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4D3F0" w14:textId="77777777" w:rsidR="00681109" w:rsidRPr="00681109" w:rsidRDefault="00681109" w:rsidP="00570697">
      <w:pPr>
        <w:suppressAutoHyphens/>
        <w:spacing w:after="0" w:line="276" w:lineRule="auto"/>
        <w:ind w:right="-1"/>
        <w:jc w:val="right"/>
        <w:rPr>
          <w:rFonts w:ascii="Arial" w:eastAsia="Times New Roman" w:hAnsi="Arial" w:cs="Arial"/>
          <w:b/>
          <w:sz w:val="20"/>
          <w:szCs w:val="20"/>
          <w:lang w:eastAsia="ar-SA"/>
        </w:rPr>
      </w:pPr>
    </w:p>
    <w:p w14:paraId="54137688" w14:textId="6C3F6987" w:rsidR="00B46305" w:rsidRPr="00681109" w:rsidRDefault="00681109" w:rsidP="00570697">
      <w:pPr>
        <w:suppressAutoHyphens/>
        <w:spacing w:after="0" w:line="276" w:lineRule="auto"/>
        <w:ind w:right="-1"/>
        <w:jc w:val="center"/>
        <w:rPr>
          <w:rFonts w:ascii="Arial" w:eastAsia="Times New Roman" w:hAnsi="Arial" w:cs="Arial"/>
          <w:b/>
          <w:sz w:val="20"/>
          <w:szCs w:val="20"/>
          <w:lang w:eastAsia="ar-SA"/>
        </w:rPr>
      </w:pPr>
      <w:r w:rsidRPr="00681109">
        <w:rPr>
          <w:rFonts w:ascii="Arial" w:eastAsia="Times New Roman" w:hAnsi="Arial" w:cs="Arial"/>
          <w:b/>
          <w:sz w:val="20"/>
          <w:szCs w:val="20"/>
          <w:lang w:eastAsia="ar-SA"/>
        </w:rPr>
        <w:t xml:space="preserve">PAKALPOJUMU </w:t>
      </w:r>
      <w:r w:rsidR="00B46305" w:rsidRPr="00681109">
        <w:rPr>
          <w:rFonts w:ascii="Arial" w:eastAsia="Times New Roman" w:hAnsi="Arial" w:cs="Arial"/>
          <w:b/>
          <w:sz w:val="20"/>
          <w:szCs w:val="20"/>
          <w:lang w:eastAsia="ar-SA"/>
        </w:rPr>
        <w:t>LĪGUMS</w:t>
      </w:r>
      <w:r w:rsidR="000A3F5E">
        <w:rPr>
          <w:rFonts w:ascii="Arial" w:eastAsia="Times New Roman" w:hAnsi="Arial" w:cs="Arial"/>
          <w:b/>
          <w:sz w:val="20"/>
          <w:szCs w:val="20"/>
          <w:lang w:eastAsia="ar-SA"/>
        </w:rPr>
        <w:t xml:space="preserve"> Nr.</w:t>
      </w:r>
      <w:r w:rsidR="001E72E9">
        <w:rPr>
          <w:rFonts w:ascii="Arial" w:eastAsia="Times New Roman" w:hAnsi="Arial" w:cs="Arial"/>
          <w:b/>
          <w:sz w:val="20"/>
          <w:szCs w:val="20"/>
          <w:lang w:eastAsia="ar-SA"/>
        </w:rPr>
        <w:t xml:space="preserve"> </w:t>
      </w:r>
      <w:r w:rsidR="000B4F93">
        <w:rPr>
          <w:rFonts w:ascii="Arial" w:eastAsia="Times New Roman" w:hAnsi="Arial" w:cs="Arial"/>
          <w:b/>
          <w:sz w:val="20"/>
          <w:szCs w:val="20"/>
          <w:lang w:eastAsia="ar-SA"/>
        </w:rPr>
        <w:t>_________</w:t>
      </w:r>
    </w:p>
    <w:p w14:paraId="09B70FCF" w14:textId="77777777" w:rsidR="00DD371A" w:rsidRDefault="00DD371A" w:rsidP="00DD371A">
      <w:pPr>
        <w:shd w:val="clear" w:color="auto" w:fill="FFFFFF"/>
        <w:suppressAutoHyphens/>
        <w:spacing w:after="0" w:line="276" w:lineRule="auto"/>
        <w:ind w:left="7"/>
        <w:jc w:val="both"/>
        <w:rPr>
          <w:rFonts w:ascii="Arial" w:eastAsia="Times New Roman" w:hAnsi="Arial" w:cs="Arial"/>
          <w:sz w:val="20"/>
          <w:szCs w:val="20"/>
          <w:lang w:eastAsia="ar-SA"/>
        </w:rPr>
      </w:pPr>
    </w:p>
    <w:p w14:paraId="4EE627DA" w14:textId="4066CF9C" w:rsidR="00B46305" w:rsidRPr="00681109" w:rsidRDefault="00AD349C" w:rsidP="00DD371A">
      <w:pPr>
        <w:shd w:val="clear" w:color="auto" w:fill="FFFFFF"/>
        <w:suppressAutoHyphens/>
        <w:spacing w:after="0" w:line="276" w:lineRule="auto"/>
        <w:ind w:left="7"/>
        <w:jc w:val="both"/>
        <w:rPr>
          <w:rFonts w:ascii="Arial" w:eastAsia="Times New Roman" w:hAnsi="Arial" w:cs="Arial"/>
          <w:sz w:val="20"/>
          <w:szCs w:val="20"/>
          <w:lang w:eastAsia="ar-SA"/>
        </w:rPr>
      </w:pPr>
      <w:r>
        <w:rPr>
          <w:rFonts w:ascii="Arial" w:eastAsia="Times New Roman" w:hAnsi="Arial" w:cs="Arial"/>
          <w:sz w:val="20"/>
          <w:szCs w:val="20"/>
          <w:lang w:eastAsia="ar-SA"/>
        </w:rPr>
        <w:t>Liepājā, 202</w:t>
      </w:r>
      <w:r w:rsidR="008E67FB">
        <w:rPr>
          <w:rFonts w:ascii="Arial" w:eastAsia="Times New Roman" w:hAnsi="Arial" w:cs="Arial"/>
          <w:sz w:val="20"/>
          <w:szCs w:val="20"/>
          <w:lang w:eastAsia="ar-SA"/>
        </w:rPr>
        <w:t>___</w:t>
      </w:r>
      <w:r w:rsidR="000A3F5E">
        <w:rPr>
          <w:rFonts w:ascii="Arial" w:eastAsia="Times New Roman" w:hAnsi="Arial" w:cs="Arial"/>
          <w:sz w:val="20"/>
          <w:szCs w:val="20"/>
          <w:lang w:eastAsia="ar-SA"/>
        </w:rPr>
        <w:t>.</w:t>
      </w:r>
      <w:r w:rsidR="00A07763">
        <w:rPr>
          <w:rFonts w:ascii="Arial" w:eastAsia="Times New Roman" w:hAnsi="Arial" w:cs="Arial"/>
          <w:sz w:val="20"/>
          <w:szCs w:val="20"/>
          <w:lang w:eastAsia="ar-SA"/>
        </w:rPr>
        <w:t xml:space="preserve">gada </w:t>
      </w:r>
      <w:r w:rsidR="00F93093">
        <w:rPr>
          <w:rFonts w:ascii="Arial" w:eastAsia="Times New Roman" w:hAnsi="Arial" w:cs="Arial"/>
          <w:sz w:val="20"/>
          <w:szCs w:val="20"/>
          <w:lang w:eastAsia="ar-SA"/>
        </w:rPr>
        <w:t>___</w:t>
      </w:r>
      <w:r w:rsidR="008E67FB">
        <w:rPr>
          <w:rFonts w:ascii="Arial" w:eastAsia="Times New Roman" w:hAnsi="Arial" w:cs="Arial"/>
          <w:sz w:val="20"/>
          <w:szCs w:val="20"/>
          <w:lang w:eastAsia="ar-SA"/>
        </w:rPr>
        <w:t>________</w:t>
      </w:r>
    </w:p>
    <w:p w14:paraId="6E93C41D" w14:textId="77777777" w:rsidR="00DD371A" w:rsidRPr="00681109" w:rsidRDefault="00DD371A" w:rsidP="00570697">
      <w:pPr>
        <w:shd w:val="clear" w:color="auto" w:fill="FFFFFF"/>
        <w:suppressAutoHyphens/>
        <w:spacing w:after="0" w:line="276" w:lineRule="auto"/>
        <w:ind w:left="7"/>
        <w:jc w:val="right"/>
        <w:rPr>
          <w:rFonts w:ascii="Arial" w:eastAsia="Times New Roman" w:hAnsi="Arial" w:cs="Arial"/>
          <w:sz w:val="20"/>
          <w:szCs w:val="20"/>
          <w:lang w:eastAsia="ar-SA"/>
        </w:rPr>
      </w:pPr>
    </w:p>
    <w:p w14:paraId="35D77848" w14:textId="28FA8C9E" w:rsidR="00B46305" w:rsidRPr="00681109" w:rsidRDefault="0000148F" w:rsidP="00570697">
      <w:pPr>
        <w:suppressAutoHyphens/>
        <w:spacing w:after="0" w:line="276" w:lineRule="auto"/>
        <w:jc w:val="both"/>
        <w:rPr>
          <w:rFonts w:ascii="Arial" w:eastAsia="Times New Roman" w:hAnsi="Arial" w:cs="Arial"/>
          <w:sz w:val="20"/>
          <w:szCs w:val="20"/>
          <w:lang w:eastAsia="ar-SA"/>
        </w:rPr>
      </w:pPr>
      <w:bookmarkStart w:id="0" w:name="_Hlk3115514"/>
      <w:r>
        <w:rPr>
          <w:rFonts w:ascii="Arial" w:eastAsia="Times New Roman" w:hAnsi="Arial" w:cs="Arial"/>
          <w:bCs/>
          <w:sz w:val="20"/>
          <w:szCs w:val="20"/>
          <w:lang w:eastAsia="ar-SA"/>
        </w:rPr>
        <w:t>Liepājas Sporta pārvalde</w:t>
      </w:r>
      <w:r w:rsidR="00B46305" w:rsidRPr="00681109">
        <w:rPr>
          <w:rFonts w:ascii="Arial" w:eastAsia="Times New Roman" w:hAnsi="Arial" w:cs="Arial"/>
          <w:bCs/>
          <w:sz w:val="20"/>
          <w:szCs w:val="20"/>
          <w:lang w:eastAsia="ar-SA"/>
        </w:rPr>
        <w:t xml:space="preserve">, reģistrācijas </w:t>
      </w:r>
      <w:r w:rsidR="00883100" w:rsidRPr="00681109">
        <w:rPr>
          <w:rFonts w:ascii="Arial" w:eastAsia="Times New Roman" w:hAnsi="Arial" w:cs="Arial"/>
          <w:bCs/>
          <w:sz w:val="20"/>
          <w:szCs w:val="20"/>
          <w:lang w:eastAsia="ar-SA"/>
        </w:rPr>
        <w:t xml:space="preserve">numurs </w:t>
      </w:r>
      <w:r w:rsidRPr="0000148F">
        <w:rPr>
          <w:rFonts w:ascii="Arial" w:eastAsia="Times New Roman" w:hAnsi="Arial" w:cs="Arial"/>
          <w:bCs/>
          <w:color w:val="000000"/>
          <w:kern w:val="28"/>
          <w:sz w:val="20"/>
          <w:szCs w:val="20"/>
          <w:lang w:val="en-AU"/>
        </w:rPr>
        <w:t>90000291763</w:t>
      </w:r>
      <w:r w:rsidR="00B46305" w:rsidRPr="00681109">
        <w:rPr>
          <w:rFonts w:ascii="Arial" w:eastAsia="Times New Roman" w:hAnsi="Arial" w:cs="Arial"/>
          <w:sz w:val="20"/>
          <w:szCs w:val="20"/>
          <w:lang w:eastAsia="ar-SA"/>
        </w:rPr>
        <w:t xml:space="preserve">, turpmāk tekstā - Pasūtītājs, </w:t>
      </w:r>
      <w:r w:rsidR="00B46305" w:rsidRPr="00681109">
        <w:rPr>
          <w:rFonts w:ascii="Arial" w:eastAsia="Times New Roman" w:hAnsi="Arial" w:cs="Arial"/>
          <w:bCs/>
          <w:sz w:val="20"/>
          <w:szCs w:val="20"/>
          <w:lang w:eastAsia="ar-SA"/>
        </w:rPr>
        <w:t xml:space="preserve">tās </w:t>
      </w:r>
      <w:r>
        <w:rPr>
          <w:rFonts w:ascii="Arial" w:eastAsia="Times New Roman" w:hAnsi="Arial" w:cs="Arial"/>
          <w:bCs/>
          <w:sz w:val="20"/>
          <w:szCs w:val="20"/>
          <w:lang w:eastAsia="ar-SA"/>
        </w:rPr>
        <w:t xml:space="preserve">vadītāja </w:t>
      </w:r>
      <w:r w:rsidR="00F93093">
        <w:rPr>
          <w:rFonts w:ascii="Arial" w:eastAsia="Times New Roman" w:hAnsi="Arial" w:cs="Arial"/>
          <w:bCs/>
          <w:sz w:val="20"/>
          <w:szCs w:val="20"/>
          <w:lang w:eastAsia="ar-SA"/>
        </w:rPr>
        <w:t xml:space="preserve">Aivja </w:t>
      </w:r>
      <w:proofErr w:type="spellStart"/>
      <w:r w:rsidR="00F93093">
        <w:rPr>
          <w:rFonts w:ascii="Arial" w:eastAsia="Times New Roman" w:hAnsi="Arial" w:cs="Arial"/>
          <w:bCs/>
          <w:sz w:val="20"/>
          <w:szCs w:val="20"/>
          <w:lang w:eastAsia="ar-SA"/>
        </w:rPr>
        <w:t>Tinta</w:t>
      </w:r>
      <w:proofErr w:type="spellEnd"/>
      <w:r>
        <w:rPr>
          <w:rFonts w:ascii="Arial" w:eastAsia="Times New Roman" w:hAnsi="Arial" w:cs="Arial"/>
          <w:bCs/>
          <w:sz w:val="20"/>
          <w:szCs w:val="20"/>
          <w:lang w:eastAsia="ar-SA"/>
        </w:rPr>
        <w:t xml:space="preserve"> </w:t>
      </w:r>
      <w:r w:rsidR="00B46305" w:rsidRPr="00681109">
        <w:rPr>
          <w:rFonts w:ascii="Arial" w:eastAsia="Times New Roman" w:hAnsi="Arial" w:cs="Arial"/>
          <w:bCs/>
          <w:sz w:val="20"/>
          <w:szCs w:val="20"/>
          <w:lang w:eastAsia="ar-SA"/>
        </w:rPr>
        <w:t xml:space="preserve">personā, kurš rīkojas uz </w:t>
      </w:r>
      <w:r>
        <w:rPr>
          <w:rFonts w:ascii="Arial" w:eastAsia="Times New Roman" w:hAnsi="Arial" w:cs="Arial"/>
          <w:bCs/>
          <w:sz w:val="20"/>
          <w:szCs w:val="20"/>
          <w:lang w:eastAsia="ar-SA"/>
        </w:rPr>
        <w:t xml:space="preserve">Nolikuma </w:t>
      </w:r>
      <w:r w:rsidR="00B46305" w:rsidRPr="00681109">
        <w:rPr>
          <w:rFonts w:ascii="Arial" w:eastAsia="Times New Roman" w:hAnsi="Arial" w:cs="Arial"/>
          <w:bCs/>
          <w:sz w:val="20"/>
          <w:szCs w:val="20"/>
          <w:lang w:eastAsia="ar-SA"/>
        </w:rPr>
        <w:t>pamata</w:t>
      </w:r>
      <w:r w:rsidR="00B46305" w:rsidRPr="00681109">
        <w:rPr>
          <w:rFonts w:ascii="Arial" w:eastAsia="Times New Roman" w:hAnsi="Arial" w:cs="Arial"/>
          <w:sz w:val="20"/>
          <w:szCs w:val="20"/>
          <w:lang w:eastAsia="ar-SA"/>
        </w:rPr>
        <w:t xml:space="preserve">, </w:t>
      </w:r>
      <w:r w:rsidR="00740B2B" w:rsidRPr="00681109">
        <w:rPr>
          <w:rFonts w:ascii="Arial" w:eastAsia="Times New Roman" w:hAnsi="Arial" w:cs="Arial"/>
          <w:sz w:val="20"/>
          <w:szCs w:val="20"/>
          <w:lang w:eastAsia="ar-SA"/>
        </w:rPr>
        <w:t xml:space="preserve">no vienas puses </w:t>
      </w:r>
      <w:bookmarkEnd w:id="0"/>
      <w:r w:rsidR="00B46305" w:rsidRPr="00681109">
        <w:rPr>
          <w:rFonts w:ascii="Arial" w:eastAsia="Times New Roman" w:hAnsi="Arial" w:cs="Arial"/>
          <w:sz w:val="20"/>
          <w:szCs w:val="20"/>
          <w:lang w:eastAsia="ar-SA"/>
        </w:rPr>
        <w:t xml:space="preserve">un </w:t>
      </w:r>
    </w:p>
    <w:p w14:paraId="57EB69DC" w14:textId="77D84FEE" w:rsidR="00B46305" w:rsidRPr="000A3F5E" w:rsidRDefault="0082166A" w:rsidP="00570697">
      <w:p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ab/>
      </w:r>
      <w:r w:rsidR="00E84DC1">
        <w:rPr>
          <w:rFonts w:ascii="Arial" w:eastAsia="Times New Roman" w:hAnsi="Arial" w:cs="Arial"/>
          <w:sz w:val="20"/>
          <w:szCs w:val="20"/>
          <w:lang w:eastAsia="ar-SA"/>
        </w:rPr>
        <w:t>Sabiedrība ar ierobežotu atbildību</w:t>
      </w:r>
      <w:r w:rsidR="00F93093">
        <w:rPr>
          <w:rFonts w:ascii="Arial" w:eastAsia="Times New Roman" w:hAnsi="Arial" w:cs="Arial"/>
          <w:sz w:val="20"/>
          <w:szCs w:val="20"/>
          <w:lang w:eastAsia="ar-SA"/>
        </w:rPr>
        <w:t>___________</w:t>
      </w:r>
      <w:r w:rsidR="00E84DC1">
        <w:rPr>
          <w:rFonts w:ascii="Arial" w:eastAsia="Times New Roman" w:hAnsi="Arial" w:cs="Arial"/>
          <w:sz w:val="20"/>
          <w:szCs w:val="20"/>
          <w:lang w:eastAsia="ar-SA"/>
        </w:rPr>
        <w:t xml:space="preserve">, reģistrācijas numurs </w:t>
      </w:r>
      <w:r w:rsidR="000B4F93">
        <w:rPr>
          <w:rFonts w:ascii="Arial" w:eastAsia="Times New Roman" w:hAnsi="Arial" w:cs="Arial"/>
          <w:sz w:val="20"/>
          <w:szCs w:val="20"/>
          <w:lang w:eastAsia="ar-SA"/>
        </w:rPr>
        <w:t>_____________</w:t>
      </w:r>
      <w:r w:rsidR="00E84DC1">
        <w:rPr>
          <w:rFonts w:ascii="Arial" w:eastAsia="Times New Roman" w:hAnsi="Arial" w:cs="Arial"/>
          <w:sz w:val="20"/>
          <w:szCs w:val="20"/>
          <w:lang w:eastAsia="ar-SA"/>
        </w:rPr>
        <w:t>,</w:t>
      </w:r>
      <w:r w:rsidR="00A07763">
        <w:rPr>
          <w:rFonts w:ascii="Arial" w:eastAsia="Times New Roman" w:hAnsi="Arial" w:cs="Arial"/>
          <w:bCs/>
          <w:sz w:val="20"/>
          <w:szCs w:val="20"/>
          <w:lang w:eastAsia="ar-SA"/>
        </w:rPr>
        <w:t xml:space="preserve"> </w:t>
      </w:r>
      <w:r w:rsidR="00B46305" w:rsidRPr="00681109">
        <w:rPr>
          <w:rFonts w:ascii="Arial" w:eastAsia="Times New Roman" w:hAnsi="Arial" w:cs="Arial"/>
          <w:bCs/>
          <w:sz w:val="20"/>
          <w:szCs w:val="20"/>
          <w:lang w:eastAsia="ar-SA"/>
        </w:rPr>
        <w:t>turpmāk – Izpildītājs</w:t>
      </w:r>
      <w:r w:rsidR="00B46305" w:rsidRPr="00A07763">
        <w:rPr>
          <w:rFonts w:ascii="Arial" w:eastAsia="Times New Roman" w:hAnsi="Arial" w:cs="Arial"/>
          <w:bCs/>
          <w:sz w:val="20"/>
          <w:szCs w:val="20"/>
          <w:lang w:eastAsia="ar-SA"/>
        </w:rPr>
        <w:t xml:space="preserve">, </w:t>
      </w:r>
      <w:r w:rsidR="001A4505" w:rsidRPr="00A07763">
        <w:rPr>
          <w:rFonts w:ascii="Arial" w:eastAsia="Times New Roman" w:hAnsi="Arial" w:cs="Arial"/>
          <w:bCs/>
          <w:sz w:val="20"/>
          <w:szCs w:val="20"/>
          <w:lang w:eastAsia="ar-SA"/>
        </w:rPr>
        <w:t xml:space="preserve">tās valdes locekļa </w:t>
      </w:r>
      <w:r w:rsidR="000B4F93">
        <w:rPr>
          <w:rFonts w:ascii="Arial" w:eastAsia="Times New Roman" w:hAnsi="Arial" w:cs="Arial"/>
          <w:bCs/>
          <w:sz w:val="20"/>
          <w:szCs w:val="20"/>
          <w:lang w:eastAsia="ar-SA"/>
        </w:rPr>
        <w:t>______________________</w:t>
      </w:r>
      <w:r w:rsidR="001A4505" w:rsidRPr="00A07763">
        <w:rPr>
          <w:rFonts w:ascii="Arial" w:eastAsia="Times New Roman" w:hAnsi="Arial" w:cs="Arial"/>
          <w:bCs/>
          <w:sz w:val="20"/>
          <w:szCs w:val="20"/>
          <w:lang w:eastAsia="ar-SA"/>
        </w:rPr>
        <w:t xml:space="preserve"> personā, kurš rīkojas uz Statūtu pamata, </w:t>
      </w:r>
      <w:r w:rsidR="00740B2B" w:rsidRPr="00A07763">
        <w:rPr>
          <w:rFonts w:ascii="Arial" w:eastAsia="Times New Roman" w:hAnsi="Arial" w:cs="Arial"/>
          <w:bCs/>
          <w:sz w:val="20"/>
          <w:szCs w:val="20"/>
          <w:lang w:eastAsia="ar-SA"/>
        </w:rPr>
        <w:t>no</w:t>
      </w:r>
      <w:r w:rsidR="00740B2B" w:rsidRPr="00681109">
        <w:rPr>
          <w:rFonts w:ascii="Arial" w:eastAsia="Times New Roman" w:hAnsi="Arial" w:cs="Arial"/>
          <w:bCs/>
          <w:sz w:val="20"/>
          <w:szCs w:val="20"/>
          <w:lang w:eastAsia="ar-SA"/>
        </w:rPr>
        <w:t xml:space="preserve"> otras puses, bet abi kopā un katrs atsevišķi turpmāk – Puses, </w:t>
      </w:r>
      <w:r w:rsidR="00B46305" w:rsidRPr="00681109">
        <w:rPr>
          <w:rFonts w:ascii="Arial" w:eastAsia="Times New Roman" w:hAnsi="Arial" w:cs="Arial"/>
          <w:bCs/>
          <w:sz w:val="20"/>
          <w:szCs w:val="20"/>
          <w:lang w:eastAsia="ar-SA"/>
        </w:rPr>
        <w:t>pamatojoties uz</w:t>
      </w:r>
      <w:r w:rsidR="001A4505">
        <w:rPr>
          <w:rFonts w:ascii="Arial" w:eastAsia="Times New Roman" w:hAnsi="Arial" w:cs="Arial"/>
          <w:bCs/>
          <w:sz w:val="20"/>
          <w:szCs w:val="20"/>
          <w:lang w:eastAsia="ar-SA"/>
        </w:rPr>
        <w:t xml:space="preserve"> </w:t>
      </w:r>
      <w:r w:rsidR="0000148F">
        <w:rPr>
          <w:rFonts w:ascii="Arial" w:eastAsia="Times New Roman" w:hAnsi="Arial" w:cs="Arial"/>
          <w:bCs/>
          <w:sz w:val="20"/>
          <w:szCs w:val="20"/>
          <w:lang w:eastAsia="ar-SA"/>
        </w:rPr>
        <w:t xml:space="preserve">tirgus izpētes </w:t>
      </w:r>
      <w:r w:rsidR="00B46305" w:rsidRPr="00681109">
        <w:rPr>
          <w:rFonts w:ascii="Arial" w:eastAsia="Times New Roman" w:hAnsi="Arial" w:cs="Arial"/>
          <w:bCs/>
          <w:sz w:val="20"/>
          <w:szCs w:val="20"/>
          <w:lang w:eastAsia="ar-SA"/>
        </w:rPr>
        <w:t>„</w:t>
      </w:r>
      <w:r w:rsidR="001A4505">
        <w:rPr>
          <w:rFonts w:ascii="Arial" w:eastAsia="Times New Roman" w:hAnsi="Arial" w:cs="Arial"/>
          <w:bCs/>
          <w:sz w:val="20"/>
          <w:szCs w:val="20"/>
          <w:lang w:eastAsia="ar-SA"/>
        </w:rPr>
        <w:t>Liepājas pilsētas pašvaldības iestādes “Liepājas pilsētas Domes Sporta pārvalde</w:t>
      </w:r>
      <w:r w:rsidR="0000148F">
        <w:rPr>
          <w:rFonts w:ascii="Arial" w:eastAsia="Times New Roman" w:hAnsi="Arial" w:cs="Arial"/>
          <w:bCs/>
          <w:sz w:val="20"/>
          <w:szCs w:val="20"/>
          <w:lang w:eastAsia="ar-SA"/>
        </w:rPr>
        <w:t>”</w:t>
      </w:r>
      <w:r w:rsidR="001A4505">
        <w:rPr>
          <w:rFonts w:ascii="Arial" w:eastAsia="Times New Roman" w:hAnsi="Arial" w:cs="Arial"/>
          <w:bCs/>
          <w:sz w:val="20"/>
          <w:szCs w:val="20"/>
          <w:lang w:eastAsia="ar-SA"/>
        </w:rPr>
        <w:t xml:space="preserve"> </w:t>
      </w:r>
      <w:r w:rsidR="00A07763">
        <w:rPr>
          <w:rFonts w:ascii="Arial" w:eastAsia="Times New Roman" w:hAnsi="Arial" w:cs="Arial"/>
          <w:bCs/>
          <w:sz w:val="20"/>
          <w:szCs w:val="20"/>
          <w:lang w:eastAsia="ar-SA"/>
        </w:rPr>
        <w:t>TELPU UZKOPŠANAS PAKALPOJUMI</w:t>
      </w:r>
      <w:r w:rsidR="001A4505">
        <w:rPr>
          <w:rFonts w:ascii="Arial" w:eastAsia="Times New Roman" w:hAnsi="Arial" w:cs="Arial"/>
          <w:bCs/>
          <w:sz w:val="20"/>
          <w:szCs w:val="20"/>
          <w:lang w:eastAsia="ar-SA"/>
        </w:rPr>
        <w:t>”</w:t>
      </w:r>
      <w:r w:rsidR="00B46305" w:rsidRPr="00681109">
        <w:rPr>
          <w:rFonts w:ascii="Arial" w:eastAsia="Times New Roman" w:hAnsi="Arial" w:cs="Arial"/>
          <w:bCs/>
          <w:sz w:val="20"/>
          <w:szCs w:val="20"/>
          <w:lang w:eastAsia="ar-SA"/>
        </w:rPr>
        <w:t xml:space="preserve"> </w:t>
      </w:r>
      <w:r w:rsidR="00B46305" w:rsidRPr="00681109">
        <w:rPr>
          <w:rFonts w:ascii="Arial" w:eastAsia="Times New Roman" w:hAnsi="Arial" w:cs="Arial"/>
          <w:sz w:val="20"/>
          <w:szCs w:val="20"/>
          <w:lang w:eastAsia="ar-SA"/>
        </w:rPr>
        <w:t xml:space="preserve">rezultātiem, </w:t>
      </w:r>
      <w:r w:rsidR="00B46305" w:rsidRPr="00681109">
        <w:rPr>
          <w:rFonts w:ascii="Arial" w:eastAsia="Times New Roman" w:hAnsi="Arial" w:cs="Arial"/>
          <w:bCs/>
          <w:sz w:val="20"/>
          <w:szCs w:val="20"/>
          <w:lang w:eastAsia="ar-SA"/>
        </w:rPr>
        <w:t xml:space="preserve">noslēdz </w:t>
      </w:r>
      <w:r w:rsidR="00EB76B0" w:rsidRPr="00681109">
        <w:rPr>
          <w:rFonts w:ascii="Arial" w:eastAsia="Times New Roman" w:hAnsi="Arial" w:cs="Arial"/>
          <w:bCs/>
          <w:sz w:val="20"/>
          <w:szCs w:val="20"/>
          <w:lang w:eastAsia="ar-SA"/>
        </w:rPr>
        <w:t>šo</w:t>
      </w:r>
      <w:r w:rsidR="00B46305" w:rsidRPr="00681109">
        <w:rPr>
          <w:rFonts w:ascii="Arial" w:eastAsia="Times New Roman" w:hAnsi="Arial" w:cs="Arial"/>
          <w:bCs/>
          <w:sz w:val="20"/>
          <w:szCs w:val="20"/>
          <w:lang w:eastAsia="ar-SA"/>
        </w:rPr>
        <w:t xml:space="preserve"> līgumu, turpmāk</w:t>
      </w:r>
      <w:r w:rsidR="00EB76B0" w:rsidRPr="00681109">
        <w:rPr>
          <w:rFonts w:ascii="Arial" w:eastAsia="Times New Roman" w:hAnsi="Arial" w:cs="Arial"/>
          <w:bCs/>
          <w:sz w:val="20"/>
          <w:szCs w:val="20"/>
          <w:lang w:eastAsia="ar-SA"/>
        </w:rPr>
        <w:t xml:space="preserve"> </w:t>
      </w:r>
      <w:r w:rsidR="00B46305" w:rsidRPr="00681109">
        <w:rPr>
          <w:rFonts w:ascii="Arial" w:eastAsia="Times New Roman" w:hAnsi="Arial" w:cs="Arial"/>
          <w:bCs/>
          <w:sz w:val="20"/>
          <w:szCs w:val="20"/>
          <w:lang w:eastAsia="ar-SA"/>
        </w:rPr>
        <w:t>– Līgums</w:t>
      </w:r>
      <w:r w:rsidR="00EB76B0" w:rsidRPr="00681109">
        <w:rPr>
          <w:rFonts w:ascii="Arial" w:eastAsia="Times New Roman" w:hAnsi="Arial" w:cs="Arial"/>
          <w:bCs/>
          <w:sz w:val="20"/>
          <w:szCs w:val="20"/>
          <w:lang w:eastAsia="ar-SA"/>
        </w:rPr>
        <w:t>, par turpmāk minēto</w:t>
      </w:r>
      <w:r w:rsidR="00B46305" w:rsidRPr="00681109">
        <w:rPr>
          <w:rFonts w:ascii="Arial" w:eastAsia="Times New Roman" w:hAnsi="Arial" w:cs="Arial"/>
          <w:bCs/>
          <w:sz w:val="20"/>
          <w:szCs w:val="20"/>
          <w:lang w:eastAsia="ar-SA"/>
        </w:rPr>
        <w:t>:</w:t>
      </w:r>
    </w:p>
    <w:p w14:paraId="7D48EFB7" w14:textId="77777777" w:rsidR="00B46305" w:rsidRPr="00681109" w:rsidRDefault="00B46305" w:rsidP="00570697">
      <w:pPr>
        <w:suppressAutoHyphens/>
        <w:spacing w:after="0" w:line="276" w:lineRule="auto"/>
        <w:jc w:val="both"/>
        <w:rPr>
          <w:rFonts w:ascii="Arial" w:eastAsia="Times New Roman" w:hAnsi="Arial" w:cs="Arial"/>
          <w:bCs/>
          <w:sz w:val="20"/>
          <w:szCs w:val="20"/>
          <w:lang w:eastAsia="ar-SA"/>
        </w:rPr>
      </w:pPr>
    </w:p>
    <w:p w14:paraId="722134AA" w14:textId="77777777" w:rsidR="00B46305" w:rsidRPr="00681109" w:rsidRDefault="00B46305" w:rsidP="00570697">
      <w:pPr>
        <w:numPr>
          <w:ilvl w:val="0"/>
          <w:numId w:val="2"/>
        </w:numPr>
        <w:suppressAutoHyphens/>
        <w:spacing w:after="0" w:line="276" w:lineRule="auto"/>
        <w:jc w:val="center"/>
        <w:outlineLvl w:val="5"/>
        <w:rPr>
          <w:rFonts w:ascii="Arial" w:eastAsia="Times New Roman" w:hAnsi="Arial" w:cs="Arial"/>
          <w:b/>
          <w:bCs/>
          <w:sz w:val="20"/>
          <w:szCs w:val="20"/>
          <w:lang w:eastAsia="ar-SA"/>
        </w:rPr>
      </w:pPr>
      <w:r w:rsidRPr="00681109">
        <w:rPr>
          <w:rFonts w:ascii="Arial" w:eastAsia="Times New Roman" w:hAnsi="Arial" w:cs="Arial"/>
          <w:b/>
          <w:bCs/>
          <w:sz w:val="20"/>
          <w:szCs w:val="20"/>
          <w:lang w:eastAsia="ar-SA"/>
        </w:rPr>
        <w:t>LĪGUMA PRIEKŠMETS</w:t>
      </w:r>
      <w:r w:rsidR="00F7412B" w:rsidRPr="00681109">
        <w:rPr>
          <w:rFonts w:ascii="Arial" w:eastAsia="Times New Roman" w:hAnsi="Arial" w:cs="Arial"/>
          <w:b/>
          <w:bCs/>
          <w:sz w:val="20"/>
          <w:szCs w:val="20"/>
          <w:lang w:eastAsia="ar-SA"/>
        </w:rPr>
        <w:t xml:space="preserve"> UN TERMIŅŠ</w:t>
      </w:r>
    </w:p>
    <w:p w14:paraId="7EEE6141" w14:textId="7CF272A9" w:rsidR="00B46305" w:rsidRPr="00681109" w:rsidRDefault="006F084F"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Pasūtītājs uzdod un Izpildītājs ar savu </w:t>
      </w:r>
      <w:r w:rsidR="00330237" w:rsidRPr="00681109">
        <w:rPr>
          <w:rFonts w:ascii="Arial" w:hAnsi="Arial" w:cs="Arial"/>
          <w:sz w:val="20"/>
          <w:szCs w:val="20"/>
        </w:rPr>
        <w:t>darbaspēku, inventāru, materiāliem, iekārtām un tehniku</w:t>
      </w:r>
      <w:r w:rsidR="00330237" w:rsidRPr="00681109">
        <w:rPr>
          <w:rFonts w:ascii="Arial" w:eastAsia="Times New Roman" w:hAnsi="Arial" w:cs="Arial"/>
          <w:sz w:val="20"/>
          <w:szCs w:val="20"/>
          <w:lang w:eastAsia="ar-SA"/>
        </w:rPr>
        <w:t xml:space="preserve"> </w:t>
      </w:r>
      <w:r w:rsidRPr="00681109">
        <w:rPr>
          <w:rFonts w:ascii="Arial" w:eastAsia="Times New Roman" w:hAnsi="Arial" w:cs="Arial"/>
          <w:sz w:val="20"/>
          <w:szCs w:val="20"/>
          <w:lang w:eastAsia="ar-SA"/>
        </w:rPr>
        <w:t xml:space="preserve">veic </w:t>
      </w:r>
      <w:r w:rsidR="00383721" w:rsidRPr="00681109">
        <w:rPr>
          <w:rFonts w:ascii="Arial" w:eastAsia="Times New Roman" w:hAnsi="Arial" w:cs="Arial"/>
          <w:sz w:val="20"/>
          <w:szCs w:val="20"/>
          <w:lang w:eastAsia="ar-SA"/>
        </w:rPr>
        <w:t xml:space="preserve">Pasūtītāja </w:t>
      </w:r>
      <w:r w:rsidR="00383721" w:rsidRPr="00681109">
        <w:rPr>
          <w:rFonts w:ascii="Arial" w:eastAsia="Times New Roman" w:hAnsi="Arial" w:cs="Arial"/>
          <w:b/>
          <w:sz w:val="20"/>
          <w:szCs w:val="20"/>
          <w:lang w:eastAsia="ar-SA"/>
        </w:rPr>
        <w:t>telpu</w:t>
      </w:r>
      <w:r w:rsidR="00330237" w:rsidRPr="00681109">
        <w:rPr>
          <w:rFonts w:ascii="Arial" w:eastAsia="Times New Roman" w:hAnsi="Arial" w:cs="Arial"/>
          <w:b/>
          <w:sz w:val="20"/>
          <w:szCs w:val="20"/>
          <w:lang w:eastAsia="ar-SA"/>
        </w:rPr>
        <w:t xml:space="preserve"> </w:t>
      </w:r>
      <w:r w:rsidR="00A95D24">
        <w:rPr>
          <w:rFonts w:ascii="Arial" w:eastAsia="Times New Roman" w:hAnsi="Arial" w:cs="Arial"/>
          <w:b/>
          <w:sz w:val="20"/>
          <w:szCs w:val="20"/>
          <w:lang w:eastAsia="ar-SA"/>
        </w:rPr>
        <w:t xml:space="preserve">ēkā Brīvības </w:t>
      </w:r>
      <w:r w:rsidR="00D924D0" w:rsidRPr="00681109">
        <w:rPr>
          <w:rFonts w:ascii="Arial" w:eastAsia="Times New Roman" w:hAnsi="Arial" w:cs="Arial"/>
          <w:b/>
          <w:sz w:val="20"/>
          <w:szCs w:val="20"/>
          <w:lang w:eastAsia="ar-SA"/>
        </w:rPr>
        <w:t xml:space="preserve">ielā </w:t>
      </w:r>
      <w:r w:rsidR="00A95D24">
        <w:rPr>
          <w:rFonts w:ascii="Arial" w:eastAsia="Times New Roman" w:hAnsi="Arial" w:cs="Arial"/>
          <w:b/>
          <w:sz w:val="20"/>
          <w:szCs w:val="20"/>
          <w:lang w:eastAsia="ar-SA"/>
        </w:rPr>
        <w:t>39</w:t>
      </w:r>
      <w:r w:rsidR="00B46305" w:rsidRPr="00681109">
        <w:rPr>
          <w:rFonts w:ascii="Arial" w:eastAsia="Times New Roman" w:hAnsi="Arial" w:cs="Arial"/>
          <w:b/>
          <w:sz w:val="20"/>
          <w:szCs w:val="20"/>
          <w:lang w:eastAsia="ar-SA"/>
        </w:rPr>
        <w:t>, Liepājā</w:t>
      </w:r>
      <w:r w:rsidR="008F1EC2" w:rsidRPr="00681109">
        <w:rPr>
          <w:rFonts w:ascii="Arial" w:eastAsia="Times New Roman" w:hAnsi="Arial" w:cs="Arial"/>
          <w:b/>
          <w:sz w:val="20"/>
          <w:szCs w:val="20"/>
          <w:lang w:eastAsia="ar-SA"/>
        </w:rPr>
        <w:t>, turpmāk – Telpas,</w:t>
      </w:r>
      <w:r w:rsidR="00383721" w:rsidRPr="00681109">
        <w:rPr>
          <w:rFonts w:ascii="Arial" w:eastAsia="Times New Roman" w:hAnsi="Arial" w:cs="Arial"/>
          <w:b/>
          <w:sz w:val="20"/>
          <w:szCs w:val="20"/>
          <w:lang w:eastAsia="ar-SA"/>
        </w:rPr>
        <w:t xml:space="preserve"> </w:t>
      </w:r>
      <w:r w:rsidR="00B46305" w:rsidRPr="00681109">
        <w:rPr>
          <w:rFonts w:ascii="Arial" w:eastAsia="Times New Roman" w:hAnsi="Arial" w:cs="Arial"/>
          <w:b/>
          <w:sz w:val="20"/>
          <w:szCs w:val="20"/>
          <w:lang w:eastAsia="ar-SA"/>
        </w:rPr>
        <w:t>uzkopšana</w:t>
      </w:r>
      <w:r w:rsidR="00383721" w:rsidRPr="00681109">
        <w:rPr>
          <w:rFonts w:ascii="Arial" w:eastAsia="Times New Roman" w:hAnsi="Arial" w:cs="Arial"/>
          <w:b/>
          <w:sz w:val="20"/>
          <w:szCs w:val="20"/>
          <w:lang w:eastAsia="ar-SA"/>
        </w:rPr>
        <w:t>s</w:t>
      </w:r>
      <w:r w:rsidR="00B46305" w:rsidRPr="00681109">
        <w:rPr>
          <w:rFonts w:ascii="Arial" w:eastAsia="Times New Roman" w:hAnsi="Arial" w:cs="Arial"/>
          <w:b/>
          <w:sz w:val="20"/>
          <w:szCs w:val="20"/>
          <w:lang w:eastAsia="ar-SA"/>
        </w:rPr>
        <w:t xml:space="preserve"> </w:t>
      </w:r>
      <w:r w:rsidR="00383721" w:rsidRPr="00681109">
        <w:rPr>
          <w:rFonts w:ascii="Arial" w:eastAsia="Times New Roman" w:hAnsi="Arial" w:cs="Arial"/>
          <w:b/>
          <w:sz w:val="20"/>
          <w:szCs w:val="20"/>
          <w:lang w:eastAsia="ar-SA"/>
        </w:rPr>
        <w:t>darbus</w:t>
      </w:r>
      <w:r w:rsidR="00383721" w:rsidRPr="00681109">
        <w:rPr>
          <w:rFonts w:ascii="Arial" w:eastAsia="Times New Roman" w:hAnsi="Arial" w:cs="Arial"/>
          <w:sz w:val="20"/>
          <w:szCs w:val="20"/>
          <w:lang w:eastAsia="ar-SA"/>
        </w:rPr>
        <w:t xml:space="preserve">, </w:t>
      </w:r>
      <w:r w:rsidR="00B46305" w:rsidRPr="00681109">
        <w:rPr>
          <w:rFonts w:ascii="Arial" w:eastAsia="Times New Roman" w:hAnsi="Arial" w:cs="Arial"/>
          <w:sz w:val="20"/>
          <w:szCs w:val="20"/>
          <w:lang w:eastAsia="ar-SA"/>
        </w:rPr>
        <w:t xml:space="preserve">turpmāk </w:t>
      </w:r>
      <w:r w:rsidR="0098391D" w:rsidRPr="00681109">
        <w:rPr>
          <w:rFonts w:ascii="Arial" w:eastAsia="Times New Roman" w:hAnsi="Arial" w:cs="Arial"/>
          <w:sz w:val="20"/>
          <w:szCs w:val="20"/>
          <w:lang w:eastAsia="ar-SA"/>
        </w:rPr>
        <w:t>–</w:t>
      </w:r>
      <w:r w:rsidR="00B46305" w:rsidRPr="00681109">
        <w:rPr>
          <w:rFonts w:ascii="Arial" w:eastAsia="Times New Roman" w:hAnsi="Arial" w:cs="Arial"/>
          <w:sz w:val="20"/>
          <w:szCs w:val="20"/>
          <w:lang w:eastAsia="ar-SA"/>
        </w:rPr>
        <w:t xml:space="preserve"> </w:t>
      </w:r>
      <w:r w:rsidR="0098391D" w:rsidRPr="00681109">
        <w:rPr>
          <w:rFonts w:ascii="Arial" w:eastAsia="Times New Roman" w:hAnsi="Arial" w:cs="Arial"/>
          <w:sz w:val="20"/>
          <w:szCs w:val="20"/>
          <w:lang w:eastAsia="ar-SA"/>
        </w:rPr>
        <w:t>Uzkopšanas darbi</w:t>
      </w:r>
      <w:r w:rsidR="00B46305" w:rsidRPr="00681109">
        <w:rPr>
          <w:rFonts w:ascii="Arial" w:eastAsia="Times New Roman" w:hAnsi="Arial" w:cs="Arial"/>
          <w:sz w:val="20"/>
          <w:szCs w:val="20"/>
          <w:lang w:eastAsia="ar-SA"/>
        </w:rPr>
        <w:t>.</w:t>
      </w:r>
    </w:p>
    <w:p w14:paraId="1A15F26D" w14:textId="6588F7D0" w:rsidR="00B46305" w:rsidRPr="001E6CE6" w:rsidRDefault="0098391D" w:rsidP="00570697">
      <w:pPr>
        <w:numPr>
          <w:ilvl w:val="1"/>
          <w:numId w:val="2"/>
        </w:numPr>
        <w:suppressAutoHyphens/>
        <w:spacing w:after="0" w:line="276" w:lineRule="auto"/>
        <w:jc w:val="both"/>
        <w:rPr>
          <w:rFonts w:ascii="Arial" w:eastAsia="Times New Roman" w:hAnsi="Arial" w:cs="Arial"/>
          <w:sz w:val="20"/>
          <w:szCs w:val="20"/>
          <w:lang w:eastAsia="ar-SA"/>
        </w:rPr>
      </w:pPr>
      <w:r w:rsidRPr="001E6CE6">
        <w:rPr>
          <w:rFonts w:ascii="Arial" w:eastAsia="Times New Roman" w:hAnsi="Arial" w:cs="Arial"/>
          <w:sz w:val="20"/>
          <w:szCs w:val="20"/>
          <w:lang w:eastAsia="ar-SA"/>
        </w:rPr>
        <w:t>Uzkopšanas darbu</w:t>
      </w:r>
      <w:r w:rsidR="00B46305" w:rsidRPr="001E6CE6">
        <w:rPr>
          <w:rFonts w:ascii="Arial" w:eastAsia="Times New Roman" w:hAnsi="Arial" w:cs="Arial"/>
          <w:sz w:val="20"/>
          <w:szCs w:val="20"/>
          <w:lang w:eastAsia="ar-SA"/>
        </w:rPr>
        <w:t xml:space="preserve"> apjoms, veidi un izmaksas</w:t>
      </w:r>
      <w:r w:rsidR="004146E2" w:rsidRPr="001E6CE6">
        <w:rPr>
          <w:rFonts w:ascii="Arial" w:eastAsia="Times New Roman" w:hAnsi="Arial" w:cs="Arial"/>
          <w:sz w:val="20"/>
          <w:szCs w:val="20"/>
          <w:lang w:eastAsia="ar-SA"/>
        </w:rPr>
        <w:t xml:space="preserve"> </w:t>
      </w:r>
      <w:r w:rsidR="00B46305" w:rsidRPr="001E6CE6">
        <w:rPr>
          <w:rFonts w:ascii="Arial" w:eastAsia="Times New Roman" w:hAnsi="Arial" w:cs="Arial"/>
          <w:sz w:val="20"/>
          <w:szCs w:val="20"/>
          <w:lang w:eastAsia="ar-SA"/>
        </w:rPr>
        <w:t>noteikt</w:t>
      </w:r>
      <w:r w:rsidR="0038518C" w:rsidRPr="001E6CE6">
        <w:rPr>
          <w:rFonts w:ascii="Arial" w:eastAsia="Times New Roman" w:hAnsi="Arial" w:cs="Arial"/>
          <w:sz w:val="20"/>
          <w:szCs w:val="20"/>
          <w:lang w:eastAsia="ar-SA"/>
        </w:rPr>
        <w:t>i</w:t>
      </w:r>
      <w:r w:rsidR="00B46305" w:rsidRPr="001E6CE6">
        <w:rPr>
          <w:rFonts w:ascii="Arial" w:eastAsia="Times New Roman" w:hAnsi="Arial" w:cs="Arial"/>
          <w:sz w:val="20"/>
          <w:szCs w:val="20"/>
          <w:lang w:eastAsia="ar-SA"/>
        </w:rPr>
        <w:t xml:space="preserve"> </w:t>
      </w:r>
      <w:r w:rsidR="00383721" w:rsidRPr="001E6CE6">
        <w:rPr>
          <w:rFonts w:ascii="Arial" w:eastAsia="Times New Roman" w:hAnsi="Arial" w:cs="Arial"/>
          <w:sz w:val="20"/>
          <w:szCs w:val="20"/>
          <w:lang w:eastAsia="ar-SA"/>
        </w:rPr>
        <w:t xml:space="preserve">šī </w:t>
      </w:r>
      <w:r w:rsidR="00B46305" w:rsidRPr="001E6CE6">
        <w:rPr>
          <w:rFonts w:ascii="Arial" w:eastAsia="Times New Roman" w:hAnsi="Arial" w:cs="Arial"/>
          <w:sz w:val="20"/>
          <w:szCs w:val="20"/>
          <w:lang w:eastAsia="ar-SA"/>
        </w:rPr>
        <w:t xml:space="preserve">Līguma </w:t>
      </w:r>
      <w:r w:rsidR="001B3E4B">
        <w:rPr>
          <w:rFonts w:ascii="Arial" w:eastAsia="Times New Roman" w:hAnsi="Arial" w:cs="Arial"/>
          <w:sz w:val="20"/>
          <w:szCs w:val="20"/>
          <w:lang w:eastAsia="ar-SA"/>
        </w:rPr>
        <w:t>pielikumā</w:t>
      </w:r>
      <w:r w:rsidR="001E6CE6" w:rsidRPr="001E6CE6">
        <w:rPr>
          <w:rFonts w:ascii="Arial" w:eastAsia="Times New Roman" w:hAnsi="Arial" w:cs="Arial"/>
          <w:sz w:val="20"/>
          <w:szCs w:val="20"/>
          <w:lang w:eastAsia="ar-SA"/>
        </w:rPr>
        <w:t xml:space="preserve"> – </w:t>
      </w:r>
      <w:r w:rsidR="00BD278A">
        <w:rPr>
          <w:rFonts w:ascii="Arial" w:eastAsia="Times New Roman" w:hAnsi="Arial" w:cs="Arial"/>
          <w:sz w:val="20"/>
          <w:szCs w:val="20"/>
          <w:lang w:eastAsia="ar-SA"/>
        </w:rPr>
        <w:t>TIRGUS IZPĒTES APTAUJA</w:t>
      </w:r>
      <w:r w:rsidR="00A95D24">
        <w:rPr>
          <w:rFonts w:ascii="Arial" w:eastAsia="Times New Roman" w:hAnsi="Arial" w:cs="Arial"/>
          <w:sz w:val="20"/>
          <w:szCs w:val="20"/>
          <w:lang w:eastAsia="ar-SA"/>
        </w:rPr>
        <w:t>.</w:t>
      </w:r>
    </w:p>
    <w:p w14:paraId="57020428" w14:textId="77777777" w:rsidR="00B46305" w:rsidRPr="00681109" w:rsidRDefault="00B46305"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Pasūtītājs un Izpildītājs var vienoties par citu ar telpu uzkopšanu saistītu </w:t>
      </w:r>
      <w:r w:rsidR="0098391D" w:rsidRPr="00681109">
        <w:rPr>
          <w:rFonts w:ascii="Arial" w:eastAsia="Times New Roman" w:hAnsi="Arial" w:cs="Arial"/>
          <w:sz w:val="20"/>
          <w:szCs w:val="20"/>
          <w:lang w:eastAsia="ar-SA"/>
        </w:rPr>
        <w:t xml:space="preserve">darbu veikšanu, kā arī par papildus uzkopšanas darbu apjomu </w:t>
      </w:r>
      <w:r w:rsidRPr="00681109">
        <w:rPr>
          <w:rFonts w:ascii="Arial" w:eastAsia="Times New Roman" w:hAnsi="Arial" w:cs="Arial"/>
          <w:sz w:val="20"/>
          <w:szCs w:val="20"/>
          <w:lang w:eastAsia="ar-SA"/>
        </w:rPr>
        <w:t xml:space="preserve">un to </w:t>
      </w:r>
      <w:r w:rsidR="0098391D" w:rsidRPr="00681109">
        <w:rPr>
          <w:rFonts w:ascii="Arial" w:eastAsia="Times New Roman" w:hAnsi="Arial" w:cs="Arial"/>
          <w:sz w:val="20"/>
          <w:szCs w:val="20"/>
          <w:lang w:eastAsia="ar-SA"/>
        </w:rPr>
        <w:t>izmaksām</w:t>
      </w:r>
      <w:r w:rsidRPr="00681109">
        <w:rPr>
          <w:rFonts w:ascii="Arial" w:eastAsia="Times New Roman" w:hAnsi="Arial" w:cs="Arial"/>
          <w:sz w:val="20"/>
          <w:szCs w:val="20"/>
          <w:lang w:eastAsia="ar-SA"/>
        </w:rPr>
        <w:t>, par to noslēdzot atsevišķu vienošanos.</w:t>
      </w:r>
    </w:p>
    <w:p w14:paraId="03665418" w14:textId="2ABFE66B" w:rsidR="00480EB3" w:rsidRPr="00681109" w:rsidRDefault="00480EB3"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hAnsi="Arial" w:cs="Arial"/>
          <w:sz w:val="20"/>
          <w:szCs w:val="20"/>
        </w:rPr>
        <w:t xml:space="preserve">Izpildītājs veic Uzkopšanas darbus </w:t>
      </w:r>
      <w:r w:rsidR="00A07763">
        <w:rPr>
          <w:rFonts w:ascii="Arial" w:hAnsi="Arial" w:cs="Arial"/>
          <w:sz w:val="20"/>
          <w:szCs w:val="20"/>
        </w:rPr>
        <w:t>līdz 202</w:t>
      </w:r>
      <w:r w:rsidR="00F93093">
        <w:rPr>
          <w:rFonts w:ascii="Arial" w:hAnsi="Arial" w:cs="Arial"/>
          <w:sz w:val="20"/>
          <w:szCs w:val="20"/>
        </w:rPr>
        <w:t>3</w:t>
      </w:r>
      <w:r w:rsidR="00A95D24">
        <w:rPr>
          <w:rFonts w:ascii="Arial" w:hAnsi="Arial" w:cs="Arial"/>
          <w:sz w:val="20"/>
          <w:szCs w:val="20"/>
        </w:rPr>
        <w:t>.gada 31.decembrim</w:t>
      </w:r>
      <w:r w:rsidRPr="00681109">
        <w:rPr>
          <w:rFonts w:ascii="Arial" w:hAnsi="Arial" w:cs="Arial"/>
          <w:sz w:val="20"/>
          <w:szCs w:val="20"/>
        </w:rPr>
        <w:t xml:space="preserve">, uzsākot pakalpojuma izpildi </w:t>
      </w:r>
      <w:r w:rsidR="00A07763">
        <w:rPr>
          <w:rFonts w:ascii="Arial" w:hAnsi="Arial" w:cs="Arial"/>
          <w:sz w:val="20"/>
          <w:szCs w:val="20"/>
        </w:rPr>
        <w:t>202</w:t>
      </w:r>
      <w:r w:rsidR="00F93093">
        <w:rPr>
          <w:rFonts w:ascii="Arial" w:hAnsi="Arial" w:cs="Arial"/>
          <w:sz w:val="20"/>
          <w:szCs w:val="20"/>
        </w:rPr>
        <w:t>3</w:t>
      </w:r>
      <w:r w:rsidR="008A3424">
        <w:rPr>
          <w:rFonts w:ascii="Arial" w:hAnsi="Arial" w:cs="Arial"/>
          <w:sz w:val="20"/>
          <w:szCs w:val="20"/>
        </w:rPr>
        <w:t>.</w:t>
      </w:r>
      <w:r w:rsidR="00A07763">
        <w:rPr>
          <w:rFonts w:ascii="Arial" w:hAnsi="Arial" w:cs="Arial"/>
          <w:sz w:val="20"/>
          <w:szCs w:val="20"/>
        </w:rPr>
        <w:t xml:space="preserve">gada </w:t>
      </w:r>
      <w:r w:rsidR="00F93093">
        <w:rPr>
          <w:rFonts w:ascii="Arial" w:hAnsi="Arial" w:cs="Arial"/>
          <w:sz w:val="20"/>
          <w:szCs w:val="20"/>
        </w:rPr>
        <w:t>2</w:t>
      </w:r>
      <w:r w:rsidR="00A07763">
        <w:rPr>
          <w:rFonts w:ascii="Arial" w:hAnsi="Arial" w:cs="Arial"/>
          <w:sz w:val="20"/>
          <w:szCs w:val="20"/>
        </w:rPr>
        <w:t>.janvārī</w:t>
      </w:r>
      <w:r w:rsidRPr="001B3E4B">
        <w:rPr>
          <w:rFonts w:ascii="Arial" w:hAnsi="Arial" w:cs="Arial"/>
          <w:sz w:val="20"/>
          <w:szCs w:val="20"/>
        </w:rPr>
        <w:t xml:space="preserve">. </w:t>
      </w:r>
      <w:r w:rsidRPr="001B3E4B">
        <w:rPr>
          <w:rFonts w:ascii="Arial" w:hAnsi="Arial" w:cs="Arial"/>
          <w:sz w:val="20"/>
          <w:szCs w:val="20"/>
          <w:lang w:eastAsia="ar-SA"/>
        </w:rPr>
        <w:t>Pusēm</w:t>
      </w:r>
      <w:r w:rsidRPr="00681109">
        <w:rPr>
          <w:rFonts w:ascii="Arial" w:hAnsi="Arial" w:cs="Arial"/>
          <w:sz w:val="20"/>
          <w:szCs w:val="20"/>
          <w:lang w:eastAsia="ar-SA"/>
        </w:rPr>
        <w:t xml:space="preserve"> vienojoties, Uzkopšanas darbu pakalpojumu sniegšanas termiņš var tikt pagarināts</w:t>
      </w:r>
      <w:r w:rsidR="00557E76">
        <w:rPr>
          <w:rFonts w:ascii="Arial" w:hAnsi="Arial" w:cs="Arial"/>
          <w:sz w:val="20"/>
          <w:szCs w:val="20"/>
          <w:lang w:eastAsia="ar-SA"/>
        </w:rPr>
        <w:t xml:space="preserve"> uz nākošo budžeta gadu</w:t>
      </w:r>
      <w:r w:rsidRPr="00681109">
        <w:rPr>
          <w:rFonts w:ascii="Arial" w:hAnsi="Arial" w:cs="Arial"/>
          <w:sz w:val="20"/>
          <w:szCs w:val="20"/>
          <w:lang w:eastAsia="ar-SA"/>
        </w:rPr>
        <w:t>.</w:t>
      </w:r>
    </w:p>
    <w:p w14:paraId="07B4BCDE" w14:textId="77777777" w:rsidR="00480EB3" w:rsidRPr="00681109" w:rsidRDefault="00480EB3"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hAnsi="Arial" w:cs="Arial"/>
          <w:sz w:val="20"/>
          <w:szCs w:val="20"/>
        </w:rPr>
        <w:t>Parakstot Līgumu, Izpildītājs apliecina, ka ir iepazinies ar Telpām un Uzkopšanas darbu veikšanas apstākļiem, viņam tie ir zināmi un pret tiem nav nekādu iebildumu.</w:t>
      </w:r>
    </w:p>
    <w:p w14:paraId="3BBE4134" w14:textId="77777777" w:rsidR="00B46305" w:rsidRPr="00681109" w:rsidRDefault="00B46305" w:rsidP="00570697">
      <w:pPr>
        <w:numPr>
          <w:ilvl w:val="5"/>
          <w:numId w:val="1"/>
        </w:numPr>
        <w:suppressAutoHyphens/>
        <w:spacing w:after="0" w:line="276" w:lineRule="auto"/>
        <w:ind w:left="540"/>
        <w:outlineLvl w:val="5"/>
        <w:rPr>
          <w:rFonts w:ascii="Arial" w:eastAsia="Times New Roman" w:hAnsi="Arial" w:cs="Arial"/>
          <w:b/>
          <w:bCs/>
          <w:sz w:val="20"/>
          <w:szCs w:val="20"/>
          <w:lang w:eastAsia="ar-SA"/>
        </w:rPr>
      </w:pPr>
    </w:p>
    <w:p w14:paraId="0CD83658" w14:textId="77777777" w:rsidR="00B46305" w:rsidRPr="00681109" w:rsidRDefault="0038518C" w:rsidP="00570697">
      <w:pPr>
        <w:numPr>
          <w:ilvl w:val="0"/>
          <w:numId w:val="2"/>
        </w:numPr>
        <w:suppressAutoHyphens/>
        <w:spacing w:after="0" w:line="276" w:lineRule="auto"/>
        <w:jc w:val="center"/>
        <w:outlineLvl w:val="5"/>
        <w:rPr>
          <w:rFonts w:ascii="Arial" w:eastAsia="Times New Roman" w:hAnsi="Arial" w:cs="Arial"/>
          <w:b/>
          <w:bCs/>
          <w:sz w:val="20"/>
          <w:szCs w:val="20"/>
          <w:lang w:eastAsia="ar-SA"/>
        </w:rPr>
      </w:pPr>
      <w:r w:rsidRPr="00681109">
        <w:rPr>
          <w:rFonts w:ascii="Arial" w:eastAsia="Times New Roman" w:hAnsi="Arial" w:cs="Arial"/>
          <w:b/>
          <w:bCs/>
          <w:sz w:val="20"/>
          <w:szCs w:val="20"/>
          <w:lang w:eastAsia="ar-SA"/>
        </w:rPr>
        <w:t xml:space="preserve">DARBU VEIKŠANAS </w:t>
      </w:r>
      <w:r w:rsidR="00B46305" w:rsidRPr="00681109">
        <w:rPr>
          <w:rFonts w:ascii="Arial" w:eastAsia="Times New Roman" w:hAnsi="Arial" w:cs="Arial"/>
          <w:b/>
          <w:bCs/>
          <w:sz w:val="20"/>
          <w:szCs w:val="20"/>
          <w:lang w:eastAsia="ar-SA"/>
        </w:rPr>
        <w:t>KARTĪBA</w:t>
      </w:r>
    </w:p>
    <w:p w14:paraId="5DA98843" w14:textId="77777777" w:rsidR="00B46305" w:rsidRPr="00681109" w:rsidRDefault="008F1EC2"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Pirms šajā L</w:t>
      </w:r>
      <w:r w:rsidR="00B46305" w:rsidRPr="00681109">
        <w:rPr>
          <w:rFonts w:ascii="Arial" w:eastAsia="Times New Roman" w:hAnsi="Arial" w:cs="Arial"/>
          <w:sz w:val="20"/>
          <w:szCs w:val="20"/>
          <w:lang w:eastAsia="ar-SA"/>
        </w:rPr>
        <w:t xml:space="preserve">īgumā paredzēto </w:t>
      </w:r>
      <w:r w:rsidR="0098391D" w:rsidRPr="00681109">
        <w:rPr>
          <w:rFonts w:ascii="Arial" w:eastAsia="Times New Roman" w:hAnsi="Arial" w:cs="Arial"/>
          <w:sz w:val="20"/>
          <w:szCs w:val="20"/>
          <w:lang w:eastAsia="ar-SA"/>
        </w:rPr>
        <w:t xml:space="preserve">Uzkopšanas </w:t>
      </w:r>
      <w:r w:rsidR="00B46305" w:rsidRPr="00681109">
        <w:rPr>
          <w:rFonts w:ascii="Arial" w:eastAsia="Times New Roman" w:hAnsi="Arial" w:cs="Arial"/>
          <w:sz w:val="20"/>
          <w:szCs w:val="20"/>
          <w:lang w:eastAsia="ar-SA"/>
        </w:rPr>
        <w:t>darbu uzsākšanas</w:t>
      </w:r>
      <w:r w:rsidR="00AE39B0" w:rsidRPr="00681109">
        <w:rPr>
          <w:rFonts w:ascii="Arial" w:eastAsia="Times New Roman" w:hAnsi="Arial" w:cs="Arial"/>
          <w:sz w:val="20"/>
          <w:szCs w:val="20"/>
          <w:lang w:eastAsia="ar-SA"/>
        </w:rPr>
        <w:t>,</w:t>
      </w:r>
      <w:r w:rsidR="00B46305" w:rsidRPr="00681109">
        <w:rPr>
          <w:rFonts w:ascii="Arial" w:eastAsia="Times New Roman" w:hAnsi="Arial" w:cs="Arial"/>
          <w:sz w:val="20"/>
          <w:szCs w:val="20"/>
          <w:lang w:eastAsia="ar-SA"/>
        </w:rPr>
        <w:t xml:space="preserve"> Izpildītāja un Pasūtītā</w:t>
      </w:r>
      <w:r w:rsidRPr="00681109">
        <w:rPr>
          <w:rFonts w:ascii="Arial" w:eastAsia="Times New Roman" w:hAnsi="Arial" w:cs="Arial"/>
          <w:sz w:val="20"/>
          <w:szCs w:val="20"/>
          <w:lang w:eastAsia="ar-SA"/>
        </w:rPr>
        <w:t>ja pārstāvji apseko uzkopjamās T</w:t>
      </w:r>
      <w:r w:rsidR="00B46305" w:rsidRPr="00681109">
        <w:rPr>
          <w:rFonts w:ascii="Arial" w:eastAsia="Times New Roman" w:hAnsi="Arial" w:cs="Arial"/>
          <w:sz w:val="20"/>
          <w:szCs w:val="20"/>
          <w:lang w:eastAsia="ar-SA"/>
        </w:rPr>
        <w:t xml:space="preserve">elpas un </w:t>
      </w:r>
      <w:r w:rsidR="0011698C" w:rsidRPr="00681109">
        <w:rPr>
          <w:rFonts w:ascii="Arial" w:eastAsia="Times New Roman" w:hAnsi="Arial" w:cs="Arial"/>
          <w:sz w:val="20"/>
          <w:szCs w:val="20"/>
          <w:lang w:eastAsia="ar-SA"/>
        </w:rPr>
        <w:t xml:space="preserve">sagatavo </w:t>
      </w:r>
      <w:r w:rsidR="0098391D" w:rsidRPr="00681109">
        <w:rPr>
          <w:rFonts w:ascii="Arial" w:eastAsia="Times New Roman" w:hAnsi="Arial" w:cs="Arial"/>
          <w:sz w:val="20"/>
          <w:szCs w:val="20"/>
          <w:lang w:eastAsia="ar-SA"/>
        </w:rPr>
        <w:t xml:space="preserve">pieņemšanas – nodošanas </w:t>
      </w:r>
      <w:r w:rsidR="00B46305" w:rsidRPr="00681109">
        <w:rPr>
          <w:rFonts w:ascii="Arial" w:eastAsia="Times New Roman" w:hAnsi="Arial" w:cs="Arial"/>
          <w:sz w:val="20"/>
          <w:szCs w:val="20"/>
          <w:lang w:eastAsia="ar-SA"/>
        </w:rPr>
        <w:t xml:space="preserve">aktu divos eksemplāros, pa vienam katrai </w:t>
      </w:r>
      <w:r w:rsidRPr="00681109">
        <w:rPr>
          <w:rFonts w:ascii="Arial" w:eastAsia="Times New Roman" w:hAnsi="Arial" w:cs="Arial"/>
          <w:sz w:val="20"/>
          <w:szCs w:val="20"/>
          <w:lang w:eastAsia="ar-SA"/>
        </w:rPr>
        <w:t>no Pusēm.</w:t>
      </w:r>
    </w:p>
    <w:p w14:paraId="4BDD5851" w14:textId="3EB2D9CF" w:rsidR="00092484" w:rsidRPr="00681109" w:rsidRDefault="008667D8" w:rsidP="00092484">
      <w:pPr>
        <w:numPr>
          <w:ilvl w:val="1"/>
          <w:numId w:val="2"/>
        </w:numPr>
        <w:suppressAutoHyphens/>
        <w:spacing w:after="0" w:line="276" w:lineRule="auto"/>
        <w:jc w:val="both"/>
        <w:rPr>
          <w:rFonts w:ascii="Arial" w:eastAsia="Times New Roman" w:hAnsi="Arial" w:cs="Arial"/>
          <w:sz w:val="20"/>
          <w:szCs w:val="20"/>
          <w:lang w:eastAsia="ar-SA"/>
        </w:rPr>
      </w:pPr>
      <w:r>
        <w:rPr>
          <w:rFonts w:ascii="Arial" w:eastAsia="Times New Roman" w:hAnsi="Arial" w:cs="Arial"/>
          <w:sz w:val="20"/>
          <w:szCs w:val="20"/>
          <w:lang w:eastAsia="ar-SA"/>
        </w:rPr>
        <w:t>Izpildītājs un Pasūtītājs katru mēnesi saskaņo Telpu uzkopšanas grafiku par nākamo mēnesi.</w:t>
      </w:r>
    </w:p>
    <w:p w14:paraId="0591FD70" w14:textId="77777777" w:rsidR="00B46305" w:rsidRPr="00681109" w:rsidRDefault="00B46305"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Izpildītājs nodrošina šajā Līgumā noteikto </w:t>
      </w:r>
      <w:r w:rsidR="0098391D" w:rsidRPr="00681109">
        <w:rPr>
          <w:rFonts w:ascii="Arial" w:eastAsia="Times New Roman" w:hAnsi="Arial" w:cs="Arial"/>
          <w:sz w:val="20"/>
          <w:szCs w:val="20"/>
          <w:lang w:eastAsia="ar-SA"/>
        </w:rPr>
        <w:t xml:space="preserve">Uzkopšanas </w:t>
      </w:r>
      <w:r w:rsidRPr="00681109">
        <w:rPr>
          <w:rFonts w:ascii="Arial" w:eastAsia="Times New Roman" w:hAnsi="Arial" w:cs="Arial"/>
          <w:sz w:val="20"/>
          <w:szCs w:val="20"/>
          <w:lang w:eastAsia="ar-SA"/>
        </w:rPr>
        <w:t>darbu veikšanu ar saviem darbiniekiem, uzkopšanas tehniku, inventāru, iekārtām un materiāliem. Izpildītājs izmanto tikai kvalificētus un atbilstoši apmācītus darbiniekus, kuri ir instruēti par darba drošību.</w:t>
      </w:r>
    </w:p>
    <w:p w14:paraId="4CB45547" w14:textId="5D137CE8" w:rsidR="00B46305" w:rsidRPr="00681109" w:rsidRDefault="00B46305"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Pasūtītājs nodrošina Izpildītāju ar bezmaksas elektroenerģiju, aukstu un siltu ūdeni, un telpām, </w:t>
      </w:r>
      <w:r w:rsidR="00AE39B0" w:rsidRPr="00681109">
        <w:rPr>
          <w:rFonts w:ascii="Arial" w:eastAsia="Times New Roman" w:hAnsi="Arial" w:cs="Arial"/>
          <w:sz w:val="20"/>
          <w:szCs w:val="20"/>
          <w:lang w:eastAsia="ar-SA"/>
        </w:rPr>
        <w:t xml:space="preserve">kas nepieciešamas </w:t>
      </w:r>
      <w:r w:rsidRPr="00681109">
        <w:rPr>
          <w:rFonts w:ascii="Arial" w:eastAsia="Times New Roman" w:hAnsi="Arial" w:cs="Arial"/>
          <w:sz w:val="20"/>
          <w:szCs w:val="20"/>
          <w:lang w:eastAsia="ar-SA"/>
        </w:rPr>
        <w:t>uzkopšanas materiālu, uzkopšanas tehnikas</w:t>
      </w:r>
      <w:r w:rsidR="00DB0B2D" w:rsidRPr="00681109">
        <w:rPr>
          <w:rFonts w:ascii="Arial" w:eastAsia="Times New Roman" w:hAnsi="Arial" w:cs="Arial"/>
          <w:sz w:val="20"/>
          <w:szCs w:val="20"/>
          <w:lang w:eastAsia="ar-SA"/>
        </w:rPr>
        <w:t>,</w:t>
      </w:r>
      <w:r w:rsidRPr="00681109">
        <w:rPr>
          <w:rFonts w:ascii="Arial" w:eastAsia="Times New Roman" w:hAnsi="Arial" w:cs="Arial"/>
          <w:sz w:val="20"/>
          <w:szCs w:val="20"/>
          <w:lang w:eastAsia="ar-SA"/>
        </w:rPr>
        <w:t xml:space="preserve"> </w:t>
      </w:r>
      <w:r w:rsidR="00AE39B0" w:rsidRPr="00681109">
        <w:rPr>
          <w:rFonts w:ascii="Arial" w:eastAsia="Times New Roman" w:hAnsi="Arial" w:cs="Arial"/>
          <w:sz w:val="20"/>
          <w:szCs w:val="20"/>
          <w:lang w:eastAsia="ar-SA"/>
        </w:rPr>
        <w:t xml:space="preserve">inventāra </w:t>
      </w:r>
      <w:r w:rsidRPr="00681109">
        <w:rPr>
          <w:rFonts w:ascii="Arial" w:eastAsia="Times New Roman" w:hAnsi="Arial" w:cs="Arial"/>
          <w:sz w:val="20"/>
          <w:szCs w:val="20"/>
          <w:lang w:eastAsia="ar-SA"/>
        </w:rPr>
        <w:t>un iekārtu uzglabāšanai un Izpildītāja darbinieku pārģērbšanās vajadzībām.</w:t>
      </w:r>
      <w:r w:rsidR="008667D8">
        <w:rPr>
          <w:rFonts w:ascii="Arial" w:eastAsia="Times New Roman" w:hAnsi="Arial" w:cs="Arial"/>
          <w:sz w:val="20"/>
          <w:szCs w:val="20"/>
          <w:lang w:eastAsia="ar-SA"/>
        </w:rPr>
        <w:t xml:space="preserve"> Pasūtītājs nodrošina Izpildītāju ar </w:t>
      </w:r>
      <w:r w:rsidR="00BD278A">
        <w:rPr>
          <w:rFonts w:ascii="Arial" w:eastAsia="Times New Roman" w:hAnsi="Arial" w:cs="Arial"/>
          <w:sz w:val="20"/>
          <w:szCs w:val="20"/>
          <w:lang w:eastAsia="ar-SA"/>
        </w:rPr>
        <w:t xml:space="preserve">sanitāri higiēnisko aprīkojumu un </w:t>
      </w:r>
      <w:r w:rsidR="008667D8">
        <w:rPr>
          <w:rFonts w:ascii="Arial" w:eastAsia="Times New Roman" w:hAnsi="Arial" w:cs="Arial"/>
          <w:sz w:val="20"/>
          <w:szCs w:val="20"/>
          <w:lang w:eastAsia="ar-SA"/>
        </w:rPr>
        <w:t xml:space="preserve">atkritumu maisiņiem. </w:t>
      </w:r>
    </w:p>
    <w:p w14:paraId="3D386959" w14:textId="59986747" w:rsidR="00A9173F" w:rsidRPr="00681109" w:rsidRDefault="00A9173F" w:rsidP="008667D8">
      <w:pPr>
        <w:suppressAutoHyphens/>
        <w:spacing w:after="0" w:line="276" w:lineRule="auto"/>
        <w:ind w:left="540"/>
        <w:jc w:val="both"/>
        <w:rPr>
          <w:rFonts w:ascii="Arial" w:eastAsia="Times New Roman" w:hAnsi="Arial" w:cs="Arial"/>
          <w:bCs/>
          <w:sz w:val="20"/>
          <w:szCs w:val="20"/>
          <w:lang w:eastAsia="ar-SA"/>
        </w:rPr>
      </w:pPr>
    </w:p>
    <w:p w14:paraId="382E4C08" w14:textId="77777777" w:rsidR="00B46305" w:rsidRPr="00681109" w:rsidRDefault="00B46305" w:rsidP="00570697">
      <w:pPr>
        <w:numPr>
          <w:ilvl w:val="5"/>
          <w:numId w:val="1"/>
        </w:numPr>
        <w:suppressAutoHyphens/>
        <w:spacing w:after="0" w:line="276" w:lineRule="auto"/>
        <w:ind w:left="540"/>
        <w:outlineLvl w:val="5"/>
        <w:rPr>
          <w:rFonts w:ascii="Arial" w:eastAsia="Times New Roman" w:hAnsi="Arial" w:cs="Arial"/>
          <w:b/>
          <w:bCs/>
          <w:sz w:val="20"/>
          <w:szCs w:val="20"/>
          <w:lang w:eastAsia="ar-SA"/>
        </w:rPr>
      </w:pPr>
    </w:p>
    <w:p w14:paraId="63279A6F" w14:textId="77777777" w:rsidR="00B46305" w:rsidRPr="00681109" w:rsidRDefault="00B46305" w:rsidP="00570697">
      <w:pPr>
        <w:numPr>
          <w:ilvl w:val="0"/>
          <w:numId w:val="2"/>
        </w:numPr>
        <w:suppressAutoHyphens/>
        <w:spacing w:after="0" w:line="276" w:lineRule="auto"/>
        <w:jc w:val="center"/>
        <w:outlineLvl w:val="5"/>
        <w:rPr>
          <w:rFonts w:ascii="Arial" w:eastAsia="Times New Roman" w:hAnsi="Arial" w:cs="Arial"/>
          <w:b/>
          <w:bCs/>
          <w:sz w:val="20"/>
          <w:szCs w:val="20"/>
          <w:lang w:eastAsia="ar-SA"/>
        </w:rPr>
      </w:pPr>
      <w:r w:rsidRPr="00681109">
        <w:rPr>
          <w:rFonts w:ascii="Arial" w:eastAsia="Times New Roman" w:hAnsi="Arial" w:cs="Arial"/>
          <w:b/>
          <w:bCs/>
          <w:sz w:val="20"/>
          <w:szCs w:val="20"/>
          <w:lang w:eastAsia="ar-SA"/>
        </w:rPr>
        <w:t>SAMAKSA UN NORĒĶINU KĀRTĪBA</w:t>
      </w:r>
    </w:p>
    <w:p w14:paraId="015C71C4" w14:textId="14F96044" w:rsidR="00B46305" w:rsidRPr="004E055E" w:rsidRDefault="00B46305"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Par </w:t>
      </w:r>
      <w:r w:rsidR="0098391D" w:rsidRPr="00681109">
        <w:rPr>
          <w:rFonts w:ascii="Arial" w:eastAsia="Times New Roman" w:hAnsi="Arial" w:cs="Arial"/>
          <w:sz w:val="20"/>
          <w:szCs w:val="20"/>
          <w:lang w:eastAsia="ar-SA"/>
        </w:rPr>
        <w:t xml:space="preserve">veiktajiem Uzkopšanas darbiem </w:t>
      </w:r>
      <w:r w:rsidRPr="00681109">
        <w:rPr>
          <w:rFonts w:ascii="Arial" w:eastAsia="Times New Roman" w:hAnsi="Arial" w:cs="Arial"/>
          <w:sz w:val="20"/>
          <w:szCs w:val="20"/>
          <w:lang w:eastAsia="ar-SA"/>
        </w:rPr>
        <w:t>Pasūt</w:t>
      </w:r>
      <w:r w:rsidR="00092484" w:rsidRPr="00681109">
        <w:rPr>
          <w:rFonts w:ascii="Arial" w:eastAsia="Times New Roman" w:hAnsi="Arial" w:cs="Arial"/>
          <w:sz w:val="20"/>
          <w:szCs w:val="20"/>
          <w:lang w:eastAsia="ar-SA"/>
        </w:rPr>
        <w:t>ītājs norēķinās ar Izpildītāju saskaņā ar</w:t>
      </w:r>
      <w:r w:rsidRPr="00681109">
        <w:rPr>
          <w:rFonts w:ascii="Arial" w:eastAsia="Times New Roman" w:hAnsi="Arial" w:cs="Arial"/>
          <w:sz w:val="20"/>
          <w:szCs w:val="20"/>
          <w:lang w:eastAsia="ar-SA"/>
        </w:rPr>
        <w:t xml:space="preserve"> Līguma </w:t>
      </w:r>
      <w:r w:rsidR="001F2AFC" w:rsidRPr="00681109">
        <w:rPr>
          <w:rFonts w:ascii="Arial" w:eastAsia="Times New Roman" w:hAnsi="Arial" w:cs="Arial"/>
          <w:b/>
          <w:sz w:val="20"/>
          <w:szCs w:val="20"/>
          <w:lang w:eastAsia="ar-SA"/>
        </w:rPr>
        <w:t>P</w:t>
      </w:r>
      <w:r w:rsidRPr="00681109">
        <w:rPr>
          <w:rFonts w:ascii="Arial" w:eastAsia="Times New Roman" w:hAnsi="Arial" w:cs="Arial"/>
          <w:b/>
          <w:sz w:val="20"/>
          <w:szCs w:val="20"/>
          <w:lang w:eastAsia="ar-SA"/>
        </w:rPr>
        <w:t>ielikumā Nr.1</w:t>
      </w:r>
      <w:r w:rsidR="00BD278A">
        <w:rPr>
          <w:rFonts w:ascii="Arial" w:eastAsia="Times New Roman" w:hAnsi="Arial" w:cs="Arial"/>
          <w:b/>
          <w:sz w:val="20"/>
          <w:szCs w:val="20"/>
          <w:lang w:eastAsia="ar-SA"/>
        </w:rPr>
        <w:t xml:space="preserve"> </w:t>
      </w:r>
      <w:r w:rsidR="00BD278A" w:rsidRPr="00EC465E">
        <w:rPr>
          <w:rFonts w:ascii="Arial" w:eastAsia="Times New Roman" w:hAnsi="Arial" w:cs="Arial"/>
          <w:sz w:val="20"/>
          <w:szCs w:val="20"/>
          <w:lang w:eastAsia="ar-SA"/>
        </w:rPr>
        <w:t>(TIRGUS IZPĒTES APTAUJA</w:t>
      </w:r>
      <w:r w:rsidR="00C47895" w:rsidRPr="00EC465E">
        <w:rPr>
          <w:rFonts w:ascii="Arial" w:eastAsia="Times New Roman" w:hAnsi="Arial" w:cs="Arial"/>
          <w:sz w:val="20"/>
          <w:szCs w:val="20"/>
          <w:lang w:eastAsia="ar-SA"/>
        </w:rPr>
        <w:t>)</w:t>
      </w:r>
      <w:r w:rsidRPr="00681109">
        <w:rPr>
          <w:rFonts w:ascii="Arial" w:eastAsia="Times New Roman" w:hAnsi="Arial" w:cs="Arial"/>
          <w:sz w:val="20"/>
          <w:szCs w:val="20"/>
          <w:lang w:eastAsia="ar-SA"/>
        </w:rPr>
        <w:t xml:space="preserve"> </w:t>
      </w:r>
      <w:r w:rsidR="00092484" w:rsidRPr="00681109">
        <w:rPr>
          <w:rFonts w:ascii="Arial" w:eastAsia="Times New Roman" w:hAnsi="Arial" w:cs="Arial"/>
          <w:sz w:val="20"/>
          <w:szCs w:val="20"/>
          <w:lang w:eastAsia="ar-SA"/>
        </w:rPr>
        <w:t>noteiktajiem</w:t>
      </w:r>
      <w:r w:rsidRPr="00681109">
        <w:rPr>
          <w:rFonts w:ascii="Arial" w:eastAsia="Times New Roman" w:hAnsi="Arial" w:cs="Arial"/>
          <w:sz w:val="20"/>
          <w:szCs w:val="20"/>
          <w:lang w:eastAsia="ar-SA"/>
        </w:rPr>
        <w:t xml:space="preserve"> izcenojumiem.</w:t>
      </w:r>
      <w:r w:rsidR="008667D8">
        <w:rPr>
          <w:rFonts w:ascii="Arial" w:eastAsia="Times New Roman" w:hAnsi="Arial" w:cs="Arial"/>
          <w:sz w:val="20"/>
          <w:szCs w:val="20"/>
          <w:lang w:eastAsia="ar-SA"/>
        </w:rPr>
        <w:t xml:space="preserve"> Līguma Pielikumā Nr.1 </w:t>
      </w:r>
      <w:r w:rsidR="00BD278A">
        <w:rPr>
          <w:rFonts w:ascii="Arial" w:eastAsia="Times New Roman" w:hAnsi="Arial" w:cs="Arial"/>
          <w:sz w:val="20"/>
          <w:szCs w:val="20"/>
          <w:lang w:eastAsia="ar-SA"/>
        </w:rPr>
        <w:t>(TIRGUS IZPĒTES APTAUJA</w:t>
      </w:r>
      <w:r w:rsidR="00C86A94">
        <w:rPr>
          <w:rFonts w:ascii="Arial" w:eastAsia="Times New Roman" w:hAnsi="Arial" w:cs="Arial"/>
          <w:sz w:val="20"/>
          <w:szCs w:val="20"/>
          <w:lang w:eastAsia="ar-SA"/>
        </w:rPr>
        <w:t xml:space="preserve">) noteiktajos izcenojumos ietilpst </w:t>
      </w:r>
      <w:r w:rsidR="00C86A94">
        <w:rPr>
          <w:rFonts w:ascii="Arial" w:hAnsi="Arial" w:cs="Arial"/>
          <w:sz w:val="20"/>
          <w:szCs w:val="20"/>
        </w:rPr>
        <w:t>darbaspēka, inventāra, materiālu, palīgmateriālu, iekārtu, tehnikas izmaksas</w:t>
      </w:r>
      <w:r w:rsidR="004E055E">
        <w:rPr>
          <w:rFonts w:ascii="Arial" w:hAnsi="Arial" w:cs="Arial"/>
          <w:sz w:val="20"/>
          <w:szCs w:val="20"/>
        </w:rPr>
        <w:t xml:space="preserve">.   </w:t>
      </w:r>
    </w:p>
    <w:p w14:paraId="25B77FD9" w14:textId="1BA7FA49" w:rsidR="004E055E" w:rsidRPr="00681109" w:rsidRDefault="004E055E" w:rsidP="00570697">
      <w:pPr>
        <w:numPr>
          <w:ilvl w:val="1"/>
          <w:numId w:val="2"/>
        </w:numPr>
        <w:suppressAutoHyphens/>
        <w:spacing w:after="0" w:line="276" w:lineRule="auto"/>
        <w:jc w:val="both"/>
        <w:rPr>
          <w:rFonts w:ascii="Arial" w:eastAsia="Times New Roman" w:hAnsi="Arial" w:cs="Arial"/>
          <w:sz w:val="20"/>
          <w:szCs w:val="20"/>
          <w:lang w:eastAsia="ar-SA"/>
        </w:rPr>
      </w:pPr>
      <w:r>
        <w:rPr>
          <w:rFonts w:ascii="Arial" w:hAnsi="Arial" w:cs="Arial"/>
          <w:sz w:val="20"/>
          <w:szCs w:val="20"/>
        </w:rPr>
        <w:t xml:space="preserve">Puses vienojas, ka šī līguma kopējā līgumcena nedrīkst pārsniegt spēkā esošos normatīvos aktos noteikto </w:t>
      </w:r>
      <w:r w:rsidR="00DA4FD8">
        <w:rPr>
          <w:rFonts w:ascii="Arial" w:hAnsi="Arial" w:cs="Arial"/>
          <w:sz w:val="20"/>
          <w:szCs w:val="20"/>
        </w:rPr>
        <w:t>līgumcenas slieksni.</w:t>
      </w:r>
    </w:p>
    <w:p w14:paraId="52850CB9" w14:textId="77777777" w:rsidR="001F2AFC" w:rsidRPr="00681109" w:rsidRDefault="001F2AFC"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Izpildītājs par faktiski </w:t>
      </w:r>
      <w:r w:rsidR="0098391D" w:rsidRPr="00681109">
        <w:rPr>
          <w:rFonts w:ascii="Arial" w:eastAsia="Times New Roman" w:hAnsi="Arial" w:cs="Arial"/>
          <w:sz w:val="20"/>
          <w:szCs w:val="20"/>
          <w:lang w:eastAsia="ar-SA"/>
        </w:rPr>
        <w:t>veiktajiem Uzkopšanas darbiem</w:t>
      </w:r>
      <w:r w:rsidRPr="00681109">
        <w:rPr>
          <w:rFonts w:ascii="Arial" w:eastAsia="Times New Roman" w:hAnsi="Arial" w:cs="Arial"/>
          <w:sz w:val="20"/>
          <w:szCs w:val="20"/>
          <w:lang w:eastAsia="ar-SA"/>
        </w:rPr>
        <w:t xml:space="preserve"> iepriekšējā mēnesī līdz katra mēneša </w:t>
      </w:r>
      <w:r w:rsidR="00C47895">
        <w:rPr>
          <w:rFonts w:ascii="Arial" w:eastAsia="Times New Roman" w:hAnsi="Arial" w:cs="Arial"/>
          <w:sz w:val="20"/>
          <w:szCs w:val="20"/>
          <w:lang w:eastAsia="ar-SA"/>
        </w:rPr>
        <w:t>5</w:t>
      </w:r>
      <w:r w:rsidRPr="00681109">
        <w:rPr>
          <w:rFonts w:ascii="Arial" w:eastAsia="Times New Roman" w:hAnsi="Arial" w:cs="Arial"/>
          <w:sz w:val="20"/>
          <w:szCs w:val="20"/>
          <w:lang w:eastAsia="ar-SA"/>
        </w:rPr>
        <w:t xml:space="preserve">.datumam iesniedz Pasūtītājam </w:t>
      </w:r>
      <w:r w:rsidR="0098391D" w:rsidRPr="00681109">
        <w:rPr>
          <w:rFonts w:ascii="Arial" w:eastAsia="Times New Roman" w:hAnsi="Arial" w:cs="Arial"/>
          <w:sz w:val="20"/>
          <w:szCs w:val="20"/>
          <w:lang w:eastAsia="ar-SA"/>
        </w:rPr>
        <w:t xml:space="preserve">Uzkopšanas darbu </w:t>
      </w:r>
      <w:r w:rsidR="00330237" w:rsidRPr="00681109">
        <w:rPr>
          <w:rFonts w:ascii="Arial" w:eastAsia="Times New Roman" w:hAnsi="Arial" w:cs="Arial"/>
          <w:sz w:val="20"/>
          <w:szCs w:val="20"/>
          <w:lang w:eastAsia="ar-SA"/>
        </w:rPr>
        <w:t xml:space="preserve">ikmēneša </w:t>
      </w:r>
      <w:r w:rsidRPr="00681109">
        <w:rPr>
          <w:rFonts w:ascii="Arial" w:eastAsia="Times New Roman" w:hAnsi="Arial" w:cs="Arial"/>
          <w:sz w:val="20"/>
          <w:szCs w:val="20"/>
          <w:lang w:eastAsia="ar-SA"/>
        </w:rPr>
        <w:t>pieņemšanas - nodošanas aktu.</w:t>
      </w:r>
    </w:p>
    <w:p w14:paraId="5545E89A" w14:textId="77777777" w:rsidR="001F2AFC" w:rsidRPr="00681109" w:rsidRDefault="001F2AFC"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Pasūtītājs </w:t>
      </w:r>
      <w:r w:rsidR="00092484" w:rsidRPr="00681109">
        <w:rPr>
          <w:rFonts w:ascii="Arial" w:eastAsia="Times New Roman" w:hAnsi="Arial" w:cs="Arial"/>
          <w:sz w:val="20"/>
          <w:szCs w:val="20"/>
          <w:lang w:eastAsia="ar-SA"/>
        </w:rPr>
        <w:t xml:space="preserve">5 (piecu) darba dienu laikā no </w:t>
      </w:r>
      <w:r w:rsidR="00330237" w:rsidRPr="00681109">
        <w:rPr>
          <w:rFonts w:ascii="Arial" w:eastAsia="Times New Roman" w:hAnsi="Arial" w:cs="Arial"/>
          <w:sz w:val="20"/>
          <w:szCs w:val="20"/>
          <w:lang w:eastAsia="ar-SA"/>
        </w:rPr>
        <w:t>akta</w:t>
      </w:r>
      <w:r w:rsidR="00092484" w:rsidRPr="00681109">
        <w:rPr>
          <w:rFonts w:ascii="Arial" w:eastAsia="Times New Roman" w:hAnsi="Arial" w:cs="Arial"/>
          <w:sz w:val="20"/>
          <w:szCs w:val="20"/>
          <w:lang w:eastAsia="ar-SA"/>
        </w:rPr>
        <w:t xml:space="preserve"> saņemšanas dienas </w:t>
      </w:r>
      <w:r w:rsidRPr="00681109">
        <w:rPr>
          <w:rFonts w:ascii="Arial" w:eastAsia="Times New Roman" w:hAnsi="Arial" w:cs="Arial"/>
          <w:sz w:val="20"/>
          <w:szCs w:val="20"/>
          <w:lang w:eastAsia="ar-SA"/>
        </w:rPr>
        <w:t xml:space="preserve">izskata un paraksta to vai arī minētajā termiņā rakstiski sniedz Izpildītājam pamatotas pretenzijas par pieņemšanas </w:t>
      </w:r>
      <w:r w:rsidR="00330237" w:rsidRPr="00681109">
        <w:rPr>
          <w:rFonts w:ascii="Arial" w:eastAsia="Times New Roman" w:hAnsi="Arial" w:cs="Arial"/>
          <w:sz w:val="20"/>
          <w:szCs w:val="20"/>
          <w:lang w:eastAsia="ar-SA"/>
        </w:rPr>
        <w:t>–</w:t>
      </w:r>
      <w:r w:rsidRPr="00681109">
        <w:rPr>
          <w:rFonts w:ascii="Arial" w:eastAsia="Times New Roman" w:hAnsi="Arial" w:cs="Arial"/>
          <w:sz w:val="20"/>
          <w:szCs w:val="20"/>
          <w:lang w:eastAsia="ar-SA"/>
        </w:rPr>
        <w:t xml:space="preserve"> nodošanas</w:t>
      </w:r>
      <w:r w:rsidR="00330237" w:rsidRPr="00681109">
        <w:rPr>
          <w:rFonts w:ascii="Arial" w:eastAsia="Times New Roman" w:hAnsi="Arial" w:cs="Arial"/>
          <w:sz w:val="20"/>
          <w:szCs w:val="20"/>
          <w:lang w:eastAsia="ar-SA"/>
        </w:rPr>
        <w:t xml:space="preserve"> akta nesaskaņošanu</w:t>
      </w:r>
      <w:r w:rsidRPr="00681109">
        <w:rPr>
          <w:rFonts w:ascii="Arial" w:eastAsia="Times New Roman" w:hAnsi="Arial" w:cs="Arial"/>
          <w:sz w:val="20"/>
          <w:szCs w:val="20"/>
          <w:lang w:eastAsia="ar-SA"/>
        </w:rPr>
        <w:t xml:space="preserve">. </w:t>
      </w:r>
    </w:p>
    <w:p w14:paraId="75F9479D" w14:textId="7DAD53EA" w:rsidR="0098391D" w:rsidRPr="00681109" w:rsidRDefault="001F2AFC"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Pēc pieņemšanas </w:t>
      </w:r>
      <w:r w:rsidR="0098391D" w:rsidRPr="00681109">
        <w:rPr>
          <w:rFonts w:ascii="Arial" w:eastAsia="Times New Roman" w:hAnsi="Arial" w:cs="Arial"/>
          <w:sz w:val="20"/>
          <w:szCs w:val="20"/>
          <w:lang w:eastAsia="ar-SA"/>
        </w:rPr>
        <w:t>-</w:t>
      </w:r>
      <w:r w:rsidRPr="00681109">
        <w:rPr>
          <w:rFonts w:ascii="Arial" w:eastAsia="Times New Roman" w:hAnsi="Arial" w:cs="Arial"/>
          <w:sz w:val="20"/>
          <w:szCs w:val="20"/>
          <w:lang w:eastAsia="ar-SA"/>
        </w:rPr>
        <w:t xml:space="preserve"> nodošanas aktu abpusējas parakstīšanas</w:t>
      </w:r>
      <w:r w:rsidR="0098391D" w:rsidRPr="00681109">
        <w:rPr>
          <w:rFonts w:ascii="Arial" w:eastAsia="Times New Roman" w:hAnsi="Arial" w:cs="Arial"/>
          <w:sz w:val="20"/>
          <w:szCs w:val="20"/>
          <w:lang w:eastAsia="ar-SA"/>
        </w:rPr>
        <w:t>,</w:t>
      </w:r>
      <w:r w:rsidRPr="00681109">
        <w:rPr>
          <w:rFonts w:ascii="Arial" w:eastAsia="Times New Roman" w:hAnsi="Arial" w:cs="Arial"/>
          <w:sz w:val="20"/>
          <w:szCs w:val="20"/>
          <w:lang w:eastAsia="ar-SA"/>
        </w:rPr>
        <w:t xml:space="preserve"> </w:t>
      </w:r>
      <w:r w:rsidR="0098391D" w:rsidRPr="00681109">
        <w:rPr>
          <w:rFonts w:ascii="Arial" w:eastAsia="Times New Roman" w:hAnsi="Arial" w:cs="Arial"/>
          <w:sz w:val="20"/>
          <w:szCs w:val="20"/>
          <w:lang w:eastAsia="ar-SA"/>
        </w:rPr>
        <w:t xml:space="preserve">Izpildītājs </w:t>
      </w:r>
      <w:r w:rsidRPr="00681109">
        <w:rPr>
          <w:rFonts w:ascii="Arial" w:eastAsia="Times New Roman" w:hAnsi="Arial" w:cs="Arial"/>
          <w:sz w:val="20"/>
          <w:szCs w:val="20"/>
          <w:lang w:eastAsia="ar-SA"/>
        </w:rPr>
        <w:t>5</w:t>
      </w:r>
      <w:r w:rsidR="0098391D" w:rsidRPr="00681109">
        <w:rPr>
          <w:rFonts w:ascii="Arial" w:eastAsia="Times New Roman" w:hAnsi="Arial" w:cs="Arial"/>
          <w:sz w:val="20"/>
          <w:szCs w:val="20"/>
          <w:lang w:eastAsia="ar-SA"/>
        </w:rPr>
        <w:t> </w:t>
      </w:r>
      <w:r w:rsidRPr="00681109">
        <w:rPr>
          <w:rFonts w:ascii="Arial" w:eastAsia="Times New Roman" w:hAnsi="Arial" w:cs="Arial"/>
          <w:sz w:val="20"/>
          <w:szCs w:val="20"/>
          <w:lang w:eastAsia="ar-SA"/>
        </w:rPr>
        <w:t xml:space="preserve">(piecu) darba laikā </w:t>
      </w:r>
      <w:r w:rsidR="00013B1D">
        <w:rPr>
          <w:rFonts w:ascii="Arial" w:eastAsia="Times New Roman" w:hAnsi="Arial" w:cs="Arial"/>
          <w:sz w:val="20"/>
          <w:szCs w:val="20"/>
          <w:lang w:eastAsia="ar-SA"/>
        </w:rPr>
        <w:t xml:space="preserve">elektroniski </w:t>
      </w:r>
      <w:r w:rsidRPr="00681109">
        <w:rPr>
          <w:rFonts w:ascii="Arial" w:eastAsia="Times New Roman" w:hAnsi="Arial" w:cs="Arial"/>
          <w:sz w:val="20"/>
          <w:szCs w:val="20"/>
          <w:lang w:eastAsia="ar-SA"/>
        </w:rPr>
        <w:t>iesniedz Pasūtītājam rēķinu par iepriekšējā mē</w:t>
      </w:r>
      <w:r w:rsidR="0098391D" w:rsidRPr="00681109">
        <w:rPr>
          <w:rFonts w:ascii="Arial" w:eastAsia="Times New Roman" w:hAnsi="Arial" w:cs="Arial"/>
          <w:sz w:val="20"/>
          <w:szCs w:val="20"/>
          <w:lang w:eastAsia="ar-SA"/>
        </w:rPr>
        <w:t>nesī veiktajiem Uzkopšanas darbiem</w:t>
      </w:r>
      <w:r w:rsidR="00013B1D">
        <w:rPr>
          <w:rFonts w:ascii="Arial" w:eastAsia="Times New Roman" w:hAnsi="Arial" w:cs="Arial"/>
          <w:sz w:val="20"/>
          <w:szCs w:val="20"/>
          <w:lang w:eastAsia="ar-SA"/>
        </w:rPr>
        <w:t>, nosūtot to uz e-pasta adresi:</w:t>
      </w:r>
      <w:r w:rsidR="008B737F">
        <w:rPr>
          <w:rFonts w:ascii="Arial" w:eastAsia="Times New Roman" w:hAnsi="Arial" w:cs="Arial"/>
          <w:sz w:val="20"/>
          <w:szCs w:val="20"/>
          <w:lang w:eastAsia="ar-SA"/>
        </w:rPr>
        <w:t xml:space="preserve"> </w:t>
      </w:r>
      <w:hyperlink r:id="rId5" w:history="1">
        <w:r w:rsidR="008B737F" w:rsidRPr="003F3B42">
          <w:rPr>
            <w:rStyle w:val="Hipersaite"/>
            <w:rFonts w:ascii="Arial" w:eastAsia="Times New Roman" w:hAnsi="Arial" w:cs="Arial"/>
            <w:sz w:val="20"/>
            <w:szCs w:val="20"/>
            <w:lang w:eastAsia="ar-SA"/>
          </w:rPr>
          <w:t>sporta.parvalde@liepaja.lv</w:t>
        </w:r>
      </w:hyperlink>
      <w:r w:rsidR="008B737F">
        <w:rPr>
          <w:rFonts w:ascii="Arial" w:eastAsia="Times New Roman" w:hAnsi="Arial" w:cs="Arial"/>
          <w:sz w:val="20"/>
          <w:szCs w:val="20"/>
          <w:lang w:eastAsia="ar-SA"/>
        </w:rPr>
        <w:t xml:space="preserve"> </w:t>
      </w:r>
      <w:r w:rsidR="0098391D" w:rsidRPr="00681109">
        <w:rPr>
          <w:rFonts w:ascii="Arial" w:eastAsia="Times New Roman" w:hAnsi="Arial" w:cs="Arial"/>
          <w:sz w:val="20"/>
          <w:szCs w:val="20"/>
          <w:lang w:eastAsia="ar-SA"/>
        </w:rPr>
        <w:t>.</w:t>
      </w:r>
    </w:p>
    <w:p w14:paraId="773D52E9" w14:textId="77777777" w:rsidR="001F2AFC" w:rsidRPr="00681109" w:rsidRDefault="001F2AFC"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lastRenderedPageBreak/>
        <w:t xml:space="preserve">Samaksu par </w:t>
      </w:r>
      <w:r w:rsidR="0098391D" w:rsidRPr="00681109">
        <w:rPr>
          <w:rFonts w:ascii="Arial" w:eastAsia="Times New Roman" w:hAnsi="Arial" w:cs="Arial"/>
          <w:sz w:val="20"/>
          <w:szCs w:val="20"/>
          <w:lang w:eastAsia="ar-SA"/>
        </w:rPr>
        <w:t xml:space="preserve">veiktajiem Uzkopšanas darbiem </w:t>
      </w:r>
      <w:r w:rsidRPr="00681109">
        <w:rPr>
          <w:rFonts w:ascii="Arial" w:eastAsia="Times New Roman" w:hAnsi="Arial" w:cs="Arial"/>
          <w:sz w:val="20"/>
          <w:szCs w:val="20"/>
          <w:lang w:eastAsia="ar-SA"/>
        </w:rPr>
        <w:t xml:space="preserve">Pasūtītājs veic </w:t>
      </w:r>
      <w:r w:rsidR="00C47895">
        <w:rPr>
          <w:rFonts w:ascii="Arial" w:eastAsia="Times New Roman" w:hAnsi="Arial" w:cs="Arial"/>
          <w:sz w:val="20"/>
          <w:szCs w:val="20"/>
          <w:lang w:eastAsia="ar-SA"/>
        </w:rPr>
        <w:t>10</w:t>
      </w:r>
      <w:r w:rsidRPr="00681109">
        <w:rPr>
          <w:rFonts w:ascii="Arial" w:eastAsia="Times New Roman" w:hAnsi="Arial" w:cs="Arial"/>
          <w:sz w:val="20"/>
          <w:szCs w:val="20"/>
          <w:lang w:eastAsia="ar-SA"/>
        </w:rPr>
        <w:t xml:space="preserve"> (</w:t>
      </w:r>
      <w:r w:rsidR="00232E91" w:rsidRPr="00681109">
        <w:rPr>
          <w:rFonts w:ascii="Arial" w:eastAsia="Times New Roman" w:hAnsi="Arial" w:cs="Arial"/>
          <w:sz w:val="20"/>
          <w:szCs w:val="20"/>
          <w:lang w:eastAsia="ar-SA"/>
        </w:rPr>
        <w:t>desmit</w:t>
      </w:r>
      <w:r w:rsidRPr="00681109">
        <w:rPr>
          <w:rFonts w:ascii="Arial" w:eastAsia="Times New Roman" w:hAnsi="Arial" w:cs="Arial"/>
          <w:sz w:val="20"/>
          <w:szCs w:val="20"/>
          <w:lang w:eastAsia="ar-SA"/>
        </w:rPr>
        <w:t xml:space="preserve">) dienu laikā pēc </w:t>
      </w:r>
      <w:r w:rsidR="00232E91" w:rsidRPr="00681109">
        <w:rPr>
          <w:rFonts w:ascii="Arial" w:eastAsia="Times New Roman" w:hAnsi="Arial" w:cs="Arial"/>
          <w:sz w:val="20"/>
          <w:szCs w:val="20"/>
          <w:lang w:eastAsia="ar-SA"/>
        </w:rPr>
        <w:t xml:space="preserve">pieņemšanas - nodošanas aktu abpusējas parakstīšanas un </w:t>
      </w:r>
      <w:r w:rsidR="0098391D" w:rsidRPr="00681109">
        <w:rPr>
          <w:rFonts w:ascii="Arial" w:eastAsia="Times New Roman" w:hAnsi="Arial" w:cs="Arial"/>
          <w:sz w:val="20"/>
          <w:szCs w:val="20"/>
          <w:lang w:eastAsia="ar-SA"/>
        </w:rPr>
        <w:t>Izpildītāja rēķina</w:t>
      </w:r>
      <w:r w:rsidRPr="00681109">
        <w:rPr>
          <w:rFonts w:ascii="Arial" w:eastAsia="Times New Roman" w:hAnsi="Arial" w:cs="Arial"/>
          <w:sz w:val="20"/>
          <w:szCs w:val="20"/>
          <w:lang w:eastAsia="ar-SA"/>
        </w:rPr>
        <w:t xml:space="preserve"> saņemšanas dienas, pārskaitot samaksu uz Izpildītāja norēķinu kontu, kas norādīts </w:t>
      </w:r>
      <w:r w:rsidR="00232E91" w:rsidRPr="00681109">
        <w:rPr>
          <w:rFonts w:ascii="Arial" w:eastAsia="Times New Roman" w:hAnsi="Arial" w:cs="Arial"/>
          <w:sz w:val="20"/>
          <w:szCs w:val="20"/>
          <w:lang w:eastAsia="ar-SA"/>
        </w:rPr>
        <w:t>rēķinā</w:t>
      </w:r>
      <w:r w:rsidRPr="00681109">
        <w:rPr>
          <w:rFonts w:ascii="Arial" w:eastAsia="Times New Roman" w:hAnsi="Arial" w:cs="Arial"/>
          <w:sz w:val="20"/>
          <w:szCs w:val="20"/>
          <w:lang w:eastAsia="ar-SA"/>
        </w:rPr>
        <w:t>.</w:t>
      </w:r>
    </w:p>
    <w:p w14:paraId="06A29EAC" w14:textId="77777777" w:rsidR="0098391D" w:rsidRPr="00681109" w:rsidRDefault="0098391D" w:rsidP="0098391D">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Par apmaksas dienu tiek uzskatīta diena, kurā Pasūtītājs veicis apmaksu uz Izpildītāja norādīto kontu kredītiestādē.</w:t>
      </w:r>
    </w:p>
    <w:p w14:paraId="27ADE0DC" w14:textId="77777777" w:rsidR="00B46305" w:rsidRPr="00681109" w:rsidRDefault="00B46305" w:rsidP="00570697">
      <w:pPr>
        <w:keepNext/>
        <w:suppressAutoHyphens/>
        <w:autoSpaceDE w:val="0"/>
        <w:spacing w:after="0" w:line="276" w:lineRule="auto"/>
        <w:ind w:left="540"/>
        <w:jc w:val="center"/>
        <w:outlineLvl w:val="6"/>
        <w:rPr>
          <w:rFonts w:ascii="Arial" w:eastAsia="Times New Roman" w:hAnsi="Arial" w:cs="Arial"/>
          <w:bCs/>
          <w:i/>
          <w:sz w:val="20"/>
          <w:szCs w:val="20"/>
          <w:lang w:eastAsia="ar-SA"/>
        </w:rPr>
      </w:pPr>
    </w:p>
    <w:p w14:paraId="5498307C" w14:textId="77777777" w:rsidR="00B46305" w:rsidRPr="00681109" w:rsidRDefault="00B46305" w:rsidP="00570697">
      <w:pPr>
        <w:numPr>
          <w:ilvl w:val="0"/>
          <w:numId w:val="2"/>
        </w:numPr>
        <w:suppressAutoHyphens/>
        <w:spacing w:after="0" w:line="276" w:lineRule="auto"/>
        <w:jc w:val="center"/>
        <w:rPr>
          <w:rFonts w:ascii="Arial" w:eastAsia="Times New Roman" w:hAnsi="Arial" w:cs="Arial"/>
          <w:b/>
          <w:sz w:val="20"/>
          <w:szCs w:val="20"/>
          <w:lang w:eastAsia="ar-SA"/>
        </w:rPr>
      </w:pPr>
      <w:r w:rsidRPr="00681109">
        <w:rPr>
          <w:rFonts w:ascii="Arial" w:eastAsia="Times New Roman" w:hAnsi="Arial" w:cs="Arial"/>
          <w:b/>
          <w:sz w:val="20"/>
          <w:szCs w:val="20"/>
          <w:lang w:eastAsia="ar-SA"/>
        </w:rPr>
        <w:t xml:space="preserve">PUŠU </w:t>
      </w:r>
      <w:r w:rsidR="0013460C" w:rsidRPr="00681109">
        <w:rPr>
          <w:rFonts w:ascii="Arial" w:eastAsia="Times New Roman" w:hAnsi="Arial" w:cs="Arial"/>
          <w:b/>
          <w:sz w:val="20"/>
          <w:szCs w:val="20"/>
          <w:lang w:eastAsia="ar-SA"/>
        </w:rPr>
        <w:t>TIESĪBAS UN PIENĀKUMI</w:t>
      </w:r>
    </w:p>
    <w:p w14:paraId="6D88F9B5" w14:textId="77777777" w:rsidR="00B46305" w:rsidRPr="00681109" w:rsidRDefault="00B46305"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eastAsia="Times New Roman" w:hAnsi="Arial" w:cs="Arial"/>
          <w:sz w:val="20"/>
          <w:szCs w:val="20"/>
          <w:lang w:eastAsia="ar-SA"/>
        </w:rPr>
        <w:t xml:space="preserve">Izpildītājs </w:t>
      </w:r>
      <w:r w:rsidRPr="00681109">
        <w:rPr>
          <w:rFonts w:ascii="Arial" w:eastAsia="Times New Roman" w:hAnsi="Arial" w:cs="Arial"/>
          <w:bCs/>
          <w:sz w:val="20"/>
          <w:szCs w:val="20"/>
          <w:lang w:eastAsia="ar-SA"/>
        </w:rPr>
        <w:t>apņemas:</w:t>
      </w:r>
    </w:p>
    <w:p w14:paraId="3AE08DD7" w14:textId="77777777" w:rsidR="00185588" w:rsidRPr="00681109" w:rsidRDefault="00185588" w:rsidP="00185588">
      <w:pPr>
        <w:numPr>
          <w:ilvl w:val="2"/>
          <w:numId w:val="2"/>
        </w:numPr>
        <w:tabs>
          <w:tab w:val="clear" w:pos="1288"/>
          <w:tab w:val="left" w:pos="1276"/>
        </w:tabs>
        <w:suppressAutoHyphens/>
        <w:spacing w:after="0" w:line="276" w:lineRule="auto"/>
        <w:ind w:left="1276" w:hanging="709"/>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veicot Uzkopšanas darbus</w:t>
      </w:r>
      <w:r w:rsidR="00C34ED6" w:rsidRPr="00681109">
        <w:rPr>
          <w:rFonts w:ascii="Arial" w:eastAsia="Times New Roman" w:hAnsi="Arial" w:cs="Arial"/>
          <w:sz w:val="20"/>
          <w:szCs w:val="20"/>
          <w:lang w:eastAsia="ar-SA"/>
        </w:rPr>
        <w:t xml:space="preserve">, ievērot Latvijas Republikā spēkā esošo normatīvo aktu prasības, </w:t>
      </w:r>
      <w:r w:rsidR="00800421" w:rsidRPr="00681109">
        <w:rPr>
          <w:rFonts w:ascii="Arial" w:eastAsia="Times New Roman" w:hAnsi="Arial" w:cs="Arial"/>
          <w:sz w:val="20"/>
          <w:szCs w:val="20"/>
          <w:lang w:eastAsia="ar-SA"/>
        </w:rPr>
        <w:t xml:space="preserve">tai skaitā </w:t>
      </w:r>
      <w:r w:rsidR="00C34ED6" w:rsidRPr="00681109">
        <w:rPr>
          <w:rFonts w:ascii="Arial" w:eastAsia="Times New Roman" w:hAnsi="Arial" w:cs="Arial"/>
          <w:sz w:val="20"/>
          <w:szCs w:val="20"/>
          <w:lang w:eastAsia="ar-SA"/>
        </w:rPr>
        <w:t>darba drošības, darba aizsardzības, apkārtējās vides aizsardzības, ugunsdrošības noteikumus</w:t>
      </w:r>
      <w:r w:rsidR="00800421" w:rsidRPr="00681109">
        <w:rPr>
          <w:rFonts w:ascii="Arial" w:eastAsia="Times New Roman" w:hAnsi="Arial" w:cs="Arial"/>
          <w:sz w:val="20"/>
          <w:szCs w:val="20"/>
          <w:lang w:eastAsia="ar-SA"/>
        </w:rPr>
        <w:t xml:space="preserve"> un visus ar </w:t>
      </w:r>
      <w:r w:rsidRPr="00681109">
        <w:rPr>
          <w:rFonts w:ascii="Arial" w:eastAsia="Times New Roman" w:hAnsi="Arial" w:cs="Arial"/>
          <w:sz w:val="20"/>
          <w:szCs w:val="20"/>
          <w:lang w:eastAsia="ar-SA"/>
        </w:rPr>
        <w:t>Uzkopšanas darbu veikšanu</w:t>
      </w:r>
      <w:r w:rsidR="00800421" w:rsidRPr="00681109">
        <w:rPr>
          <w:rFonts w:ascii="Arial" w:eastAsia="Times New Roman" w:hAnsi="Arial" w:cs="Arial"/>
          <w:sz w:val="20"/>
          <w:szCs w:val="20"/>
          <w:lang w:eastAsia="ar-SA"/>
        </w:rPr>
        <w:t xml:space="preserve"> saistītos normatīvos aktus, kā arī </w:t>
      </w:r>
      <w:r w:rsidR="00C34ED6" w:rsidRPr="00681109">
        <w:rPr>
          <w:rFonts w:ascii="Arial" w:eastAsia="Times New Roman" w:hAnsi="Arial" w:cs="Arial"/>
          <w:sz w:val="20"/>
          <w:szCs w:val="20"/>
          <w:lang w:eastAsia="ar-SA"/>
        </w:rPr>
        <w:t>uzņemties pilnu atbildību par jebkādām sekām, kuras iestājas minēto noteikumu neievērošanas vai nep</w:t>
      </w:r>
      <w:r w:rsidR="00800421" w:rsidRPr="00681109">
        <w:rPr>
          <w:rFonts w:ascii="Arial" w:eastAsia="Times New Roman" w:hAnsi="Arial" w:cs="Arial"/>
          <w:sz w:val="20"/>
          <w:szCs w:val="20"/>
          <w:lang w:eastAsia="ar-SA"/>
        </w:rPr>
        <w:t>ienācīgas ievērošanas rezultātā;</w:t>
      </w:r>
    </w:p>
    <w:p w14:paraId="53AE38F6" w14:textId="77777777" w:rsidR="00185588" w:rsidRPr="00681109" w:rsidRDefault="00185588" w:rsidP="00185588">
      <w:pPr>
        <w:numPr>
          <w:ilvl w:val="2"/>
          <w:numId w:val="2"/>
        </w:numPr>
        <w:tabs>
          <w:tab w:val="clear" w:pos="1288"/>
          <w:tab w:val="left" w:pos="1276"/>
        </w:tabs>
        <w:suppressAutoHyphens/>
        <w:spacing w:after="0" w:line="276" w:lineRule="auto"/>
        <w:ind w:left="1276" w:hanging="709"/>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saņemt visas nepieciešamās atļaujas (licences), kas nepieciešamas uzkopšanas darbu veikšanai Telpās. Izpildītājs ir atbildīgs par visu spēkā esošajos tiesību aktos noteikto un Izpildītāja saimnieciskajai darbībai piemērojamo</w:t>
      </w:r>
      <w:r w:rsidR="009E3F3E" w:rsidRPr="00681109">
        <w:rPr>
          <w:rFonts w:ascii="Arial" w:eastAsia="Times New Roman" w:hAnsi="Arial" w:cs="Arial"/>
          <w:sz w:val="20"/>
          <w:szCs w:val="20"/>
          <w:lang w:eastAsia="ar-SA"/>
        </w:rPr>
        <w:t xml:space="preserve"> noteikumu ievērošanu un </w:t>
      </w:r>
      <w:r w:rsidRPr="00681109">
        <w:rPr>
          <w:rFonts w:ascii="Arial" w:eastAsia="Times New Roman" w:hAnsi="Arial" w:cs="Arial"/>
          <w:sz w:val="20"/>
          <w:szCs w:val="20"/>
          <w:lang w:eastAsia="ar-SA"/>
        </w:rPr>
        <w:t xml:space="preserve">nodokļu, nodevu un citu obligāto maksājumu samaksu. Izpildītājs ir atbildīgs par jebkādu </w:t>
      </w:r>
      <w:r w:rsidR="00DB0B2D" w:rsidRPr="00681109">
        <w:rPr>
          <w:rFonts w:ascii="Arial" w:eastAsia="Times New Roman" w:hAnsi="Arial" w:cs="Arial"/>
          <w:sz w:val="20"/>
          <w:szCs w:val="20"/>
          <w:lang w:eastAsia="ar-SA"/>
        </w:rPr>
        <w:t>iepriekš minēto</w:t>
      </w:r>
      <w:r w:rsidRPr="00681109">
        <w:rPr>
          <w:rFonts w:ascii="Arial" w:eastAsia="Times New Roman" w:hAnsi="Arial" w:cs="Arial"/>
          <w:sz w:val="20"/>
          <w:szCs w:val="20"/>
          <w:lang w:eastAsia="ar-SA"/>
        </w:rPr>
        <w:t xml:space="preserve"> noteikumu neizpildes rezultātā piemēroto administratīvo sodu samaks</w:t>
      </w:r>
      <w:r w:rsidR="00DB0B2D" w:rsidRPr="00681109">
        <w:rPr>
          <w:rFonts w:ascii="Arial" w:eastAsia="Times New Roman" w:hAnsi="Arial" w:cs="Arial"/>
          <w:sz w:val="20"/>
          <w:szCs w:val="20"/>
          <w:lang w:eastAsia="ar-SA"/>
        </w:rPr>
        <w:t>u;</w:t>
      </w:r>
    </w:p>
    <w:p w14:paraId="5DCC169F" w14:textId="77777777" w:rsidR="000E0D4E" w:rsidRPr="00681109" w:rsidRDefault="00B46305" w:rsidP="000E0D4E">
      <w:pPr>
        <w:numPr>
          <w:ilvl w:val="2"/>
          <w:numId w:val="2"/>
        </w:numPr>
        <w:tabs>
          <w:tab w:val="clear" w:pos="1288"/>
          <w:tab w:val="left" w:pos="1276"/>
        </w:tabs>
        <w:suppressAutoHyphens/>
        <w:spacing w:after="0" w:line="276" w:lineRule="auto"/>
        <w:ind w:left="1276" w:hanging="709"/>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darbu veikšanā izmantot kvalitatīvus un sertificētus mazgājamos un dezinfekcijas līdzekļus atbilstoši normatīvo aktu prasībām, nodrošināt higiēnas prasību ievērošanu, jebku</w:t>
      </w:r>
      <w:r w:rsidR="00AE39B0" w:rsidRPr="00681109">
        <w:rPr>
          <w:rFonts w:ascii="Arial" w:eastAsia="Times New Roman" w:hAnsi="Arial" w:cs="Arial"/>
          <w:sz w:val="20"/>
          <w:szCs w:val="20"/>
          <w:lang w:eastAsia="ar-SA"/>
        </w:rPr>
        <w:t>ras virsmas un seguma ilglaicīgu</w:t>
      </w:r>
      <w:r w:rsidRPr="00681109">
        <w:rPr>
          <w:rFonts w:ascii="Arial" w:eastAsia="Times New Roman" w:hAnsi="Arial" w:cs="Arial"/>
          <w:sz w:val="20"/>
          <w:szCs w:val="20"/>
          <w:lang w:eastAsia="ar-SA"/>
        </w:rPr>
        <w:t xml:space="preserve"> kalpošanu</w:t>
      </w:r>
      <w:r w:rsidR="00232E91" w:rsidRPr="00681109">
        <w:rPr>
          <w:rFonts w:ascii="Arial" w:hAnsi="Arial" w:cs="Arial"/>
          <w:sz w:val="20"/>
          <w:szCs w:val="20"/>
        </w:rPr>
        <w:t>.</w:t>
      </w:r>
      <w:r w:rsidR="00232E91" w:rsidRPr="00681109">
        <w:rPr>
          <w:rFonts w:ascii="Arial" w:eastAsia="Times New Roman" w:hAnsi="Arial" w:cs="Arial"/>
          <w:sz w:val="20"/>
          <w:szCs w:val="20"/>
          <w:lang w:eastAsia="ar-SA"/>
        </w:rPr>
        <w:t xml:space="preserve"> </w:t>
      </w:r>
    </w:p>
    <w:p w14:paraId="5902D4CF" w14:textId="600DBE31" w:rsidR="00232E91" w:rsidRPr="008E67FB" w:rsidRDefault="00232E91" w:rsidP="003B6E9B">
      <w:pPr>
        <w:numPr>
          <w:ilvl w:val="2"/>
          <w:numId w:val="2"/>
        </w:numPr>
        <w:tabs>
          <w:tab w:val="clear" w:pos="1288"/>
          <w:tab w:val="left" w:pos="1276"/>
        </w:tabs>
        <w:suppressAutoHyphens/>
        <w:spacing w:after="0" w:line="276" w:lineRule="auto"/>
        <w:ind w:left="1276" w:hanging="709"/>
        <w:jc w:val="both"/>
        <w:rPr>
          <w:rFonts w:ascii="Arial" w:eastAsia="Times New Roman" w:hAnsi="Arial" w:cs="Arial"/>
          <w:sz w:val="20"/>
          <w:szCs w:val="20"/>
          <w:lang w:eastAsia="ar-SA"/>
        </w:rPr>
      </w:pPr>
      <w:r w:rsidRPr="008E67FB">
        <w:rPr>
          <w:rFonts w:ascii="Arial" w:hAnsi="Arial" w:cs="Arial"/>
          <w:sz w:val="20"/>
          <w:szCs w:val="20"/>
        </w:rPr>
        <w:t>v</w:t>
      </w:r>
      <w:r w:rsidRPr="008E67FB">
        <w:rPr>
          <w:rFonts w:ascii="Arial" w:hAnsi="Arial" w:cs="Arial"/>
          <w:sz w:val="20"/>
          <w:szCs w:val="20"/>
          <w:lang w:eastAsia="ja-JP"/>
        </w:rPr>
        <w:t xml:space="preserve">isam Pakalpojumu </w:t>
      </w:r>
      <w:proofErr w:type="spellStart"/>
      <w:r w:rsidRPr="008E67FB">
        <w:rPr>
          <w:rFonts w:ascii="Arial" w:hAnsi="Arial" w:cs="Arial"/>
          <w:sz w:val="20"/>
          <w:szCs w:val="20"/>
          <w:lang w:eastAsia="ja-JP"/>
        </w:rPr>
        <w:t>sniegšana</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nodarbinātajam</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personālam</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nodrošināt</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regulāru</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kvalifikācijas</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celšanu</w:t>
      </w:r>
      <w:proofErr w:type="spellEnd"/>
      <w:r w:rsidRPr="008E67FB">
        <w:rPr>
          <w:rFonts w:ascii="Arial" w:hAnsi="Arial" w:cs="Arial"/>
          <w:sz w:val="20"/>
          <w:szCs w:val="20"/>
          <w:lang w:eastAsia="ja-JP"/>
        </w:rPr>
        <w:t xml:space="preserve"> tādu darbu </w:t>
      </w:r>
      <w:proofErr w:type="spellStart"/>
      <w:r w:rsidRPr="008E67FB">
        <w:rPr>
          <w:rFonts w:ascii="Arial" w:hAnsi="Arial" w:cs="Arial"/>
          <w:sz w:val="20"/>
          <w:szCs w:val="20"/>
          <w:lang w:eastAsia="ja-JP"/>
        </w:rPr>
        <w:t>veikšana</w:t>
      </w:r>
      <w:proofErr w:type="spellEnd"/>
      <w:r w:rsidRPr="008E67FB">
        <w:rPr>
          <w:rFonts w:ascii="Arial" w:hAnsi="Arial" w:cs="Arial"/>
          <w:sz w:val="20"/>
          <w:szCs w:val="20"/>
          <w:lang w:eastAsia="ja-JP"/>
        </w:rPr>
        <w:t xml:space="preserve">̄, kas saistīti ar Līguma priekšmetu. Kvalifikācijas celšanas </w:t>
      </w:r>
      <w:proofErr w:type="spellStart"/>
      <w:r w:rsidRPr="008E67FB">
        <w:rPr>
          <w:rFonts w:ascii="Arial" w:hAnsi="Arial" w:cs="Arial"/>
          <w:sz w:val="20"/>
          <w:szCs w:val="20"/>
          <w:lang w:eastAsia="ja-JP"/>
        </w:rPr>
        <w:t>pasākumiem</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jāaptver</w:t>
      </w:r>
      <w:proofErr w:type="spellEnd"/>
      <w:r w:rsidRPr="008E67FB">
        <w:rPr>
          <w:rFonts w:ascii="Arial" w:hAnsi="Arial" w:cs="Arial"/>
          <w:sz w:val="20"/>
          <w:szCs w:val="20"/>
          <w:lang w:eastAsia="ja-JP"/>
        </w:rPr>
        <w:t xml:space="preserve"> apmācības par </w:t>
      </w:r>
      <w:proofErr w:type="spellStart"/>
      <w:r w:rsidRPr="008E67FB">
        <w:rPr>
          <w:rFonts w:ascii="Arial" w:hAnsi="Arial" w:cs="Arial"/>
          <w:sz w:val="20"/>
          <w:szCs w:val="20"/>
          <w:lang w:eastAsia="ja-JP"/>
        </w:rPr>
        <w:t>tīrīšanas</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līdzekļiem</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metodēm</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aprīkojumu</w:t>
      </w:r>
      <w:proofErr w:type="spellEnd"/>
      <w:r w:rsidRPr="008E67FB">
        <w:rPr>
          <w:rFonts w:ascii="Arial" w:hAnsi="Arial" w:cs="Arial"/>
          <w:sz w:val="20"/>
          <w:szCs w:val="20"/>
          <w:lang w:eastAsia="ja-JP"/>
        </w:rPr>
        <w:t xml:space="preserve"> un </w:t>
      </w:r>
      <w:proofErr w:type="spellStart"/>
      <w:r w:rsidRPr="008E67FB">
        <w:rPr>
          <w:rFonts w:ascii="Arial" w:hAnsi="Arial" w:cs="Arial"/>
          <w:sz w:val="20"/>
          <w:szCs w:val="20"/>
          <w:lang w:eastAsia="ja-JP"/>
        </w:rPr>
        <w:t>izmantojamām</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ierīcēm</w:t>
      </w:r>
      <w:proofErr w:type="spellEnd"/>
      <w:r w:rsidRPr="008E67FB">
        <w:rPr>
          <w:rFonts w:ascii="Arial" w:hAnsi="Arial" w:cs="Arial"/>
          <w:sz w:val="20"/>
          <w:szCs w:val="20"/>
          <w:lang w:eastAsia="ja-JP"/>
        </w:rPr>
        <w:t xml:space="preserve">, kā arī atkritumu </w:t>
      </w:r>
      <w:proofErr w:type="spellStart"/>
      <w:r w:rsidRPr="008E67FB">
        <w:rPr>
          <w:rFonts w:ascii="Arial" w:hAnsi="Arial" w:cs="Arial"/>
          <w:sz w:val="20"/>
          <w:szCs w:val="20"/>
          <w:lang w:eastAsia="ja-JP"/>
        </w:rPr>
        <w:t>apsaimniekošanas</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jautājumiem</w:t>
      </w:r>
      <w:proofErr w:type="spellEnd"/>
      <w:r w:rsidRPr="008E67FB">
        <w:rPr>
          <w:rFonts w:ascii="Arial" w:hAnsi="Arial" w:cs="Arial"/>
          <w:sz w:val="20"/>
          <w:szCs w:val="20"/>
          <w:lang w:eastAsia="ja-JP"/>
        </w:rPr>
        <w:t xml:space="preserve"> un </w:t>
      </w:r>
      <w:proofErr w:type="spellStart"/>
      <w:r w:rsidRPr="008E67FB">
        <w:rPr>
          <w:rFonts w:ascii="Arial" w:hAnsi="Arial" w:cs="Arial"/>
          <w:sz w:val="20"/>
          <w:szCs w:val="20"/>
          <w:lang w:eastAsia="ja-JP"/>
        </w:rPr>
        <w:t>veselības</w:t>
      </w:r>
      <w:proofErr w:type="spellEnd"/>
      <w:r w:rsidRPr="008E67FB">
        <w:rPr>
          <w:rFonts w:ascii="Arial" w:hAnsi="Arial" w:cs="Arial"/>
          <w:sz w:val="20"/>
          <w:szCs w:val="20"/>
          <w:lang w:eastAsia="ja-JP"/>
        </w:rPr>
        <w:t xml:space="preserve">, </w:t>
      </w:r>
      <w:proofErr w:type="spellStart"/>
      <w:r w:rsidRPr="008E67FB">
        <w:rPr>
          <w:rFonts w:ascii="Arial" w:hAnsi="Arial" w:cs="Arial"/>
          <w:sz w:val="20"/>
          <w:szCs w:val="20"/>
          <w:lang w:eastAsia="ja-JP"/>
        </w:rPr>
        <w:t>drošības</w:t>
      </w:r>
      <w:proofErr w:type="spellEnd"/>
      <w:r w:rsidRPr="008E67FB">
        <w:rPr>
          <w:rFonts w:ascii="Arial" w:hAnsi="Arial" w:cs="Arial"/>
          <w:sz w:val="20"/>
          <w:szCs w:val="20"/>
          <w:lang w:eastAsia="ja-JP"/>
        </w:rPr>
        <w:t xml:space="preserve"> u</w:t>
      </w:r>
      <w:r w:rsidR="001B3E4B" w:rsidRPr="008E67FB">
        <w:rPr>
          <w:rFonts w:ascii="Arial" w:hAnsi="Arial" w:cs="Arial"/>
          <w:sz w:val="20"/>
          <w:szCs w:val="20"/>
          <w:lang w:eastAsia="ja-JP"/>
        </w:rPr>
        <w:t xml:space="preserve">n vides </w:t>
      </w:r>
      <w:proofErr w:type="spellStart"/>
      <w:r w:rsidR="001B3E4B" w:rsidRPr="008E67FB">
        <w:rPr>
          <w:rFonts w:ascii="Arial" w:hAnsi="Arial" w:cs="Arial"/>
          <w:sz w:val="20"/>
          <w:szCs w:val="20"/>
          <w:lang w:eastAsia="ja-JP"/>
        </w:rPr>
        <w:t>aizsardzības</w:t>
      </w:r>
      <w:proofErr w:type="spellEnd"/>
      <w:r w:rsidR="001B3E4B" w:rsidRPr="008E67FB">
        <w:rPr>
          <w:rFonts w:ascii="Arial" w:hAnsi="Arial" w:cs="Arial"/>
          <w:sz w:val="20"/>
          <w:szCs w:val="20"/>
          <w:lang w:eastAsia="ja-JP"/>
        </w:rPr>
        <w:t xml:space="preserve"> aspektiem;</w:t>
      </w:r>
    </w:p>
    <w:p w14:paraId="5CAAE3B6" w14:textId="77777777" w:rsidR="000060DA" w:rsidRPr="008E67FB" w:rsidRDefault="000060DA" w:rsidP="000060DA">
      <w:pPr>
        <w:numPr>
          <w:ilvl w:val="2"/>
          <w:numId w:val="2"/>
        </w:numPr>
        <w:tabs>
          <w:tab w:val="clear" w:pos="1288"/>
          <w:tab w:val="left" w:pos="1276"/>
        </w:tabs>
        <w:suppressAutoHyphens/>
        <w:spacing w:after="0" w:line="276" w:lineRule="auto"/>
        <w:ind w:left="1276" w:hanging="709"/>
        <w:jc w:val="both"/>
        <w:rPr>
          <w:rFonts w:ascii="Arial" w:eastAsia="Times New Roman" w:hAnsi="Arial" w:cs="Arial"/>
          <w:sz w:val="20"/>
          <w:szCs w:val="20"/>
          <w:lang w:eastAsia="ar-SA"/>
        </w:rPr>
      </w:pPr>
      <w:r w:rsidRPr="008E67FB">
        <w:rPr>
          <w:rFonts w:ascii="Arial" w:eastAsia="Times New Roman" w:hAnsi="Arial" w:cs="Arial"/>
          <w:sz w:val="20"/>
          <w:szCs w:val="20"/>
          <w:lang w:eastAsia="ar-SA"/>
        </w:rPr>
        <w:t>nodrošināt pilnu konfidencialitāti attiecībā uz jebkuriem Telpās esošiem dokumentiem un materiāliem jebkādā formā, ar kuriem Izpildītāja darbiniekiem ir iespēja apzināti vai neapzināti iepazīties Uzkopšanas darbu veikšanas procesā. Ir aizliegta jebkuru Telpās esošo dokumentu, informācijas nesēju vai to saturu kopēšana, fotografēšana, filmēšana, to izņemšana vai citāda to iegūšana un izplatīšana. Izpildītājs apņemas nodrošināt jebkādu ziņu neizpaušanu trešajām personām attiecībā uz informāciju, kuru iespējams iegūt Uzkopšanas darbu veikšanas procesā.</w:t>
      </w:r>
    </w:p>
    <w:p w14:paraId="22EEA725" w14:textId="77777777" w:rsidR="000E0D4E" w:rsidRPr="008E67FB" w:rsidRDefault="000060DA" w:rsidP="000E0D4E">
      <w:pPr>
        <w:numPr>
          <w:ilvl w:val="2"/>
          <w:numId w:val="2"/>
        </w:numPr>
        <w:tabs>
          <w:tab w:val="clear" w:pos="1288"/>
          <w:tab w:val="left" w:pos="1276"/>
        </w:tabs>
        <w:suppressAutoHyphens/>
        <w:spacing w:after="0" w:line="276" w:lineRule="auto"/>
        <w:ind w:left="1276" w:hanging="709"/>
        <w:jc w:val="both"/>
        <w:rPr>
          <w:rFonts w:ascii="Arial" w:eastAsia="Times New Roman" w:hAnsi="Arial" w:cs="Arial"/>
          <w:sz w:val="20"/>
          <w:szCs w:val="20"/>
          <w:lang w:eastAsia="ar-SA"/>
        </w:rPr>
      </w:pPr>
      <w:r w:rsidRPr="008E67FB">
        <w:rPr>
          <w:rFonts w:ascii="Arial" w:eastAsia="Times New Roman" w:hAnsi="Arial" w:cs="Arial"/>
          <w:sz w:val="20"/>
          <w:szCs w:val="20"/>
          <w:lang w:eastAsia="ar-SA"/>
        </w:rPr>
        <w:t>Uzkopšanas darbus vei</w:t>
      </w:r>
      <w:r w:rsidR="000E0D4E" w:rsidRPr="008E67FB">
        <w:rPr>
          <w:rFonts w:ascii="Arial" w:eastAsia="Times New Roman" w:hAnsi="Arial" w:cs="Arial"/>
          <w:sz w:val="20"/>
          <w:szCs w:val="20"/>
          <w:lang w:eastAsia="ar-SA"/>
        </w:rPr>
        <w:t>kt</w:t>
      </w:r>
      <w:r w:rsidRPr="008E67FB">
        <w:rPr>
          <w:rFonts w:ascii="Arial" w:eastAsia="Times New Roman" w:hAnsi="Arial" w:cs="Arial"/>
          <w:sz w:val="20"/>
          <w:szCs w:val="20"/>
          <w:lang w:eastAsia="ar-SA"/>
        </w:rPr>
        <w:t xml:space="preserve"> savlaicīgi un kvalitatīvi, netraucējot Telpu</w:t>
      </w:r>
      <w:r w:rsidR="00A9173F" w:rsidRPr="008E67FB">
        <w:rPr>
          <w:rFonts w:ascii="Arial" w:eastAsia="Times New Roman" w:hAnsi="Arial" w:cs="Arial"/>
          <w:sz w:val="20"/>
          <w:szCs w:val="20"/>
          <w:lang w:eastAsia="ar-SA"/>
        </w:rPr>
        <w:t xml:space="preserve"> lietotāju</w:t>
      </w:r>
      <w:r w:rsidRPr="008E67FB">
        <w:rPr>
          <w:rFonts w:ascii="Arial" w:eastAsia="Times New Roman" w:hAnsi="Arial" w:cs="Arial"/>
          <w:sz w:val="20"/>
          <w:szCs w:val="20"/>
          <w:lang w:eastAsia="ar-SA"/>
        </w:rPr>
        <w:t xml:space="preserve"> </w:t>
      </w:r>
      <w:r w:rsidR="00A9173F" w:rsidRPr="008E67FB">
        <w:rPr>
          <w:rFonts w:ascii="Arial" w:eastAsia="Times New Roman" w:hAnsi="Arial" w:cs="Arial"/>
          <w:sz w:val="20"/>
          <w:szCs w:val="20"/>
          <w:lang w:eastAsia="ar-SA"/>
        </w:rPr>
        <w:t>darbību</w:t>
      </w:r>
      <w:r w:rsidRPr="008E67FB">
        <w:rPr>
          <w:rFonts w:ascii="Arial" w:eastAsia="Times New Roman" w:hAnsi="Arial" w:cs="Arial"/>
          <w:sz w:val="20"/>
          <w:szCs w:val="20"/>
          <w:lang w:eastAsia="ar-SA"/>
        </w:rPr>
        <w:t xml:space="preserve">, kā arī ievēro </w:t>
      </w:r>
      <w:r w:rsidR="00A9173F" w:rsidRPr="008E67FB">
        <w:rPr>
          <w:rFonts w:ascii="Arial" w:eastAsia="Times New Roman" w:hAnsi="Arial" w:cs="Arial"/>
          <w:sz w:val="20"/>
          <w:szCs w:val="20"/>
          <w:lang w:eastAsia="ar-SA"/>
        </w:rPr>
        <w:t xml:space="preserve">Pasūtītāja </w:t>
      </w:r>
      <w:r w:rsidRPr="008E67FB">
        <w:rPr>
          <w:rFonts w:ascii="Arial" w:eastAsia="Times New Roman" w:hAnsi="Arial" w:cs="Arial"/>
          <w:sz w:val="20"/>
          <w:szCs w:val="20"/>
          <w:lang w:eastAsia="ar-SA"/>
        </w:rPr>
        <w:t xml:space="preserve">prasības un pretenzijas par </w:t>
      </w:r>
      <w:r w:rsidR="00A9173F" w:rsidRPr="008E67FB">
        <w:rPr>
          <w:rFonts w:ascii="Arial" w:eastAsia="Times New Roman" w:hAnsi="Arial" w:cs="Arial"/>
          <w:sz w:val="20"/>
          <w:szCs w:val="20"/>
          <w:lang w:eastAsia="ar-SA"/>
        </w:rPr>
        <w:t>uzkopšanas darbu veikšanu</w:t>
      </w:r>
      <w:r w:rsidRPr="008E67FB">
        <w:rPr>
          <w:rFonts w:ascii="Arial" w:eastAsia="Times New Roman" w:hAnsi="Arial" w:cs="Arial"/>
          <w:sz w:val="20"/>
          <w:szCs w:val="20"/>
          <w:lang w:eastAsia="ar-SA"/>
        </w:rPr>
        <w:t xml:space="preserve">. Ja ir nepieciešams veikt darbus, kas var apgrūtināt vai traucēt </w:t>
      </w:r>
      <w:r w:rsidR="00A9173F" w:rsidRPr="008E67FB">
        <w:rPr>
          <w:rFonts w:ascii="Arial" w:eastAsia="Times New Roman" w:hAnsi="Arial" w:cs="Arial"/>
          <w:sz w:val="20"/>
          <w:szCs w:val="20"/>
          <w:lang w:eastAsia="ar-SA"/>
        </w:rPr>
        <w:t>Telpu lietotāju</w:t>
      </w:r>
      <w:r w:rsidRPr="008E67FB">
        <w:rPr>
          <w:rFonts w:ascii="Arial" w:eastAsia="Times New Roman" w:hAnsi="Arial" w:cs="Arial"/>
          <w:sz w:val="20"/>
          <w:szCs w:val="20"/>
          <w:lang w:eastAsia="ar-SA"/>
        </w:rPr>
        <w:t xml:space="preserve"> </w:t>
      </w:r>
      <w:r w:rsidR="00A9173F" w:rsidRPr="008E67FB">
        <w:rPr>
          <w:rFonts w:ascii="Arial" w:eastAsia="Times New Roman" w:hAnsi="Arial" w:cs="Arial"/>
          <w:sz w:val="20"/>
          <w:szCs w:val="20"/>
          <w:lang w:eastAsia="ar-SA"/>
        </w:rPr>
        <w:t>darbību</w:t>
      </w:r>
      <w:r w:rsidRPr="008E67FB">
        <w:rPr>
          <w:rFonts w:ascii="Arial" w:eastAsia="Times New Roman" w:hAnsi="Arial" w:cs="Arial"/>
          <w:sz w:val="20"/>
          <w:szCs w:val="20"/>
          <w:lang w:eastAsia="ar-SA"/>
        </w:rPr>
        <w:t xml:space="preserve">, </w:t>
      </w:r>
      <w:r w:rsidR="00A9173F" w:rsidRPr="008E67FB">
        <w:rPr>
          <w:rFonts w:ascii="Arial" w:eastAsia="Times New Roman" w:hAnsi="Arial" w:cs="Arial"/>
          <w:sz w:val="20"/>
          <w:szCs w:val="20"/>
          <w:lang w:eastAsia="ar-SA"/>
        </w:rPr>
        <w:t xml:space="preserve">šādu darbu veikšanu </w:t>
      </w:r>
      <w:r w:rsidRPr="008E67FB">
        <w:rPr>
          <w:rFonts w:ascii="Arial" w:eastAsia="Times New Roman" w:hAnsi="Arial" w:cs="Arial"/>
          <w:sz w:val="20"/>
          <w:szCs w:val="20"/>
          <w:lang w:eastAsia="ar-SA"/>
        </w:rPr>
        <w:t>Izpildītājs iepriekš rakstiski saskaņo ar Pasūtītāju.</w:t>
      </w:r>
      <w:r w:rsidR="000E0D4E" w:rsidRPr="008E67FB">
        <w:rPr>
          <w:rFonts w:ascii="Arial" w:eastAsia="Times New Roman" w:hAnsi="Arial" w:cs="Arial"/>
          <w:sz w:val="20"/>
          <w:szCs w:val="20"/>
          <w:lang w:eastAsia="ar-SA"/>
        </w:rPr>
        <w:t xml:space="preserve"> </w:t>
      </w:r>
    </w:p>
    <w:p w14:paraId="5DD04C9E" w14:textId="29AA3B46" w:rsidR="000A56F4" w:rsidRPr="008E67FB" w:rsidRDefault="000E0D4E" w:rsidP="00416707">
      <w:pPr>
        <w:pStyle w:val="Sarakstarindkopa"/>
        <w:numPr>
          <w:ilvl w:val="1"/>
          <w:numId w:val="2"/>
        </w:numPr>
        <w:tabs>
          <w:tab w:val="left" w:pos="1276"/>
        </w:tabs>
        <w:suppressAutoHyphens/>
        <w:spacing w:line="276" w:lineRule="auto"/>
        <w:jc w:val="both"/>
        <w:rPr>
          <w:rFonts w:ascii="Arial" w:hAnsi="Arial" w:cs="Arial"/>
          <w:sz w:val="20"/>
          <w:szCs w:val="20"/>
          <w:lang w:val="lv-LV" w:eastAsia="ar-SA"/>
        </w:rPr>
      </w:pPr>
      <w:r w:rsidRPr="008E67FB">
        <w:rPr>
          <w:rFonts w:ascii="Arial" w:hAnsi="Arial" w:cs="Arial"/>
          <w:sz w:val="20"/>
          <w:szCs w:val="20"/>
          <w:lang w:val="lv-LV" w:eastAsia="ar-SA"/>
        </w:rPr>
        <w:t>Izpildītājs atbild par visiem zaudējumiem, kas Pasūtītājam vai trešajām personām Līguma izpildes gaitā var rasties Izpildītāja darbības vai bezdarbības rezultātā. Ja Izpildītāja vainas dēļ Pasūtītājam vai trešajām personām tiek radīti zaudējumi, nodarot bojājumu Telpām, precēm, inventāram un citām materiālām vērtībām, kurus Izpildītājs nav izlabojis vai nevar izlabot 48 (</w:t>
      </w:r>
      <w:r w:rsidRPr="008E67FB">
        <w:rPr>
          <w:rFonts w:ascii="Arial" w:hAnsi="Arial" w:cs="Arial"/>
          <w:i/>
          <w:iCs/>
          <w:sz w:val="20"/>
          <w:szCs w:val="20"/>
          <w:lang w:val="lv-LV" w:eastAsia="ar-SA"/>
        </w:rPr>
        <w:t>četrdesmit astoņu</w:t>
      </w:r>
      <w:r w:rsidRPr="008E67FB">
        <w:rPr>
          <w:rFonts w:ascii="Arial" w:hAnsi="Arial" w:cs="Arial"/>
          <w:sz w:val="20"/>
          <w:szCs w:val="20"/>
          <w:lang w:val="lv-LV" w:eastAsia="ar-SA"/>
        </w:rPr>
        <w:t>) stundu laikā, Izpildītājs atlīdzina Pasūtītājam vai trešajām pe</w:t>
      </w:r>
      <w:r w:rsidR="00416707" w:rsidRPr="008E67FB">
        <w:rPr>
          <w:rFonts w:ascii="Arial" w:hAnsi="Arial" w:cs="Arial"/>
          <w:sz w:val="20"/>
          <w:szCs w:val="20"/>
          <w:lang w:val="lv-LV" w:eastAsia="ar-SA"/>
        </w:rPr>
        <w:t>rsonām ar to radītos zaudējumus.</w:t>
      </w:r>
    </w:p>
    <w:p w14:paraId="1B18422F" w14:textId="77777777" w:rsidR="0037317F" w:rsidRPr="008E67FB" w:rsidRDefault="00B46305" w:rsidP="000060DA">
      <w:pPr>
        <w:numPr>
          <w:ilvl w:val="1"/>
          <w:numId w:val="2"/>
        </w:numPr>
        <w:tabs>
          <w:tab w:val="left" w:pos="1276"/>
        </w:tabs>
        <w:suppressAutoHyphens/>
        <w:spacing w:after="0" w:line="276" w:lineRule="auto"/>
        <w:jc w:val="both"/>
        <w:rPr>
          <w:rFonts w:ascii="Arial" w:eastAsia="Times New Roman" w:hAnsi="Arial" w:cs="Arial"/>
          <w:sz w:val="20"/>
          <w:szCs w:val="20"/>
          <w:lang w:eastAsia="ar-SA"/>
        </w:rPr>
      </w:pPr>
      <w:r w:rsidRPr="008E67FB">
        <w:rPr>
          <w:rFonts w:ascii="Arial" w:eastAsia="Times New Roman" w:hAnsi="Arial" w:cs="Arial"/>
          <w:sz w:val="20"/>
          <w:szCs w:val="20"/>
          <w:lang w:eastAsia="ar-SA"/>
        </w:rPr>
        <w:t>Pasūtītājs apņemas</w:t>
      </w:r>
      <w:r w:rsidR="0037317F" w:rsidRPr="008E67FB">
        <w:rPr>
          <w:rFonts w:ascii="Arial" w:eastAsia="Times New Roman" w:hAnsi="Arial" w:cs="Arial"/>
          <w:sz w:val="20"/>
          <w:szCs w:val="20"/>
          <w:lang w:eastAsia="ar-SA"/>
        </w:rPr>
        <w:t>:</w:t>
      </w:r>
    </w:p>
    <w:p w14:paraId="0CAFD76D" w14:textId="77777777" w:rsidR="0037317F" w:rsidRPr="00681109" w:rsidRDefault="0037317F" w:rsidP="0037317F">
      <w:pPr>
        <w:numPr>
          <w:ilvl w:val="2"/>
          <w:numId w:val="2"/>
        </w:numPr>
        <w:suppressAutoHyphens/>
        <w:spacing w:after="0" w:line="276" w:lineRule="auto"/>
        <w:jc w:val="both"/>
        <w:rPr>
          <w:rFonts w:ascii="Arial" w:eastAsia="Times New Roman" w:hAnsi="Arial" w:cs="Arial"/>
          <w:sz w:val="20"/>
          <w:szCs w:val="20"/>
          <w:lang w:eastAsia="ar-SA"/>
        </w:rPr>
      </w:pPr>
      <w:r w:rsidRPr="008E67FB">
        <w:rPr>
          <w:rFonts w:ascii="Arial" w:eastAsia="Times New Roman" w:hAnsi="Arial" w:cs="Arial"/>
          <w:sz w:val="20"/>
          <w:szCs w:val="20"/>
          <w:lang w:eastAsia="ar-SA"/>
        </w:rPr>
        <w:t>savlaicīgi sniegt Izpildītājam Uzkopšanas darbu veikšanai nepieciešamo Pasūtītāja rīcībā</w:t>
      </w:r>
      <w:r w:rsidRPr="00681109">
        <w:rPr>
          <w:rFonts w:ascii="Arial" w:eastAsia="Times New Roman" w:hAnsi="Arial" w:cs="Arial"/>
          <w:sz w:val="20"/>
          <w:szCs w:val="20"/>
          <w:lang w:eastAsia="ar-SA"/>
        </w:rPr>
        <w:t xml:space="preserve"> esošo informāciju par Telpām</w:t>
      </w:r>
      <w:r w:rsidR="00ED1623">
        <w:rPr>
          <w:rFonts w:ascii="Arial" w:eastAsia="Times New Roman" w:hAnsi="Arial" w:cs="Arial"/>
          <w:sz w:val="20"/>
          <w:szCs w:val="20"/>
          <w:lang w:eastAsia="ar-SA"/>
        </w:rPr>
        <w:t>,</w:t>
      </w:r>
    </w:p>
    <w:p w14:paraId="50E8159D" w14:textId="77777777" w:rsidR="0037317F" w:rsidRPr="00681109" w:rsidRDefault="00B46305" w:rsidP="0037317F">
      <w:pPr>
        <w:numPr>
          <w:ilvl w:val="2"/>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veikt samaksu par kvalitatīvi un laikā </w:t>
      </w:r>
      <w:r w:rsidR="00A9173F" w:rsidRPr="00681109">
        <w:rPr>
          <w:rFonts w:ascii="Arial" w:eastAsia="Times New Roman" w:hAnsi="Arial" w:cs="Arial"/>
          <w:sz w:val="20"/>
          <w:szCs w:val="20"/>
          <w:lang w:eastAsia="ar-SA"/>
        </w:rPr>
        <w:t xml:space="preserve">veiktiem Uzkopšanas darbiem </w:t>
      </w:r>
      <w:r w:rsidRPr="00681109">
        <w:rPr>
          <w:rFonts w:ascii="Arial" w:eastAsia="Times New Roman" w:hAnsi="Arial" w:cs="Arial"/>
          <w:sz w:val="20"/>
          <w:szCs w:val="20"/>
          <w:lang w:eastAsia="ar-SA"/>
        </w:rPr>
        <w:t>šajā līgumā noteiktajos termiņos un kārtībā</w:t>
      </w:r>
      <w:r w:rsidR="00ED1623">
        <w:rPr>
          <w:rFonts w:ascii="Arial" w:eastAsia="Times New Roman" w:hAnsi="Arial" w:cs="Arial"/>
          <w:sz w:val="20"/>
          <w:szCs w:val="20"/>
          <w:lang w:eastAsia="ar-SA"/>
        </w:rPr>
        <w:t>,</w:t>
      </w:r>
    </w:p>
    <w:p w14:paraId="7291F788" w14:textId="77777777" w:rsidR="00A9173F" w:rsidRPr="00681109" w:rsidRDefault="00A9173F" w:rsidP="0037317F">
      <w:pPr>
        <w:numPr>
          <w:ilvl w:val="2"/>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ierād</w:t>
      </w:r>
      <w:r w:rsidR="0037317F" w:rsidRPr="00681109">
        <w:rPr>
          <w:rFonts w:ascii="Arial" w:eastAsia="Times New Roman" w:hAnsi="Arial" w:cs="Arial"/>
          <w:sz w:val="20"/>
          <w:szCs w:val="20"/>
          <w:lang w:eastAsia="ar-SA"/>
        </w:rPr>
        <w:t>īt</w:t>
      </w:r>
      <w:r w:rsidRPr="00681109">
        <w:rPr>
          <w:rFonts w:ascii="Arial" w:eastAsia="Times New Roman" w:hAnsi="Arial" w:cs="Arial"/>
          <w:sz w:val="20"/>
          <w:szCs w:val="20"/>
          <w:lang w:eastAsia="ar-SA"/>
        </w:rPr>
        <w:t xml:space="preserve"> Izpildītājam </w:t>
      </w:r>
      <w:r w:rsidR="0037317F" w:rsidRPr="00681109">
        <w:rPr>
          <w:rFonts w:ascii="Arial" w:eastAsia="Times New Roman" w:hAnsi="Arial" w:cs="Arial"/>
          <w:sz w:val="20"/>
          <w:szCs w:val="20"/>
          <w:lang w:eastAsia="ar-SA"/>
        </w:rPr>
        <w:t>telpu</w:t>
      </w:r>
      <w:r w:rsidRPr="00681109">
        <w:rPr>
          <w:rFonts w:ascii="Arial" w:eastAsia="Times New Roman" w:hAnsi="Arial" w:cs="Arial"/>
          <w:sz w:val="20"/>
          <w:szCs w:val="20"/>
          <w:lang w:eastAsia="ar-SA"/>
        </w:rPr>
        <w:t xml:space="preserve">, kur Izpildītāja darbinieki var pārģērbties un Uzkopšanas darbu veikšanas laikā atstāt savas personīgās mantas, </w:t>
      </w:r>
      <w:r w:rsidR="0037317F" w:rsidRPr="00681109">
        <w:rPr>
          <w:rFonts w:ascii="Arial" w:eastAsia="Times New Roman" w:hAnsi="Arial" w:cs="Arial"/>
          <w:sz w:val="20"/>
          <w:szCs w:val="20"/>
          <w:lang w:eastAsia="ar-SA"/>
        </w:rPr>
        <w:t>un</w:t>
      </w:r>
      <w:r w:rsidRPr="00681109">
        <w:rPr>
          <w:rFonts w:ascii="Arial" w:eastAsia="Times New Roman" w:hAnsi="Arial" w:cs="Arial"/>
          <w:sz w:val="20"/>
          <w:szCs w:val="20"/>
          <w:lang w:eastAsia="ar-SA"/>
        </w:rPr>
        <w:t xml:space="preserve"> kur Izpildītāja darbinieki Līguma darbības laikā var uzglabāt </w:t>
      </w:r>
      <w:r w:rsidR="00DB0B2D" w:rsidRPr="00681109">
        <w:rPr>
          <w:rFonts w:ascii="Arial" w:eastAsia="Times New Roman" w:hAnsi="Arial" w:cs="Arial"/>
          <w:sz w:val="20"/>
          <w:szCs w:val="20"/>
          <w:lang w:eastAsia="ar-SA"/>
        </w:rPr>
        <w:t>uzkopšanas materiālus, uzkopšanas tehniku, inventāru un iekārtas</w:t>
      </w:r>
      <w:r w:rsidRPr="00681109">
        <w:rPr>
          <w:rFonts w:ascii="Arial" w:eastAsia="Times New Roman" w:hAnsi="Arial" w:cs="Arial"/>
          <w:sz w:val="20"/>
          <w:szCs w:val="20"/>
          <w:lang w:eastAsia="ar-SA"/>
        </w:rPr>
        <w:t>.</w:t>
      </w:r>
    </w:p>
    <w:p w14:paraId="64D211E4" w14:textId="77777777" w:rsidR="00B46305" w:rsidRPr="00681109" w:rsidRDefault="00B46305"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eastAsia="Times New Roman" w:hAnsi="Arial" w:cs="Arial"/>
          <w:sz w:val="20"/>
          <w:szCs w:val="20"/>
          <w:lang w:eastAsia="ar-SA"/>
        </w:rPr>
        <w:t>Pasūtītājam ir tiesības kontrolēt Līguma izpildes gaitu un pieprasīt no Izpildītāja kontroles veikšanai nepieciešamo informāciju. Izpildītājam ir pienākums šo informāciju Pasūtītājam nekavējoties sniegt.</w:t>
      </w:r>
    </w:p>
    <w:p w14:paraId="6A0550D6" w14:textId="77777777" w:rsidR="00B46305" w:rsidRPr="00681109" w:rsidRDefault="00B46305" w:rsidP="00570697">
      <w:pPr>
        <w:spacing w:after="0" w:line="276" w:lineRule="auto"/>
        <w:ind w:left="540"/>
        <w:jc w:val="both"/>
        <w:rPr>
          <w:rFonts w:ascii="Arial" w:eastAsia="Times New Roman" w:hAnsi="Arial" w:cs="Arial"/>
          <w:bCs/>
          <w:sz w:val="20"/>
          <w:szCs w:val="20"/>
          <w:lang w:eastAsia="ar-SA"/>
        </w:rPr>
      </w:pPr>
    </w:p>
    <w:p w14:paraId="68FB08FE" w14:textId="77777777" w:rsidR="00B46305" w:rsidRPr="00681109" w:rsidRDefault="0013460C" w:rsidP="00570697">
      <w:pPr>
        <w:numPr>
          <w:ilvl w:val="0"/>
          <w:numId w:val="2"/>
        </w:numPr>
        <w:suppressAutoHyphens/>
        <w:spacing w:after="0" w:line="276" w:lineRule="auto"/>
        <w:jc w:val="center"/>
        <w:rPr>
          <w:rFonts w:ascii="Arial" w:eastAsia="Times New Roman" w:hAnsi="Arial" w:cs="Arial"/>
          <w:b/>
          <w:sz w:val="20"/>
          <w:szCs w:val="20"/>
          <w:lang w:eastAsia="ar-SA"/>
        </w:rPr>
      </w:pPr>
      <w:r w:rsidRPr="00681109">
        <w:rPr>
          <w:rFonts w:ascii="Arial" w:eastAsia="Times New Roman" w:hAnsi="Arial" w:cs="Arial"/>
          <w:b/>
          <w:sz w:val="20"/>
          <w:szCs w:val="20"/>
          <w:lang w:eastAsia="ar-SA"/>
        </w:rPr>
        <w:t>PUŠU ATBILDĪBA</w:t>
      </w:r>
    </w:p>
    <w:p w14:paraId="0194DDA8" w14:textId="77777777" w:rsidR="00392198" w:rsidRPr="00681109" w:rsidRDefault="00392198" w:rsidP="00392198">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hAnsi="Arial" w:cs="Arial"/>
          <w:color w:val="000000"/>
          <w:spacing w:val="1"/>
          <w:sz w:val="20"/>
          <w:szCs w:val="20"/>
        </w:rPr>
        <w:t>Gadījumā, ja</w:t>
      </w:r>
      <w:r w:rsidRPr="00681109">
        <w:rPr>
          <w:rFonts w:ascii="Arial" w:hAnsi="Arial" w:cs="Arial"/>
          <w:sz w:val="20"/>
          <w:szCs w:val="20"/>
        </w:rPr>
        <w:t xml:space="preserve"> Pasūtītājs, veicot Līgumā paredzēto </w:t>
      </w:r>
      <w:r w:rsidRPr="00681109">
        <w:rPr>
          <w:rFonts w:ascii="Arial" w:eastAsia="Times New Roman" w:hAnsi="Arial" w:cs="Arial"/>
          <w:sz w:val="20"/>
          <w:szCs w:val="20"/>
          <w:lang w:eastAsia="ar-SA"/>
        </w:rPr>
        <w:t xml:space="preserve">Uzkopšanas darbu </w:t>
      </w:r>
      <w:r w:rsidRPr="00681109">
        <w:rPr>
          <w:rFonts w:ascii="Arial" w:hAnsi="Arial" w:cs="Arial"/>
          <w:sz w:val="20"/>
          <w:szCs w:val="20"/>
        </w:rPr>
        <w:t xml:space="preserve">izpildes kontroli, konstatē, ka </w:t>
      </w:r>
      <w:r w:rsidR="00972BEC" w:rsidRPr="00681109">
        <w:rPr>
          <w:rFonts w:ascii="Arial" w:hAnsi="Arial" w:cs="Arial"/>
          <w:sz w:val="20"/>
          <w:szCs w:val="20"/>
        </w:rPr>
        <w:t>p</w:t>
      </w:r>
      <w:r w:rsidRPr="00681109">
        <w:rPr>
          <w:rFonts w:ascii="Arial" w:hAnsi="Arial" w:cs="Arial"/>
          <w:sz w:val="20"/>
          <w:szCs w:val="20"/>
        </w:rPr>
        <w:t>akalpojums neatbilst Līguma noteikumiem, tad Pasūtītājs</w:t>
      </w:r>
      <w:r w:rsidRPr="00681109">
        <w:rPr>
          <w:rFonts w:ascii="Arial" w:hAnsi="Arial" w:cs="Arial"/>
          <w:i/>
          <w:sz w:val="20"/>
          <w:szCs w:val="20"/>
        </w:rPr>
        <w:t>,</w:t>
      </w:r>
      <w:r w:rsidRPr="00681109">
        <w:rPr>
          <w:rFonts w:ascii="Arial" w:hAnsi="Arial" w:cs="Arial"/>
          <w:spacing w:val="1"/>
          <w:sz w:val="20"/>
          <w:szCs w:val="20"/>
        </w:rPr>
        <w:t xml:space="preserve"> nekavējoties par to informē Izpildītāja </w:t>
      </w:r>
      <w:r w:rsidRPr="00681109">
        <w:rPr>
          <w:rFonts w:ascii="Arial" w:hAnsi="Arial" w:cs="Arial"/>
          <w:spacing w:val="1"/>
          <w:sz w:val="20"/>
          <w:szCs w:val="20"/>
        </w:rPr>
        <w:lastRenderedPageBreak/>
        <w:t xml:space="preserve">atbildīgo personu un pieaicinot to, sastāda aktu, ko paraksta abas Puses. Ja Izpildītāja pārstāvis nav ieradies akta sastādīšanai, Pasūtītājs ir tiesīgs sastādīt aktu vienpusēji. </w:t>
      </w:r>
    </w:p>
    <w:p w14:paraId="4708204A" w14:textId="77777777" w:rsidR="00392198" w:rsidRPr="00681109" w:rsidRDefault="00392198"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hAnsi="Arial" w:cs="Arial"/>
          <w:spacing w:val="1"/>
          <w:sz w:val="20"/>
          <w:szCs w:val="20"/>
        </w:rPr>
        <w:t xml:space="preserve">Izpildītāja pārstāvim ir pienākums nekavējoties, bet ne vēlāk kā </w:t>
      </w:r>
      <w:r w:rsidR="0024408C">
        <w:rPr>
          <w:rFonts w:ascii="Arial" w:hAnsi="Arial" w:cs="Arial"/>
          <w:spacing w:val="1"/>
          <w:sz w:val="20"/>
          <w:szCs w:val="20"/>
        </w:rPr>
        <w:t>1</w:t>
      </w:r>
      <w:r w:rsidR="00CB5DFF" w:rsidRPr="00681109">
        <w:rPr>
          <w:rFonts w:ascii="Arial" w:hAnsi="Arial" w:cs="Arial"/>
          <w:i/>
          <w:spacing w:val="1"/>
          <w:sz w:val="20"/>
          <w:szCs w:val="20"/>
        </w:rPr>
        <w:t xml:space="preserve"> </w:t>
      </w:r>
      <w:r w:rsidR="00CB5DFF" w:rsidRPr="00681109">
        <w:rPr>
          <w:rFonts w:ascii="Arial" w:hAnsi="Arial" w:cs="Arial"/>
          <w:spacing w:val="1"/>
          <w:sz w:val="20"/>
          <w:szCs w:val="20"/>
        </w:rPr>
        <w:t>(</w:t>
      </w:r>
      <w:r w:rsidR="0024408C">
        <w:rPr>
          <w:rFonts w:ascii="Arial" w:hAnsi="Arial" w:cs="Arial"/>
          <w:i/>
          <w:spacing w:val="1"/>
          <w:sz w:val="20"/>
          <w:szCs w:val="20"/>
        </w:rPr>
        <w:t>vienas</w:t>
      </w:r>
      <w:r w:rsidR="005C4D08">
        <w:rPr>
          <w:rFonts w:ascii="Arial" w:hAnsi="Arial" w:cs="Arial"/>
          <w:i/>
          <w:spacing w:val="1"/>
          <w:sz w:val="20"/>
          <w:szCs w:val="20"/>
        </w:rPr>
        <w:t xml:space="preserve"> </w:t>
      </w:r>
      <w:r w:rsidR="00CB5DFF" w:rsidRPr="00681109">
        <w:rPr>
          <w:rFonts w:ascii="Arial" w:hAnsi="Arial" w:cs="Arial"/>
          <w:spacing w:val="1"/>
          <w:sz w:val="20"/>
          <w:szCs w:val="20"/>
        </w:rPr>
        <w:t xml:space="preserve">) stundu laikā </w:t>
      </w:r>
      <w:r w:rsidRPr="00681109">
        <w:rPr>
          <w:rFonts w:ascii="Arial" w:hAnsi="Arial" w:cs="Arial"/>
          <w:spacing w:val="1"/>
          <w:sz w:val="20"/>
          <w:szCs w:val="20"/>
        </w:rPr>
        <w:t xml:space="preserve">no Pasūtītāja pieprasījuma saņemšanas ierasties Pasūtītāja objektā </w:t>
      </w:r>
      <w:r w:rsidR="00972BEC" w:rsidRPr="00681109">
        <w:rPr>
          <w:rFonts w:ascii="Arial" w:eastAsia="Times New Roman" w:hAnsi="Arial" w:cs="Arial"/>
          <w:sz w:val="20"/>
          <w:szCs w:val="20"/>
          <w:lang w:eastAsia="ar-SA"/>
        </w:rPr>
        <w:t xml:space="preserve">Uzkopšanas darbu </w:t>
      </w:r>
      <w:r w:rsidRPr="00681109">
        <w:rPr>
          <w:rFonts w:ascii="Arial" w:hAnsi="Arial" w:cs="Arial"/>
          <w:spacing w:val="1"/>
          <w:sz w:val="20"/>
          <w:szCs w:val="20"/>
        </w:rPr>
        <w:t xml:space="preserve">atbilstības kontrolei. </w:t>
      </w:r>
    </w:p>
    <w:p w14:paraId="1DCBA1CF" w14:textId="77777777" w:rsidR="00392198" w:rsidRPr="00681109" w:rsidRDefault="00392198"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hAnsi="Arial" w:cs="Arial"/>
          <w:spacing w:val="1"/>
          <w:sz w:val="20"/>
          <w:szCs w:val="20"/>
        </w:rPr>
        <w:t>Izpildītājam ne vēlāk kā 2</w:t>
      </w:r>
      <w:r w:rsidRPr="00681109">
        <w:rPr>
          <w:rFonts w:ascii="Arial" w:hAnsi="Arial" w:cs="Arial"/>
          <w:i/>
          <w:spacing w:val="1"/>
          <w:sz w:val="20"/>
          <w:szCs w:val="20"/>
        </w:rPr>
        <w:t xml:space="preserve"> </w:t>
      </w:r>
      <w:r w:rsidRPr="00681109">
        <w:rPr>
          <w:rFonts w:ascii="Arial" w:hAnsi="Arial" w:cs="Arial"/>
          <w:spacing w:val="1"/>
          <w:sz w:val="20"/>
          <w:szCs w:val="20"/>
        </w:rPr>
        <w:t>(</w:t>
      </w:r>
      <w:r w:rsidRPr="00681109">
        <w:rPr>
          <w:rFonts w:ascii="Arial" w:hAnsi="Arial" w:cs="Arial"/>
          <w:i/>
          <w:spacing w:val="1"/>
          <w:sz w:val="20"/>
          <w:szCs w:val="20"/>
        </w:rPr>
        <w:t>divu</w:t>
      </w:r>
      <w:r w:rsidRPr="00681109">
        <w:rPr>
          <w:rFonts w:ascii="Arial" w:hAnsi="Arial" w:cs="Arial"/>
          <w:spacing w:val="1"/>
          <w:sz w:val="20"/>
          <w:szCs w:val="20"/>
        </w:rPr>
        <w:t xml:space="preserve">) stundu laikā no šajā punktā minētā Pasūtītāja pieprasījuma ir jānovērš </w:t>
      </w:r>
      <w:r w:rsidRPr="00681109">
        <w:rPr>
          <w:rFonts w:ascii="Arial" w:hAnsi="Arial" w:cs="Arial"/>
          <w:color w:val="000000"/>
          <w:spacing w:val="1"/>
          <w:sz w:val="20"/>
          <w:szCs w:val="20"/>
        </w:rPr>
        <w:t xml:space="preserve">konstatētās </w:t>
      </w:r>
      <w:r w:rsidR="00972BEC" w:rsidRPr="00681109">
        <w:rPr>
          <w:rFonts w:ascii="Arial" w:eastAsia="Times New Roman" w:hAnsi="Arial" w:cs="Arial"/>
          <w:sz w:val="20"/>
          <w:szCs w:val="20"/>
          <w:lang w:eastAsia="ar-SA"/>
        </w:rPr>
        <w:t xml:space="preserve">Uzkopšanas darbu </w:t>
      </w:r>
      <w:r w:rsidRPr="00681109">
        <w:rPr>
          <w:rFonts w:ascii="Arial" w:hAnsi="Arial" w:cs="Arial"/>
          <w:color w:val="000000"/>
          <w:spacing w:val="1"/>
          <w:sz w:val="20"/>
          <w:szCs w:val="20"/>
        </w:rPr>
        <w:t>neatbilstības.</w:t>
      </w:r>
    </w:p>
    <w:p w14:paraId="280B48DC" w14:textId="23AA8F94" w:rsidR="0037317F" w:rsidRPr="00681109" w:rsidRDefault="0037317F"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hAnsi="Arial" w:cs="Arial"/>
          <w:noProof/>
          <w:sz w:val="20"/>
          <w:szCs w:val="20"/>
        </w:rPr>
        <w:t xml:space="preserve">Ja </w:t>
      </w:r>
      <w:r w:rsidRPr="00681109">
        <w:rPr>
          <w:rFonts w:ascii="Arial" w:hAnsi="Arial" w:cs="Arial"/>
          <w:noProof/>
          <w:spacing w:val="1"/>
          <w:sz w:val="20"/>
          <w:szCs w:val="20"/>
        </w:rPr>
        <w:t>Izpildītājs</w:t>
      </w:r>
      <w:r w:rsidRPr="00681109">
        <w:rPr>
          <w:rFonts w:ascii="Arial" w:hAnsi="Arial" w:cs="Arial"/>
          <w:noProof/>
          <w:sz w:val="20"/>
          <w:szCs w:val="20"/>
        </w:rPr>
        <w:t xml:space="preserve"> </w:t>
      </w:r>
      <w:r w:rsidR="00972BEC" w:rsidRPr="00681109">
        <w:rPr>
          <w:rFonts w:ascii="Arial" w:hAnsi="Arial" w:cs="Arial"/>
          <w:noProof/>
          <w:sz w:val="20"/>
          <w:szCs w:val="20"/>
        </w:rPr>
        <w:t xml:space="preserve">neveic </w:t>
      </w:r>
      <w:r w:rsidR="00972BEC" w:rsidRPr="00681109">
        <w:rPr>
          <w:rFonts w:ascii="Arial" w:eastAsia="Times New Roman" w:hAnsi="Arial" w:cs="Arial"/>
          <w:sz w:val="20"/>
          <w:szCs w:val="20"/>
          <w:lang w:eastAsia="ar-SA"/>
        </w:rPr>
        <w:t>Uzkopšanas darbus</w:t>
      </w:r>
      <w:r w:rsidRPr="00681109">
        <w:rPr>
          <w:rFonts w:ascii="Arial" w:hAnsi="Arial" w:cs="Arial"/>
          <w:noProof/>
          <w:sz w:val="20"/>
          <w:szCs w:val="20"/>
        </w:rPr>
        <w:t xml:space="preserve"> pienācīgā kvalitātē un/vai Līgumā noteiktajos termiņos un/vai citādi nenodrošina </w:t>
      </w:r>
      <w:r w:rsidR="00972BEC" w:rsidRPr="00681109">
        <w:rPr>
          <w:rFonts w:ascii="Arial" w:hAnsi="Arial" w:cs="Arial"/>
          <w:noProof/>
          <w:sz w:val="20"/>
          <w:szCs w:val="20"/>
        </w:rPr>
        <w:t>p</w:t>
      </w:r>
      <w:r w:rsidRPr="00681109">
        <w:rPr>
          <w:rFonts w:ascii="Arial" w:hAnsi="Arial" w:cs="Arial"/>
          <w:noProof/>
          <w:sz w:val="20"/>
          <w:szCs w:val="20"/>
        </w:rPr>
        <w:t xml:space="preserve">akalpojumu izpildi atbilstoši Līguma noteikumiem, </w:t>
      </w:r>
      <w:r w:rsidR="001B3E4B">
        <w:rPr>
          <w:rFonts w:ascii="Arial" w:hAnsi="Arial" w:cs="Arial"/>
          <w:noProof/>
          <w:sz w:val="20"/>
          <w:szCs w:val="20"/>
        </w:rPr>
        <w:t>tad</w:t>
      </w:r>
      <w:r w:rsidRPr="00681109">
        <w:rPr>
          <w:rFonts w:ascii="Arial" w:hAnsi="Arial" w:cs="Arial"/>
          <w:noProof/>
          <w:sz w:val="20"/>
          <w:szCs w:val="20"/>
        </w:rPr>
        <w:t xml:space="preserve"> Izpildītājs</w:t>
      </w:r>
      <w:r w:rsidR="000A3F5E">
        <w:rPr>
          <w:rFonts w:ascii="Arial" w:hAnsi="Arial" w:cs="Arial"/>
          <w:noProof/>
          <w:sz w:val="20"/>
          <w:szCs w:val="20"/>
        </w:rPr>
        <w:t xml:space="preserve"> maksā Pasūtītājam līgumsodu 20,00 EUR (divdesmit</w:t>
      </w:r>
      <w:r w:rsidRPr="00681109">
        <w:rPr>
          <w:rFonts w:ascii="Arial" w:hAnsi="Arial" w:cs="Arial"/>
          <w:noProof/>
          <w:sz w:val="20"/>
          <w:szCs w:val="20"/>
        </w:rPr>
        <w:t xml:space="preserve"> </w:t>
      </w:r>
      <w:r w:rsidRPr="00681109">
        <w:rPr>
          <w:rFonts w:ascii="Arial" w:hAnsi="Arial" w:cs="Arial"/>
          <w:i/>
          <w:noProof/>
          <w:sz w:val="20"/>
          <w:szCs w:val="20"/>
        </w:rPr>
        <w:t>euro,</w:t>
      </w:r>
      <w:r w:rsidRPr="00681109">
        <w:rPr>
          <w:rFonts w:ascii="Arial" w:hAnsi="Arial" w:cs="Arial"/>
          <w:noProof/>
          <w:sz w:val="20"/>
          <w:szCs w:val="20"/>
        </w:rPr>
        <w:t xml:space="preserve"> 00 centi) apmērā par katru konstatēto </w:t>
      </w:r>
      <w:r w:rsidR="00972BEC" w:rsidRPr="00681109">
        <w:rPr>
          <w:rFonts w:ascii="Arial" w:hAnsi="Arial" w:cs="Arial"/>
          <w:noProof/>
          <w:sz w:val="20"/>
          <w:szCs w:val="20"/>
        </w:rPr>
        <w:t>p</w:t>
      </w:r>
      <w:r w:rsidRPr="00681109">
        <w:rPr>
          <w:rFonts w:ascii="Arial" w:hAnsi="Arial" w:cs="Arial"/>
          <w:noProof/>
          <w:sz w:val="20"/>
          <w:szCs w:val="20"/>
        </w:rPr>
        <w:t>akalpojuma kvalitātes un/vai sniegšanas neatbilstību Līgumam gadījumu vai par katru nokavēto kalendāra dienu</w:t>
      </w:r>
      <w:r w:rsidR="0046455B">
        <w:rPr>
          <w:rFonts w:ascii="Arial" w:hAnsi="Arial" w:cs="Arial"/>
          <w:noProof/>
          <w:sz w:val="20"/>
          <w:szCs w:val="20"/>
        </w:rPr>
        <w:t>.</w:t>
      </w:r>
    </w:p>
    <w:p w14:paraId="53F6DE69" w14:textId="77777777" w:rsidR="00B46305" w:rsidRPr="00681109" w:rsidRDefault="00B46305"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eastAsia="Times New Roman" w:hAnsi="Arial" w:cs="Arial"/>
          <w:sz w:val="20"/>
          <w:szCs w:val="20"/>
          <w:lang w:eastAsia="ar-SA"/>
        </w:rPr>
        <w:t xml:space="preserve">Gadījumā, ja Pasūtītājs nav apmaksājis iesniegtos maksājuma dokumentus šī </w:t>
      </w:r>
      <w:r w:rsidR="00242ED0" w:rsidRPr="00681109">
        <w:rPr>
          <w:rFonts w:ascii="Arial" w:eastAsia="Times New Roman" w:hAnsi="Arial" w:cs="Arial"/>
          <w:sz w:val="20"/>
          <w:szCs w:val="20"/>
          <w:lang w:eastAsia="ar-SA"/>
        </w:rPr>
        <w:t>L</w:t>
      </w:r>
      <w:r w:rsidRPr="00681109">
        <w:rPr>
          <w:rFonts w:ascii="Arial" w:eastAsia="Times New Roman" w:hAnsi="Arial" w:cs="Arial"/>
          <w:sz w:val="20"/>
          <w:szCs w:val="20"/>
          <w:lang w:eastAsia="ar-SA"/>
        </w:rPr>
        <w:t>īguma 3.</w:t>
      </w:r>
      <w:r w:rsidR="00883100" w:rsidRPr="00681109">
        <w:rPr>
          <w:rFonts w:ascii="Arial" w:eastAsia="Times New Roman" w:hAnsi="Arial" w:cs="Arial"/>
          <w:sz w:val="20"/>
          <w:szCs w:val="20"/>
          <w:lang w:eastAsia="ar-SA"/>
        </w:rPr>
        <w:t>5</w:t>
      </w:r>
      <w:r w:rsidRPr="00681109">
        <w:rPr>
          <w:rFonts w:ascii="Arial" w:eastAsia="Times New Roman" w:hAnsi="Arial" w:cs="Arial"/>
          <w:sz w:val="20"/>
          <w:szCs w:val="20"/>
          <w:lang w:eastAsia="ar-SA"/>
        </w:rPr>
        <w:t>.</w:t>
      </w:r>
      <w:r w:rsidR="00883100" w:rsidRPr="00681109">
        <w:rPr>
          <w:rFonts w:ascii="Arial" w:eastAsia="Times New Roman" w:hAnsi="Arial" w:cs="Arial"/>
          <w:sz w:val="20"/>
          <w:szCs w:val="20"/>
          <w:lang w:eastAsia="ar-SA"/>
        </w:rPr>
        <w:t> </w:t>
      </w:r>
      <w:r w:rsidRPr="00681109">
        <w:rPr>
          <w:rFonts w:ascii="Arial" w:eastAsia="Times New Roman" w:hAnsi="Arial" w:cs="Arial"/>
          <w:sz w:val="20"/>
          <w:szCs w:val="20"/>
          <w:lang w:eastAsia="ar-SA"/>
        </w:rPr>
        <w:t xml:space="preserve">punktā noteiktajā kārtībā, </w:t>
      </w:r>
      <w:r w:rsidR="00883100" w:rsidRPr="00681109">
        <w:rPr>
          <w:rFonts w:ascii="Arial" w:eastAsia="Times New Roman" w:hAnsi="Arial" w:cs="Arial"/>
          <w:sz w:val="20"/>
          <w:szCs w:val="20"/>
          <w:lang w:eastAsia="ar-SA"/>
        </w:rPr>
        <w:t xml:space="preserve">Pasūtītājs </w:t>
      </w:r>
      <w:r w:rsidRPr="00681109">
        <w:rPr>
          <w:rFonts w:ascii="Arial" w:eastAsia="Times New Roman" w:hAnsi="Arial" w:cs="Arial"/>
          <w:sz w:val="20"/>
          <w:szCs w:val="20"/>
          <w:lang w:eastAsia="ar-SA"/>
        </w:rPr>
        <w:t>maksā Izpildītājam līgumsodu 0,1 (</w:t>
      </w:r>
      <w:r w:rsidRPr="00681109">
        <w:rPr>
          <w:rFonts w:ascii="Arial" w:eastAsia="Times New Roman" w:hAnsi="Arial" w:cs="Arial"/>
          <w:i/>
          <w:sz w:val="20"/>
          <w:szCs w:val="20"/>
          <w:lang w:eastAsia="ar-SA"/>
        </w:rPr>
        <w:t>nulle komats viena</w:t>
      </w:r>
      <w:r w:rsidRPr="00681109">
        <w:rPr>
          <w:rFonts w:ascii="Arial" w:eastAsia="Times New Roman" w:hAnsi="Arial" w:cs="Arial"/>
          <w:sz w:val="20"/>
          <w:szCs w:val="20"/>
          <w:lang w:eastAsia="ar-SA"/>
        </w:rPr>
        <w:t>) procenta apmērā no nesamaksātās summas par katru nokavēto dienu</w:t>
      </w:r>
      <w:r w:rsidR="00883100" w:rsidRPr="00681109">
        <w:rPr>
          <w:rFonts w:ascii="Arial" w:eastAsia="Times New Roman" w:hAnsi="Arial" w:cs="Arial"/>
          <w:sz w:val="20"/>
          <w:szCs w:val="20"/>
          <w:lang w:eastAsia="ar-SA"/>
        </w:rPr>
        <w:t xml:space="preserve">, bet ne vairāk kā 10% no kavētās </w:t>
      </w:r>
      <w:r w:rsidR="00242ED0" w:rsidRPr="00681109">
        <w:rPr>
          <w:rFonts w:ascii="Arial" w:eastAsia="Times New Roman" w:hAnsi="Arial" w:cs="Arial"/>
          <w:sz w:val="20"/>
          <w:szCs w:val="20"/>
          <w:lang w:eastAsia="ar-SA"/>
        </w:rPr>
        <w:t>maksājuma</w:t>
      </w:r>
      <w:r w:rsidR="00883100" w:rsidRPr="00681109">
        <w:rPr>
          <w:rFonts w:ascii="Arial" w:eastAsia="Times New Roman" w:hAnsi="Arial" w:cs="Arial"/>
          <w:sz w:val="20"/>
          <w:szCs w:val="20"/>
          <w:lang w:eastAsia="ar-SA"/>
        </w:rPr>
        <w:t xml:space="preserve"> summas</w:t>
      </w:r>
      <w:r w:rsidRPr="00681109">
        <w:rPr>
          <w:rFonts w:ascii="Arial" w:eastAsia="Times New Roman" w:hAnsi="Arial" w:cs="Arial"/>
          <w:sz w:val="20"/>
          <w:szCs w:val="20"/>
          <w:lang w:eastAsia="ar-SA"/>
        </w:rPr>
        <w:t>.</w:t>
      </w:r>
    </w:p>
    <w:p w14:paraId="40BF4EB7" w14:textId="77777777" w:rsidR="00B46305" w:rsidRPr="00681109" w:rsidRDefault="00B46305" w:rsidP="00570697">
      <w:pPr>
        <w:numPr>
          <w:ilvl w:val="1"/>
          <w:numId w:val="2"/>
        </w:numPr>
        <w:suppressAutoHyphens/>
        <w:spacing w:after="0" w:line="276" w:lineRule="auto"/>
        <w:jc w:val="both"/>
        <w:rPr>
          <w:rFonts w:ascii="Arial" w:eastAsia="Times New Roman" w:hAnsi="Arial" w:cs="Arial"/>
          <w:bCs/>
          <w:sz w:val="20"/>
          <w:szCs w:val="20"/>
          <w:lang w:eastAsia="ar-SA"/>
        </w:rPr>
      </w:pPr>
      <w:r w:rsidRPr="00681109">
        <w:rPr>
          <w:rFonts w:ascii="Arial" w:eastAsia="Times New Roman" w:hAnsi="Arial" w:cs="Arial"/>
          <w:sz w:val="20"/>
          <w:szCs w:val="20"/>
          <w:lang w:eastAsia="ar-SA"/>
        </w:rPr>
        <w:t>Puses savstarpēji ir atbildīgas par otrai Pusei nodarītajiem zaudējumiem, ja tie radušies vienas Puses vai tā darbinieku, kā arī šo Pušu līguma izpildē iesaistīto trešo personu darbības vai bezdarbības, tai skaitā, rupjas neuzmanības, ļaunā nolūkā izdarīto darbību vai nolaidības rezultātā</w:t>
      </w:r>
      <w:r w:rsidR="00883100" w:rsidRPr="00681109">
        <w:rPr>
          <w:rFonts w:ascii="Arial" w:eastAsia="Times New Roman" w:hAnsi="Arial" w:cs="Arial"/>
          <w:sz w:val="20"/>
          <w:szCs w:val="20"/>
          <w:lang w:eastAsia="ar-SA"/>
        </w:rPr>
        <w:t>.</w:t>
      </w:r>
    </w:p>
    <w:p w14:paraId="063BA3E4" w14:textId="77777777" w:rsidR="00883100" w:rsidRPr="00681109" w:rsidRDefault="00883100" w:rsidP="00883100">
      <w:pPr>
        <w:suppressAutoHyphens/>
        <w:spacing w:after="0" w:line="276" w:lineRule="auto"/>
        <w:ind w:left="540"/>
        <w:jc w:val="both"/>
        <w:rPr>
          <w:rFonts w:ascii="Arial" w:eastAsia="Times New Roman" w:hAnsi="Arial" w:cs="Arial"/>
          <w:bCs/>
          <w:sz w:val="20"/>
          <w:szCs w:val="20"/>
          <w:lang w:eastAsia="ar-SA"/>
        </w:rPr>
      </w:pPr>
    </w:p>
    <w:p w14:paraId="390B1A66" w14:textId="77777777" w:rsidR="00883100" w:rsidRPr="00681109" w:rsidRDefault="00883100" w:rsidP="00883100">
      <w:pPr>
        <w:numPr>
          <w:ilvl w:val="0"/>
          <w:numId w:val="2"/>
        </w:numPr>
        <w:suppressAutoHyphens/>
        <w:spacing w:after="0" w:line="276" w:lineRule="auto"/>
        <w:jc w:val="center"/>
        <w:outlineLvl w:val="6"/>
        <w:rPr>
          <w:rFonts w:ascii="Arial" w:eastAsia="Times New Roman" w:hAnsi="Arial" w:cs="Arial"/>
          <w:b/>
          <w:bCs/>
          <w:sz w:val="20"/>
          <w:szCs w:val="20"/>
          <w:lang w:eastAsia="ar-SA"/>
        </w:rPr>
      </w:pPr>
      <w:r w:rsidRPr="00681109">
        <w:rPr>
          <w:rFonts w:ascii="Arial" w:eastAsia="Times New Roman" w:hAnsi="Arial" w:cs="Arial"/>
          <w:b/>
          <w:bCs/>
          <w:sz w:val="20"/>
          <w:szCs w:val="20"/>
          <w:lang w:eastAsia="ar-SA"/>
        </w:rPr>
        <w:t>LĪGUMA IZBEIGŠANAS KĀRTĪBA</w:t>
      </w:r>
    </w:p>
    <w:p w14:paraId="7A009A36" w14:textId="77777777" w:rsidR="00883100" w:rsidRPr="00681109" w:rsidRDefault="00883100" w:rsidP="00883100">
      <w:pPr>
        <w:numPr>
          <w:ilvl w:val="1"/>
          <w:numId w:val="2"/>
        </w:numPr>
        <w:suppressAutoHyphens/>
        <w:spacing w:after="0" w:line="276" w:lineRule="auto"/>
        <w:jc w:val="both"/>
        <w:rPr>
          <w:rFonts w:ascii="Arial" w:eastAsia="Arial" w:hAnsi="Arial" w:cs="Arial"/>
          <w:sz w:val="20"/>
          <w:szCs w:val="20"/>
          <w:lang w:eastAsia="ar-SA"/>
        </w:rPr>
      </w:pPr>
      <w:r w:rsidRPr="00681109">
        <w:rPr>
          <w:rFonts w:ascii="Arial" w:eastAsia="Arial" w:hAnsi="Arial" w:cs="Arial"/>
          <w:sz w:val="20"/>
          <w:szCs w:val="20"/>
          <w:lang w:eastAsia="ar-SA"/>
        </w:rPr>
        <w:t xml:space="preserve">Līgums var tikt izbeigts pirms termiņa, Pusēm par to rakstiski vienojoties vai </w:t>
      </w:r>
      <w:r w:rsidR="002D3093" w:rsidRPr="00681109">
        <w:rPr>
          <w:rFonts w:ascii="Arial" w:eastAsia="Arial" w:hAnsi="Arial" w:cs="Arial"/>
          <w:sz w:val="20"/>
          <w:szCs w:val="20"/>
          <w:lang w:eastAsia="ar-SA"/>
        </w:rPr>
        <w:t>vienpusēji,</w:t>
      </w:r>
      <w:r w:rsidRPr="00681109">
        <w:rPr>
          <w:rFonts w:ascii="Arial" w:eastAsia="Arial" w:hAnsi="Arial" w:cs="Arial"/>
          <w:sz w:val="20"/>
          <w:szCs w:val="20"/>
          <w:lang w:eastAsia="ar-SA"/>
        </w:rPr>
        <w:t xml:space="preserve"> Līgumā noteiktajā kārtībā.</w:t>
      </w:r>
    </w:p>
    <w:p w14:paraId="0428FDAF" w14:textId="77777777" w:rsidR="00883100" w:rsidRPr="00681109" w:rsidRDefault="00883100" w:rsidP="00883100">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Pasūtītājam ir tiesības pirms termiņa vienpusēji izbeigt šo Līgumu, ne vēlāk kā 10 (</w:t>
      </w:r>
      <w:r w:rsidRPr="00681109">
        <w:rPr>
          <w:rFonts w:ascii="Arial" w:eastAsia="Times New Roman" w:hAnsi="Arial" w:cs="Arial"/>
          <w:i/>
          <w:sz w:val="20"/>
          <w:szCs w:val="20"/>
          <w:lang w:eastAsia="ar-SA"/>
        </w:rPr>
        <w:t>desmit</w:t>
      </w:r>
      <w:r w:rsidRPr="00681109">
        <w:rPr>
          <w:rFonts w:ascii="Arial" w:eastAsia="Times New Roman" w:hAnsi="Arial" w:cs="Arial"/>
          <w:sz w:val="20"/>
          <w:szCs w:val="20"/>
          <w:lang w:eastAsia="ar-SA"/>
        </w:rPr>
        <w:t xml:space="preserve">) dienas iepriekš </w:t>
      </w:r>
      <w:proofErr w:type="spellStart"/>
      <w:r w:rsidRPr="00681109">
        <w:rPr>
          <w:rFonts w:ascii="Arial" w:eastAsia="Times New Roman" w:hAnsi="Arial" w:cs="Arial"/>
          <w:sz w:val="20"/>
          <w:szCs w:val="20"/>
          <w:lang w:eastAsia="ar-SA"/>
        </w:rPr>
        <w:t>rakstveidā</w:t>
      </w:r>
      <w:proofErr w:type="spellEnd"/>
      <w:r w:rsidRPr="00681109">
        <w:rPr>
          <w:rFonts w:ascii="Arial" w:eastAsia="Times New Roman" w:hAnsi="Arial" w:cs="Arial"/>
          <w:sz w:val="20"/>
          <w:szCs w:val="20"/>
          <w:lang w:eastAsia="ar-SA"/>
        </w:rPr>
        <w:t xml:space="preserve"> par to brīdinot Izpildītāju, neatlīdzinot Izpildītājam radušos zaudējumus, ja Izpildītājs vairākkārt (vismaz 3 (</w:t>
      </w:r>
      <w:r w:rsidRPr="00681109">
        <w:rPr>
          <w:rFonts w:ascii="Arial" w:eastAsia="Times New Roman" w:hAnsi="Arial" w:cs="Arial"/>
          <w:i/>
          <w:iCs/>
          <w:sz w:val="20"/>
          <w:szCs w:val="20"/>
          <w:lang w:eastAsia="ar-SA"/>
        </w:rPr>
        <w:t>trīs</w:t>
      </w:r>
      <w:r w:rsidRPr="00681109">
        <w:rPr>
          <w:rFonts w:ascii="Arial" w:eastAsia="Times New Roman" w:hAnsi="Arial" w:cs="Arial"/>
          <w:sz w:val="20"/>
          <w:szCs w:val="20"/>
          <w:lang w:eastAsia="ar-SA"/>
        </w:rPr>
        <w:t xml:space="preserve">) reizes) nav veicis Uzkopšanas darbus vai veicis tos </w:t>
      </w:r>
      <w:r w:rsidR="005C4D08">
        <w:rPr>
          <w:rFonts w:ascii="Arial" w:eastAsia="Times New Roman" w:hAnsi="Arial" w:cs="Arial"/>
          <w:sz w:val="20"/>
          <w:szCs w:val="20"/>
          <w:lang w:eastAsia="ar-SA"/>
        </w:rPr>
        <w:t>neatbilstošā</w:t>
      </w:r>
      <w:r w:rsidRPr="00681109">
        <w:rPr>
          <w:rFonts w:ascii="Arial" w:eastAsia="Times New Roman" w:hAnsi="Arial" w:cs="Arial"/>
          <w:sz w:val="20"/>
          <w:szCs w:val="20"/>
          <w:lang w:eastAsia="ar-SA"/>
        </w:rPr>
        <w:t xml:space="preserve"> kvalitātē un par to ir sastādīts akts. Pasūtītājs šādā gadījumā samaksā Izpildītājam par faktiski veikto Uzkopšanas darbu apjomu.</w:t>
      </w:r>
    </w:p>
    <w:p w14:paraId="3398E3FD" w14:textId="77777777" w:rsidR="00480EB3" w:rsidRPr="00681109" w:rsidRDefault="00480EB3" w:rsidP="00883100">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Pasūtītājam ir tiesības pirms termiņa vienpusēji izbeigt šo Līgumu, </w:t>
      </w:r>
      <w:r w:rsidRPr="00681109">
        <w:rPr>
          <w:rFonts w:ascii="Arial" w:hAnsi="Arial" w:cs="Arial"/>
          <w:noProof/>
          <w:sz w:val="20"/>
          <w:szCs w:val="20"/>
        </w:rPr>
        <w:t xml:space="preserve">nosūtot </w:t>
      </w:r>
      <w:r w:rsidRPr="00681109">
        <w:rPr>
          <w:rFonts w:ascii="Arial" w:hAnsi="Arial" w:cs="Arial"/>
          <w:noProof/>
          <w:spacing w:val="1"/>
          <w:sz w:val="20"/>
          <w:szCs w:val="20"/>
        </w:rPr>
        <w:t>Izpildītājam</w:t>
      </w:r>
      <w:r w:rsidRPr="00681109">
        <w:rPr>
          <w:rFonts w:ascii="Arial" w:hAnsi="Arial" w:cs="Arial"/>
          <w:i/>
          <w:noProof/>
          <w:sz w:val="20"/>
          <w:szCs w:val="20"/>
        </w:rPr>
        <w:t xml:space="preserve"> </w:t>
      </w:r>
      <w:r w:rsidRPr="00681109">
        <w:rPr>
          <w:rFonts w:ascii="Arial" w:hAnsi="Arial" w:cs="Arial"/>
          <w:noProof/>
          <w:sz w:val="20"/>
          <w:szCs w:val="20"/>
        </w:rPr>
        <w:t>rakstisku paziņojumu</w:t>
      </w:r>
      <w:r w:rsidRPr="00681109">
        <w:rPr>
          <w:rFonts w:ascii="Arial" w:eastAsia="Times New Roman" w:hAnsi="Arial" w:cs="Arial"/>
          <w:sz w:val="20"/>
          <w:szCs w:val="20"/>
          <w:lang w:eastAsia="ar-SA"/>
        </w:rPr>
        <w:t>, šādos gadījumos:</w:t>
      </w:r>
    </w:p>
    <w:p w14:paraId="0B6F2A58" w14:textId="4F150B8E" w:rsidR="00480EB3" w:rsidRPr="00681109" w:rsidRDefault="005B4D84" w:rsidP="00480EB3">
      <w:pPr>
        <w:numPr>
          <w:ilvl w:val="2"/>
          <w:numId w:val="2"/>
        </w:numPr>
        <w:suppressAutoHyphens/>
        <w:spacing w:after="0" w:line="276" w:lineRule="auto"/>
        <w:jc w:val="both"/>
        <w:rPr>
          <w:rFonts w:ascii="Arial" w:eastAsia="Times New Roman" w:hAnsi="Arial" w:cs="Arial"/>
          <w:sz w:val="20"/>
          <w:szCs w:val="20"/>
          <w:lang w:eastAsia="ar-SA"/>
        </w:rPr>
      </w:pPr>
      <w:r>
        <w:rPr>
          <w:rFonts w:ascii="Arial" w:hAnsi="Arial" w:cs="Arial"/>
          <w:noProof/>
          <w:sz w:val="20"/>
          <w:szCs w:val="20"/>
        </w:rPr>
        <w:t>Izpildītājs</w:t>
      </w:r>
      <w:r w:rsidR="00480EB3" w:rsidRPr="00681109">
        <w:rPr>
          <w:rFonts w:ascii="Arial" w:hAnsi="Arial" w:cs="Arial"/>
          <w:noProof/>
          <w:sz w:val="20"/>
          <w:szCs w:val="20"/>
        </w:rPr>
        <w:t xml:space="preserve"> nav uzsācis Pakalpojumu izpildi Līguma 1.</w:t>
      </w:r>
      <w:r w:rsidR="00F7412B" w:rsidRPr="00681109">
        <w:rPr>
          <w:rFonts w:ascii="Arial" w:hAnsi="Arial" w:cs="Arial"/>
          <w:noProof/>
          <w:sz w:val="20"/>
          <w:szCs w:val="20"/>
        </w:rPr>
        <w:t>4</w:t>
      </w:r>
      <w:r w:rsidR="00480EB3" w:rsidRPr="00681109">
        <w:rPr>
          <w:rFonts w:ascii="Arial" w:hAnsi="Arial" w:cs="Arial"/>
          <w:noProof/>
          <w:sz w:val="20"/>
          <w:szCs w:val="20"/>
        </w:rPr>
        <w:t>.punktā minētajā termiņā</w:t>
      </w:r>
      <w:r w:rsidR="00DA13AC">
        <w:rPr>
          <w:rFonts w:ascii="Arial" w:hAnsi="Arial" w:cs="Arial"/>
          <w:noProof/>
          <w:sz w:val="20"/>
          <w:szCs w:val="20"/>
        </w:rPr>
        <w:t>;</w:t>
      </w:r>
    </w:p>
    <w:p w14:paraId="2D8CD792" w14:textId="7DDF6FEB" w:rsidR="00480EB3" w:rsidRPr="005B4D84" w:rsidRDefault="00480EB3" w:rsidP="005B4D84">
      <w:pPr>
        <w:numPr>
          <w:ilvl w:val="2"/>
          <w:numId w:val="2"/>
        </w:numPr>
        <w:suppressAutoHyphens/>
        <w:spacing w:after="0" w:line="276" w:lineRule="auto"/>
        <w:jc w:val="both"/>
        <w:rPr>
          <w:rFonts w:ascii="Arial" w:eastAsia="Times New Roman" w:hAnsi="Arial" w:cs="Arial"/>
          <w:sz w:val="20"/>
          <w:szCs w:val="20"/>
          <w:lang w:eastAsia="ar-SA"/>
        </w:rPr>
      </w:pPr>
      <w:r w:rsidRPr="00681109">
        <w:rPr>
          <w:rFonts w:ascii="Arial" w:hAnsi="Arial" w:cs="Arial"/>
          <w:noProof/>
          <w:sz w:val="20"/>
          <w:szCs w:val="20"/>
        </w:rPr>
        <w:t>ja pret Uzņēmēju uzsākts maksātnespējas process vai ta</w:t>
      </w:r>
      <w:r w:rsidR="005B4D84">
        <w:rPr>
          <w:rFonts w:ascii="Arial" w:hAnsi="Arial" w:cs="Arial"/>
          <w:noProof/>
          <w:sz w:val="20"/>
          <w:szCs w:val="20"/>
        </w:rPr>
        <w:t>s zaudējis juridisko rīcībspēju.</w:t>
      </w:r>
    </w:p>
    <w:p w14:paraId="0F36C4F3" w14:textId="77777777" w:rsidR="00883100" w:rsidRPr="00681109" w:rsidRDefault="00883100" w:rsidP="00883100">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Izpildītājam ir tiesības vienpusēji izbeigt šo Līgumu pirms termiņa, </w:t>
      </w:r>
      <w:proofErr w:type="spellStart"/>
      <w:r w:rsidRPr="00681109">
        <w:rPr>
          <w:rFonts w:ascii="Arial" w:eastAsia="Times New Roman" w:hAnsi="Arial" w:cs="Arial"/>
          <w:sz w:val="20"/>
          <w:szCs w:val="20"/>
          <w:lang w:eastAsia="ar-SA"/>
        </w:rPr>
        <w:t>rakstveidā</w:t>
      </w:r>
      <w:proofErr w:type="spellEnd"/>
      <w:r w:rsidRPr="00681109">
        <w:rPr>
          <w:rFonts w:ascii="Arial" w:eastAsia="Times New Roman" w:hAnsi="Arial" w:cs="Arial"/>
          <w:sz w:val="20"/>
          <w:szCs w:val="20"/>
          <w:lang w:eastAsia="ar-SA"/>
        </w:rPr>
        <w:t xml:space="preserve"> ne vēlāk kā </w:t>
      </w:r>
      <w:r w:rsidR="005C4D08">
        <w:rPr>
          <w:rFonts w:ascii="Arial" w:eastAsia="Times New Roman" w:hAnsi="Arial" w:cs="Arial"/>
          <w:sz w:val="20"/>
          <w:szCs w:val="20"/>
          <w:lang w:eastAsia="ar-SA"/>
        </w:rPr>
        <w:t>60</w:t>
      </w:r>
      <w:r w:rsidRPr="00681109">
        <w:rPr>
          <w:rFonts w:ascii="Arial" w:eastAsia="Times New Roman" w:hAnsi="Arial" w:cs="Arial"/>
          <w:sz w:val="20"/>
          <w:szCs w:val="20"/>
          <w:lang w:eastAsia="ar-SA"/>
        </w:rPr>
        <w:t xml:space="preserve"> (</w:t>
      </w:r>
      <w:r w:rsidR="005C4D08">
        <w:rPr>
          <w:rFonts w:ascii="Arial" w:eastAsia="Times New Roman" w:hAnsi="Arial" w:cs="Arial"/>
          <w:i/>
          <w:sz w:val="20"/>
          <w:szCs w:val="20"/>
          <w:lang w:eastAsia="ar-SA"/>
        </w:rPr>
        <w:t>seš</w:t>
      </w:r>
      <w:r w:rsidRPr="00681109">
        <w:rPr>
          <w:rFonts w:ascii="Arial" w:eastAsia="Times New Roman" w:hAnsi="Arial" w:cs="Arial"/>
          <w:i/>
          <w:sz w:val="20"/>
          <w:szCs w:val="20"/>
          <w:lang w:eastAsia="ar-SA"/>
        </w:rPr>
        <w:t>desmit</w:t>
      </w:r>
      <w:r w:rsidRPr="00681109">
        <w:rPr>
          <w:rFonts w:ascii="Arial" w:eastAsia="Times New Roman" w:hAnsi="Arial" w:cs="Arial"/>
          <w:sz w:val="20"/>
          <w:szCs w:val="20"/>
          <w:lang w:eastAsia="ar-SA"/>
        </w:rPr>
        <w:t>) dienas iepriekš par to brīdinot Pasūtītāju, ja:</w:t>
      </w:r>
    </w:p>
    <w:p w14:paraId="432E47A3" w14:textId="77777777" w:rsidR="00883100" w:rsidRPr="00681109" w:rsidRDefault="00883100" w:rsidP="00883100">
      <w:pPr>
        <w:numPr>
          <w:ilvl w:val="2"/>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Pasūtītājs kavē apmaksas termiņu ilgāk par 30 (</w:t>
      </w:r>
      <w:r w:rsidRPr="00681109">
        <w:rPr>
          <w:rFonts w:ascii="Arial" w:eastAsia="Times New Roman" w:hAnsi="Arial" w:cs="Arial"/>
          <w:i/>
          <w:sz w:val="20"/>
          <w:szCs w:val="20"/>
          <w:lang w:eastAsia="ar-SA"/>
        </w:rPr>
        <w:t>trīsdesmit</w:t>
      </w:r>
      <w:r w:rsidRPr="00681109">
        <w:rPr>
          <w:rFonts w:ascii="Arial" w:eastAsia="Times New Roman" w:hAnsi="Arial" w:cs="Arial"/>
          <w:sz w:val="20"/>
          <w:szCs w:val="20"/>
          <w:lang w:eastAsia="ar-SA"/>
        </w:rPr>
        <w:t>) dienām;</w:t>
      </w:r>
    </w:p>
    <w:p w14:paraId="617F1C3E" w14:textId="77777777" w:rsidR="00883100" w:rsidRPr="00681109" w:rsidRDefault="00883100" w:rsidP="00883100">
      <w:pPr>
        <w:numPr>
          <w:ilvl w:val="2"/>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Pasūtītājs kavē </w:t>
      </w:r>
      <w:r w:rsidR="00153589" w:rsidRPr="00681109">
        <w:rPr>
          <w:rFonts w:ascii="Arial" w:eastAsia="Times New Roman" w:hAnsi="Arial" w:cs="Arial"/>
          <w:sz w:val="20"/>
          <w:szCs w:val="20"/>
          <w:lang w:eastAsia="ar-SA"/>
        </w:rPr>
        <w:t xml:space="preserve">Izpildītāju </w:t>
      </w:r>
      <w:r w:rsidRPr="00681109">
        <w:rPr>
          <w:rFonts w:ascii="Arial" w:eastAsia="Times New Roman" w:hAnsi="Arial" w:cs="Arial"/>
          <w:sz w:val="20"/>
          <w:szCs w:val="20"/>
          <w:lang w:eastAsia="ar-SA"/>
        </w:rPr>
        <w:t>veikt darba izpildi ilgāk par 30 (</w:t>
      </w:r>
      <w:r w:rsidRPr="00681109">
        <w:rPr>
          <w:rFonts w:ascii="Arial" w:eastAsia="Times New Roman" w:hAnsi="Arial" w:cs="Arial"/>
          <w:i/>
          <w:sz w:val="20"/>
          <w:szCs w:val="20"/>
          <w:lang w:eastAsia="ar-SA"/>
        </w:rPr>
        <w:t>trīsdesmit</w:t>
      </w:r>
      <w:r w:rsidRPr="00681109">
        <w:rPr>
          <w:rFonts w:ascii="Arial" w:eastAsia="Times New Roman" w:hAnsi="Arial" w:cs="Arial"/>
          <w:sz w:val="20"/>
          <w:szCs w:val="20"/>
          <w:lang w:eastAsia="ar-SA"/>
        </w:rPr>
        <w:t>) dienām.</w:t>
      </w:r>
    </w:p>
    <w:p w14:paraId="646B632B" w14:textId="77777777" w:rsidR="00883100" w:rsidRPr="00681109" w:rsidRDefault="00883100" w:rsidP="00883100">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Līguma izbeigšanas gadījumā, par veiktajiem Uzkopšanas darbiem tiek sastādīts pieņemšanas – nodošanas akts, saskaņā ar kuru Puses veic savstarpējo norēķinu.</w:t>
      </w:r>
    </w:p>
    <w:p w14:paraId="06C85100" w14:textId="77777777" w:rsidR="00B46305" w:rsidRPr="00681109" w:rsidRDefault="00B46305" w:rsidP="00570697">
      <w:pPr>
        <w:suppressAutoHyphens/>
        <w:spacing w:after="0" w:line="276" w:lineRule="auto"/>
        <w:jc w:val="both"/>
        <w:rPr>
          <w:rFonts w:ascii="Arial" w:eastAsia="Times New Roman" w:hAnsi="Arial" w:cs="Arial"/>
          <w:bCs/>
          <w:sz w:val="20"/>
          <w:szCs w:val="20"/>
          <w:lang w:eastAsia="ar-SA"/>
        </w:rPr>
      </w:pPr>
    </w:p>
    <w:p w14:paraId="4DD82173" w14:textId="77777777" w:rsidR="00883100" w:rsidRPr="00681109" w:rsidRDefault="00883100" w:rsidP="00883100">
      <w:pPr>
        <w:numPr>
          <w:ilvl w:val="0"/>
          <w:numId w:val="2"/>
        </w:numPr>
        <w:suppressAutoHyphens/>
        <w:spacing w:after="0" w:line="276" w:lineRule="auto"/>
        <w:jc w:val="center"/>
        <w:rPr>
          <w:rFonts w:ascii="Arial" w:eastAsia="Times New Roman" w:hAnsi="Arial" w:cs="Arial"/>
          <w:b/>
          <w:caps/>
          <w:sz w:val="20"/>
          <w:szCs w:val="20"/>
          <w:lang w:eastAsia="ar-SA"/>
        </w:rPr>
      </w:pPr>
      <w:r w:rsidRPr="00681109">
        <w:rPr>
          <w:rFonts w:ascii="Arial" w:eastAsia="Times New Roman" w:hAnsi="Arial" w:cs="Arial"/>
          <w:b/>
          <w:caps/>
          <w:sz w:val="20"/>
          <w:szCs w:val="20"/>
          <w:lang w:eastAsia="ar-SA"/>
        </w:rPr>
        <w:t>Pārstāvji un kontaktinformācija</w:t>
      </w:r>
    </w:p>
    <w:p w14:paraId="7788184F" w14:textId="5DA8F7D1" w:rsidR="00883100" w:rsidRPr="00681109" w:rsidRDefault="00883100" w:rsidP="00F45E7E">
      <w:pPr>
        <w:numPr>
          <w:ilvl w:val="1"/>
          <w:numId w:val="2"/>
        </w:numPr>
        <w:tabs>
          <w:tab w:val="num" w:pos="720"/>
        </w:tabs>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Pasūtītāja pārstāvis ar Līgumu saistītu jautājumu risināšanā ir:</w:t>
      </w:r>
      <w:r w:rsidR="005B4D84">
        <w:rPr>
          <w:rFonts w:ascii="Arial" w:eastAsia="Times New Roman" w:hAnsi="Arial" w:cs="Arial"/>
          <w:sz w:val="20"/>
          <w:szCs w:val="20"/>
          <w:lang w:eastAsia="ar-SA"/>
        </w:rPr>
        <w:t xml:space="preserve"> Liepājas pilsētas pašvaldības iestādes “Liepājas pilsētas Domes Sporta pārvalde” </w:t>
      </w:r>
      <w:r w:rsidR="00F93093">
        <w:rPr>
          <w:rFonts w:ascii="Arial" w:eastAsia="Times New Roman" w:hAnsi="Arial" w:cs="Arial"/>
          <w:sz w:val="20"/>
          <w:szCs w:val="20"/>
          <w:lang w:eastAsia="ar-SA"/>
        </w:rPr>
        <w:t>_______</w:t>
      </w:r>
      <w:r w:rsidR="00F45E7E">
        <w:rPr>
          <w:rFonts w:ascii="Arial" w:eastAsia="Times New Roman" w:hAnsi="Arial" w:cs="Arial"/>
          <w:sz w:val="20"/>
          <w:szCs w:val="20"/>
          <w:lang w:eastAsia="ar-SA"/>
        </w:rPr>
        <w:t xml:space="preserve">, tālruņa nr. </w:t>
      </w:r>
      <w:r w:rsidR="00F93093">
        <w:rPr>
          <w:rFonts w:ascii="Arial" w:eastAsia="Times New Roman" w:hAnsi="Arial" w:cs="Arial"/>
          <w:sz w:val="20"/>
          <w:szCs w:val="20"/>
          <w:lang w:eastAsia="ar-SA"/>
        </w:rPr>
        <w:t>_________________</w:t>
      </w:r>
      <w:r w:rsidR="00F45E7E">
        <w:rPr>
          <w:rFonts w:ascii="Arial" w:eastAsia="Times New Roman" w:hAnsi="Arial" w:cs="Arial"/>
          <w:sz w:val="20"/>
          <w:szCs w:val="20"/>
          <w:lang w:eastAsia="ar-SA"/>
        </w:rPr>
        <w:t>, e-pasts:</w:t>
      </w:r>
      <w:r w:rsidR="00013B1D">
        <w:rPr>
          <w:rFonts w:ascii="Arial" w:eastAsia="Times New Roman" w:hAnsi="Arial" w:cs="Arial"/>
          <w:sz w:val="20"/>
          <w:szCs w:val="20"/>
          <w:lang w:eastAsia="ar-SA"/>
        </w:rPr>
        <w:t xml:space="preserve"> </w:t>
      </w:r>
      <w:hyperlink r:id="rId6" w:history="1">
        <w:r w:rsidR="00F93093">
          <w:rPr>
            <w:rStyle w:val="Hipersaite"/>
            <w:rFonts w:ascii="Arial" w:eastAsia="Times New Roman" w:hAnsi="Arial" w:cs="Arial"/>
            <w:sz w:val="20"/>
            <w:szCs w:val="20"/>
            <w:lang w:eastAsia="ar-SA"/>
          </w:rPr>
          <w:t>________________________</w:t>
        </w:r>
      </w:hyperlink>
      <w:r w:rsidR="009B10D9">
        <w:rPr>
          <w:rFonts w:ascii="Arial" w:eastAsia="Times New Roman" w:hAnsi="Arial" w:cs="Arial"/>
          <w:sz w:val="20"/>
          <w:szCs w:val="20"/>
          <w:lang w:eastAsia="ar-SA"/>
        </w:rPr>
        <w:t xml:space="preserve"> </w:t>
      </w:r>
      <w:r w:rsidRPr="00681109">
        <w:rPr>
          <w:rFonts w:ascii="Arial" w:eastAsia="Times New Roman" w:hAnsi="Arial" w:cs="Arial"/>
          <w:sz w:val="20"/>
          <w:szCs w:val="20"/>
          <w:lang w:eastAsia="ar-SA"/>
        </w:rPr>
        <w:t>.</w:t>
      </w:r>
    </w:p>
    <w:p w14:paraId="3B197F3E" w14:textId="6D89A4AB" w:rsidR="00883100" w:rsidRPr="000A3F5E" w:rsidRDefault="000A3F5E" w:rsidP="000A3F5E">
      <w:pPr>
        <w:numPr>
          <w:ilvl w:val="1"/>
          <w:numId w:val="2"/>
        </w:numPr>
        <w:tabs>
          <w:tab w:val="num" w:pos="720"/>
        </w:tabs>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Izpildītāja pārstāvis ar Līgumu saistītu jautājumu risināšanā ir: </w:t>
      </w:r>
      <w:r>
        <w:rPr>
          <w:rFonts w:ascii="Arial" w:eastAsia="Times New Roman" w:hAnsi="Arial" w:cs="Arial"/>
          <w:sz w:val="20"/>
          <w:szCs w:val="20"/>
          <w:lang w:eastAsia="ar-SA"/>
        </w:rPr>
        <w:t xml:space="preserve">valdes loceklis </w:t>
      </w:r>
      <w:r w:rsidR="00A312E1">
        <w:rPr>
          <w:rFonts w:ascii="Arial" w:eastAsia="Times New Roman" w:hAnsi="Arial" w:cs="Arial"/>
          <w:sz w:val="20"/>
          <w:szCs w:val="20"/>
          <w:lang w:eastAsia="ar-SA"/>
        </w:rPr>
        <w:t>_________</w:t>
      </w:r>
      <w:r>
        <w:rPr>
          <w:rFonts w:ascii="Arial" w:eastAsia="Times New Roman" w:hAnsi="Arial" w:cs="Arial"/>
          <w:sz w:val="20"/>
          <w:szCs w:val="20"/>
          <w:lang w:eastAsia="ar-SA"/>
        </w:rPr>
        <w:t>,</w:t>
      </w:r>
      <w:r w:rsidRPr="009F03C9">
        <w:rPr>
          <w:rFonts w:ascii="Arial" w:eastAsia="Times New Roman" w:hAnsi="Arial" w:cs="Arial"/>
          <w:sz w:val="20"/>
          <w:szCs w:val="20"/>
          <w:lang w:eastAsia="ar-SA"/>
        </w:rPr>
        <w:t xml:space="preserve"> </w:t>
      </w:r>
      <w:r>
        <w:rPr>
          <w:rFonts w:ascii="Arial" w:eastAsia="Times New Roman" w:hAnsi="Arial" w:cs="Arial"/>
          <w:sz w:val="20"/>
          <w:szCs w:val="20"/>
          <w:lang w:eastAsia="ar-SA"/>
        </w:rPr>
        <w:t xml:space="preserve">tālruņa nr. </w:t>
      </w:r>
      <w:r w:rsidR="00A312E1">
        <w:rPr>
          <w:rFonts w:ascii="Arial" w:eastAsia="Times New Roman" w:hAnsi="Arial" w:cs="Arial"/>
          <w:sz w:val="20"/>
          <w:szCs w:val="20"/>
          <w:lang w:eastAsia="ar-SA"/>
        </w:rPr>
        <w:t>____________</w:t>
      </w:r>
      <w:r>
        <w:rPr>
          <w:rFonts w:ascii="Arial" w:eastAsia="Times New Roman" w:hAnsi="Arial" w:cs="Arial"/>
          <w:sz w:val="20"/>
          <w:szCs w:val="20"/>
          <w:lang w:eastAsia="ar-SA"/>
        </w:rPr>
        <w:t xml:space="preserve"> e-pasts:</w:t>
      </w:r>
      <w:r w:rsidR="00A312E1">
        <w:rPr>
          <w:rFonts w:ascii="Arial" w:eastAsia="Times New Roman" w:hAnsi="Arial" w:cs="Arial"/>
          <w:sz w:val="20"/>
          <w:szCs w:val="20"/>
          <w:lang w:eastAsia="ar-SA"/>
        </w:rPr>
        <w:t>_____________________</w:t>
      </w:r>
    </w:p>
    <w:p w14:paraId="5C3340C4" w14:textId="77777777" w:rsidR="00883100" w:rsidRPr="00681109" w:rsidRDefault="00883100" w:rsidP="00883100">
      <w:pPr>
        <w:numPr>
          <w:ilvl w:val="1"/>
          <w:numId w:val="2"/>
        </w:numPr>
        <w:tabs>
          <w:tab w:val="num" w:pos="720"/>
        </w:tabs>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Pusēm ir tiesības jebkurā laikā mainīt savu Līgumā norādīto pārstāvi. Puses nekavējoties rakstiski informē otru Pusi par pārstāvju nomaiņu. Rakstiski paziņoto pārstāvju pilnvaras ir spēkā līdz to atsaukumam.</w:t>
      </w:r>
    </w:p>
    <w:p w14:paraId="354897D7" w14:textId="77777777" w:rsidR="00883100" w:rsidRPr="00681109" w:rsidRDefault="00883100" w:rsidP="00883100">
      <w:pPr>
        <w:tabs>
          <w:tab w:val="num" w:pos="720"/>
        </w:tabs>
        <w:suppressAutoHyphens/>
        <w:spacing w:after="0" w:line="276" w:lineRule="auto"/>
        <w:ind w:left="540"/>
        <w:jc w:val="both"/>
        <w:rPr>
          <w:rFonts w:ascii="Arial" w:eastAsia="Times New Roman" w:hAnsi="Arial" w:cs="Arial"/>
          <w:sz w:val="20"/>
          <w:szCs w:val="20"/>
          <w:lang w:eastAsia="ar-SA"/>
        </w:rPr>
      </w:pPr>
    </w:p>
    <w:p w14:paraId="3CF5D784" w14:textId="77777777" w:rsidR="00883100" w:rsidRPr="00681109" w:rsidRDefault="00883100" w:rsidP="00883100">
      <w:pPr>
        <w:numPr>
          <w:ilvl w:val="0"/>
          <w:numId w:val="2"/>
        </w:numPr>
        <w:suppressAutoHyphens/>
        <w:spacing w:after="0" w:line="276" w:lineRule="auto"/>
        <w:jc w:val="center"/>
        <w:rPr>
          <w:rFonts w:ascii="Arial" w:eastAsia="Times New Roman" w:hAnsi="Arial" w:cs="Arial"/>
          <w:b/>
          <w:caps/>
          <w:sz w:val="20"/>
          <w:szCs w:val="20"/>
          <w:lang w:eastAsia="ar-SA"/>
        </w:rPr>
      </w:pPr>
      <w:r w:rsidRPr="00681109">
        <w:rPr>
          <w:rFonts w:ascii="Arial" w:eastAsia="Times New Roman" w:hAnsi="Arial" w:cs="Arial"/>
          <w:b/>
          <w:caps/>
          <w:sz w:val="20"/>
          <w:szCs w:val="20"/>
          <w:lang w:eastAsia="ar-SA"/>
        </w:rPr>
        <w:t>NEPĀRVARAMA VARA</w:t>
      </w:r>
    </w:p>
    <w:p w14:paraId="3E59B693" w14:textId="77777777" w:rsidR="002D3093" w:rsidRPr="00681109" w:rsidRDefault="002D3093" w:rsidP="002D3093">
      <w:pPr>
        <w:numPr>
          <w:ilvl w:val="1"/>
          <w:numId w:val="2"/>
        </w:numPr>
        <w:tabs>
          <w:tab w:val="num" w:pos="720"/>
        </w:tabs>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Puses tiek atbrīvotas no atbildības par Līguma pilnīgu vai daļēju neizpildi, ja šāda neizpilde radusies nepārvaramas varas vai ārkārtēju rakstura apstākļu rezultātā, kuru darbība sākusies pēc šī līguma noslēgšanas un kurus nevarēja iepriekš ne paredzēt, ne novērst. Pie nepārvaramas varas vai ārkārtējas situācijas pieskaitāmi: stihiskas nelaimes, avārijas, dabas katastrofas, epidēmijas, kara darbība, terorisms vai tā draudi, streiki, iekšējie nemieri, blokādes, ugunsgrēks, elektrības vai ūdens padeves ilgstoši traucējumi, varas un pārvaldes institūciju rīcība tādu normatīvu aktu pieņemšanā </w:t>
      </w:r>
      <w:r w:rsidRPr="00681109">
        <w:rPr>
          <w:rFonts w:ascii="Arial" w:eastAsia="Times New Roman" w:hAnsi="Arial" w:cs="Arial"/>
          <w:sz w:val="20"/>
          <w:szCs w:val="20"/>
          <w:lang w:eastAsia="ar-SA"/>
        </w:rPr>
        <w:lastRenderedPageBreak/>
        <w:t xml:space="preserve">un šo normatīvo aktu stāšanās spēkā, kas būtiski ierobežo un aizskar Pušu tiesības un ietekmē uzņemtās saistības. </w:t>
      </w:r>
    </w:p>
    <w:p w14:paraId="12BDF428" w14:textId="77777777" w:rsidR="00883100" w:rsidRPr="00681109" w:rsidRDefault="002D3093" w:rsidP="002D3093">
      <w:pPr>
        <w:numPr>
          <w:ilvl w:val="1"/>
          <w:numId w:val="2"/>
        </w:numPr>
        <w:tabs>
          <w:tab w:val="num" w:pos="720"/>
        </w:tabs>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Pusei, kas atsaucas uz nepārvaramas varas vai ārkārtēja rakstura apstākļu darbību, nekavējoties (tiklīdz iespējams) par šādiem apstākļiem </w:t>
      </w:r>
      <w:proofErr w:type="spellStart"/>
      <w:r w:rsidRPr="00681109">
        <w:rPr>
          <w:rFonts w:ascii="Arial" w:eastAsia="Times New Roman" w:hAnsi="Arial" w:cs="Arial"/>
          <w:sz w:val="20"/>
          <w:szCs w:val="20"/>
          <w:lang w:eastAsia="ar-SA"/>
        </w:rPr>
        <w:t>rakstveidā</w:t>
      </w:r>
      <w:proofErr w:type="spellEnd"/>
      <w:r w:rsidRPr="00681109">
        <w:rPr>
          <w:rFonts w:ascii="Arial" w:eastAsia="Times New Roman" w:hAnsi="Arial" w:cs="Arial"/>
          <w:sz w:val="20"/>
          <w:szCs w:val="20"/>
          <w:lang w:eastAsia="ar-SA"/>
        </w:rPr>
        <w:t xml:space="preserve"> jāziņo otrai Pusei. Ziņojumā jānorāda, kādā termiņā pēc Puses uzskata ir iespējama un paredzama līguma saistību izpilde. Pēc otras Puses pieprasījuma, šādam ziņojumam jāpievieno izziņa, kuru izsniegusi kompetenta institūcija un kura satur ārkārtējo apstākļu darbības apstiprinājumu un to raksturojumu.</w:t>
      </w:r>
    </w:p>
    <w:p w14:paraId="1C4C5257" w14:textId="77777777" w:rsidR="00B46305" w:rsidRPr="00681109" w:rsidRDefault="00B46305" w:rsidP="00570697">
      <w:pPr>
        <w:suppressAutoHyphens/>
        <w:spacing w:after="0" w:line="276" w:lineRule="auto"/>
        <w:jc w:val="both"/>
        <w:rPr>
          <w:rFonts w:ascii="Arial" w:eastAsia="Times New Roman" w:hAnsi="Arial" w:cs="Arial"/>
          <w:bCs/>
          <w:sz w:val="20"/>
          <w:szCs w:val="20"/>
          <w:lang w:eastAsia="ar-SA"/>
        </w:rPr>
      </w:pPr>
    </w:p>
    <w:p w14:paraId="36FF82BC" w14:textId="77777777" w:rsidR="00B46305" w:rsidRPr="00681109" w:rsidRDefault="002D3093" w:rsidP="00570697">
      <w:pPr>
        <w:numPr>
          <w:ilvl w:val="0"/>
          <w:numId w:val="2"/>
        </w:numPr>
        <w:suppressAutoHyphens/>
        <w:spacing w:after="0" w:line="276" w:lineRule="auto"/>
        <w:jc w:val="center"/>
        <w:outlineLvl w:val="5"/>
        <w:rPr>
          <w:rFonts w:ascii="Arial" w:eastAsia="Times New Roman" w:hAnsi="Arial" w:cs="Arial"/>
          <w:b/>
          <w:bCs/>
          <w:sz w:val="20"/>
          <w:szCs w:val="20"/>
          <w:lang w:eastAsia="ar-SA"/>
        </w:rPr>
      </w:pPr>
      <w:r w:rsidRPr="00681109">
        <w:rPr>
          <w:rFonts w:ascii="Arial" w:eastAsia="Times New Roman" w:hAnsi="Arial" w:cs="Arial"/>
          <w:b/>
          <w:bCs/>
          <w:sz w:val="20"/>
          <w:szCs w:val="20"/>
          <w:lang w:eastAsia="ar-SA"/>
        </w:rPr>
        <w:t xml:space="preserve">VISPĀRĪGI </w:t>
      </w:r>
      <w:r w:rsidR="00B46305" w:rsidRPr="00681109">
        <w:rPr>
          <w:rFonts w:ascii="Arial" w:eastAsia="Times New Roman" w:hAnsi="Arial" w:cs="Arial"/>
          <w:b/>
          <w:bCs/>
          <w:sz w:val="20"/>
          <w:szCs w:val="20"/>
          <w:lang w:eastAsia="ar-SA"/>
        </w:rPr>
        <w:t>NOTEIKUMI</w:t>
      </w:r>
    </w:p>
    <w:p w14:paraId="034749CE" w14:textId="77777777" w:rsidR="002D3093" w:rsidRPr="00681109" w:rsidRDefault="002D3093"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Līgums stājas spēkā tā parakstīšanas </w:t>
      </w:r>
      <w:r w:rsidR="00AA1914" w:rsidRPr="00681109">
        <w:rPr>
          <w:rFonts w:ascii="Arial" w:eastAsia="Times New Roman" w:hAnsi="Arial" w:cs="Arial"/>
          <w:sz w:val="20"/>
          <w:szCs w:val="20"/>
          <w:lang w:eastAsia="ar-SA"/>
        </w:rPr>
        <w:t>dienā un ir spēkā līdz saistību pilnīgai izpildei</w:t>
      </w:r>
      <w:r w:rsidRPr="00681109">
        <w:rPr>
          <w:rFonts w:ascii="Arial" w:eastAsia="Times New Roman" w:hAnsi="Arial" w:cs="Arial"/>
          <w:sz w:val="20"/>
          <w:szCs w:val="20"/>
          <w:lang w:eastAsia="ar-SA"/>
        </w:rPr>
        <w:t>.</w:t>
      </w:r>
    </w:p>
    <w:p w14:paraId="60E71FB4" w14:textId="77777777" w:rsidR="00740B2B" w:rsidRPr="00681109" w:rsidRDefault="00740B2B"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Visi pielikumi, papildinājumi un izmaiņas šim </w:t>
      </w:r>
      <w:r w:rsidR="004F73CA" w:rsidRPr="00681109">
        <w:rPr>
          <w:rFonts w:ascii="Arial" w:eastAsia="Times New Roman" w:hAnsi="Arial" w:cs="Arial"/>
          <w:sz w:val="20"/>
          <w:szCs w:val="20"/>
          <w:lang w:eastAsia="ar-SA"/>
        </w:rPr>
        <w:t>L</w:t>
      </w:r>
      <w:r w:rsidRPr="00681109">
        <w:rPr>
          <w:rFonts w:ascii="Arial" w:eastAsia="Times New Roman" w:hAnsi="Arial" w:cs="Arial"/>
          <w:sz w:val="20"/>
          <w:szCs w:val="20"/>
          <w:lang w:eastAsia="ar-SA"/>
        </w:rPr>
        <w:t xml:space="preserve">īgumam stājas spēkā un kļūst par šī </w:t>
      </w:r>
      <w:r w:rsidR="004F73CA" w:rsidRPr="00681109">
        <w:rPr>
          <w:rFonts w:ascii="Arial" w:eastAsia="Times New Roman" w:hAnsi="Arial" w:cs="Arial"/>
          <w:sz w:val="20"/>
          <w:szCs w:val="20"/>
          <w:lang w:eastAsia="ar-SA"/>
        </w:rPr>
        <w:t>L</w:t>
      </w:r>
      <w:r w:rsidRPr="00681109">
        <w:rPr>
          <w:rFonts w:ascii="Arial" w:eastAsia="Times New Roman" w:hAnsi="Arial" w:cs="Arial"/>
          <w:sz w:val="20"/>
          <w:szCs w:val="20"/>
          <w:lang w:eastAsia="ar-SA"/>
        </w:rPr>
        <w:t xml:space="preserve">īguma neatņemamām sastāvdaļām tikai tad, ja tie noformēti rakstiski un tos parakstījušas abas Puses. </w:t>
      </w:r>
    </w:p>
    <w:p w14:paraId="584BFD8E" w14:textId="7B74AF32" w:rsidR="0046455B" w:rsidRDefault="00740B2B" w:rsidP="0046455B">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Visos jautājumos, kas nav regulēti šajā </w:t>
      </w:r>
      <w:r w:rsidR="004F73CA" w:rsidRPr="00681109">
        <w:rPr>
          <w:rFonts w:ascii="Arial" w:eastAsia="Times New Roman" w:hAnsi="Arial" w:cs="Arial"/>
          <w:sz w:val="20"/>
          <w:szCs w:val="20"/>
          <w:lang w:eastAsia="ar-SA"/>
        </w:rPr>
        <w:t>L</w:t>
      </w:r>
      <w:r w:rsidRPr="00681109">
        <w:rPr>
          <w:rFonts w:ascii="Arial" w:eastAsia="Times New Roman" w:hAnsi="Arial" w:cs="Arial"/>
          <w:sz w:val="20"/>
          <w:szCs w:val="20"/>
          <w:lang w:eastAsia="ar-SA"/>
        </w:rPr>
        <w:t xml:space="preserve">īgumā, Puses vadās no Latvijas Republikas likumiem un citiem šajā </w:t>
      </w:r>
      <w:r w:rsidR="004F73CA" w:rsidRPr="00681109">
        <w:rPr>
          <w:rFonts w:ascii="Arial" w:eastAsia="Times New Roman" w:hAnsi="Arial" w:cs="Arial"/>
          <w:sz w:val="20"/>
          <w:szCs w:val="20"/>
          <w:lang w:eastAsia="ar-SA"/>
        </w:rPr>
        <w:t>L</w:t>
      </w:r>
      <w:r w:rsidRPr="00681109">
        <w:rPr>
          <w:rFonts w:ascii="Arial" w:eastAsia="Times New Roman" w:hAnsi="Arial" w:cs="Arial"/>
          <w:sz w:val="20"/>
          <w:szCs w:val="20"/>
          <w:lang w:eastAsia="ar-SA"/>
        </w:rPr>
        <w:t xml:space="preserve">īgumā paredzēto darbu veikšanu reglamentējošiem normatīviem aktiem. </w:t>
      </w:r>
      <w:r w:rsidR="00C14859">
        <w:rPr>
          <w:rFonts w:ascii="Arial" w:eastAsia="Times New Roman" w:hAnsi="Arial" w:cs="Arial"/>
          <w:sz w:val="20"/>
          <w:szCs w:val="20"/>
          <w:lang w:eastAsia="ar-SA"/>
        </w:rPr>
        <w:t xml:space="preserve">  </w:t>
      </w:r>
    </w:p>
    <w:p w14:paraId="3AFA5572" w14:textId="77777777" w:rsidR="00740B2B" w:rsidRPr="00681109" w:rsidRDefault="00740B2B"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Pušu domstarpības vai strīdi tiek risināti savstarpēju sarunu ceļā. Ja Puses nespēj vienoties, strīds risināms tiesā Latvijas Republikas spēkā esošajos normatīvajos aktos noteiktajā kārtībā.</w:t>
      </w:r>
    </w:p>
    <w:p w14:paraId="30ACBF2C" w14:textId="340AD1F9" w:rsidR="00B46305" w:rsidRPr="00681109" w:rsidRDefault="00B46305" w:rsidP="00570697">
      <w:pPr>
        <w:numPr>
          <w:ilvl w:val="1"/>
          <w:numId w:val="2"/>
        </w:numPr>
        <w:suppressAutoHyphens/>
        <w:spacing w:after="0" w:line="276" w:lineRule="auto"/>
        <w:jc w:val="both"/>
        <w:rPr>
          <w:rFonts w:ascii="Arial" w:eastAsia="Times New Roman" w:hAnsi="Arial" w:cs="Arial"/>
          <w:sz w:val="20"/>
          <w:szCs w:val="20"/>
          <w:lang w:eastAsia="ar-SA"/>
        </w:rPr>
      </w:pPr>
      <w:r w:rsidRPr="00681109">
        <w:rPr>
          <w:rFonts w:ascii="Arial" w:eastAsia="Times New Roman" w:hAnsi="Arial" w:cs="Arial"/>
          <w:sz w:val="20"/>
          <w:szCs w:val="20"/>
          <w:lang w:eastAsia="ar-SA"/>
        </w:rPr>
        <w:t xml:space="preserve">Līgums </w:t>
      </w:r>
      <w:r w:rsidR="00740B2B" w:rsidRPr="00681109">
        <w:rPr>
          <w:rFonts w:ascii="Arial" w:eastAsia="Times New Roman" w:hAnsi="Arial" w:cs="Arial"/>
          <w:sz w:val="20"/>
          <w:szCs w:val="20"/>
          <w:lang w:eastAsia="ar-SA"/>
        </w:rPr>
        <w:t xml:space="preserve">sagatavots latviešu valodā uz </w:t>
      </w:r>
      <w:r w:rsidR="00AD349C">
        <w:rPr>
          <w:rFonts w:ascii="Arial" w:eastAsia="Times New Roman" w:hAnsi="Arial" w:cs="Arial"/>
          <w:sz w:val="20"/>
          <w:szCs w:val="20"/>
          <w:lang w:eastAsia="ar-SA"/>
        </w:rPr>
        <w:t>5 (piecām)</w:t>
      </w:r>
      <w:r w:rsidR="00740B2B" w:rsidRPr="00681109">
        <w:rPr>
          <w:rFonts w:ascii="Arial" w:eastAsia="Times New Roman" w:hAnsi="Arial" w:cs="Arial"/>
          <w:sz w:val="20"/>
          <w:szCs w:val="20"/>
          <w:lang w:eastAsia="ar-SA"/>
        </w:rPr>
        <w:t xml:space="preserve"> lapām divos eksemplāros ar </w:t>
      </w:r>
      <w:r w:rsidR="00AD349C">
        <w:rPr>
          <w:rFonts w:ascii="Arial" w:eastAsia="Times New Roman" w:hAnsi="Arial" w:cs="Arial"/>
          <w:sz w:val="20"/>
          <w:szCs w:val="20"/>
          <w:lang w:eastAsia="ar-SA"/>
        </w:rPr>
        <w:t>1</w:t>
      </w:r>
      <w:r w:rsidRPr="00681109">
        <w:rPr>
          <w:rFonts w:ascii="Arial" w:eastAsia="Times New Roman" w:hAnsi="Arial" w:cs="Arial"/>
          <w:sz w:val="20"/>
          <w:szCs w:val="20"/>
          <w:lang w:eastAsia="ar-SA"/>
        </w:rPr>
        <w:t xml:space="preserve"> pielikum</w:t>
      </w:r>
      <w:r w:rsidR="00AD349C">
        <w:rPr>
          <w:rFonts w:ascii="Arial" w:eastAsia="Times New Roman" w:hAnsi="Arial" w:cs="Arial"/>
          <w:sz w:val="20"/>
          <w:szCs w:val="20"/>
          <w:lang w:eastAsia="ar-SA"/>
        </w:rPr>
        <w:t>u</w:t>
      </w:r>
      <w:r w:rsidR="00740B2B" w:rsidRPr="00681109">
        <w:rPr>
          <w:rFonts w:ascii="Arial" w:eastAsia="Times New Roman" w:hAnsi="Arial" w:cs="Arial"/>
          <w:sz w:val="20"/>
          <w:szCs w:val="20"/>
          <w:lang w:eastAsia="ar-SA"/>
        </w:rPr>
        <w:t xml:space="preserve">. Viens </w:t>
      </w:r>
      <w:r w:rsidR="004F73CA" w:rsidRPr="00681109">
        <w:rPr>
          <w:rFonts w:ascii="Arial" w:eastAsia="Times New Roman" w:hAnsi="Arial" w:cs="Arial"/>
          <w:sz w:val="20"/>
          <w:szCs w:val="20"/>
          <w:lang w:eastAsia="ar-SA"/>
        </w:rPr>
        <w:t>L</w:t>
      </w:r>
      <w:r w:rsidR="00740B2B" w:rsidRPr="00681109">
        <w:rPr>
          <w:rFonts w:ascii="Arial" w:eastAsia="Times New Roman" w:hAnsi="Arial" w:cs="Arial"/>
          <w:sz w:val="20"/>
          <w:szCs w:val="20"/>
          <w:lang w:eastAsia="ar-SA"/>
        </w:rPr>
        <w:t xml:space="preserve">īguma eksemplārs glabājas pie Pasūtītāja, viens pie Izpildītāja. </w:t>
      </w:r>
      <w:r w:rsidR="00153589" w:rsidRPr="00681109">
        <w:rPr>
          <w:rFonts w:ascii="Arial" w:eastAsia="Times New Roman" w:hAnsi="Arial" w:cs="Arial"/>
          <w:sz w:val="20"/>
          <w:szCs w:val="20"/>
          <w:lang w:eastAsia="ar-SA"/>
        </w:rPr>
        <w:t>Abiem eksemplāriem ir vienāds juridiskais spēks.</w:t>
      </w:r>
    </w:p>
    <w:p w14:paraId="6E2EBCC5" w14:textId="77777777" w:rsidR="00B46305" w:rsidRPr="00681109" w:rsidRDefault="00B46305" w:rsidP="00570697">
      <w:pPr>
        <w:suppressAutoHyphens/>
        <w:spacing w:after="0" w:line="276" w:lineRule="auto"/>
        <w:jc w:val="right"/>
        <w:rPr>
          <w:rFonts w:ascii="Arial" w:eastAsia="Times New Roman" w:hAnsi="Arial" w:cs="Arial"/>
          <w:sz w:val="20"/>
          <w:szCs w:val="20"/>
          <w:lang w:eastAsia="ar-SA"/>
        </w:rPr>
      </w:pPr>
    </w:p>
    <w:p w14:paraId="120CBDD7" w14:textId="77777777" w:rsidR="0000148F" w:rsidRDefault="00B46305" w:rsidP="0000148F">
      <w:pPr>
        <w:numPr>
          <w:ilvl w:val="0"/>
          <w:numId w:val="2"/>
        </w:numPr>
        <w:suppressAutoHyphens/>
        <w:spacing w:after="0" w:line="276" w:lineRule="auto"/>
        <w:jc w:val="center"/>
        <w:outlineLvl w:val="5"/>
        <w:rPr>
          <w:rFonts w:ascii="Arial" w:eastAsia="Times New Roman" w:hAnsi="Arial" w:cs="Arial"/>
          <w:b/>
          <w:bCs/>
          <w:sz w:val="20"/>
          <w:szCs w:val="20"/>
          <w:lang w:eastAsia="ar-SA"/>
        </w:rPr>
      </w:pPr>
      <w:r w:rsidRPr="00681109">
        <w:rPr>
          <w:rFonts w:ascii="Arial" w:eastAsia="Times New Roman" w:hAnsi="Arial" w:cs="Arial"/>
          <w:b/>
          <w:bCs/>
          <w:sz w:val="20"/>
          <w:szCs w:val="20"/>
          <w:lang w:eastAsia="ar-SA"/>
        </w:rPr>
        <w:t>PUŠU REKVIZĪTI UN PARAKSTI</w:t>
      </w:r>
    </w:p>
    <w:p w14:paraId="72EEF09D" w14:textId="77777777" w:rsidR="003B6E9B" w:rsidRDefault="003B6E9B" w:rsidP="0000148F">
      <w:pPr>
        <w:spacing w:after="0" w:line="240" w:lineRule="auto"/>
        <w:rPr>
          <w:rFonts w:ascii="Arial" w:eastAsia="Times New Roman" w:hAnsi="Arial" w:cs="Arial"/>
          <w:bCs/>
          <w:color w:val="000000"/>
          <w:kern w:val="28"/>
          <w:sz w:val="20"/>
          <w:szCs w:val="20"/>
          <w:lang w:val="en-AU"/>
        </w:rPr>
      </w:pPr>
    </w:p>
    <w:tbl>
      <w:tblPr>
        <w:tblStyle w:val="Reatabula"/>
        <w:tblW w:w="93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269"/>
      </w:tblGrid>
      <w:tr w:rsidR="000A3F5E" w14:paraId="73DB404F" w14:textId="77777777" w:rsidTr="00BE361C">
        <w:tc>
          <w:tcPr>
            <w:tcW w:w="5103" w:type="dxa"/>
          </w:tcPr>
          <w:p w14:paraId="2C4A4125" w14:textId="77777777" w:rsidR="000A3F5E" w:rsidRDefault="000A3F5E" w:rsidP="00BE361C">
            <w:pPr>
              <w:suppressAutoHyphens/>
              <w:outlineLvl w:val="5"/>
              <w:rPr>
                <w:rFonts w:ascii="Arial" w:eastAsia="Times New Roman" w:hAnsi="Arial" w:cs="Arial"/>
                <w:bCs/>
                <w:color w:val="000000"/>
                <w:kern w:val="28"/>
                <w:sz w:val="20"/>
                <w:szCs w:val="20"/>
                <w:lang w:val="en-AU"/>
              </w:rPr>
            </w:pPr>
            <w:proofErr w:type="spellStart"/>
            <w:r w:rsidRPr="0000148F">
              <w:rPr>
                <w:rFonts w:ascii="Arial" w:eastAsia="Times New Roman" w:hAnsi="Arial" w:cs="Arial"/>
                <w:bCs/>
                <w:color w:val="000000"/>
                <w:kern w:val="28"/>
                <w:sz w:val="20"/>
                <w:szCs w:val="20"/>
                <w:lang w:val="en-AU"/>
              </w:rPr>
              <w:t>Pasūtītājs</w:t>
            </w:r>
            <w:proofErr w:type="spellEnd"/>
            <w:r>
              <w:rPr>
                <w:rFonts w:ascii="Arial" w:eastAsia="Times New Roman" w:hAnsi="Arial" w:cs="Arial"/>
                <w:bCs/>
                <w:color w:val="000000"/>
                <w:kern w:val="28"/>
                <w:sz w:val="20"/>
                <w:szCs w:val="20"/>
                <w:lang w:val="en-AU"/>
              </w:rPr>
              <w:t xml:space="preserve">   </w:t>
            </w:r>
          </w:p>
          <w:p w14:paraId="37B1F817" w14:textId="04E9B8A1" w:rsidR="000A3F5E" w:rsidRDefault="000A3F5E" w:rsidP="00BE361C">
            <w:pPr>
              <w:suppressAutoHyphens/>
              <w:outlineLvl w:val="5"/>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 xml:space="preserve"> </w:t>
            </w:r>
          </w:p>
          <w:p w14:paraId="4187676B" w14:textId="49465E85" w:rsidR="000A3F5E" w:rsidRDefault="000A3F5E" w:rsidP="00BE361C">
            <w:pPr>
              <w:suppressAutoHyphens/>
              <w:outlineLvl w:val="5"/>
              <w:rPr>
                <w:rFonts w:ascii="Arial" w:eastAsia="Times New Roman" w:hAnsi="Arial" w:cs="Arial"/>
                <w:bCs/>
                <w:color w:val="000000"/>
                <w:kern w:val="28"/>
                <w:sz w:val="20"/>
                <w:szCs w:val="20"/>
                <w:lang w:val="en-AU"/>
              </w:rPr>
            </w:pPr>
            <w:proofErr w:type="spellStart"/>
            <w:r w:rsidRPr="0000148F">
              <w:rPr>
                <w:rFonts w:ascii="Arial" w:eastAsia="Times New Roman" w:hAnsi="Arial" w:cs="Arial"/>
                <w:bCs/>
                <w:color w:val="000000"/>
                <w:kern w:val="28"/>
                <w:sz w:val="20"/>
                <w:szCs w:val="20"/>
                <w:lang w:val="en-AU"/>
              </w:rPr>
              <w:t>Liepājas</w:t>
            </w:r>
            <w:proofErr w:type="spellEnd"/>
            <w:r w:rsidRPr="0000148F">
              <w:rPr>
                <w:rFonts w:ascii="Arial" w:eastAsia="Times New Roman" w:hAnsi="Arial" w:cs="Arial"/>
                <w:bCs/>
                <w:color w:val="000000"/>
                <w:kern w:val="28"/>
                <w:sz w:val="20"/>
                <w:szCs w:val="20"/>
                <w:lang w:val="en-AU"/>
              </w:rPr>
              <w:t xml:space="preserve"> </w:t>
            </w:r>
            <w:proofErr w:type="spellStart"/>
            <w:r w:rsidRPr="0000148F">
              <w:rPr>
                <w:rFonts w:ascii="Arial" w:eastAsia="Times New Roman" w:hAnsi="Arial" w:cs="Arial"/>
                <w:bCs/>
                <w:color w:val="000000"/>
                <w:kern w:val="28"/>
                <w:sz w:val="20"/>
                <w:szCs w:val="20"/>
                <w:lang w:val="en-AU"/>
              </w:rPr>
              <w:t>Sporta</w:t>
            </w:r>
            <w:proofErr w:type="spellEnd"/>
            <w:r w:rsidRPr="0000148F">
              <w:rPr>
                <w:rFonts w:ascii="Arial" w:eastAsia="Times New Roman" w:hAnsi="Arial" w:cs="Arial"/>
                <w:bCs/>
                <w:color w:val="000000"/>
                <w:kern w:val="28"/>
                <w:sz w:val="20"/>
                <w:szCs w:val="20"/>
                <w:lang w:val="en-AU"/>
              </w:rPr>
              <w:t xml:space="preserve"> </w:t>
            </w:r>
            <w:proofErr w:type="spellStart"/>
            <w:r w:rsidRPr="0000148F">
              <w:rPr>
                <w:rFonts w:ascii="Arial" w:eastAsia="Times New Roman" w:hAnsi="Arial" w:cs="Arial"/>
                <w:bCs/>
                <w:color w:val="000000"/>
                <w:kern w:val="28"/>
                <w:sz w:val="20"/>
                <w:szCs w:val="20"/>
                <w:lang w:val="en-AU"/>
              </w:rPr>
              <w:t>pārvalde</w:t>
            </w:r>
            <w:proofErr w:type="spellEnd"/>
            <w:r>
              <w:rPr>
                <w:rFonts w:ascii="Arial" w:eastAsia="Times New Roman" w:hAnsi="Arial" w:cs="Arial"/>
                <w:bCs/>
                <w:color w:val="000000"/>
                <w:kern w:val="28"/>
                <w:sz w:val="20"/>
                <w:szCs w:val="20"/>
                <w:lang w:val="en-AU"/>
              </w:rPr>
              <w:t xml:space="preserve"> </w:t>
            </w:r>
          </w:p>
          <w:p w14:paraId="02973E47" w14:textId="77777777" w:rsidR="000A3F5E" w:rsidRDefault="000A3F5E" w:rsidP="00BE361C">
            <w:pPr>
              <w:suppressAutoHyphens/>
              <w:outlineLvl w:val="5"/>
              <w:rPr>
                <w:rFonts w:ascii="Arial" w:eastAsia="Times New Roman" w:hAnsi="Arial" w:cs="Arial"/>
                <w:bCs/>
                <w:color w:val="000000"/>
                <w:kern w:val="28"/>
                <w:sz w:val="20"/>
                <w:szCs w:val="20"/>
                <w:lang w:val="en-AU"/>
              </w:rPr>
            </w:pPr>
            <w:proofErr w:type="spellStart"/>
            <w:r w:rsidRPr="0000148F">
              <w:rPr>
                <w:rFonts w:ascii="Arial" w:eastAsia="Times New Roman" w:hAnsi="Arial" w:cs="Arial"/>
                <w:bCs/>
                <w:color w:val="000000"/>
                <w:kern w:val="28"/>
                <w:sz w:val="20"/>
                <w:szCs w:val="20"/>
                <w:lang w:val="en-AU"/>
              </w:rPr>
              <w:t>Reģ</w:t>
            </w:r>
            <w:proofErr w:type="spellEnd"/>
            <w:r w:rsidRPr="0000148F">
              <w:rPr>
                <w:rFonts w:ascii="Arial" w:eastAsia="Times New Roman" w:hAnsi="Arial" w:cs="Arial"/>
                <w:bCs/>
                <w:color w:val="000000"/>
                <w:kern w:val="28"/>
                <w:sz w:val="20"/>
                <w:szCs w:val="20"/>
                <w:lang w:val="en-AU"/>
              </w:rPr>
              <w:t>. Nr.90000291763</w:t>
            </w:r>
            <w:r>
              <w:rPr>
                <w:rFonts w:ascii="Arial" w:eastAsia="Times New Roman" w:hAnsi="Arial" w:cs="Arial"/>
                <w:bCs/>
                <w:color w:val="000000"/>
                <w:kern w:val="28"/>
                <w:sz w:val="20"/>
                <w:szCs w:val="20"/>
                <w:lang w:val="en-AU"/>
              </w:rPr>
              <w:t xml:space="preserve">        </w:t>
            </w:r>
          </w:p>
          <w:p w14:paraId="7F3CEB6D" w14:textId="77777777" w:rsidR="000A3F5E" w:rsidRDefault="000A3F5E" w:rsidP="00BE361C">
            <w:pPr>
              <w:suppressAutoHyphens/>
              <w:outlineLvl w:val="5"/>
              <w:rPr>
                <w:rFonts w:ascii="Arial" w:eastAsia="Times New Roman" w:hAnsi="Arial" w:cs="Arial"/>
                <w:bCs/>
                <w:color w:val="000000"/>
                <w:kern w:val="28"/>
                <w:sz w:val="20"/>
                <w:szCs w:val="20"/>
                <w:lang w:val="en-AU"/>
              </w:rPr>
            </w:pPr>
            <w:r w:rsidRPr="0000148F">
              <w:rPr>
                <w:rFonts w:ascii="Arial" w:eastAsia="Times New Roman" w:hAnsi="Arial" w:cs="Arial"/>
                <w:bCs/>
                <w:color w:val="000000"/>
                <w:kern w:val="28"/>
                <w:sz w:val="20"/>
                <w:szCs w:val="20"/>
                <w:lang w:val="en-AU"/>
              </w:rPr>
              <w:t>PVN Nr. LV90000291763</w:t>
            </w:r>
            <w:r>
              <w:rPr>
                <w:rFonts w:ascii="Arial" w:eastAsia="Times New Roman" w:hAnsi="Arial" w:cs="Arial"/>
                <w:bCs/>
                <w:color w:val="000000"/>
                <w:kern w:val="28"/>
                <w:sz w:val="20"/>
                <w:szCs w:val="20"/>
                <w:lang w:val="en-AU"/>
              </w:rPr>
              <w:t xml:space="preserve">  </w:t>
            </w:r>
          </w:p>
          <w:p w14:paraId="5F20B94C" w14:textId="77777777" w:rsidR="000A3F5E" w:rsidRDefault="000A3F5E" w:rsidP="00BE361C">
            <w:pPr>
              <w:suppressAutoHyphens/>
              <w:outlineLvl w:val="5"/>
              <w:rPr>
                <w:rFonts w:ascii="Arial" w:eastAsia="Times New Roman" w:hAnsi="Arial" w:cs="Arial"/>
                <w:bCs/>
                <w:color w:val="000000"/>
                <w:kern w:val="28"/>
                <w:sz w:val="20"/>
                <w:szCs w:val="20"/>
                <w:lang w:val="en-AU"/>
              </w:rPr>
            </w:pPr>
            <w:proofErr w:type="spellStart"/>
            <w:r w:rsidRPr="0000148F">
              <w:rPr>
                <w:rFonts w:ascii="Arial" w:eastAsia="Times New Roman" w:hAnsi="Arial" w:cs="Arial"/>
                <w:bCs/>
                <w:color w:val="000000"/>
                <w:kern w:val="28"/>
                <w:sz w:val="20"/>
                <w:szCs w:val="20"/>
                <w:lang w:val="en-AU"/>
              </w:rPr>
              <w:t>Brīvības</w:t>
            </w:r>
            <w:proofErr w:type="spellEnd"/>
            <w:r w:rsidRPr="0000148F">
              <w:rPr>
                <w:rFonts w:ascii="Arial" w:eastAsia="Times New Roman" w:hAnsi="Arial" w:cs="Arial"/>
                <w:bCs/>
                <w:color w:val="000000"/>
                <w:kern w:val="28"/>
                <w:sz w:val="20"/>
                <w:szCs w:val="20"/>
                <w:lang w:val="en-AU"/>
              </w:rPr>
              <w:t xml:space="preserve"> </w:t>
            </w:r>
            <w:proofErr w:type="spellStart"/>
            <w:r w:rsidRPr="0000148F">
              <w:rPr>
                <w:rFonts w:ascii="Arial" w:eastAsia="Times New Roman" w:hAnsi="Arial" w:cs="Arial"/>
                <w:bCs/>
                <w:color w:val="000000"/>
                <w:kern w:val="28"/>
                <w:sz w:val="20"/>
                <w:szCs w:val="20"/>
                <w:lang w:val="en-AU"/>
              </w:rPr>
              <w:t>iela</w:t>
            </w:r>
            <w:proofErr w:type="spellEnd"/>
            <w:r w:rsidRPr="0000148F">
              <w:rPr>
                <w:rFonts w:ascii="Arial" w:eastAsia="Times New Roman" w:hAnsi="Arial" w:cs="Arial"/>
                <w:bCs/>
                <w:color w:val="000000"/>
                <w:kern w:val="28"/>
                <w:sz w:val="20"/>
                <w:szCs w:val="20"/>
                <w:lang w:val="en-AU"/>
              </w:rPr>
              <w:t xml:space="preserve"> 39, </w:t>
            </w:r>
            <w:proofErr w:type="spellStart"/>
            <w:r w:rsidRPr="0000148F">
              <w:rPr>
                <w:rFonts w:ascii="Arial" w:eastAsia="Times New Roman" w:hAnsi="Arial" w:cs="Arial"/>
                <w:bCs/>
                <w:color w:val="000000"/>
                <w:kern w:val="28"/>
                <w:sz w:val="20"/>
                <w:szCs w:val="20"/>
                <w:lang w:val="en-AU"/>
              </w:rPr>
              <w:t>Liepāja</w:t>
            </w:r>
            <w:proofErr w:type="spellEnd"/>
            <w:r w:rsidRPr="0000148F">
              <w:rPr>
                <w:rFonts w:ascii="Arial" w:eastAsia="Times New Roman" w:hAnsi="Arial" w:cs="Arial"/>
                <w:bCs/>
                <w:color w:val="000000"/>
                <w:kern w:val="28"/>
                <w:sz w:val="20"/>
                <w:szCs w:val="20"/>
                <w:lang w:val="en-AU"/>
              </w:rPr>
              <w:t xml:space="preserve"> LV-3401</w:t>
            </w:r>
            <w:r>
              <w:rPr>
                <w:rFonts w:ascii="Arial" w:eastAsia="Times New Roman" w:hAnsi="Arial" w:cs="Arial"/>
                <w:bCs/>
                <w:color w:val="000000"/>
                <w:kern w:val="28"/>
                <w:sz w:val="20"/>
                <w:szCs w:val="20"/>
                <w:lang w:val="en-AU"/>
              </w:rPr>
              <w:t xml:space="preserve">   </w:t>
            </w:r>
          </w:p>
          <w:p w14:paraId="05717D64" w14:textId="77777777" w:rsidR="000A3F5E" w:rsidRDefault="000A3F5E" w:rsidP="00BE361C">
            <w:pPr>
              <w:suppressAutoHyphens/>
              <w:outlineLvl w:val="5"/>
              <w:rPr>
                <w:rFonts w:ascii="Arial" w:eastAsia="Times New Roman" w:hAnsi="Arial" w:cs="Arial"/>
                <w:bCs/>
                <w:color w:val="000000"/>
                <w:kern w:val="28"/>
                <w:sz w:val="20"/>
                <w:szCs w:val="20"/>
                <w:lang w:val="en-AU"/>
              </w:rPr>
            </w:pPr>
            <w:r w:rsidRPr="0000148F">
              <w:rPr>
                <w:rFonts w:ascii="Arial" w:eastAsia="Times New Roman" w:hAnsi="Arial" w:cs="Arial"/>
                <w:bCs/>
                <w:color w:val="000000"/>
                <w:kern w:val="28"/>
                <w:sz w:val="20"/>
                <w:szCs w:val="20"/>
                <w:lang w:val="en-AU"/>
              </w:rPr>
              <w:t xml:space="preserve">A/S SEB </w:t>
            </w:r>
            <w:proofErr w:type="spellStart"/>
            <w:r w:rsidRPr="0000148F">
              <w:rPr>
                <w:rFonts w:ascii="Arial" w:eastAsia="Times New Roman" w:hAnsi="Arial" w:cs="Arial"/>
                <w:bCs/>
                <w:color w:val="000000"/>
                <w:kern w:val="28"/>
                <w:sz w:val="20"/>
                <w:szCs w:val="20"/>
                <w:lang w:val="en-AU"/>
              </w:rPr>
              <w:t>banka</w:t>
            </w:r>
            <w:proofErr w:type="spellEnd"/>
            <w:r w:rsidRPr="0000148F">
              <w:rPr>
                <w:rFonts w:ascii="Arial" w:eastAsia="Times New Roman" w:hAnsi="Arial" w:cs="Arial"/>
                <w:bCs/>
                <w:color w:val="000000"/>
                <w:kern w:val="28"/>
                <w:sz w:val="20"/>
                <w:szCs w:val="20"/>
                <w:lang w:val="en-AU"/>
              </w:rPr>
              <w:t xml:space="preserve"> </w:t>
            </w:r>
            <w:proofErr w:type="spellStart"/>
            <w:r w:rsidRPr="0000148F">
              <w:rPr>
                <w:rFonts w:ascii="Arial" w:eastAsia="Times New Roman" w:hAnsi="Arial" w:cs="Arial"/>
                <w:bCs/>
                <w:color w:val="000000"/>
                <w:kern w:val="28"/>
                <w:sz w:val="20"/>
                <w:szCs w:val="20"/>
                <w:lang w:val="en-AU"/>
              </w:rPr>
              <w:t>Liepājas</w:t>
            </w:r>
            <w:proofErr w:type="spellEnd"/>
            <w:r w:rsidRPr="0000148F">
              <w:rPr>
                <w:rFonts w:ascii="Arial" w:eastAsia="Times New Roman" w:hAnsi="Arial" w:cs="Arial"/>
                <w:bCs/>
                <w:color w:val="000000"/>
                <w:kern w:val="28"/>
                <w:sz w:val="20"/>
                <w:szCs w:val="20"/>
                <w:lang w:val="en-AU"/>
              </w:rPr>
              <w:t xml:space="preserve"> </w:t>
            </w:r>
            <w:proofErr w:type="spellStart"/>
            <w:r w:rsidRPr="0000148F">
              <w:rPr>
                <w:rFonts w:ascii="Arial" w:eastAsia="Times New Roman" w:hAnsi="Arial" w:cs="Arial"/>
                <w:bCs/>
                <w:color w:val="000000"/>
                <w:kern w:val="28"/>
                <w:sz w:val="20"/>
                <w:szCs w:val="20"/>
                <w:lang w:val="en-AU"/>
              </w:rPr>
              <w:t>filiāle</w:t>
            </w:r>
            <w:proofErr w:type="spellEnd"/>
            <w:r>
              <w:rPr>
                <w:rFonts w:ascii="Arial" w:eastAsia="Times New Roman" w:hAnsi="Arial" w:cs="Arial"/>
                <w:bCs/>
                <w:color w:val="000000"/>
                <w:kern w:val="28"/>
                <w:sz w:val="20"/>
                <w:szCs w:val="20"/>
                <w:lang w:val="en-AU"/>
              </w:rPr>
              <w:t xml:space="preserve">   </w:t>
            </w:r>
          </w:p>
          <w:p w14:paraId="6DE42491" w14:textId="77777777" w:rsidR="000A3F5E" w:rsidRDefault="000A3F5E" w:rsidP="00BE361C">
            <w:pPr>
              <w:rPr>
                <w:rFonts w:ascii="Arial" w:eastAsia="Times New Roman" w:hAnsi="Arial" w:cs="Arial"/>
                <w:bCs/>
                <w:color w:val="000000"/>
                <w:kern w:val="28"/>
                <w:sz w:val="20"/>
                <w:szCs w:val="20"/>
                <w:lang w:val="en-AU"/>
              </w:rPr>
            </w:pPr>
            <w:proofErr w:type="spellStart"/>
            <w:r w:rsidRPr="0000148F">
              <w:rPr>
                <w:rFonts w:ascii="Arial" w:eastAsia="Times New Roman" w:hAnsi="Arial" w:cs="Arial"/>
                <w:bCs/>
                <w:color w:val="000000"/>
                <w:kern w:val="28"/>
                <w:sz w:val="20"/>
                <w:szCs w:val="20"/>
                <w:lang w:val="en-AU"/>
              </w:rPr>
              <w:t>Kods</w:t>
            </w:r>
            <w:proofErr w:type="spellEnd"/>
            <w:r w:rsidRPr="0000148F">
              <w:rPr>
                <w:rFonts w:ascii="Arial" w:eastAsia="Times New Roman" w:hAnsi="Arial" w:cs="Arial"/>
                <w:bCs/>
                <w:color w:val="000000"/>
                <w:kern w:val="28"/>
                <w:sz w:val="20"/>
                <w:szCs w:val="20"/>
                <w:lang w:val="en-AU"/>
              </w:rPr>
              <w:t xml:space="preserve">: UNLALV2X  </w:t>
            </w:r>
          </w:p>
          <w:p w14:paraId="645BB434" w14:textId="77777777" w:rsidR="000A3F5E" w:rsidRDefault="000A3F5E" w:rsidP="00BE361C">
            <w:pPr>
              <w:rPr>
                <w:rFonts w:ascii="Arial" w:eastAsia="Times New Roman" w:hAnsi="Arial" w:cs="Arial"/>
                <w:bCs/>
                <w:color w:val="000000"/>
                <w:kern w:val="28"/>
                <w:sz w:val="20"/>
                <w:szCs w:val="20"/>
                <w:lang w:val="en-AU"/>
              </w:rPr>
            </w:pPr>
            <w:r w:rsidRPr="0000148F">
              <w:rPr>
                <w:rFonts w:ascii="Arial" w:eastAsia="Times New Roman" w:hAnsi="Arial" w:cs="Arial"/>
                <w:bCs/>
                <w:color w:val="000000"/>
                <w:kern w:val="28"/>
                <w:sz w:val="20"/>
                <w:szCs w:val="20"/>
                <w:lang w:val="en-AU"/>
              </w:rPr>
              <w:t>Konts: LV48UNLA0021600008150</w:t>
            </w:r>
          </w:p>
          <w:p w14:paraId="2D1D0D87" w14:textId="77777777" w:rsidR="000A3F5E" w:rsidRDefault="000A3F5E" w:rsidP="00BE361C">
            <w:pPr>
              <w:jc w:val="both"/>
              <w:rPr>
                <w:rFonts w:ascii="Arial" w:eastAsia="Times New Roman" w:hAnsi="Arial" w:cs="Arial"/>
                <w:bCs/>
                <w:color w:val="000000"/>
                <w:kern w:val="28"/>
                <w:sz w:val="20"/>
                <w:szCs w:val="20"/>
                <w:lang w:val="en-AU"/>
              </w:rPr>
            </w:pPr>
          </w:p>
          <w:p w14:paraId="4E9CB754" w14:textId="77777777" w:rsidR="000A3F5E" w:rsidRDefault="000A3F5E" w:rsidP="00BE361C">
            <w:pPr>
              <w:jc w:val="both"/>
              <w:rPr>
                <w:rFonts w:ascii="Arial" w:eastAsia="Times New Roman" w:hAnsi="Arial" w:cs="Arial"/>
                <w:bCs/>
                <w:color w:val="000000"/>
                <w:kern w:val="28"/>
                <w:sz w:val="20"/>
                <w:szCs w:val="20"/>
                <w:lang w:val="en-AU"/>
              </w:rPr>
            </w:pPr>
          </w:p>
          <w:p w14:paraId="6D31EFB3" w14:textId="77777777" w:rsidR="000A3F5E" w:rsidRDefault="000A3F5E" w:rsidP="00BE361C">
            <w:pPr>
              <w:jc w:val="both"/>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___________________________________</w:t>
            </w:r>
          </w:p>
          <w:p w14:paraId="2FC58C3B" w14:textId="09AD3768" w:rsidR="000A3F5E" w:rsidRDefault="000A3F5E" w:rsidP="00BE361C">
            <w:pPr>
              <w:jc w:val="both"/>
              <w:rPr>
                <w:rFonts w:ascii="Arial" w:eastAsia="Times New Roman" w:hAnsi="Arial" w:cs="Arial"/>
                <w:bCs/>
                <w:color w:val="000000"/>
                <w:kern w:val="28"/>
                <w:sz w:val="20"/>
                <w:szCs w:val="20"/>
                <w:lang w:val="en-AU"/>
              </w:rPr>
            </w:pPr>
            <w:r w:rsidRPr="0000148F">
              <w:rPr>
                <w:rFonts w:ascii="Arial" w:eastAsia="Times New Roman" w:hAnsi="Arial" w:cs="Arial"/>
                <w:bCs/>
                <w:color w:val="000000"/>
                <w:kern w:val="28"/>
                <w:sz w:val="20"/>
                <w:szCs w:val="20"/>
                <w:lang w:val="en-AU"/>
              </w:rPr>
              <w:t>/</w:t>
            </w:r>
            <w:r w:rsidR="00F93093">
              <w:rPr>
                <w:rFonts w:ascii="Arial" w:eastAsia="Times New Roman" w:hAnsi="Arial" w:cs="Arial"/>
                <w:bCs/>
                <w:color w:val="000000"/>
                <w:kern w:val="28"/>
                <w:sz w:val="20"/>
                <w:szCs w:val="20"/>
                <w:lang w:val="en-AU"/>
              </w:rPr>
              <w:t>A.Tints</w:t>
            </w:r>
            <w:r w:rsidRPr="0000148F">
              <w:rPr>
                <w:rFonts w:ascii="Arial" w:eastAsia="Times New Roman" w:hAnsi="Arial" w:cs="Arial"/>
                <w:bCs/>
                <w:color w:val="000000"/>
                <w:kern w:val="28"/>
                <w:sz w:val="20"/>
                <w:szCs w:val="20"/>
                <w:lang w:val="en-AU"/>
              </w:rPr>
              <w:t>/</w:t>
            </w:r>
            <w:r>
              <w:rPr>
                <w:rFonts w:ascii="Arial" w:eastAsia="Times New Roman" w:hAnsi="Arial" w:cs="Arial"/>
                <w:bCs/>
                <w:color w:val="000000"/>
                <w:kern w:val="28"/>
                <w:sz w:val="20"/>
                <w:szCs w:val="20"/>
                <w:lang w:val="en-AU"/>
              </w:rPr>
              <w:t xml:space="preserve">                                                                                                                                                     </w:t>
            </w:r>
          </w:p>
          <w:p w14:paraId="48A183FB" w14:textId="77777777" w:rsidR="000A3F5E" w:rsidRDefault="000A3F5E" w:rsidP="00BE361C">
            <w:pPr>
              <w:suppressAutoHyphens/>
              <w:spacing w:line="276" w:lineRule="auto"/>
              <w:jc w:val="both"/>
              <w:outlineLvl w:val="5"/>
              <w:rPr>
                <w:rFonts w:ascii="Arial" w:eastAsia="Times New Roman" w:hAnsi="Arial" w:cs="Arial"/>
                <w:b/>
                <w:bCs/>
                <w:sz w:val="20"/>
                <w:szCs w:val="20"/>
                <w:lang w:eastAsia="ar-SA"/>
              </w:rPr>
            </w:pPr>
            <w:r>
              <w:rPr>
                <w:rFonts w:ascii="Arial" w:eastAsia="Times New Roman" w:hAnsi="Arial" w:cs="Arial"/>
                <w:bCs/>
                <w:color w:val="000000"/>
                <w:kern w:val="28"/>
                <w:sz w:val="20"/>
                <w:szCs w:val="20"/>
                <w:lang w:val="en-AU"/>
              </w:rPr>
              <w:t xml:space="preserve">                            </w:t>
            </w:r>
          </w:p>
        </w:tc>
        <w:tc>
          <w:tcPr>
            <w:tcW w:w="4269" w:type="dxa"/>
          </w:tcPr>
          <w:p w14:paraId="77511823" w14:textId="77777777" w:rsidR="000A3F5E" w:rsidRDefault="000A3F5E" w:rsidP="00BE361C">
            <w:pPr>
              <w:suppressAutoHyphens/>
              <w:outlineLvl w:val="5"/>
              <w:rPr>
                <w:rFonts w:ascii="Arial" w:eastAsia="Times New Roman" w:hAnsi="Arial" w:cs="Arial"/>
                <w:bCs/>
                <w:color w:val="000000"/>
                <w:kern w:val="28"/>
                <w:sz w:val="20"/>
                <w:szCs w:val="20"/>
                <w:lang w:val="en-AU"/>
              </w:rPr>
            </w:pPr>
            <w:proofErr w:type="spellStart"/>
            <w:r>
              <w:rPr>
                <w:rFonts w:ascii="Arial" w:eastAsia="Times New Roman" w:hAnsi="Arial" w:cs="Arial"/>
                <w:bCs/>
                <w:color w:val="000000"/>
                <w:kern w:val="28"/>
                <w:sz w:val="20"/>
                <w:szCs w:val="20"/>
                <w:lang w:val="en-AU"/>
              </w:rPr>
              <w:t>Izpildītājs</w:t>
            </w:r>
            <w:proofErr w:type="spellEnd"/>
          </w:p>
          <w:p w14:paraId="7D17DC64" w14:textId="77777777" w:rsidR="000A3F5E" w:rsidRDefault="000A3F5E" w:rsidP="00BE361C">
            <w:pPr>
              <w:rPr>
                <w:rFonts w:ascii="Arial" w:eastAsia="Times New Roman" w:hAnsi="Arial" w:cs="Arial"/>
                <w:bCs/>
                <w:color w:val="000000"/>
                <w:kern w:val="28"/>
                <w:sz w:val="20"/>
                <w:szCs w:val="20"/>
                <w:lang w:val="en-AU"/>
              </w:rPr>
            </w:pPr>
            <w:proofErr w:type="spellStart"/>
            <w:r>
              <w:rPr>
                <w:rFonts w:ascii="Arial" w:eastAsia="Times New Roman" w:hAnsi="Arial" w:cs="Arial"/>
                <w:bCs/>
                <w:color w:val="000000"/>
                <w:kern w:val="28"/>
                <w:sz w:val="20"/>
                <w:szCs w:val="20"/>
                <w:lang w:val="en-AU"/>
              </w:rPr>
              <w:t>Sabiedrība</w:t>
            </w:r>
            <w:proofErr w:type="spellEnd"/>
            <w:r>
              <w:rPr>
                <w:rFonts w:ascii="Arial" w:eastAsia="Times New Roman" w:hAnsi="Arial" w:cs="Arial"/>
                <w:bCs/>
                <w:color w:val="000000"/>
                <w:kern w:val="28"/>
                <w:sz w:val="20"/>
                <w:szCs w:val="20"/>
                <w:lang w:val="en-AU"/>
              </w:rPr>
              <w:t xml:space="preserve"> </w:t>
            </w:r>
            <w:proofErr w:type="spellStart"/>
            <w:r>
              <w:rPr>
                <w:rFonts w:ascii="Arial" w:eastAsia="Times New Roman" w:hAnsi="Arial" w:cs="Arial"/>
                <w:bCs/>
                <w:color w:val="000000"/>
                <w:kern w:val="28"/>
                <w:sz w:val="20"/>
                <w:szCs w:val="20"/>
                <w:lang w:val="en-AU"/>
              </w:rPr>
              <w:t>ar</w:t>
            </w:r>
            <w:proofErr w:type="spellEnd"/>
            <w:r>
              <w:rPr>
                <w:rFonts w:ascii="Arial" w:eastAsia="Times New Roman" w:hAnsi="Arial" w:cs="Arial"/>
                <w:bCs/>
                <w:color w:val="000000"/>
                <w:kern w:val="28"/>
                <w:sz w:val="20"/>
                <w:szCs w:val="20"/>
                <w:lang w:val="en-AU"/>
              </w:rPr>
              <w:t xml:space="preserve"> </w:t>
            </w:r>
            <w:proofErr w:type="spellStart"/>
            <w:r>
              <w:rPr>
                <w:rFonts w:ascii="Arial" w:eastAsia="Times New Roman" w:hAnsi="Arial" w:cs="Arial"/>
                <w:bCs/>
                <w:color w:val="000000"/>
                <w:kern w:val="28"/>
                <w:sz w:val="20"/>
                <w:szCs w:val="20"/>
                <w:lang w:val="en-AU"/>
              </w:rPr>
              <w:t>ierobežotu</w:t>
            </w:r>
            <w:proofErr w:type="spellEnd"/>
            <w:r>
              <w:rPr>
                <w:rFonts w:ascii="Arial" w:eastAsia="Times New Roman" w:hAnsi="Arial" w:cs="Arial"/>
                <w:bCs/>
                <w:color w:val="000000"/>
                <w:kern w:val="28"/>
                <w:sz w:val="20"/>
                <w:szCs w:val="20"/>
                <w:lang w:val="en-AU"/>
              </w:rPr>
              <w:t xml:space="preserve"> </w:t>
            </w:r>
            <w:proofErr w:type="spellStart"/>
            <w:r>
              <w:rPr>
                <w:rFonts w:ascii="Arial" w:eastAsia="Times New Roman" w:hAnsi="Arial" w:cs="Arial"/>
                <w:bCs/>
                <w:color w:val="000000"/>
                <w:kern w:val="28"/>
                <w:sz w:val="20"/>
                <w:szCs w:val="20"/>
                <w:lang w:val="en-AU"/>
              </w:rPr>
              <w:t>atbildību</w:t>
            </w:r>
            <w:proofErr w:type="spellEnd"/>
          </w:p>
          <w:p w14:paraId="176ED4E7" w14:textId="21189E37" w:rsidR="000A3F5E" w:rsidRDefault="000A3F5E" w:rsidP="00BE361C">
            <w:pPr>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w:t>
            </w:r>
            <w:r w:rsidR="00A312E1">
              <w:rPr>
                <w:rFonts w:ascii="Arial" w:eastAsia="Times New Roman" w:hAnsi="Arial" w:cs="Arial"/>
                <w:bCs/>
                <w:color w:val="000000"/>
                <w:kern w:val="28"/>
                <w:sz w:val="20"/>
                <w:szCs w:val="20"/>
                <w:lang w:val="en-AU"/>
              </w:rPr>
              <w:t>_______________________</w:t>
            </w:r>
            <w:r>
              <w:rPr>
                <w:rFonts w:ascii="Arial" w:eastAsia="Times New Roman" w:hAnsi="Arial" w:cs="Arial"/>
                <w:bCs/>
                <w:color w:val="000000"/>
                <w:kern w:val="28"/>
                <w:sz w:val="20"/>
                <w:szCs w:val="20"/>
                <w:lang w:val="en-AU"/>
              </w:rPr>
              <w:t>”</w:t>
            </w:r>
          </w:p>
          <w:p w14:paraId="11EA5D0A" w14:textId="694487AC" w:rsidR="000A3F5E" w:rsidRDefault="000A3F5E" w:rsidP="00BE361C">
            <w:pPr>
              <w:rPr>
                <w:rFonts w:ascii="Arial" w:eastAsia="Times New Roman" w:hAnsi="Arial" w:cs="Arial"/>
                <w:sz w:val="20"/>
                <w:szCs w:val="20"/>
                <w:lang w:eastAsia="ar-SA"/>
              </w:rPr>
            </w:pPr>
            <w:proofErr w:type="spellStart"/>
            <w:r>
              <w:rPr>
                <w:rFonts w:ascii="Arial" w:eastAsia="Times New Roman" w:hAnsi="Arial" w:cs="Arial"/>
                <w:bCs/>
                <w:color w:val="000000"/>
                <w:kern w:val="28"/>
                <w:sz w:val="20"/>
                <w:szCs w:val="20"/>
                <w:lang w:val="en-AU"/>
              </w:rPr>
              <w:t>Reģ</w:t>
            </w:r>
            <w:proofErr w:type="spellEnd"/>
            <w:r>
              <w:rPr>
                <w:rFonts w:ascii="Arial" w:eastAsia="Times New Roman" w:hAnsi="Arial" w:cs="Arial"/>
                <w:bCs/>
                <w:color w:val="000000"/>
                <w:kern w:val="28"/>
                <w:sz w:val="20"/>
                <w:szCs w:val="20"/>
                <w:lang w:val="en-AU"/>
              </w:rPr>
              <w:t>. Nr.</w:t>
            </w:r>
            <w:r w:rsidRPr="00AD349C">
              <w:rPr>
                <w:rFonts w:ascii="Arial" w:eastAsia="Times New Roman" w:hAnsi="Arial" w:cs="Arial"/>
                <w:sz w:val="20"/>
                <w:szCs w:val="20"/>
                <w:lang w:eastAsia="ar-SA"/>
              </w:rPr>
              <w:t xml:space="preserve"> </w:t>
            </w:r>
            <w:r w:rsidR="00A312E1">
              <w:rPr>
                <w:rFonts w:ascii="Arial" w:eastAsia="Times New Roman" w:hAnsi="Arial" w:cs="Arial"/>
                <w:sz w:val="20"/>
                <w:szCs w:val="20"/>
                <w:lang w:eastAsia="ar-SA"/>
              </w:rPr>
              <w:t>________________</w:t>
            </w:r>
          </w:p>
          <w:p w14:paraId="6700082C" w14:textId="48065F70" w:rsidR="000A3F5E" w:rsidRDefault="000A3F5E" w:rsidP="00BE361C">
            <w:pPr>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 xml:space="preserve">PVN </w:t>
            </w:r>
            <w:proofErr w:type="gramStart"/>
            <w:r>
              <w:rPr>
                <w:rFonts w:ascii="Arial" w:eastAsia="Times New Roman" w:hAnsi="Arial" w:cs="Arial"/>
                <w:bCs/>
                <w:color w:val="000000"/>
                <w:kern w:val="28"/>
                <w:sz w:val="20"/>
                <w:szCs w:val="20"/>
                <w:lang w:val="en-AU"/>
              </w:rPr>
              <w:t>Nr.</w:t>
            </w:r>
            <w:r w:rsidR="00A312E1">
              <w:rPr>
                <w:rFonts w:ascii="Arial" w:eastAsia="Times New Roman" w:hAnsi="Arial" w:cs="Arial"/>
                <w:bCs/>
                <w:color w:val="000000"/>
                <w:kern w:val="28"/>
                <w:sz w:val="20"/>
                <w:szCs w:val="20"/>
                <w:lang w:val="en-AU"/>
              </w:rPr>
              <w:t>_</w:t>
            </w:r>
            <w:proofErr w:type="gramEnd"/>
            <w:r w:rsidR="00A312E1">
              <w:rPr>
                <w:rFonts w:ascii="Arial" w:eastAsia="Times New Roman" w:hAnsi="Arial" w:cs="Arial"/>
                <w:bCs/>
                <w:color w:val="000000"/>
                <w:kern w:val="28"/>
                <w:sz w:val="20"/>
                <w:szCs w:val="20"/>
                <w:lang w:val="en-AU"/>
              </w:rPr>
              <w:t>_________________</w:t>
            </w:r>
          </w:p>
          <w:p w14:paraId="07465B07" w14:textId="7BDC5D7F" w:rsidR="000A3F5E" w:rsidRDefault="00A312E1" w:rsidP="00BE361C">
            <w:pPr>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_____________</w:t>
            </w:r>
            <w:r w:rsidR="000A3F5E">
              <w:rPr>
                <w:rFonts w:ascii="Arial" w:eastAsia="Times New Roman" w:hAnsi="Arial" w:cs="Arial"/>
                <w:bCs/>
                <w:color w:val="000000"/>
                <w:kern w:val="28"/>
                <w:sz w:val="20"/>
                <w:szCs w:val="20"/>
                <w:lang w:val="en-AU"/>
              </w:rPr>
              <w:t xml:space="preserve">, </w:t>
            </w:r>
            <w:proofErr w:type="spellStart"/>
            <w:r w:rsidR="000A3F5E">
              <w:rPr>
                <w:rFonts w:ascii="Arial" w:eastAsia="Times New Roman" w:hAnsi="Arial" w:cs="Arial"/>
                <w:bCs/>
                <w:color w:val="000000"/>
                <w:kern w:val="28"/>
                <w:sz w:val="20"/>
                <w:szCs w:val="20"/>
                <w:lang w:val="en-AU"/>
              </w:rPr>
              <w:t>Liepāja</w:t>
            </w:r>
            <w:proofErr w:type="spellEnd"/>
            <w:r w:rsidR="000A3F5E">
              <w:rPr>
                <w:rFonts w:ascii="Arial" w:eastAsia="Times New Roman" w:hAnsi="Arial" w:cs="Arial"/>
                <w:bCs/>
                <w:color w:val="000000"/>
                <w:kern w:val="28"/>
                <w:sz w:val="20"/>
                <w:szCs w:val="20"/>
                <w:lang w:val="en-AU"/>
              </w:rPr>
              <w:t>, LV-3401</w:t>
            </w:r>
          </w:p>
          <w:p w14:paraId="311EC342" w14:textId="74B759C7" w:rsidR="000A3F5E" w:rsidRDefault="00A312E1" w:rsidP="00BE361C">
            <w:pPr>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Banka ________________________</w:t>
            </w:r>
            <w:r w:rsidR="000A3F5E">
              <w:rPr>
                <w:rFonts w:ascii="Arial" w:eastAsia="Times New Roman" w:hAnsi="Arial" w:cs="Arial"/>
                <w:bCs/>
                <w:color w:val="000000"/>
                <w:kern w:val="28"/>
                <w:sz w:val="20"/>
                <w:szCs w:val="20"/>
                <w:lang w:val="en-AU"/>
              </w:rPr>
              <w:tab/>
            </w:r>
          </w:p>
          <w:p w14:paraId="043578CC" w14:textId="4E99E697" w:rsidR="000A3F5E" w:rsidRDefault="000A3F5E" w:rsidP="00BE361C">
            <w:pPr>
              <w:rPr>
                <w:rFonts w:ascii="Arial" w:eastAsia="Times New Roman" w:hAnsi="Arial" w:cs="Arial"/>
                <w:bCs/>
                <w:color w:val="000000"/>
                <w:kern w:val="28"/>
                <w:sz w:val="20"/>
                <w:szCs w:val="20"/>
                <w:lang w:val="en-AU"/>
              </w:rPr>
            </w:pPr>
            <w:proofErr w:type="spellStart"/>
            <w:r>
              <w:rPr>
                <w:rFonts w:ascii="Arial" w:eastAsia="Times New Roman" w:hAnsi="Arial" w:cs="Arial"/>
                <w:bCs/>
                <w:color w:val="000000"/>
                <w:kern w:val="28"/>
                <w:sz w:val="20"/>
                <w:szCs w:val="20"/>
                <w:lang w:val="en-AU"/>
              </w:rPr>
              <w:t>Kods</w:t>
            </w:r>
            <w:proofErr w:type="spellEnd"/>
            <w:r>
              <w:rPr>
                <w:rFonts w:ascii="Arial" w:eastAsia="Times New Roman" w:hAnsi="Arial" w:cs="Arial"/>
                <w:bCs/>
                <w:color w:val="000000"/>
                <w:kern w:val="28"/>
                <w:sz w:val="20"/>
                <w:szCs w:val="20"/>
                <w:lang w:val="en-AU"/>
              </w:rPr>
              <w:t xml:space="preserve">: </w:t>
            </w:r>
            <w:r w:rsidR="00A312E1">
              <w:rPr>
                <w:rFonts w:ascii="Arial" w:eastAsia="Times New Roman" w:hAnsi="Arial" w:cs="Arial"/>
                <w:bCs/>
                <w:color w:val="000000"/>
                <w:kern w:val="28"/>
                <w:sz w:val="20"/>
                <w:szCs w:val="20"/>
                <w:lang w:val="en-AU"/>
              </w:rPr>
              <w:t>___________________</w:t>
            </w:r>
          </w:p>
          <w:p w14:paraId="1267D7F8" w14:textId="2905B9E2" w:rsidR="000A3F5E" w:rsidRPr="0000148F" w:rsidRDefault="000A3F5E" w:rsidP="00BE361C">
            <w:pPr>
              <w:rPr>
                <w:rFonts w:ascii="Arial" w:eastAsia="Times New Roman" w:hAnsi="Arial" w:cs="Arial"/>
                <w:bCs/>
                <w:color w:val="000000"/>
                <w:kern w:val="28"/>
                <w:sz w:val="20"/>
                <w:szCs w:val="20"/>
                <w:lang w:val="en-AU"/>
              </w:rPr>
            </w:pPr>
            <w:proofErr w:type="gramStart"/>
            <w:r>
              <w:rPr>
                <w:rFonts w:ascii="Arial" w:eastAsia="Times New Roman" w:hAnsi="Arial" w:cs="Arial"/>
                <w:bCs/>
                <w:color w:val="000000"/>
                <w:kern w:val="28"/>
                <w:sz w:val="20"/>
                <w:szCs w:val="20"/>
                <w:lang w:val="en-AU"/>
              </w:rPr>
              <w:t>Konts:</w:t>
            </w:r>
            <w:r w:rsidR="00A312E1">
              <w:rPr>
                <w:rFonts w:ascii="Arial" w:eastAsia="Times New Roman" w:hAnsi="Arial" w:cs="Arial"/>
                <w:bCs/>
                <w:color w:val="000000"/>
                <w:kern w:val="28"/>
                <w:sz w:val="20"/>
                <w:szCs w:val="20"/>
                <w:lang w:val="en-AU"/>
              </w:rPr>
              <w:t>_</w:t>
            </w:r>
            <w:proofErr w:type="gramEnd"/>
            <w:r w:rsidR="00A312E1">
              <w:rPr>
                <w:rFonts w:ascii="Arial" w:eastAsia="Times New Roman" w:hAnsi="Arial" w:cs="Arial"/>
                <w:bCs/>
                <w:color w:val="000000"/>
                <w:kern w:val="28"/>
                <w:sz w:val="20"/>
                <w:szCs w:val="20"/>
                <w:lang w:val="en-AU"/>
              </w:rPr>
              <w:t>________________________</w:t>
            </w:r>
          </w:p>
          <w:p w14:paraId="34D4FEDD" w14:textId="77777777" w:rsidR="000A3F5E" w:rsidRDefault="000A3F5E" w:rsidP="00BE361C">
            <w:pPr>
              <w:suppressAutoHyphens/>
              <w:outlineLvl w:val="5"/>
              <w:rPr>
                <w:rFonts w:ascii="Arial" w:eastAsia="Times New Roman" w:hAnsi="Arial" w:cs="Arial"/>
                <w:b/>
                <w:bCs/>
                <w:sz w:val="20"/>
                <w:szCs w:val="20"/>
                <w:lang w:eastAsia="ar-SA"/>
              </w:rPr>
            </w:pPr>
          </w:p>
          <w:p w14:paraId="6A423FD8" w14:textId="77777777" w:rsidR="000A3F5E" w:rsidRDefault="000A3F5E" w:rsidP="00BE361C">
            <w:pPr>
              <w:suppressAutoHyphens/>
              <w:outlineLvl w:val="5"/>
              <w:rPr>
                <w:rFonts w:ascii="Arial" w:eastAsia="Times New Roman" w:hAnsi="Arial" w:cs="Arial"/>
                <w:b/>
                <w:bCs/>
                <w:sz w:val="20"/>
                <w:szCs w:val="20"/>
                <w:lang w:eastAsia="ar-SA"/>
              </w:rPr>
            </w:pPr>
          </w:p>
          <w:p w14:paraId="0A984053" w14:textId="77777777" w:rsidR="000A3F5E" w:rsidRDefault="000A3F5E" w:rsidP="00BE361C">
            <w:pPr>
              <w:suppressAutoHyphens/>
              <w:outlineLvl w:val="5"/>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___________________________________</w:t>
            </w:r>
          </w:p>
          <w:p w14:paraId="0DE8777D" w14:textId="728C43C0" w:rsidR="000A3F5E" w:rsidRDefault="000A3F5E" w:rsidP="00BE361C">
            <w:pPr>
              <w:rPr>
                <w:rFonts w:ascii="Arial" w:eastAsia="Times New Roman" w:hAnsi="Arial" w:cs="Arial"/>
                <w:bCs/>
                <w:color w:val="000000"/>
                <w:kern w:val="28"/>
                <w:sz w:val="20"/>
                <w:szCs w:val="20"/>
                <w:lang w:val="en-AU"/>
              </w:rPr>
            </w:pPr>
            <w:r>
              <w:rPr>
                <w:rFonts w:ascii="Arial" w:eastAsia="Times New Roman" w:hAnsi="Arial" w:cs="Arial"/>
                <w:bCs/>
                <w:color w:val="000000"/>
                <w:kern w:val="28"/>
                <w:sz w:val="20"/>
                <w:szCs w:val="20"/>
                <w:lang w:val="en-AU"/>
              </w:rPr>
              <w:t>/</w:t>
            </w:r>
            <w:r w:rsidR="00A312E1">
              <w:rPr>
                <w:rFonts w:ascii="Arial" w:eastAsia="Times New Roman" w:hAnsi="Arial" w:cs="Arial"/>
                <w:bCs/>
                <w:color w:val="000000"/>
                <w:kern w:val="28"/>
                <w:sz w:val="20"/>
                <w:szCs w:val="20"/>
                <w:lang w:val="en-AU"/>
              </w:rPr>
              <w:t>_____________</w:t>
            </w:r>
            <w:r>
              <w:rPr>
                <w:rFonts w:ascii="Arial" w:eastAsia="Times New Roman" w:hAnsi="Arial" w:cs="Arial"/>
                <w:bCs/>
                <w:color w:val="000000"/>
                <w:kern w:val="28"/>
                <w:sz w:val="20"/>
                <w:szCs w:val="20"/>
                <w:lang w:val="en-AU"/>
              </w:rPr>
              <w:t>/</w:t>
            </w:r>
          </w:p>
          <w:p w14:paraId="2A3CA6E4" w14:textId="77777777" w:rsidR="000A3F5E" w:rsidRDefault="000A3F5E" w:rsidP="00BE361C">
            <w:pPr>
              <w:suppressAutoHyphens/>
              <w:spacing w:line="276" w:lineRule="auto"/>
              <w:jc w:val="center"/>
              <w:outlineLvl w:val="5"/>
              <w:rPr>
                <w:rFonts w:ascii="Arial" w:eastAsia="Times New Roman" w:hAnsi="Arial" w:cs="Arial"/>
                <w:b/>
                <w:bCs/>
                <w:sz w:val="20"/>
                <w:szCs w:val="20"/>
                <w:lang w:eastAsia="ar-SA"/>
              </w:rPr>
            </w:pPr>
          </w:p>
        </w:tc>
      </w:tr>
    </w:tbl>
    <w:p w14:paraId="5391A9C0"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62A0830"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6588E051"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F127D2F"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3595449"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650330AF"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66FA44F"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3FF3268"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303D931A"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54125AF"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6F4F9139"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5A833210"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624817A"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1881436"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0C7C553B"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8DE646B"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26BF2840"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0E77EEC1"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2A0F0AE0"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E210606"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3F0D511"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92AD28D"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ADC6248"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3B3561F"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1FBC7BE"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32A8DD3"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28FD4A2"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22DD23CB"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8B2ED87"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234F1229"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2B7878A0"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47B861C6"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078BC5FF"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8376BAE"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212AB3DA"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7E426A2A" w14:textId="77777777" w:rsidR="003B6E9B" w:rsidRDefault="003B6E9B" w:rsidP="0000148F">
      <w:pPr>
        <w:spacing w:after="0" w:line="240" w:lineRule="auto"/>
        <w:rPr>
          <w:rFonts w:ascii="Arial" w:eastAsia="Times New Roman" w:hAnsi="Arial" w:cs="Arial"/>
          <w:bCs/>
          <w:color w:val="000000"/>
          <w:kern w:val="28"/>
          <w:sz w:val="20"/>
          <w:szCs w:val="20"/>
          <w:lang w:val="en-AU"/>
        </w:rPr>
      </w:pPr>
    </w:p>
    <w:p w14:paraId="165A0740" w14:textId="77777777" w:rsidR="003B6E9B" w:rsidRDefault="003B6E9B" w:rsidP="003B6E9B">
      <w:pPr>
        <w:spacing w:after="0" w:line="240" w:lineRule="auto"/>
        <w:jc w:val="right"/>
        <w:rPr>
          <w:rFonts w:ascii="Arial" w:eastAsia="Times New Roman" w:hAnsi="Arial" w:cs="Arial"/>
          <w:bCs/>
          <w:color w:val="000000"/>
          <w:kern w:val="28"/>
          <w:sz w:val="20"/>
          <w:szCs w:val="20"/>
          <w:lang w:val="en-AU"/>
        </w:rPr>
      </w:pPr>
    </w:p>
    <w:sectPr w:rsidR="003B6E9B" w:rsidSect="00013B1D">
      <w:pgSz w:w="11906" w:h="16838"/>
      <w:pgMar w:top="709" w:right="849"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Virsraksts1"/>
      <w:suff w:val="nothing"/>
      <w:lvlText w:val=""/>
      <w:lvlJc w:val="left"/>
      <w:pPr>
        <w:tabs>
          <w:tab w:val="num" w:pos="0"/>
        </w:tabs>
        <w:ind w:left="0" w:firstLine="0"/>
      </w:pPr>
    </w:lvl>
    <w:lvl w:ilvl="1">
      <w:start w:val="1"/>
      <w:numFmt w:val="none"/>
      <w:pStyle w:val="Apakpunkts"/>
      <w:suff w:val="nothing"/>
      <w:lvlText w:val=""/>
      <w:lvlJc w:val="left"/>
      <w:pPr>
        <w:tabs>
          <w:tab w:val="num" w:pos="0"/>
        </w:tabs>
        <w:ind w:left="0" w:firstLine="0"/>
      </w:pPr>
    </w:lvl>
    <w:lvl w:ilvl="2">
      <w:start w:val="1"/>
      <w:numFmt w:val="none"/>
      <w:pStyle w:val="Virsrakst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Virsraksts51"/>
      <w:suff w:val="nothing"/>
      <w:lvlText w:val=""/>
      <w:lvlJc w:val="left"/>
      <w:pPr>
        <w:tabs>
          <w:tab w:val="num" w:pos="0"/>
        </w:tabs>
        <w:ind w:left="0" w:firstLine="0"/>
      </w:pPr>
    </w:lvl>
    <w:lvl w:ilvl="5">
      <w:start w:val="1"/>
      <w:numFmt w:val="none"/>
      <w:pStyle w:val="Virsrakst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FA59C9"/>
    <w:multiLevelType w:val="multilevel"/>
    <w:tmpl w:val="934A24B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D253B2A"/>
    <w:multiLevelType w:val="multilevel"/>
    <w:tmpl w:val="8310A220"/>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526331"/>
    <w:multiLevelType w:val="hybridMultilevel"/>
    <w:tmpl w:val="63285030"/>
    <w:lvl w:ilvl="0" w:tplc="AEEC2E52">
      <w:start w:val="1"/>
      <w:numFmt w:val="decimal"/>
      <w:lvlText w:val="%1."/>
      <w:lvlJc w:val="left"/>
      <w:pPr>
        <w:tabs>
          <w:tab w:val="num" w:pos="720"/>
        </w:tabs>
        <w:ind w:left="720" w:hanging="360"/>
      </w:pPr>
    </w:lvl>
    <w:lvl w:ilvl="1" w:tplc="71149AF0">
      <w:numFmt w:val="none"/>
      <w:lvlText w:val=""/>
      <w:lvlJc w:val="left"/>
      <w:pPr>
        <w:tabs>
          <w:tab w:val="num" w:pos="360"/>
        </w:tabs>
      </w:pPr>
    </w:lvl>
    <w:lvl w:ilvl="2" w:tplc="7DA2465A">
      <w:numFmt w:val="none"/>
      <w:lvlText w:val=""/>
      <w:lvlJc w:val="left"/>
      <w:pPr>
        <w:tabs>
          <w:tab w:val="num" w:pos="360"/>
        </w:tabs>
      </w:pPr>
    </w:lvl>
    <w:lvl w:ilvl="3" w:tplc="6012292A">
      <w:numFmt w:val="none"/>
      <w:lvlText w:val=""/>
      <w:lvlJc w:val="left"/>
      <w:pPr>
        <w:tabs>
          <w:tab w:val="num" w:pos="360"/>
        </w:tabs>
      </w:pPr>
    </w:lvl>
    <w:lvl w:ilvl="4" w:tplc="A7FABEAE">
      <w:numFmt w:val="none"/>
      <w:lvlText w:val=""/>
      <w:lvlJc w:val="left"/>
      <w:pPr>
        <w:tabs>
          <w:tab w:val="num" w:pos="360"/>
        </w:tabs>
      </w:pPr>
    </w:lvl>
    <w:lvl w:ilvl="5" w:tplc="CF28CEDA">
      <w:numFmt w:val="none"/>
      <w:lvlText w:val=""/>
      <w:lvlJc w:val="left"/>
      <w:pPr>
        <w:tabs>
          <w:tab w:val="num" w:pos="360"/>
        </w:tabs>
      </w:pPr>
    </w:lvl>
    <w:lvl w:ilvl="6" w:tplc="F8C42D08">
      <w:numFmt w:val="none"/>
      <w:lvlText w:val=""/>
      <w:lvlJc w:val="left"/>
      <w:pPr>
        <w:tabs>
          <w:tab w:val="num" w:pos="360"/>
        </w:tabs>
      </w:pPr>
    </w:lvl>
    <w:lvl w:ilvl="7" w:tplc="E098E3CA">
      <w:numFmt w:val="none"/>
      <w:lvlText w:val=""/>
      <w:lvlJc w:val="left"/>
      <w:pPr>
        <w:tabs>
          <w:tab w:val="num" w:pos="360"/>
        </w:tabs>
      </w:pPr>
    </w:lvl>
    <w:lvl w:ilvl="8" w:tplc="57748A5C">
      <w:numFmt w:val="none"/>
      <w:lvlText w:val=""/>
      <w:lvlJc w:val="left"/>
      <w:pPr>
        <w:tabs>
          <w:tab w:val="num" w:pos="360"/>
        </w:tabs>
      </w:pPr>
    </w:lvl>
  </w:abstractNum>
  <w:abstractNum w:abstractNumId="4" w15:restartNumberingAfterBreak="0">
    <w:nsid w:val="2E60451D"/>
    <w:multiLevelType w:val="multilevel"/>
    <w:tmpl w:val="86EA69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sz w:val="22"/>
        <w:szCs w:val="22"/>
      </w:rPr>
    </w:lvl>
    <w:lvl w:ilvl="2">
      <w:start w:val="1"/>
      <w:numFmt w:val="decimal"/>
      <w:lvlText w:val="%1.%2.%3."/>
      <w:lvlJc w:val="left"/>
      <w:pPr>
        <w:ind w:left="1004" w:hanging="720"/>
      </w:pPr>
      <w:rPr>
        <w:rFonts w:hint="default"/>
        <w:b/>
      </w:rPr>
    </w:lvl>
    <w:lvl w:ilvl="3">
      <w:start w:val="1"/>
      <w:numFmt w:val="decimal"/>
      <w:lvlText w:val="%1.%2.%3.%4."/>
      <w:lvlJc w:val="left"/>
      <w:pPr>
        <w:ind w:left="2901" w:hanging="720"/>
      </w:pPr>
      <w:rPr>
        <w:rFonts w:hint="default"/>
        <w:b/>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616" w:hanging="1800"/>
      </w:pPr>
      <w:rPr>
        <w:rFonts w:hint="default"/>
      </w:rPr>
    </w:lvl>
  </w:abstractNum>
  <w:abstractNum w:abstractNumId="5" w15:restartNumberingAfterBreak="0">
    <w:nsid w:val="6EC71FB3"/>
    <w:multiLevelType w:val="multilevel"/>
    <w:tmpl w:val="5986D2A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792"/>
      </w:pPr>
      <w:rPr>
        <w:rFonts w:cs="Times New Roman"/>
        <w:b w:val="0"/>
      </w:rPr>
    </w:lvl>
    <w:lvl w:ilvl="2">
      <w:start w:val="1"/>
      <w:numFmt w:val="decimal"/>
      <w:lvlText w:val="%1.%2.%3."/>
      <w:lvlJc w:val="left"/>
      <w:pPr>
        <w:tabs>
          <w:tab w:val="num" w:pos="1224"/>
        </w:tabs>
        <w:ind w:left="1224" w:hanging="1224"/>
      </w:pPr>
      <w:rPr>
        <w:rFonts w:cs="Times New Roman"/>
        <w:b w:val="0"/>
      </w:rPr>
    </w:lvl>
    <w:lvl w:ilvl="3">
      <w:start w:val="1"/>
      <w:numFmt w:val="decimal"/>
      <w:lvlText w:val="%1.%2.%3.%4."/>
      <w:lvlJc w:val="left"/>
      <w:pPr>
        <w:tabs>
          <w:tab w:val="num" w:pos="1728"/>
        </w:tabs>
        <w:ind w:left="1728" w:hanging="1728"/>
      </w:pPr>
      <w:rPr>
        <w:rFonts w:cs="Times New Roman"/>
      </w:rPr>
    </w:lvl>
    <w:lvl w:ilvl="4">
      <w:start w:val="1"/>
      <w:numFmt w:val="decimal"/>
      <w:lvlText w:val="%1.%2.%3.%4.%5."/>
      <w:lvlJc w:val="left"/>
      <w:pPr>
        <w:tabs>
          <w:tab w:val="num" w:pos="2232"/>
        </w:tabs>
        <w:ind w:left="2232" w:hanging="2232"/>
      </w:pPr>
      <w:rPr>
        <w:rFonts w:cs="Times New Roman"/>
      </w:rPr>
    </w:lvl>
    <w:lvl w:ilvl="5">
      <w:start w:val="1"/>
      <w:numFmt w:val="decimal"/>
      <w:lvlText w:val="%1.%2.%3.%4.%5.%6."/>
      <w:lvlJc w:val="left"/>
      <w:pPr>
        <w:tabs>
          <w:tab w:val="num" w:pos="2736"/>
        </w:tabs>
        <w:ind w:left="2736" w:hanging="2736"/>
      </w:pPr>
      <w:rPr>
        <w:rFonts w:cs="Times New Roman"/>
      </w:rPr>
    </w:lvl>
    <w:lvl w:ilvl="6">
      <w:start w:val="1"/>
      <w:numFmt w:val="decimal"/>
      <w:lvlText w:val="%1.%2.%3.%4.%5.%6.%7."/>
      <w:lvlJc w:val="left"/>
      <w:pPr>
        <w:tabs>
          <w:tab w:val="num" w:pos="3240"/>
        </w:tabs>
        <w:ind w:left="3240" w:hanging="324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16cid:durableId="1563248987">
    <w:abstractNumId w:val="0"/>
  </w:num>
  <w:num w:numId="2" w16cid:durableId="592058542">
    <w:abstractNumId w:val="1"/>
  </w:num>
  <w:num w:numId="3" w16cid:durableId="1665621934">
    <w:abstractNumId w:val="5"/>
  </w:num>
  <w:num w:numId="4" w16cid:durableId="198402647">
    <w:abstractNumId w:val="2"/>
  </w:num>
  <w:num w:numId="5" w16cid:durableId="6085815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05965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305"/>
    <w:rsid w:val="0000148F"/>
    <w:rsid w:val="00005EE4"/>
    <w:rsid w:val="000060DA"/>
    <w:rsid w:val="00013B1D"/>
    <w:rsid w:val="00092484"/>
    <w:rsid w:val="000A2D19"/>
    <w:rsid w:val="000A3F5E"/>
    <w:rsid w:val="000A56F4"/>
    <w:rsid w:val="000B4F93"/>
    <w:rsid w:val="000D2A0C"/>
    <w:rsid w:val="000E0D4E"/>
    <w:rsid w:val="000F4756"/>
    <w:rsid w:val="0011698C"/>
    <w:rsid w:val="00122165"/>
    <w:rsid w:val="0013460C"/>
    <w:rsid w:val="00153589"/>
    <w:rsid w:val="00185588"/>
    <w:rsid w:val="001A4505"/>
    <w:rsid w:val="001B3E4B"/>
    <w:rsid w:val="001E6CE6"/>
    <w:rsid w:val="001E72E9"/>
    <w:rsid w:val="001F2AFC"/>
    <w:rsid w:val="00232E91"/>
    <w:rsid w:val="00242ED0"/>
    <w:rsid w:val="0024408C"/>
    <w:rsid w:val="002D3093"/>
    <w:rsid w:val="00330237"/>
    <w:rsid w:val="0034252E"/>
    <w:rsid w:val="003533ED"/>
    <w:rsid w:val="0037317F"/>
    <w:rsid w:val="00383721"/>
    <w:rsid w:val="0038518C"/>
    <w:rsid w:val="00392198"/>
    <w:rsid w:val="003B6E9B"/>
    <w:rsid w:val="003F7D86"/>
    <w:rsid w:val="004146E2"/>
    <w:rsid w:val="00416707"/>
    <w:rsid w:val="0046455B"/>
    <w:rsid w:val="00480EB3"/>
    <w:rsid w:val="00484357"/>
    <w:rsid w:val="004E055E"/>
    <w:rsid w:val="004F73CA"/>
    <w:rsid w:val="00557E76"/>
    <w:rsid w:val="00570697"/>
    <w:rsid w:val="005B4D84"/>
    <w:rsid w:val="005C4D08"/>
    <w:rsid w:val="005D0B7D"/>
    <w:rsid w:val="005E7948"/>
    <w:rsid w:val="00626C88"/>
    <w:rsid w:val="00641D0D"/>
    <w:rsid w:val="00647D4D"/>
    <w:rsid w:val="00681109"/>
    <w:rsid w:val="006F084F"/>
    <w:rsid w:val="00723439"/>
    <w:rsid w:val="00740B2B"/>
    <w:rsid w:val="007F39C3"/>
    <w:rsid w:val="00800421"/>
    <w:rsid w:val="0082166A"/>
    <w:rsid w:val="008667D8"/>
    <w:rsid w:val="00880C37"/>
    <w:rsid w:val="00883100"/>
    <w:rsid w:val="008A3424"/>
    <w:rsid w:val="008B737F"/>
    <w:rsid w:val="008E67FB"/>
    <w:rsid w:val="008F1EC2"/>
    <w:rsid w:val="00972BEC"/>
    <w:rsid w:val="0098391D"/>
    <w:rsid w:val="009B10D9"/>
    <w:rsid w:val="009C7DF9"/>
    <w:rsid w:val="009E3F3E"/>
    <w:rsid w:val="009F1F33"/>
    <w:rsid w:val="00A07763"/>
    <w:rsid w:val="00A312E1"/>
    <w:rsid w:val="00A87039"/>
    <w:rsid w:val="00A9173F"/>
    <w:rsid w:val="00A95D24"/>
    <w:rsid w:val="00AA1914"/>
    <w:rsid w:val="00AD349C"/>
    <w:rsid w:val="00AD7FCE"/>
    <w:rsid w:val="00AE39B0"/>
    <w:rsid w:val="00B46305"/>
    <w:rsid w:val="00B86B76"/>
    <w:rsid w:val="00BD278A"/>
    <w:rsid w:val="00C14859"/>
    <w:rsid w:val="00C34ED6"/>
    <w:rsid w:val="00C47895"/>
    <w:rsid w:val="00C75C29"/>
    <w:rsid w:val="00C825AB"/>
    <w:rsid w:val="00C86A94"/>
    <w:rsid w:val="00CA6AA2"/>
    <w:rsid w:val="00CB5DFF"/>
    <w:rsid w:val="00CD0B17"/>
    <w:rsid w:val="00D924D0"/>
    <w:rsid w:val="00DA13AC"/>
    <w:rsid w:val="00DA4FD8"/>
    <w:rsid w:val="00DB0B2D"/>
    <w:rsid w:val="00DD371A"/>
    <w:rsid w:val="00E84DC1"/>
    <w:rsid w:val="00EB76B0"/>
    <w:rsid w:val="00EC465E"/>
    <w:rsid w:val="00ED1623"/>
    <w:rsid w:val="00F32AB2"/>
    <w:rsid w:val="00F45E7E"/>
    <w:rsid w:val="00F511EA"/>
    <w:rsid w:val="00F54E74"/>
    <w:rsid w:val="00F7412B"/>
    <w:rsid w:val="00F93093"/>
    <w:rsid w:val="00FC56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9F8C4"/>
  <w15:chartTrackingRefBased/>
  <w15:docId w15:val="{2E53656B-7389-4187-B946-9CC8CA68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46305"/>
  </w:style>
  <w:style w:type="paragraph" w:styleId="Virsraksts1">
    <w:name w:val="heading 1"/>
    <w:basedOn w:val="Parasts"/>
    <w:next w:val="Parasts"/>
    <w:link w:val="Virsraksts1Rakstz"/>
    <w:qFormat/>
    <w:rsid w:val="00B46305"/>
    <w:pPr>
      <w:keepNext/>
      <w:numPr>
        <w:numId w:val="1"/>
      </w:numPr>
      <w:suppressAutoHyphens/>
      <w:spacing w:after="0" w:line="240" w:lineRule="auto"/>
      <w:ind w:left="1080"/>
      <w:outlineLvl w:val="0"/>
    </w:pPr>
    <w:rPr>
      <w:rFonts w:ascii="Times New Roman" w:eastAsia="Times New Roman" w:hAnsi="Times New Roman" w:cs="Times New Roman"/>
      <w:b/>
      <w:bCs/>
      <w:szCs w:val="24"/>
      <w:lang w:eastAsia="ar-SA"/>
    </w:rPr>
  </w:style>
  <w:style w:type="paragraph" w:styleId="Virsraksts3">
    <w:name w:val="heading 3"/>
    <w:basedOn w:val="Parasts"/>
    <w:next w:val="Parasts"/>
    <w:link w:val="Virsraksts3Rakstz"/>
    <w:qFormat/>
    <w:rsid w:val="00B46305"/>
    <w:pPr>
      <w:keepNext/>
      <w:numPr>
        <w:ilvl w:val="2"/>
        <w:numId w:val="1"/>
      </w:numPr>
      <w:suppressAutoHyphens/>
      <w:spacing w:before="240" w:after="60" w:line="240" w:lineRule="auto"/>
      <w:outlineLvl w:val="2"/>
    </w:pPr>
    <w:rPr>
      <w:rFonts w:ascii="Arial" w:eastAsia="Times New Roman" w:hAnsi="Arial" w:cs="Arial"/>
      <w:b/>
      <w:bCs/>
      <w:sz w:val="26"/>
      <w:szCs w:val="26"/>
      <w:lang w:eastAsia="ar-SA"/>
    </w:rPr>
  </w:style>
  <w:style w:type="paragraph" w:styleId="Virsraksts6">
    <w:name w:val="heading 6"/>
    <w:basedOn w:val="Parasts"/>
    <w:next w:val="Parasts"/>
    <w:link w:val="Virsraksts6Rakstz"/>
    <w:qFormat/>
    <w:rsid w:val="00B46305"/>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B46305"/>
    <w:rPr>
      <w:rFonts w:ascii="Times New Roman" w:eastAsia="Times New Roman" w:hAnsi="Times New Roman" w:cs="Times New Roman"/>
      <w:b/>
      <w:bCs/>
      <w:szCs w:val="24"/>
      <w:lang w:eastAsia="ar-SA"/>
    </w:rPr>
  </w:style>
  <w:style w:type="character" w:customStyle="1" w:styleId="Virsraksts3Rakstz">
    <w:name w:val="Virsraksts 3 Rakstz."/>
    <w:basedOn w:val="Noklusjumarindkopasfonts"/>
    <w:link w:val="Virsraksts3"/>
    <w:rsid w:val="00B46305"/>
    <w:rPr>
      <w:rFonts w:ascii="Arial" w:eastAsia="Times New Roman" w:hAnsi="Arial" w:cs="Arial"/>
      <w:b/>
      <w:bCs/>
      <w:sz w:val="26"/>
      <w:szCs w:val="26"/>
      <w:lang w:eastAsia="ar-SA"/>
    </w:rPr>
  </w:style>
  <w:style w:type="character" w:customStyle="1" w:styleId="Virsraksts6Rakstz">
    <w:name w:val="Virsraksts 6 Rakstz."/>
    <w:basedOn w:val="Noklusjumarindkopasfonts"/>
    <w:link w:val="Virsraksts6"/>
    <w:rsid w:val="00B46305"/>
    <w:rPr>
      <w:rFonts w:ascii="Times New Roman" w:eastAsia="Times New Roman" w:hAnsi="Times New Roman" w:cs="Times New Roman"/>
      <w:b/>
      <w:bCs/>
      <w:lang w:eastAsia="ar-SA"/>
    </w:rPr>
  </w:style>
  <w:style w:type="paragraph" w:customStyle="1" w:styleId="Virsraksts51">
    <w:name w:val="Virsraksts 51"/>
    <w:basedOn w:val="Parasts"/>
    <w:next w:val="Parasts"/>
    <w:rsid w:val="00B46305"/>
    <w:pPr>
      <w:keepNext/>
      <w:numPr>
        <w:ilvl w:val="4"/>
        <w:numId w:val="1"/>
      </w:numPr>
      <w:suppressAutoHyphens/>
      <w:spacing w:after="0" w:line="240" w:lineRule="auto"/>
      <w:jc w:val="center"/>
      <w:outlineLvl w:val="4"/>
    </w:pPr>
    <w:rPr>
      <w:rFonts w:ascii="Times New Roman" w:eastAsia="Times New Roman" w:hAnsi="Times New Roman" w:cs="Times New Roman"/>
      <w:b/>
      <w:bCs/>
      <w:i/>
      <w:iCs/>
      <w:lang w:eastAsia="ar-SA"/>
    </w:rPr>
  </w:style>
  <w:style w:type="paragraph" w:customStyle="1" w:styleId="Apakpunkts">
    <w:name w:val="Apakšpunkts"/>
    <w:basedOn w:val="Parasts"/>
    <w:rsid w:val="00B46305"/>
    <w:pPr>
      <w:numPr>
        <w:ilvl w:val="1"/>
        <w:numId w:val="1"/>
      </w:numPr>
      <w:tabs>
        <w:tab w:val="num" w:pos="851"/>
        <w:tab w:val="num" w:pos="2291"/>
      </w:tabs>
      <w:spacing w:after="0" w:line="240" w:lineRule="auto"/>
      <w:ind w:left="851" w:hanging="851"/>
    </w:pPr>
    <w:rPr>
      <w:rFonts w:ascii="Arial" w:eastAsia="Times New Roman" w:hAnsi="Arial" w:cs="Times New Roman"/>
      <w:b/>
      <w:sz w:val="20"/>
      <w:szCs w:val="24"/>
      <w:lang w:eastAsia="lv-LV"/>
    </w:rPr>
  </w:style>
  <w:style w:type="paragraph" w:styleId="Pamatteksts3">
    <w:name w:val="Body Text 3"/>
    <w:basedOn w:val="Parasts"/>
    <w:link w:val="Pamatteksts3Rakstz"/>
    <w:rsid w:val="00C34ED6"/>
    <w:pPr>
      <w:spacing w:after="120" w:line="240" w:lineRule="auto"/>
    </w:pPr>
    <w:rPr>
      <w:rFonts w:ascii="Times New Roman" w:eastAsia="Times New Roman" w:hAnsi="Times New Roman" w:cs="Times New Roman"/>
      <w:bCs/>
      <w:sz w:val="16"/>
      <w:szCs w:val="16"/>
    </w:rPr>
  </w:style>
  <w:style w:type="character" w:customStyle="1" w:styleId="Pamatteksts3Rakstz">
    <w:name w:val="Pamatteksts 3 Rakstz."/>
    <w:basedOn w:val="Noklusjumarindkopasfonts"/>
    <w:link w:val="Pamatteksts3"/>
    <w:rsid w:val="00C34ED6"/>
    <w:rPr>
      <w:rFonts w:ascii="Times New Roman" w:eastAsia="Times New Roman" w:hAnsi="Times New Roman" w:cs="Times New Roman"/>
      <w:bCs/>
      <w:sz w:val="16"/>
      <w:szCs w:val="16"/>
    </w:rPr>
  </w:style>
  <w:style w:type="paragraph" w:styleId="Sarakstarindkopa">
    <w:name w:val="List Paragraph"/>
    <w:basedOn w:val="Parasts"/>
    <w:uiPriority w:val="34"/>
    <w:qFormat/>
    <w:rsid w:val="00185588"/>
    <w:pPr>
      <w:spacing w:after="0" w:line="240" w:lineRule="auto"/>
      <w:ind w:left="720"/>
      <w:contextualSpacing/>
    </w:pPr>
    <w:rPr>
      <w:rFonts w:ascii="Times New Roman" w:eastAsia="Times New Roman" w:hAnsi="Times New Roman" w:cs="Times New Roman"/>
      <w:sz w:val="24"/>
      <w:szCs w:val="24"/>
      <w:lang w:val="en-US"/>
    </w:rPr>
  </w:style>
  <w:style w:type="paragraph" w:styleId="Pamatteksts">
    <w:name w:val="Body Text"/>
    <w:basedOn w:val="Parasts"/>
    <w:link w:val="PamattekstsRakstz"/>
    <w:uiPriority w:val="99"/>
    <w:semiHidden/>
    <w:unhideWhenUsed/>
    <w:rsid w:val="00740B2B"/>
    <w:pPr>
      <w:spacing w:after="120"/>
    </w:pPr>
  </w:style>
  <w:style w:type="character" w:customStyle="1" w:styleId="PamattekstsRakstz">
    <w:name w:val="Pamatteksts Rakstz."/>
    <w:basedOn w:val="Noklusjumarindkopasfonts"/>
    <w:link w:val="Pamatteksts"/>
    <w:uiPriority w:val="99"/>
    <w:semiHidden/>
    <w:rsid w:val="00740B2B"/>
  </w:style>
  <w:style w:type="paragraph" w:styleId="Balonteksts">
    <w:name w:val="Balloon Text"/>
    <w:basedOn w:val="Parasts"/>
    <w:link w:val="BalontekstsRakstz"/>
    <w:uiPriority w:val="99"/>
    <w:semiHidden/>
    <w:unhideWhenUsed/>
    <w:rsid w:val="00DD371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D371A"/>
    <w:rPr>
      <w:rFonts w:ascii="Segoe UI" w:hAnsi="Segoe UI" w:cs="Segoe UI"/>
      <w:sz w:val="18"/>
      <w:szCs w:val="18"/>
    </w:rPr>
  </w:style>
  <w:style w:type="character" w:styleId="Komentraatsauce">
    <w:name w:val="annotation reference"/>
    <w:basedOn w:val="Noklusjumarindkopasfonts"/>
    <w:uiPriority w:val="99"/>
    <w:semiHidden/>
    <w:unhideWhenUsed/>
    <w:rsid w:val="0000148F"/>
    <w:rPr>
      <w:sz w:val="16"/>
      <w:szCs w:val="16"/>
    </w:rPr>
  </w:style>
  <w:style w:type="paragraph" w:styleId="Komentrateksts">
    <w:name w:val="annotation text"/>
    <w:basedOn w:val="Parasts"/>
    <w:link w:val="KomentratekstsRakstz"/>
    <w:uiPriority w:val="99"/>
    <w:semiHidden/>
    <w:unhideWhenUsed/>
    <w:rsid w:val="0000148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0148F"/>
    <w:rPr>
      <w:sz w:val="20"/>
      <w:szCs w:val="20"/>
    </w:rPr>
  </w:style>
  <w:style w:type="paragraph" w:styleId="Komentratma">
    <w:name w:val="annotation subject"/>
    <w:basedOn w:val="Komentrateksts"/>
    <w:next w:val="Komentrateksts"/>
    <w:link w:val="KomentratmaRakstz"/>
    <w:uiPriority w:val="99"/>
    <w:semiHidden/>
    <w:unhideWhenUsed/>
    <w:rsid w:val="0000148F"/>
    <w:rPr>
      <w:b/>
      <w:bCs/>
    </w:rPr>
  </w:style>
  <w:style w:type="character" w:customStyle="1" w:styleId="KomentratmaRakstz">
    <w:name w:val="Komentāra tēma Rakstz."/>
    <w:basedOn w:val="KomentratekstsRakstz"/>
    <w:link w:val="Komentratma"/>
    <w:uiPriority w:val="99"/>
    <w:semiHidden/>
    <w:rsid w:val="0000148F"/>
    <w:rPr>
      <w:b/>
      <w:bCs/>
      <w:sz w:val="20"/>
      <w:szCs w:val="20"/>
    </w:rPr>
  </w:style>
  <w:style w:type="table" w:styleId="Reatabula">
    <w:name w:val="Table Grid"/>
    <w:basedOn w:val="Parastatabula"/>
    <w:uiPriority w:val="59"/>
    <w:rsid w:val="003B6E9B"/>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3B6E9B"/>
    <w:rPr>
      <w:color w:val="0563C1" w:themeColor="hyperlink"/>
      <w:u w:val="single"/>
    </w:rPr>
  </w:style>
  <w:style w:type="character" w:customStyle="1" w:styleId="BezatstarpmRakstz">
    <w:name w:val="Bez atstarpēm Rakstz."/>
    <w:link w:val="Bezatstarpm"/>
    <w:uiPriority w:val="1"/>
    <w:locked/>
    <w:rsid w:val="00BD278A"/>
  </w:style>
  <w:style w:type="paragraph" w:styleId="Bezatstarpm">
    <w:name w:val="No Spacing"/>
    <w:basedOn w:val="Parasts"/>
    <w:link w:val="BezatstarpmRakstz"/>
    <w:uiPriority w:val="1"/>
    <w:qFormat/>
    <w:rsid w:val="00BD278A"/>
    <w:pPr>
      <w:spacing w:after="0" w:line="240" w:lineRule="auto"/>
    </w:pPr>
  </w:style>
  <w:style w:type="character" w:styleId="Neatrisintapieminana">
    <w:name w:val="Unresolved Mention"/>
    <w:basedOn w:val="Noklusjumarindkopasfonts"/>
    <w:uiPriority w:val="99"/>
    <w:semiHidden/>
    <w:unhideWhenUsed/>
    <w:rsid w:val="008B7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vija.murniece@liepaja.lv" TargetMode="External"/><Relationship Id="rId5" Type="http://schemas.openxmlformats.org/officeDocument/2006/relationships/hyperlink" Target="mailto:sporta.parvalde@liepaja.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9075</Words>
  <Characters>5174</Characters>
  <Application>Microsoft Office Word</Application>
  <DocSecurity>0</DocSecurity>
  <Lines>43</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dc:creator>
  <cp:keywords/>
  <dc:description/>
  <cp:lastModifiedBy>Evija Mūrniece</cp:lastModifiedBy>
  <cp:revision>2</cp:revision>
  <cp:lastPrinted>2020-02-24T08:11:00Z</cp:lastPrinted>
  <dcterms:created xsi:type="dcterms:W3CDTF">2024-12-17T06:49:00Z</dcterms:created>
  <dcterms:modified xsi:type="dcterms:W3CDTF">2024-12-17T06:49:00Z</dcterms:modified>
</cp:coreProperties>
</file>