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94FF" w14:textId="0C5C9C23" w:rsidR="0006150D" w:rsidRPr="001D6E0C" w:rsidRDefault="0006150D" w:rsidP="0006150D">
      <w:pPr>
        <w:shd w:val="clear" w:color="auto" w:fill="FFFFFF"/>
        <w:jc w:val="center"/>
        <w:rPr>
          <w:rFonts w:ascii="Arial" w:hAnsi="Arial" w:cs="Arial"/>
          <w:b/>
          <w:spacing w:val="-1"/>
          <w:sz w:val="20"/>
          <w:szCs w:val="20"/>
        </w:rPr>
      </w:pPr>
      <w:r w:rsidRPr="001D6E0C">
        <w:rPr>
          <w:rFonts w:ascii="Arial" w:hAnsi="Arial" w:cs="Arial"/>
          <w:b/>
          <w:spacing w:val="-1"/>
          <w:sz w:val="20"/>
          <w:szCs w:val="20"/>
        </w:rPr>
        <w:t xml:space="preserve">LĪGUMS Nr. LPP </w:t>
      </w:r>
      <w:r w:rsidR="005F4B68" w:rsidRPr="001D6E0C">
        <w:rPr>
          <w:rFonts w:ascii="Arial" w:hAnsi="Arial" w:cs="Arial"/>
          <w:b/>
          <w:spacing w:val="-1"/>
          <w:sz w:val="20"/>
          <w:szCs w:val="20"/>
        </w:rPr>
        <w:t>2019/8</w:t>
      </w:r>
    </w:p>
    <w:p w14:paraId="69B4FEA8" w14:textId="618EC0FC" w:rsidR="0006150D" w:rsidRPr="001D6E0C" w:rsidRDefault="0006150D" w:rsidP="0006150D">
      <w:pPr>
        <w:shd w:val="clear" w:color="auto" w:fill="FFFFFF"/>
        <w:ind w:left="7"/>
        <w:rPr>
          <w:rFonts w:ascii="Arial" w:hAnsi="Arial" w:cs="Arial"/>
          <w:b/>
          <w:spacing w:val="-1"/>
          <w:sz w:val="20"/>
          <w:szCs w:val="20"/>
        </w:rPr>
      </w:pPr>
      <w:r w:rsidRPr="001D6E0C">
        <w:rPr>
          <w:rFonts w:ascii="Arial" w:hAnsi="Arial" w:cs="Arial"/>
          <w:b/>
          <w:spacing w:val="-1"/>
          <w:sz w:val="20"/>
          <w:szCs w:val="20"/>
        </w:rPr>
        <w:t xml:space="preserve">Liepājā                                                                       </w:t>
      </w:r>
      <w:r w:rsidR="00ED5181" w:rsidRPr="001D6E0C">
        <w:rPr>
          <w:rFonts w:ascii="Arial" w:hAnsi="Arial" w:cs="Arial"/>
          <w:b/>
          <w:spacing w:val="-1"/>
          <w:sz w:val="20"/>
          <w:szCs w:val="20"/>
        </w:rPr>
        <w:t xml:space="preserve">                       </w:t>
      </w:r>
      <w:r w:rsidR="001E0462">
        <w:rPr>
          <w:rFonts w:ascii="Arial" w:hAnsi="Arial" w:cs="Arial"/>
          <w:b/>
          <w:spacing w:val="-1"/>
          <w:sz w:val="20"/>
          <w:szCs w:val="20"/>
        </w:rPr>
        <w:t xml:space="preserve">              </w:t>
      </w:r>
      <w:r w:rsidR="00ED5181" w:rsidRPr="001D6E0C">
        <w:rPr>
          <w:rFonts w:ascii="Arial" w:hAnsi="Arial" w:cs="Arial"/>
          <w:b/>
          <w:spacing w:val="-1"/>
          <w:sz w:val="20"/>
          <w:szCs w:val="20"/>
        </w:rPr>
        <w:t xml:space="preserve"> </w:t>
      </w:r>
      <w:r w:rsidRPr="001D6E0C">
        <w:rPr>
          <w:rFonts w:ascii="Arial" w:hAnsi="Arial" w:cs="Arial"/>
          <w:b/>
          <w:spacing w:val="-1"/>
          <w:sz w:val="20"/>
          <w:szCs w:val="20"/>
        </w:rPr>
        <w:t xml:space="preserve">  201</w:t>
      </w:r>
      <w:r w:rsidR="000136A9" w:rsidRPr="001D6E0C">
        <w:rPr>
          <w:rFonts w:ascii="Arial" w:hAnsi="Arial" w:cs="Arial"/>
          <w:b/>
          <w:spacing w:val="-1"/>
          <w:sz w:val="20"/>
          <w:szCs w:val="20"/>
        </w:rPr>
        <w:t>9</w:t>
      </w:r>
      <w:r w:rsidRPr="001D6E0C">
        <w:rPr>
          <w:rFonts w:ascii="Arial" w:hAnsi="Arial" w:cs="Arial"/>
          <w:b/>
          <w:spacing w:val="-1"/>
          <w:sz w:val="20"/>
          <w:szCs w:val="20"/>
        </w:rPr>
        <w:t xml:space="preserve">.gada </w:t>
      </w:r>
      <w:r w:rsidR="00D1155F">
        <w:rPr>
          <w:rFonts w:ascii="Arial" w:hAnsi="Arial" w:cs="Arial"/>
          <w:b/>
          <w:spacing w:val="-1"/>
          <w:sz w:val="20"/>
          <w:szCs w:val="20"/>
        </w:rPr>
        <w:t>28</w:t>
      </w:r>
      <w:bookmarkStart w:id="0" w:name="_GoBack"/>
      <w:bookmarkEnd w:id="0"/>
      <w:r w:rsidRPr="001D6E0C">
        <w:rPr>
          <w:rFonts w:ascii="Arial" w:hAnsi="Arial" w:cs="Arial"/>
          <w:b/>
          <w:spacing w:val="-1"/>
          <w:sz w:val="20"/>
          <w:szCs w:val="20"/>
        </w:rPr>
        <w:t>.</w:t>
      </w:r>
      <w:r w:rsidR="001E0462">
        <w:rPr>
          <w:rFonts w:ascii="Arial" w:hAnsi="Arial" w:cs="Arial"/>
          <w:b/>
          <w:spacing w:val="-1"/>
          <w:sz w:val="20"/>
          <w:szCs w:val="20"/>
        </w:rPr>
        <w:t xml:space="preserve"> februārī</w:t>
      </w:r>
    </w:p>
    <w:p w14:paraId="5F9A7554" w14:textId="77777777" w:rsidR="0006150D" w:rsidRPr="001D6E0C" w:rsidRDefault="0006150D" w:rsidP="0006150D">
      <w:pPr>
        <w:shd w:val="clear" w:color="auto" w:fill="FFFFFF"/>
        <w:ind w:left="7"/>
        <w:jc w:val="right"/>
        <w:rPr>
          <w:rFonts w:ascii="Arial" w:hAnsi="Arial" w:cs="Arial"/>
          <w:b/>
          <w:spacing w:val="-1"/>
          <w:sz w:val="20"/>
          <w:szCs w:val="20"/>
        </w:rPr>
      </w:pPr>
    </w:p>
    <w:p w14:paraId="439412D9" w14:textId="6B3279ED" w:rsidR="0006150D" w:rsidRPr="001D6E0C" w:rsidRDefault="0006150D" w:rsidP="0006150D">
      <w:pPr>
        <w:shd w:val="clear" w:color="auto" w:fill="FFFFFF"/>
        <w:ind w:left="7"/>
        <w:jc w:val="both"/>
        <w:rPr>
          <w:rFonts w:ascii="Arial" w:hAnsi="Arial" w:cs="Arial"/>
          <w:sz w:val="20"/>
          <w:szCs w:val="20"/>
        </w:rPr>
      </w:pPr>
      <w:r w:rsidRPr="001D6E0C">
        <w:rPr>
          <w:rFonts w:ascii="Arial" w:hAnsi="Arial" w:cs="Arial"/>
          <w:b/>
          <w:i/>
          <w:sz w:val="20"/>
          <w:szCs w:val="20"/>
        </w:rPr>
        <w:t>Liepājas pilsētas pašvaldības iestāde „Komunālā pārvalde”</w:t>
      </w:r>
      <w:r w:rsidRPr="001D6E0C">
        <w:rPr>
          <w:rFonts w:ascii="Arial" w:hAnsi="Arial" w:cs="Arial"/>
          <w:sz w:val="20"/>
          <w:szCs w:val="20"/>
        </w:rPr>
        <w:t xml:space="preserve">, tās vadītāja Jāņa Neimaņa personā, kurš rīkojas uz Nolikuma pamata (turpmāk – </w:t>
      </w:r>
      <w:r w:rsidRPr="001D6E0C">
        <w:rPr>
          <w:rFonts w:ascii="Arial" w:hAnsi="Arial" w:cs="Arial"/>
          <w:b/>
          <w:i/>
          <w:sz w:val="20"/>
          <w:szCs w:val="20"/>
        </w:rPr>
        <w:t>Pasūtītājs</w:t>
      </w:r>
      <w:r w:rsidRPr="001D6E0C">
        <w:rPr>
          <w:rFonts w:ascii="Arial" w:hAnsi="Arial" w:cs="Arial"/>
          <w:sz w:val="20"/>
          <w:szCs w:val="20"/>
        </w:rPr>
        <w:t xml:space="preserve">), no vienas puses, un </w:t>
      </w:r>
      <w:r w:rsidR="001E0462" w:rsidRPr="00402B09">
        <w:rPr>
          <w:rFonts w:ascii="Arial" w:hAnsi="Arial" w:cs="Arial"/>
          <w:b/>
          <w:bCs/>
          <w:i/>
          <w:iCs/>
          <w:sz w:val="20"/>
          <w:szCs w:val="20"/>
        </w:rPr>
        <w:t xml:space="preserve">SIA “Sedumi”  </w:t>
      </w:r>
      <w:r w:rsidR="001E0462" w:rsidRPr="00402B09">
        <w:rPr>
          <w:rFonts w:ascii="Arial" w:hAnsi="Arial" w:cs="Arial"/>
          <w:b/>
          <w:i/>
          <w:sz w:val="20"/>
          <w:szCs w:val="20"/>
        </w:rPr>
        <w:t xml:space="preserve"> </w:t>
      </w:r>
      <w:r w:rsidR="001E0462" w:rsidRPr="00402B09">
        <w:rPr>
          <w:rFonts w:ascii="Arial" w:hAnsi="Arial" w:cs="Arial"/>
          <w:sz w:val="20"/>
          <w:szCs w:val="20"/>
        </w:rPr>
        <w:t xml:space="preserve">tās valdes locekļa </w:t>
      </w:r>
      <w:r w:rsidR="001E0462" w:rsidRPr="00402B09">
        <w:rPr>
          <w:rFonts w:ascii="Arial" w:hAnsi="Arial" w:cs="Arial"/>
          <w:color w:val="000000"/>
          <w:sz w:val="20"/>
          <w:szCs w:val="20"/>
        </w:rPr>
        <w:t xml:space="preserve">Sarma Kalniņa personā, kurš rīkojas saskaņā ar statūtiem </w:t>
      </w:r>
      <w:r w:rsidR="001E0462">
        <w:rPr>
          <w:rFonts w:ascii="Arial" w:hAnsi="Arial" w:cs="Arial"/>
          <w:color w:val="000000"/>
          <w:sz w:val="20"/>
          <w:szCs w:val="20"/>
        </w:rPr>
        <w:t xml:space="preserve">(turpmāk </w:t>
      </w:r>
      <w:r w:rsidRPr="001D6E0C">
        <w:rPr>
          <w:rFonts w:ascii="Arial" w:hAnsi="Arial" w:cs="Arial"/>
          <w:color w:val="000000"/>
          <w:sz w:val="20"/>
          <w:szCs w:val="20"/>
        </w:rPr>
        <w:t xml:space="preserve"> – </w:t>
      </w:r>
      <w:r w:rsidRPr="001D6E0C">
        <w:rPr>
          <w:rFonts w:ascii="Arial" w:hAnsi="Arial" w:cs="Arial"/>
          <w:b/>
          <w:i/>
          <w:color w:val="000000"/>
          <w:sz w:val="20"/>
          <w:szCs w:val="20"/>
        </w:rPr>
        <w:t>Izpildītājs</w:t>
      </w:r>
      <w:r w:rsidRPr="001D6E0C">
        <w:rPr>
          <w:rFonts w:ascii="Arial" w:hAnsi="Arial" w:cs="Arial"/>
          <w:color w:val="000000"/>
          <w:sz w:val="20"/>
          <w:szCs w:val="20"/>
        </w:rPr>
        <w:t xml:space="preserve">), no otrās puses (līdzēji saukti arī atsevišķi – </w:t>
      </w:r>
      <w:r w:rsidRPr="001D6E0C">
        <w:rPr>
          <w:rFonts w:ascii="Arial" w:hAnsi="Arial" w:cs="Arial"/>
          <w:b/>
          <w:i/>
          <w:color w:val="000000"/>
          <w:sz w:val="20"/>
          <w:szCs w:val="20"/>
        </w:rPr>
        <w:t>Puse</w:t>
      </w:r>
      <w:r w:rsidRPr="001D6E0C">
        <w:rPr>
          <w:rFonts w:ascii="Arial" w:hAnsi="Arial" w:cs="Arial"/>
          <w:color w:val="000000"/>
          <w:sz w:val="20"/>
          <w:szCs w:val="20"/>
        </w:rPr>
        <w:t xml:space="preserve">, kopā </w:t>
      </w:r>
      <w:r w:rsidR="001E0462">
        <w:rPr>
          <w:rFonts w:ascii="Arial" w:hAnsi="Arial" w:cs="Arial"/>
          <w:color w:val="000000"/>
          <w:sz w:val="20"/>
          <w:szCs w:val="20"/>
        </w:rPr>
        <w:t xml:space="preserve">- </w:t>
      </w:r>
      <w:r w:rsidRPr="001D6E0C">
        <w:rPr>
          <w:rFonts w:ascii="Arial" w:hAnsi="Arial" w:cs="Arial"/>
          <w:b/>
          <w:i/>
          <w:color w:val="000000"/>
          <w:sz w:val="20"/>
          <w:szCs w:val="20"/>
        </w:rPr>
        <w:t>Puses</w:t>
      </w:r>
      <w:r w:rsidRPr="001D6E0C">
        <w:rPr>
          <w:rFonts w:ascii="Arial" w:hAnsi="Arial" w:cs="Arial"/>
          <w:color w:val="000000"/>
          <w:sz w:val="20"/>
          <w:szCs w:val="20"/>
        </w:rPr>
        <w:t>), noslēdz šādu pakalpojuma lī</w:t>
      </w:r>
      <w:r w:rsidRPr="001D6E0C">
        <w:rPr>
          <w:rFonts w:ascii="Arial" w:hAnsi="Arial" w:cs="Arial"/>
          <w:sz w:val="20"/>
          <w:szCs w:val="20"/>
        </w:rPr>
        <w:t xml:space="preserve">gumu (turpmāk – </w:t>
      </w:r>
      <w:r w:rsidRPr="001D6E0C">
        <w:rPr>
          <w:rFonts w:ascii="Arial" w:hAnsi="Arial" w:cs="Arial"/>
          <w:b/>
          <w:i/>
          <w:sz w:val="20"/>
          <w:szCs w:val="20"/>
        </w:rPr>
        <w:t>Līgums</w:t>
      </w:r>
      <w:r w:rsidRPr="001D6E0C">
        <w:rPr>
          <w:rFonts w:ascii="Arial" w:hAnsi="Arial" w:cs="Arial"/>
          <w:sz w:val="20"/>
          <w:szCs w:val="20"/>
        </w:rPr>
        <w:t>).</w:t>
      </w:r>
    </w:p>
    <w:p w14:paraId="05052174" w14:textId="77777777" w:rsidR="0006150D" w:rsidRPr="001D6E0C" w:rsidRDefault="0006150D" w:rsidP="0006150D">
      <w:pPr>
        <w:numPr>
          <w:ilvl w:val="0"/>
          <w:numId w:val="17"/>
        </w:numPr>
        <w:shd w:val="clear" w:color="auto" w:fill="FFFFFF"/>
        <w:tabs>
          <w:tab w:val="left" w:pos="300"/>
        </w:tabs>
        <w:suppressAutoHyphens/>
        <w:spacing w:after="0" w:line="100" w:lineRule="atLeast"/>
        <w:jc w:val="center"/>
        <w:rPr>
          <w:rFonts w:ascii="Arial" w:hAnsi="Arial" w:cs="Arial"/>
          <w:b/>
          <w:sz w:val="20"/>
          <w:szCs w:val="20"/>
        </w:rPr>
      </w:pPr>
      <w:r w:rsidRPr="001D6E0C">
        <w:rPr>
          <w:rFonts w:ascii="Arial" w:hAnsi="Arial" w:cs="Arial"/>
          <w:b/>
          <w:sz w:val="20"/>
          <w:szCs w:val="20"/>
        </w:rPr>
        <w:t>TERMINI</w:t>
      </w:r>
    </w:p>
    <w:p w14:paraId="30E11504" w14:textId="77777777" w:rsidR="0006150D" w:rsidRPr="001D6E0C" w:rsidRDefault="0006150D" w:rsidP="00C46BC7">
      <w:pPr>
        <w:spacing w:after="0"/>
        <w:jc w:val="both"/>
        <w:rPr>
          <w:rFonts w:ascii="Arial" w:hAnsi="Arial" w:cs="Arial"/>
          <w:sz w:val="20"/>
          <w:szCs w:val="20"/>
        </w:rPr>
      </w:pPr>
      <w:r w:rsidRPr="001D6E0C">
        <w:rPr>
          <w:rFonts w:ascii="Arial" w:hAnsi="Arial" w:cs="Arial"/>
          <w:sz w:val="20"/>
          <w:szCs w:val="20"/>
        </w:rPr>
        <w:t>1. Termini, kas Līgumā ir lietoti ar lielo sākuma burtu, Līgumā ir lietoti sekojošā nozīmē:</w:t>
      </w:r>
    </w:p>
    <w:p w14:paraId="45F004EF" w14:textId="77777777" w:rsidR="0006150D" w:rsidRPr="001D6E0C"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sz w:val="20"/>
          <w:szCs w:val="20"/>
        </w:rPr>
        <w:t>Darba izpildes vieta</w:t>
      </w:r>
      <w:r w:rsidRPr="001D6E0C">
        <w:rPr>
          <w:rFonts w:ascii="Arial" w:hAnsi="Arial" w:cs="Arial"/>
          <w:sz w:val="20"/>
          <w:szCs w:val="20"/>
        </w:rPr>
        <w:t xml:space="preserve"> –  Tehniskajā specifikācijā norādītās un Pasūtītāja pārstāvja precizētās vietas.</w:t>
      </w:r>
    </w:p>
    <w:p w14:paraId="23FA0D6F" w14:textId="4854017F" w:rsidR="0006150D" w:rsidRPr="001D6E0C"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sz w:val="20"/>
          <w:szCs w:val="20"/>
        </w:rPr>
        <w:t xml:space="preserve">Darbs </w:t>
      </w:r>
      <w:r w:rsidRPr="001D6E0C">
        <w:rPr>
          <w:rFonts w:ascii="Arial" w:hAnsi="Arial" w:cs="Arial"/>
          <w:sz w:val="20"/>
          <w:szCs w:val="20"/>
        </w:rPr>
        <w:t xml:space="preserve">– </w:t>
      </w:r>
      <w:r w:rsidR="00384484" w:rsidRPr="001D6E0C">
        <w:rPr>
          <w:rFonts w:ascii="Arial" w:hAnsi="Arial" w:cs="Arial"/>
          <w:sz w:val="20"/>
          <w:szCs w:val="20"/>
        </w:rPr>
        <w:t>vides dizaina objektu „Gliemezis”, „Taurenis” un “Bruņurupucis” (turpmāk tekstā – Vides dizaina objekti) konstrukciju daļu krāsošana, pildīšana ar substrātu, nodrošināšana ar ziedu stādiem, nogādāšana pasūtītāja norādītajās adresēs</w:t>
      </w:r>
      <w:r w:rsidR="00C46BC7" w:rsidRPr="001D6E0C">
        <w:rPr>
          <w:rFonts w:ascii="Arial" w:hAnsi="Arial" w:cs="Arial"/>
          <w:sz w:val="20"/>
          <w:szCs w:val="20"/>
        </w:rPr>
        <w:t>, kā arī kopšana visu to ziedēšanas laiku, saskaņā ar Tehnisko specifikāciju, kas jāveic Izpildītājam</w:t>
      </w:r>
      <w:r w:rsidRPr="001D6E0C">
        <w:rPr>
          <w:rFonts w:ascii="Arial" w:hAnsi="Arial" w:cs="Arial"/>
          <w:sz w:val="20"/>
          <w:szCs w:val="20"/>
        </w:rPr>
        <w:t>.</w:t>
      </w:r>
    </w:p>
    <w:p w14:paraId="4AE20F2D" w14:textId="77777777" w:rsidR="0006150D" w:rsidRPr="001D6E0C" w:rsidRDefault="0006150D" w:rsidP="0006150D">
      <w:pPr>
        <w:numPr>
          <w:ilvl w:val="1"/>
          <w:numId w:val="17"/>
        </w:numPr>
        <w:tabs>
          <w:tab w:val="left" w:pos="567"/>
        </w:tabs>
        <w:suppressAutoHyphens/>
        <w:spacing w:after="0" w:line="100" w:lineRule="atLeast"/>
        <w:ind w:left="567" w:hanging="425"/>
        <w:jc w:val="both"/>
        <w:rPr>
          <w:rFonts w:ascii="Arial" w:hAnsi="Arial" w:cs="Arial"/>
          <w:b/>
          <w:sz w:val="20"/>
          <w:szCs w:val="20"/>
        </w:rPr>
      </w:pPr>
      <w:r w:rsidRPr="001D6E0C">
        <w:rPr>
          <w:rFonts w:ascii="Arial" w:hAnsi="Arial" w:cs="Arial"/>
          <w:b/>
          <w:sz w:val="20"/>
          <w:szCs w:val="20"/>
        </w:rPr>
        <w:t>Līgums – šis līgums un visi tā pielikumi.</w:t>
      </w:r>
    </w:p>
    <w:p w14:paraId="5D6CFF7F" w14:textId="77777777" w:rsidR="0006150D" w:rsidRPr="001D6E0C" w:rsidRDefault="0006150D" w:rsidP="0006150D">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bCs/>
          <w:sz w:val="20"/>
          <w:szCs w:val="20"/>
        </w:rPr>
        <w:t>Apakšuzņēmējs</w:t>
      </w:r>
      <w:r w:rsidRPr="001D6E0C">
        <w:rPr>
          <w:rFonts w:ascii="Arial" w:hAnsi="Arial" w:cs="Arial"/>
          <w:sz w:val="20"/>
          <w:szCs w:val="20"/>
        </w:rPr>
        <w:t xml:space="preserve"> -  Izpildītāja piesaistīta vai nolīgta persona, kura sniedz pakalpojumus, kas nepieciešami ar Pasūtītāju noslēgtā Līguma izpildei. </w:t>
      </w:r>
    </w:p>
    <w:p w14:paraId="39929649" w14:textId="77777777" w:rsidR="0006150D" w:rsidRPr="001D6E0C" w:rsidRDefault="0006150D" w:rsidP="0006150D">
      <w:pPr>
        <w:tabs>
          <w:tab w:val="left" w:pos="567"/>
        </w:tabs>
        <w:ind w:left="567"/>
        <w:jc w:val="both"/>
        <w:rPr>
          <w:rFonts w:ascii="Arial" w:hAnsi="Arial" w:cs="Arial"/>
          <w:sz w:val="20"/>
          <w:szCs w:val="20"/>
        </w:rPr>
      </w:pPr>
    </w:p>
    <w:p w14:paraId="479C3E9E" w14:textId="77777777" w:rsidR="0006150D" w:rsidRPr="001D6E0C" w:rsidRDefault="0006150D" w:rsidP="0006150D">
      <w:pPr>
        <w:numPr>
          <w:ilvl w:val="0"/>
          <w:numId w:val="17"/>
        </w:numPr>
        <w:tabs>
          <w:tab w:val="left" w:pos="291"/>
        </w:tabs>
        <w:suppressAutoHyphens/>
        <w:spacing w:after="0" w:line="100" w:lineRule="atLeast"/>
        <w:jc w:val="center"/>
        <w:rPr>
          <w:rFonts w:ascii="Arial" w:hAnsi="Arial" w:cs="Arial"/>
          <w:b/>
          <w:sz w:val="20"/>
          <w:szCs w:val="20"/>
        </w:rPr>
      </w:pPr>
      <w:r w:rsidRPr="001D6E0C">
        <w:rPr>
          <w:rFonts w:ascii="Arial" w:hAnsi="Arial" w:cs="Arial"/>
          <w:b/>
          <w:sz w:val="20"/>
          <w:szCs w:val="20"/>
        </w:rPr>
        <w:t>LĪGUMA PRIEKŠMETS</w:t>
      </w:r>
    </w:p>
    <w:p w14:paraId="501B13E8" w14:textId="7B4B611C" w:rsidR="0006150D" w:rsidRPr="001D6E0C" w:rsidRDefault="0006150D" w:rsidP="0006150D">
      <w:pPr>
        <w:numPr>
          <w:ilvl w:val="1"/>
          <w:numId w:val="17"/>
        </w:numPr>
        <w:tabs>
          <w:tab w:val="left" w:pos="426"/>
        </w:tabs>
        <w:suppressAutoHyphens/>
        <w:spacing w:after="0" w:line="100" w:lineRule="atLeast"/>
        <w:ind w:hanging="574"/>
        <w:jc w:val="both"/>
        <w:rPr>
          <w:rFonts w:ascii="Arial" w:hAnsi="Arial" w:cs="Arial"/>
          <w:sz w:val="20"/>
          <w:szCs w:val="20"/>
        </w:rPr>
      </w:pPr>
      <w:r w:rsidRPr="001D6E0C">
        <w:rPr>
          <w:rFonts w:ascii="Arial" w:hAnsi="Arial" w:cs="Arial"/>
          <w:sz w:val="20"/>
          <w:szCs w:val="20"/>
        </w:rPr>
        <w:t xml:space="preserve">Pamatojoties uz iepirkuma </w:t>
      </w:r>
      <w:r w:rsidRPr="001D6E0C">
        <w:rPr>
          <w:rFonts w:ascii="Arial" w:hAnsi="Arial" w:cs="Arial"/>
          <w:color w:val="000000"/>
          <w:sz w:val="20"/>
          <w:szCs w:val="20"/>
        </w:rPr>
        <w:t>“</w:t>
      </w:r>
      <w:r w:rsidR="00E14347" w:rsidRPr="001D6E0C">
        <w:rPr>
          <w:rFonts w:ascii="Arial" w:hAnsi="Arial" w:cs="Arial"/>
          <w:color w:val="000000"/>
          <w:sz w:val="20"/>
          <w:szCs w:val="20"/>
        </w:rPr>
        <w:t>Vides dizaina objektu “Gliemezis”, “Taurenis”</w:t>
      </w:r>
      <w:r w:rsidR="000136A9" w:rsidRPr="001D6E0C">
        <w:rPr>
          <w:rFonts w:ascii="Arial" w:hAnsi="Arial" w:cs="Arial"/>
          <w:color w:val="000000"/>
          <w:sz w:val="20"/>
          <w:szCs w:val="20"/>
        </w:rPr>
        <w:t xml:space="preserve"> un </w:t>
      </w:r>
      <w:r w:rsidR="00E14347" w:rsidRPr="001D6E0C">
        <w:rPr>
          <w:rFonts w:ascii="Arial" w:hAnsi="Arial" w:cs="Arial"/>
          <w:color w:val="000000"/>
          <w:sz w:val="20"/>
          <w:szCs w:val="20"/>
        </w:rPr>
        <w:t>“Bruņurupucis”</w:t>
      </w:r>
      <w:r w:rsidR="000136A9" w:rsidRPr="001D6E0C">
        <w:rPr>
          <w:rFonts w:ascii="Arial" w:hAnsi="Arial" w:cs="Arial"/>
          <w:color w:val="000000"/>
          <w:sz w:val="20"/>
          <w:szCs w:val="20"/>
        </w:rPr>
        <w:t xml:space="preserve"> uzstādīšana un </w:t>
      </w:r>
      <w:r w:rsidR="00E14347" w:rsidRPr="001D6E0C">
        <w:rPr>
          <w:rFonts w:ascii="Arial" w:hAnsi="Arial" w:cs="Arial"/>
          <w:color w:val="000000"/>
          <w:sz w:val="20"/>
          <w:szCs w:val="20"/>
        </w:rPr>
        <w:t>kopšana,</w:t>
      </w:r>
      <w:r w:rsidR="000136A9" w:rsidRPr="001D6E0C">
        <w:rPr>
          <w:rFonts w:ascii="Arial" w:hAnsi="Arial" w:cs="Arial"/>
          <w:color w:val="000000"/>
          <w:sz w:val="20"/>
          <w:szCs w:val="20"/>
        </w:rPr>
        <w:t xml:space="preserve"> Liepājā</w:t>
      </w:r>
      <w:r w:rsidRPr="001D6E0C">
        <w:rPr>
          <w:rFonts w:ascii="Arial" w:hAnsi="Arial" w:cs="Arial"/>
          <w:color w:val="000000"/>
          <w:sz w:val="20"/>
          <w:szCs w:val="20"/>
        </w:rPr>
        <w:t>”</w:t>
      </w:r>
      <w:r w:rsidRPr="001D6E0C">
        <w:rPr>
          <w:rFonts w:ascii="Arial" w:hAnsi="Arial" w:cs="Arial"/>
          <w:sz w:val="20"/>
          <w:szCs w:val="20"/>
        </w:rPr>
        <w:t xml:space="preserve"> </w:t>
      </w:r>
      <w:r w:rsidRPr="001D6E0C">
        <w:rPr>
          <w:rFonts w:ascii="Arial" w:hAnsi="Arial" w:cs="Arial"/>
          <w:color w:val="000000"/>
          <w:sz w:val="20"/>
          <w:szCs w:val="20"/>
        </w:rPr>
        <w:t xml:space="preserve">(LPP </w:t>
      </w:r>
      <w:r w:rsidR="00DE0DF6" w:rsidRPr="001D6E0C">
        <w:rPr>
          <w:rFonts w:ascii="Arial" w:hAnsi="Arial" w:cs="Arial"/>
          <w:color w:val="000000"/>
          <w:sz w:val="20"/>
          <w:szCs w:val="20"/>
        </w:rPr>
        <w:t>2019/8</w:t>
      </w:r>
      <w:r w:rsidRPr="001D6E0C">
        <w:rPr>
          <w:rFonts w:ascii="Arial" w:hAnsi="Arial" w:cs="Arial"/>
          <w:color w:val="000000"/>
          <w:sz w:val="20"/>
          <w:szCs w:val="20"/>
        </w:rPr>
        <w:t>) rezultātiem</w:t>
      </w:r>
      <w:r w:rsidRPr="001D6E0C">
        <w:rPr>
          <w:rFonts w:ascii="Arial" w:hAnsi="Arial" w:cs="Arial"/>
          <w:sz w:val="20"/>
          <w:szCs w:val="20"/>
        </w:rPr>
        <w:t xml:space="preserve">, Pasūtītājs pasūta un apmaksā, un Izpildītājs </w:t>
      </w:r>
      <w:r w:rsidR="000136A9" w:rsidRPr="001D6E0C">
        <w:rPr>
          <w:rFonts w:ascii="Arial" w:hAnsi="Arial" w:cs="Arial"/>
          <w:b/>
          <w:sz w:val="20"/>
          <w:szCs w:val="20"/>
        </w:rPr>
        <w:t xml:space="preserve">veic </w:t>
      </w:r>
      <w:r w:rsidR="00E14347" w:rsidRPr="001D6E0C">
        <w:rPr>
          <w:rFonts w:ascii="Arial" w:hAnsi="Arial" w:cs="Arial"/>
          <w:b/>
          <w:sz w:val="20"/>
          <w:szCs w:val="20"/>
        </w:rPr>
        <w:t>Vides dizaina objektu uzturēšanu</w:t>
      </w:r>
      <w:r w:rsidR="00C46BC7" w:rsidRPr="001D6E0C">
        <w:rPr>
          <w:rFonts w:ascii="Arial" w:hAnsi="Arial" w:cs="Arial"/>
          <w:b/>
          <w:sz w:val="20"/>
          <w:szCs w:val="20"/>
        </w:rPr>
        <w:t xml:space="preserve"> Liepājā</w:t>
      </w:r>
      <w:r w:rsidRPr="001D6E0C">
        <w:rPr>
          <w:rFonts w:ascii="Arial" w:hAnsi="Arial" w:cs="Arial"/>
          <w:sz w:val="20"/>
          <w:szCs w:val="20"/>
        </w:rPr>
        <w:t>, saskaņā ar Līgumu un tajā noteiktām prasībām, Līguma pielikumiem, ievērojot Latvijas Republikas normatīvo aktu prasības.</w:t>
      </w:r>
    </w:p>
    <w:p w14:paraId="39D78353" w14:textId="77777777" w:rsidR="0006150D" w:rsidRPr="001D6E0C" w:rsidRDefault="0006150D" w:rsidP="0006150D">
      <w:pPr>
        <w:numPr>
          <w:ilvl w:val="1"/>
          <w:numId w:val="17"/>
        </w:numPr>
        <w:tabs>
          <w:tab w:val="left" w:pos="426"/>
        </w:tabs>
        <w:suppressAutoHyphens/>
        <w:spacing w:after="0" w:line="100" w:lineRule="atLeast"/>
        <w:ind w:left="380" w:hanging="238"/>
        <w:jc w:val="both"/>
        <w:rPr>
          <w:rFonts w:ascii="Arial" w:hAnsi="Arial" w:cs="Arial"/>
          <w:sz w:val="20"/>
          <w:szCs w:val="20"/>
        </w:rPr>
      </w:pPr>
      <w:r w:rsidRPr="001D6E0C">
        <w:rPr>
          <w:rFonts w:ascii="Arial" w:hAnsi="Arial" w:cs="Arial"/>
          <w:sz w:val="20"/>
          <w:szCs w:val="20"/>
        </w:rPr>
        <w:t>Līguma pielikumi un tā neatņemamas sastāvdaļas ir:</w:t>
      </w:r>
    </w:p>
    <w:p w14:paraId="1BD5CB0A" w14:textId="72333BBC" w:rsidR="0006150D" w:rsidRPr="001D6E0C" w:rsidRDefault="0006150D" w:rsidP="00A21468">
      <w:pPr>
        <w:numPr>
          <w:ilvl w:val="2"/>
          <w:numId w:val="17"/>
        </w:numPr>
        <w:tabs>
          <w:tab w:val="left" w:pos="1276"/>
        </w:tabs>
        <w:suppressAutoHyphens/>
        <w:spacing w:after="0" w:line="100" w:lineRule="atLeast"/>
        <w:ind w:left="1134"/>
        <w:jc w:val="both"/>
        <w:rPr>
          <w:rFonts w:ascii="Arial" w:hAnsi="Arial" w:cs="Arial"/>
          <w:sz w:val="20"/>
          <w:szCs w:val="20"/>
        </w:rPr>
      </w:pPr>
      <w:r w:rsidRPr="001D6E0C">
        <w:rPr>
          <w:rFonts w:ascii="Arial" w:eastAsia="Helvetica" w:hAnsi="Arial" w:cs="Arial"/>
          <w:sz w:val="20"/>
          <w:szCs w:val="20"/>
        </w:rPr>
        <w:t xml:space="preserve">Tehniskā specifikācija </w:t>
      </w:r>
      <w:r w:rsidRPr="001D6E0C">
        <w:rPr>
          <w:rFonts w:ascii="Arial" w:eastAsia="Arial" w:hAnsi="Arial" w:cs="Arial"/>
          <w:sz w:val="20"/>
          <w:szCs w:val="20"/>
        </w:rPr>
        <w:t xml:space="preserve">(atbilstoši </w:t>
      </w:r>
      <w:r w:rsidRPr="001D6E0C">
        <w:rPr>
          <w:rFonts w:ascii="Arial" w:hAnsi="Arial" w:cs="Arial"/>
          <w:sz w:val="20"/>
          <w:szCs w:val="20"/>
        </w:rPr>
        <w:t>Iepirkuma</w:t>
      </w:r>
      <w:r w:rsidR="00081C64">
        <w:rPr>
          <w:rFonts w:ascii="Arial" w:hAnsi="Arial" w:cs="Arial"/>
          <w:sz w:val="20"/>
          <w:szCs w:val="20"/>
        </w:rPr>
        <w:t xml:space="preserve"> nolikuma</w:t>
      </w:r>
      <w:r w:rsidRPr="001D6E0C">
        <w:rPr>
          <w:rFonts w:ascii="Arial" w:hAnsi="Arial" w:cs="Arial"/>
          <w:sz w:val="20"/>
          <w:szCs w:val="20"/>
        </w:rPr>
        <w:t xml:space="preserve"> </w:t>
      </w:r>
      <w:r w:rsidRPr="001D6E0C">
        <w:rPr>
          <w:rFonts w:ascii="Arial" w:hAnsi="Arial" w:cs="Arial"/>
          <w:color w:val="000000"/>
          <w:sz w:val="20"/>
          <w:szCs w:val="20"/>
        </w:rPr>
        <w:t>pielikumam Nr.9</w:t>
      </w:r>
      <w:r w:rsidRPr="001D6E0C">
        <w:rPr>
          <w:rFonts w:ascii="Arial" w:hAnsi="Arial" w:cs="Arial"/>
          <w:sz w:val="20"/>
          <w:szCs w:val="20"/>
        </w:rPr>
        <w:t>) .</w:t>
      </w:r>
    </w:p>
    <w:p w14:paraId="73DB07D6" w14:textId="77777777" w:rsidR="0006150D" w:rsidRPr="001D6E0C" w:rsidRDefault="0006150D" w:rsidP="00A21468">
      <w:pPr>
        <w:numPr>
          <w:ilvl w:val="2"/>
          <w:numId w:val="17"/>
        </w:numPr>
        <w:tabs>
          <w:tab w:val="left" w:pos="1276"/>
        </w:tabs>
        <w:suppressAutoHyphens/>
        <w:spacing w:after="0" w:line="100" w:lineRule="atLeast"/>
        <w:ind w:left="1134"/>
        <w:jc w:val="both"/>
        <w:rPr>
          <w:rFonts w:ascii="Arial" w:hAnsi="Arial" w:cs="Arial"/>
          <w:sz w:val="20"/>
          <w:szCs w:val="20"/>
        </w:rPr>
      </w:pPr>
      <w:r w:rsidRPr="001D6E0C">
        <w:rPr>
          <w:rFonts w:ascii="Arial" w:hAnsi="Arial" w:cs="Arial"/>
          <w:sz w:val="20"/>
          <w:szCs w:val="20"/>
        </w:rPr>
        <w:t>Izpildītāja finanšu piedāvājums un tāme Iepirkumam.</w:t>
      </w:r>
    </w:p>
    <w:p w14:paraId="34C88857" w14:textId="77777777" w:rsidR="0006150D" w:rsidRPr="001D6E0C" w:rsidRDefault="0006150D" w:rsidP="0006150D">
      <w:pPr>
        <w:ind w:left="1000"/>
        <w:jc w:val="both"/>
        <w:rPr>
          <w:rFonts w:ascii="Arial" w:hAnsi="Arial" w:cs="Arial"/>
          <w:sz w:val="20"/>
          <w:szCs w:val="20"/>
        </w:rPr>
      </w:pPr>
    </w:p>
    <w:p w14:paraId="0C234527" w14:textId="77777777" w:rsidR="0006150D" w:rsidRPr="001D6E0C" w:rsidRDefault="0006150D" w:rsidP="0006150D">
      <w:pPr>
        <w:numPr>
          <w:ilvl w:val="0"/>
          <w:numId w:val="17"/>
        </w:numPr>
        <w:tabs>
          <w:tab w:val="left" w:pos="284"/>
        </w:tabs>
        <w:suppressAutoHyphens/>
        <w:spacing w:after="0" w:line="100" w:lineRule="atLeast"/>
        <w:jc w:val="center"/>
        <w:rPr>
          <w:rFonts w:ascii="Arial" w:hAnsi="Arial" w:cs="Arial"/>
          <w:b/>
          <w:sz w:val="20"/>
          <w:szCs w:val="20"/>
        </w:rPr>
      </w:pPr>
      <w:r w:rsidRPr="001D6E0C">
        <w:rPr>
          <w:rFonts w:ascii="Arial" w:hAnsi="Arial" w:cs="Arial"/>
          <w:b/>
          <w:sz w:val="20"/>
          <w:szCs w:val="20"/>
        </w:rPr>
        <w:t>VISPĀRĪGIE NOTEIKUMI</w:t>
      </w:r>
    </w:p>
    <w:p w14:paraId="4020B0F3"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Puses apliecina savu nolūku un gatavību pielikt maksimālas pūles, lai pienācīgi izpildītu līgumsaistības.</w:t>
      </w:r>
    </w:p>
    <w:p w14:paraId="41313491"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lang w:eastAsia="lo-LA" w:bidi="lo-LA"/>
        </w:rPr>
      </w:pPr>
      <w:r w:rsidRPr="001D6E0C">
        <w:rPr>
          <w:rFonts w:ascii="Arial" w:hAnsi="Arial" w:cs="Arial"/>
          <w:sz w:val="20"/>
          <w:szCs w:val="20"/>
        </w:rPr>
        <w:t>Ja vien Līgumā nav tieši paredzēts, slēdzot Līgumu, visas iepriekšējās rakstiski noslēgtās vienošanās un mutiskās vienošanās starp Pusēm par Līguma priekšmetu zaudē spēku</w:t>
      </w:r>
      <w:r w:rsidRPr="001D6E0C">
        <w:rPr>
          <w:rFonts w:ascii="Arial" w:hAnsi="Arial" w:cs="Arial"/>
          <w:sz w:val="20"/>
          <w:szCs w:val="20"/>
          <w:lang w:eastAsia="lo-LA" w:bidi="lo-LA"/>
        </w:rPr>
        <w:t>.</w:t>
      </w:r>
    </w:p>
    <w:p w14:paraId="17BA73CC"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 xml:space="preserve">Puses apliecina, ka ir sniegušas patiesu un pilnīgu informāciju. </w:t>
      </w:r>
    </w:p>
    <w:p w14:paraId="66F919C5"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 xml:space="preserve">Puses apstiprina, ka tās ir rūpīgi iepazinušās ar Līgumu, tā pielikumiem un </w:t>
      </w:r>
      <w:r w:rsidRPr="001D6E0C">
        <w:rPr>
          <w:rFonts w:ascii="Arial" w:eastAsia="Helvetica" w:hAnsi="Arial" w:cs="Arial"/>
          <w:sz w:val="20"/>
          <w:szCs w:val="20"/>
        </w:rPr>
        <w:t xml:space="preserve">Tehniskajām specifikācijām </w:t>
      </w:r>
      <w:r w:rsidRPr="001D6E0C">
        <w:rPr>
          <w:rFonts w:ascii="Arial" w:hAnsi="Arial" w:cs="Arial"/>
          <w:sz w:val="20"/>
          <w:szCs w:val="20"/>
        </w:rPr>
        <w:t xml:space="preserve"> un ka visi noteikumi ir tām saprotami un pieņemami.</w:t>
      </w:r>
    </w:p>
    <w:p w14:paraId="7D5E9166" w14:textId="77777777" w:rsidR="0006150D" w:rsidRPr="001D6E0C" w:rsidRDefault="0006150D" w:rsidP="0006150D">
      <w:pPr>
        <w:jc w:val="both"/>
        <w:rPr>
          <w:rFonts w:ascii="Arial" w:hAnsi="Arial" w:cs="Arial"/>
          <w:sz w:val="20"/>
          <w:szCs w:val="20"/>
        </w:rPr>
      </w:pPr>
    </w:p>
    <w:p w14:paraId="2FFCF96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IZPILDĪTĀJA APLIECINĀJUMI</w:t>
      </w:r>
    </w:p>
    <w:p w14:paraId="16F8CE4B" w14:textId="77777777" w:rsidR="0006150D" w:rsidRPr="001D6E0C" w:rsidRDefault="0006150D" w:rsidP="00C46BC7">
      <w:pPr>
        <w:spacing w:after="0"/>
        <w:jc w:val="both"/>
        <w:rPr>
          <w:rFonts w:ascii="Arial" w:hAnsi="Arial" w:cs="Arial"/>
          <w:sz w:val="20"/>
          <w:szCs w:val="20"/>
        </w:rPr>
      </w:pPr>
      <w:r w:rsidRPr="001D6E0C">
        <w:rPr>
          <w:rFonts w:ascii="Arial" w:hAnsi="Arial" w:cs="Arial"/>
          <w:sz w:val="20"/>
          <w:szCs w:val="20"/>
        </w:rPr>
        <w:t>4.1. Izpildītājs parakstot Līgumu apliecina, ka:</w:t>
      </w:r>
    </w:p>
    <w:p w14:paraId="620EDFF9" w14:textId="77777777" w:rsidR="0006150D" w:rsidRPr="001D6E0C"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izmaksu tāmes summa sezonai un vienību izcenojumi ir pilnīgi pietiekama, lai izpildītu Pasūtītāja prasības, un lai izpildītu Darbu.</w:t>
      </w:r>
    </w:p>
    <w:p w14:paraId="6FB32D4B" w14:textId="77777777" w:rsidR="0006150D" w:rsidRPr="001D6E0C"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ir iepazinies ar Darbu un ir izpētījis apstākļus, kas varētu ietekmēt Darba izpildi un samaksas noteikšanu par Darba izpildi, tajā skaitā, šai klimatiskajai joslai atbilstošos laika apstākļus, veselībai atbilstošus apstākļus, iespējas piegādāt materiālus, transporta iespējas, Darba izpildes</w:t>
      </w:r>
      <w:r w:rsidRPr="001D6E0C">
        <w:rPr>
          <w:rFonts w:ascii="Arial" w:hAnsi="Arial" w:cs="Arial"/>
          <w:b/>
          <w:sz w:val="20"/>
          <w:szCs w:val="20"/>
        </w:rPr>
        <w:t xml:space="preserve"> </w:t>
      </w:r>
      <w:r w:rsidRPr="001D6E0C">
        <w:rPr>
          <w:rFonts w:ascii="Arial" w:hAnsi="Arial" w:cs="Arial"/>
          <w:sz w:val="20"/>
          <w:szCs w:val="20"/>
        </w:rPr>
        <w:t>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14:paraId="47DD8E48" w14:textId="77777777" w:rsidR="0006150D" w:rsidRPr="001D6E0C" w:rsidRDefault="0006150D" w:rsidP="0006150D">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tam ir nepieciešamās licences, speciālās atļaujas, apakšlīgumi un sertifikāti Līgumā noteiktā Darba veikšanai.</w:t>
      </w:r>
    </w:p>
    <w:p w14:paraId="4F48CFED" w14:textId="77777777" w:rsidR="00ED5181" w:rsidRPr="001D6E0C" w:rsidRDefault="00ED5181" w:rsidP="00A21468">
      <w:pPr>
        <w:tabs>
          <w:tab w:val="left" w:pos="567"/>
          <w:tab w:val="left" w:pos="780"/>
        </w:tabs>
        <w:suppressAutoHyphens/>
        <w:spacing w:after="0" w:line="100" w:lineRule="atLeast"/>
        <w:ind w:left="750"/>
        <w:jc w:val="both"/>
        <w:rPr>
          <w:rFonts w:ascii="Arial" w:hAnsi="Arial" w:cs="Arial"/>
          <w:sz w:val="20"/>
          <w:szCs w:val="20"/>
        </w:rPr>
      </w:pPr>
    </w:p>
    <w:p w14:paraId="65BA3DD3"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LĪGUMA DARBĪBAS TERMIŅŠ</w:t>
      </w:r>
    </w:p>
    <w:p w14:paraId="34E2B187" w14:textId="77777777" w:rsidR="0006150D" w:rsidRPr="001D6E0C"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1D6E0C">
        <w:rPr>
          <w:rFonts w:ascii="Arial" w:hAnsi="Arial" w:cs="Arial"/>
          <w:sz w:val="20"/>
          <w:szCs w:val="20"/>
        </w:rPr>
        <w:t>Līgums stājas spēkā ar tā parakstīšanas brīdi, un Līguma attiecības atzīstamas par pabeigtām tikai pēc tam, kad Puses ir izpildījušas savstarpējās saistības un norēķinus, kas izriet no šā Līguma noteikumiem.</w:t>
      </w:r>
    </w:p>
    <w:p w14:paraId="77C154C4" w14:textId="128E1435" w:rsidR="0006150D" w:rsidRPr="001D6E0C"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1D6E0C">
        <w:rPr>
          <w:rFonts w:ascii="Arial" w:hAnsi="Arial" w:cs="Arial"/>
          <w:sz w:val="20"/>
          <w:szCs w:val="20"/>
        </w:rPr>
        <w:lastRenderedPageBreak/>
        <w:t xml:space="preserve">Darba izpildes laiks ir </w:t>
      </w:r>
      <w:r w:rsidRPr="001D6E0C">
        <w:rPr>
          <w:rFonts w:ascii="Arial" w:hAnsi="Arial" w:cs="Arial"/>
          <w:b/>
          <w:sz w:val="20"/>
          <w:szCs w:val="20"/>
        </w:rPr>
        <w:t>no Līguma parakstīšanas brīža līdz 201</w:t>
      </w:r>
      <w:r w:rsidR="008E230D" w:rsidRPr="001D6E0C">
        <w:rPr>
          <w:rFonts w:ascii="Arial" w:hAnsi="Arial" w:cs="Arial"/>
          <w:b/>
          <w:sz w:val="20"/>
          <w:szCs w:val="20"/>
        </w:rPr>
        <w:t>9</w:t>
      </w:r>
      <w:r w:rsidRPr="001D6E0C">
        <w:rPr>
          <w:rFonts w:ascii="Arial" w:hAnsi="Arial" w:cs="Arial"/>
          <w:b/>
          <w:sz w:val="20"/>
          <w:szCs w:val="20"/>
        </w:rPr>
        <w:t xml:space="preserve">.gada </w:t>
      </w:r>
      <w:r w:rsidR="00822FA2" w:rsidRPr="001D6E0C">
        <w:rPr>
          <w:rFonts w:ascii="Arial" w:hAnsi="Arial" w:cs="Arial"/>
          <w:b/>
          <w:sz w:val="20"/>
          <w:szCs w:val="20"/>
        </w:rPr>
        <w:t>1</w:t>
      </w:r>
      <w:r w:rsidR="008E230D" w:rsidRPr="001D6E0C">
        <w:rPr>
          <w:rFonts w:ascii="Arial" w:hAnsi="Arial" w:cs="Arial"/>
          <w:b/>
          <w:sz w:val="20"/>
          <w:szCs w:val="20"/>
        </w:rPr>
        <w:t>1</w:t>
      </w:r>
      <w:r w:rsidR="00822FA2" w:rsidRPr="001D6E0C">
        <w:rPr>
          <w:rFonts w:ascii="Arial" w:hAnsi="Arial" w:cs="Arial"/>
          <w:b/>
          <w:sz w:val="20"/>
          <w:szCs w:val="20"/>
        </w:rPr>
        <w:t>.oktobrim</w:t>
      </w:r>
      <w:r w:rsidRPr="001D6E0C">
        <w:rPr>
          <w:rFonts w:ascii="Arial" w:hAnsi="Arial" w:cs="Arial"/>
          <w:sz w:val="20"/>
          <w:szCs w:val="20"/>
        </w:rPr>
        <w:t>.</w:t>
      </w:r>
    </w:p>
    <w:p w14:paraId="4EDDE368" w14:textId="77777777" w:rsidR="0006150D" w:rsidRPr="001D6E0C" w:rsidRDefault="0006150D" w:rsidP="003B22D6">
      <w:pPr>
        <w:numPr>
          <w:ilvl w:val="1"/>
          <w:numId w:val="17"/>
        </w:numPr>
        <w:tabs>
          <w:tab w:val="left" w:pos="567"/>
        </w:tabs>
        <w:suppressAutoHyphens/>
        <w:spacing w:after="0" w:line="100" w:lineRule="atLeast"/>
        <w:ind w:left="420"/>
        <w:jc w:val="both"/>
        <w:rPr>
          <w:rFonts w:ascii="Arial" w:hAnsi="Arial" w:cs="Arial"/>
          <w:sz w:val="20"/>
          <w:szCs w:val="20"/>
        </w:rPr>
      </w:pPr>
      <w:r w:rsidRPr="001D6E0C">
        <w:rPr>
          <w:rFonts w:ascii="Arial" w:hAnsi="Arial" w:cs="Arial"/>
          <w:sz w:val="20"/>
          <w:szCs w:val="20"/>
        </w:rPr>
        <w:t>Veicamā Darba periodi:</w:t>
      </w:r>
    </w:p>
    <w:p w14:paraId="00663916"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jāieaudzē stādi Vides dizaina objektos līdz </w:t>
      </w:r>
      <w:r w:rsidRPr="001D6E0C">
        <w:rPr>
          <w:rFonts w:ascii="Arial" w:hAnsi="Arial" w:cs="Arial"/>
          <w:b/>
          <w:sz w:val="20"/>
          <w:szCs w:val="20"/>
        </w:rPr>
        <w:t>2019.gada 1.jūnijam.</w:t>
      </w:r>
    </w:p>
    <w:p w14:paraId="6CA8BCB5"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Vides dizaina objekti jāuzstāda Tehniskajā specifikācijā norādītajās un Pasūtītāja pārstāvja precizētajās vietās līdz </w:t>
      </w:r>
      <w:r w:rsidRPr="001D6E0C">
        <w:rPr>
          <w:rFonts w:ascii="Arial" w:hAnsi="Arial" w:cs="Arial"/>
          <w:b/>
          <w:sz w:val="20"/>
          <w:szCs w:val="20"/>
        </w:rPr>
        <w:t>2019.gada 3.jūnijam</w:t>
      </w:r>
      <w:r w:rsidRPr="001D6E0C">
        <w:rPr>
          <w:rFonts w:ascii="Arial" w:hAnsi="Arial" w:cs="Arial"/>
          <w:sz w:val="20"/>
          <w:szCs w:val="20"/>
        </w:rPr>
        <w:t>.</w:t>
      </w:r>
    </w:p>
    <w:p w14:paraId="205C630B"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visi nepieciešamie agrotehniskie pasākumi, t.sk. augu regulāra kopšana, laistīšana, mēslošana, noziedējušo ziedu nolasīšana un postījumu ātra novēršana, ja nepieciešams, veikt augu aizsardzības pasākumus ar augu aizsardzības līdzekļiem no </w:t>
      </w:r>
      <w:r w:rsidRPr="001D6E0C">
        <w:rPr>
          <w:rFonts w:ascii="Arial" w:hAnsi="Arial" w:cs="Arial"/>
          <w:b/>
          <w:sz w:val="20"/>
          <w:szCs w:val="20"/>
        </w:rPr>
        <w:t>2019.gada 3.jūnija līdz 2019.gada 30.septembrim</w:t>
      </w:r>
      <w:r w:rsidRPr="001D6E0C">
        <w:rPr>
          <w:rFonts w:ascii="Arial" w:hAnsi="Arial" w:cs="Arial"/>
          <w:sz w:val="20"/>
          <w:szCs w:val="20"/>
        </w:rPr>
        <w:t>.</w:t>
      </w:r>
    </w:p>
    <w:p w14:paraId="2E461ECF" w14:textId="45781CF3" w:rsidR="0006150D" w:rsidRPr="001D6E0C" w:rsidRDefault="003B22D6" w:rsidP="003B22D6">
      <w:pPr>
        <w:numPr>
          <w:ilvl w:val="2"/>
          <w:numId w:val="17"/>
        </w:numPr>
        <w:tabs>
          <w:tab w:val="left" w:pos="431"/>
          <w:tab w:val="left" w:pos="709"/>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w:t>
      </w:r>
      <w:r w:rsidRPr="001D6E0C">
        <w:rPr>
          <w:rFonts w:ascii="Arial" w:hAnsi="Arial" w:cs="Arial"/>
          <w:b/>
          <w:sz w:val="20"/>
          <w:szCs w:val="20"/>
        </w:rPr>
        <w:t>no 2019.gada 1.oktobra līdz 2019.gada 11.oktobrim</w:t>
      </w:r>
      <w:r w:rsidRPr="001D6E0C">
        <w:rPr>
          <w:rFonts w:ascii="Arial" w:hAnsi="Arial" w:cs="Arial"/>
          <w:sz w:val="20"/>
          <w:szCs w:val="20"/>
        </w:rPr>
        <w:t xml:space="preserve"> Vides dizaina objekti jāatbrīvo no augiem, augsnes, jādemontē un sakārtoti jānogādā Pasūtītāja noliktavā Ezermalas ielā 9b, Liepājā, laiku precizējot ar Pasūtītāja pārstāvi.</w:t>
      </w:r>
    </w:p>
    <w:p w14:paraId="5318B3A7" w14:textId="602FE805" w:rsidR="0006150D" w:rsidRPr="001D6E0C" w:rsidRDefault="0006150D" w:rsidP="003B22D6">
      <w:pPr>
        <w:numPr>
          <w:ilvl w:val="1"/>
          <w:numId w:val="17"/>
        </w:numPr>
        <w:tabs>
          <w:tab w:val="left" w:pos="431"/>
        </w:tabs>
        <w:suppressAutoHyphens/>
        <w:spacing w:after="0" w:line="100" w:lineRule="atLeast"/>
        <w:ind w:left="426"/>
        <w:jc w:val="both"/>
        <w:rPr>
          <w:rFonts w:ascii="Arial" w:hAnsi="Arial" w:cs="Arial"/>
          <w:sz w:val="20"/>
          <w:szCs w:val="20"/>
        </w:rPr>
      </w:pPr>
      <w:r w:rsidRPr="001D6E0C">
        <w:rPr>
          <w:rFonts w:ascii="Arial" w:hAnsi="Arial" w:cs="Arial"/>
          <w:sz w:val="20"/>
          <w:szCs w:val="20"/>
        </w:rPr>
        <w:t>Līguma 5.2. un 5.3.punktos minētie termiņi meteoroloģisko apstākļu dēļ, Pusēm vienojoties, var tikt mainīti.</w:t>
      </w:r>
    </w:p>
    <w:p w14:paraId="75B1004E" w14:textId="77777777" w:rsidR="0006150D" w:rsidRPr="001D6E0C" w:rsidRDefault="0006150D" w:rsidP="0006150D">
      <w:pPr>
        <w:ind w:left="993"/>
        <w:jc w:val="both"/>
        <w:rPr>
          <w:rFonts w:ascii="Arial" w:hAnsi="Arial" w:cs="Arial"/>
          <w:sz w:val="20"/>
          <w:szCs w:val="20"/>
        </w:rPr>
      </w:pPr>
    </w:p>
    <w:p w14:paraId="2265AD1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LĪGUMA SUMMA UN NORĒĶINU KĀRTĪBA</w:t>
      </w:r>
    </w:p>
    <w:p w14:paraId="31AE35D4" w14:textId="77777777" w:rsidR="0006150D" w:rsidRPr="001D6E0C" w:rsidRDefault="0006150D" w:rsidP="0006150D">
      <w:pPr>
        <w:numPr>
          <w:ilvl w:val="0"/>
          <w:numId w:val="18"/>
        </w:numPr>
        <w:suppressAutoHyphens/>
        <w:spacing w:after="0" w:line="100" w:lineRule="atLeast"/>
        <w:jc w:val="center"/>
        <w:rPr>
          <w:rFonts w:ascii="Arial" w:hAnsi="Arial" w:cs="Arial"/>
          <w:b/>
          <w:i/>
          <w:sz w:val="20"/>
          <w:szCs w:val="20"/>
        </w:rPr>
      </w:pPr>
      <w:r w:rsidRPr="001D6E0C">
        <w:rPr>
          <w:rFonts w:ascii="Arial" w:hAnsi="Arial" w:cs="Arial"/>
          <w:b/>
          <w:i/>
          <w:sz w:val="20"/>
          <w:szCs w:val="20"/>
        </w:rPr>
        <w:t>Līguma summa</w:t>
      </w:r>
    </w:p>
    <w:p w14:paraId="0353E421" w14:textId="2A839BB1" w:rsidR="0006150D" w:rsidRPr="001D6E0C" w:rsidRDefault="0006150D" w:rsidP="0006150D">
      <w:pPr>
        <w:numPr>
          <w:ilvl w:val="1"/>
          <w:numId w:val="17"/>
        </w:numPr>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Izpildītājam maksājamā Līgum</w:t>
      </w:r>
      <w:r w:rsidR="000B3718">
        <w:rPr>
          <w:rFonts w:ascii="Arial" w:hAnsi="Arial" w:cs="Arial"/>
          <w:sz w:val="20"/>
          <w:szCs w:val="20"/>
        </w:rPr>
        <w:t xml:space="preserve">cena </w:t>
      </w:r>
      <w:r w:rsidRPr="001D6E0C">
        <w:rPr>
          <w:rFonts w:ascii="Arial" w:hAnsi="Arial" w:cs="Arial"/>
          <w:sz w:val="20"/>
          <w:szCs w:val="20"/>
        </w:rPr>
        <w:t xml:space="preserve">par pilnīgu, savlaicīgu un kvalitatīvu Darba izpildi ir </w:t>
      </w:r>
      <w:r w:rsidR="001E0462">
        <w:rPr>
          <w:rFonts w:ascii="Arial" w:hAnsi="Arial" w:cs="Arial"/>
          <w:sz w:val="20"/>
          <w:szCs w:val="20"/>
        </w:rPr>
        <w:t>11965,00</w:t>
      </w:r>
      <w:r w:rsidR="00C85483" w:rsidRPr="001D6E0C">
        <w:rPr>
          <w:rFonts w:ascii="Arial" w:hAnsi="Arial" w:cs="Arial"/>
          <w:sz w:val="20"/>
          <w:szCs w:val="20"/>
        </w:rPr>
        <w:t xml:space="preserve"> EUR</w:t>
      </w:r>
      <w:r w:rsidRPr="001D6E0C">
        <w:rPr>
          <w:rFonts w:ascii="Arial" w:hAnsi="Arial" w:cs="Arial"/>
          <w:sz w:val="20"/>
          <w:szCs w:val="20"/>
        </w:rPr>
        <w:t xml:space="preserve"> (</w:t>
      </w:r>
      <w:r w:rsidR="001E0462">
        <w:rPr>
          <w:rFonts w:ascii="Arial" w:hAnsi="Arial" w:cs="Arial"/>
          <w:sz w:val="20"/>
          <w:szCs w:val="20"/>
        </w:rPr>
        <w:t>vienpadsmit tūkstoši deviņi simti sešdesmit pieci euro</w:t>
      </w:r>
      <w:r w:rsidRPr="001D6E0C">
        <w:rPr>
          <w:rFonts w:ascii="Arial" w:hAnsi="Arial" w:cs="Arial"/>
          <w:sz w:val="20"/>
          <w:szCs w:val="20"/>
        </w:rPr>
        <w:t xml:space="preserve">), PVN 21% </w:t>
      </w:r>
      <w:r w:rsidR="001E0462">
        <w:rPr>
          <w:rFonts w:ascii="Arial" w:hAnsi="Arial" w:cs="Arial"/>
          <w:sz w:val="20"/>
          <w:szCs w:val="20"/>
        </w:rPr>
        <w:t>2512,65</w:t>
      </w:r>
      <w:r w:rsidR="00C85483" w:rsidRPr="001D6E0C">
        <w:rPr>
          <w:rFonts w:ascii="Arial" w:hAnsi="Arial" w:cs="Arial"/>
          <w:sz w:val="20"/>
          <w:szCs w:val="20"/>
        </w:rPr>
        <w:t xml:space="preserve"> EUR</w:t>
      </w:r>
      <w:r w:rsidR="00E22A30" w:rsidRPr="001D6E0C">
        <w:rPr>
          <w:rFonts w:ascii="Arial" w:hAnsi="Arial" w:cs="Arial"/>
          <w:sz w:val="20"/>
          <w:szCs w:val="20"/>
        </w:rPr>
        <w:t xml:space="preserve"> </w:t>
      </w:r>
      <w:r w:rsidRPr="001D6E0C">
        <w:rPr>
          <w:rFonts w:ascii="Arial" w:hAnsi="Arial" w:cs="Arial"/>
          <w:sz w:val="20"/>
          <w:szCs w:val="20"/>
        </w:rPr>
        <w:t>(</w:t>
      </w:r>
      <w:r w:rsidR="001E0462">
        <w:rPr>
          <w:rFonts w:ascii="Arial" w:hAnsi="Arial" w:cs="Arial"/>
          <w:sz w:val="20"/>
          <w:szCs w:val="20"/>
        </w:rPr>
        <w:t>divi tūkstoši pieci simti divpadsmit euro un 65 centi</w:t>
      </w:r>
      <w:r w:rsidRPr="001D6E0C">
        <w:rPr>
          <w:rFonts w:ascii="Arial" w:hAnsi="Arial" w:cs="Arial"/>
          <w:sz w:val="20"/>
          <w:szCs w:val="20"/>
        </w:rPr>
        <w:t xml:space="preserve">), </w:t>
      </w:r>
      <w:r w:rsidR="000B3718">
        <w:rPr>
          <w:rFonts w:ascii="Arial" w:hAnsi="Arial" w:cs="Arial"/>
          <w:sz w:val="20"/>
          <w:szCs w:val="20"/>
        </w:rPr>
        <w:t>Līguma summa ir</w:t>
      </w:r>
      <w:r w:rsidRPr="001D6E0C">
        <w:rPr>
          <w:rFonts w:ascii="Arial" w:hAnsi="Arial" w:cs="Arial"/>
          <w:sz w:val="20"/>
          <w:szCs w:val="20"/>
        </w:rPr>
        <w:t xml:space="preserve"> </w:t>
      </w:r>
      <w:r w:rsidR="001E0462">
        <w:rPr>
          <w:rFonts w:ascii="Arial" w:hAnsi="Arial" w:cs="Arial"/>
          <w:b/>
          <w:bCs/>
          <w:sz w:val="20"/>
          <w:szCs w:val="20"/>
        </w:rPr>
        <w:t xml:space="preserve">14477,65 </w:t>
      </w:r>
      <w:r w:rsidR="00C85483" w:rsidRPr="001D6E0C">
        <w:rPr>
          <w:rFonts w:ascii="Arial" w:hAnsi="Arial" w:cs="Arial"/>
          <w:b/>
          <w:bCs/>
          <w:sz w:val="20"/>
          <w:szCs w:val="20"/>
        </w:rPr>
        <w:t xml:space="preserve">EUR </w:t>
      </w:r>
      <w:r w:rsidRPr="001D6E0C">
        <w:rPr>
          <w:rFonts w:ascii="Arial" w:hAnsi="Arial" w:cs="Arial"/>
          <w:b/>
          <w:bCs/>
          <w:sz w:val="20"/>
          <w:szCs w:val="20"/>
        </w:rPr>
        <w:t>(</w:t>
      </w:r>
      <w:r w:rsidR="001E0462">
        <w:rPr>
          <w:rFonts w:ascii="Arial" w:hAnsi="Arial" w:cs="Arial"/>
          <w:b/>
          <w:bCs/>
          <w:sz w:val="20"/>
          <w:szCs w:val="20"/>
        </w:rPr>
        <w:t>četrpadsmit tūkstoši četri simti septiņdesmit septiņi euro un 65 centi</w:t>
      </w:r>
      <w:r w:rsidRPr="001D6E0C">
        <w:rPr>
          <w:rFonts w:ascii="Arial" w:hAnsi="Arial" w:cs="Arial"/>
          <w:b/>
          <w:bCs/>
          <w:sz w:val="20"/>
          <w:szCs w:val="20"/>
        </w:rPr>
        <w:t>)</w:t>
      </w:r>
      <w:r w:rsidRPr="001D6E0C">
        <w:rPr>
          <w:rFonts w:ascii="Arial" w:hAnsi="Arial" w:cs="Arial"/>
          <w:sz w:val="20"/>
          <w:szCs w:val="20"/>
        </w:rPr>
        <w:t xml:space="preserve">. </w:t>
      </w:r>
    </w:p>
    <w:p w14:paraId="44637EDC" w14:textId="47B78864" w:rsidR="0006150D" w:rsidRPr="001D6E0C" w:rsidRDefault="0006150D" w:rsidP="0006150D">
      <w:pPr>
        <w:numPr>
          <w:ilvl w:val="1"/>
          <w:numId w:val="17"/>
        </w:numPr>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Pasūtītājs veic tikai tāda Darba apmaksu, kas veikts atbilstošā kvalitātē saskaņā ar Līguma nosacījumiem, un  Pasūtītāja pieņemtajiem darbu apjomiem.</w:t>
      </w:r>
    </w:p>
    <w:p w14:paraId="38069298" w14:textId="77777777" w:rsidR="0006150D" w:rsidRPr="001D6E0C"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Ja rodas nepieciešamība veikt tādus darbus, kurus sevī neietver šajā Līgumā noteiktais Darbs, Pasūtītājs rīkojas atbilstoši Latvijas Republikas normatīvo aktu prasībām un Pasūtītāja finanšu iespējām.</w:t>
      </w:r>
    </w:p>
    <w:p w14:paraId="6F32A570" w14:textId="77777777" w:rsidR="0006150D" w:rsidRPr="001D6E0C"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Izpildītājam jāveic neatjaunojamā bojātā inventāra elementu nomaiņa un stādījumu atjaunošana saskaņā ar abpusēji parakstītu aktu, atbilstoši Iepirkuma tāmei un Pasūtītāju saskaņotām materiālu izmaksām. Iepriekš minētās izmaksas Pasūtītājs apmaksā papildus uzturēšanas darbiem.</w:t>
      </w:r>
    </w:p>
    <w:p w14:paraId="050199D3" w14:textId="77777777" w:rsidR="0006150D" w:rsidRPr="001D6E0C" w:rsidRDefault="0006150D" w:rsidP="00A21468">
      <w:pPr>
        <w:ind w:left="7"/>
        <w:jc w:val="both"/>
        <w:rPr>
          <w:rFonts w:ascii="Arial" w:hAnsi="Arial" w:cs="Arial"/>
          <w:sz w:val="20"/>
          <w:szCs w:val="20"/>
          <w:shd w:val="clear" w:color="auto" w:fill="FFFF00"/>
        </w:rPr>
      </w:pPr>
    </w:p>
    <w:p w14:paraId="2976E8EE"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Maksājumu kārtība</w:t>
      </w:r>
    </w:p>
    <w:p w14:paraId="51D2AB8E"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 xml:space="preserve">Ikmēneša maksājumi par Darbu un galīgais norēķins Izpildītājam tiek veikti bezskaidras naudas norēķinu veidā </w:t>
      </w:r>
      <w:r w:rsidRPr="001D6E0C">
        <w:rPr>
          <w:rFonts w:ascii="Arial" w:hAnsi="Arial" w:cs="Arial"/>
          <w:i/>
          <w:sz w:val="20"/>
          <w:szCs w:val="20"/>
        </w:rPr>
        <w:t>euro</w:t>
      </w:r>
      <w:r w:rsidRPr="001D6E0C">
        <w:rPr>
          <w:rFonts w:ascii="Arial" w:hAnsi="Arial" w:cs="Arial"/>
          <w:sz w:val="20"/>
          <w:szCs w:val="20"/>
        </w:rPr>
        <w:t>, 30 (</w:t>
      </w:r>
      <w:r w:rsidRPr="001D6E0C">
        <w:rPr>
          <w:rFonts w:ascii="Arial" w:hAnsi="Arial" w:cs="Arial"/>
          <w:i/>
          <w:sz w:val="20"/>
          <w:szCs w:val="20"/>
        </w:rPr>
        <w:t>trīsdesmit</w:t>
      </w:r>
      <w:r w:rsidRPr="001D6E0C">
        <w:rPr>
          <w:rFonts w:ascii="Arial" w:hAnsi="Arial" w:cs="Arial"/>
          <w:sz w:val="20"/>
          <w:szCs w:val="20"/>
        </w:rPr>
        <w:t>) dienu laikā pēc nodošanas - pieņemšanas akta parakstīšanas un rēķina saņemšanas dienas. Maksājumos tiek ietverts PVN.</w:t>
      </w:r>
    </w:p>
    <w:p w14:paraId="1A0C502A"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Par maksājuma dienu uzskatāma pārskaitīšanas diena.</w:t>
      </w:r>
    </w:p>
    <w:p w14:paraId="656C0C1C"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Pasūtītājs veic samaksu Izpildītājam par iepriekšējā mēnesī izpildītu Darbu pēc faktiski paveiktā Darba apjoma, kurus pieņēmis Pasūtītājs.</w:t>
      </w:r>
    </w:p>
    <w:p w14:paraId="7D19787E" w14:textId="66F84030" w:rsidR="0006150D" w:rsidRPr="001D6E0C" w:rsidRDefault="0006150D" w:rsidP="0006150D">
      <w:pPr>
        <w:numPr>
          <w:ilvl w:val="1"/>
          <w:numId w:val="17"/>
        </w:numPr>
        <w:tabs>
          <w:tab w:val="left" w:pos="426"/>
        </w:tabs>
        <w:suppressAutoHyphens/>
        <w:spacing w:after="0" w:line="100" w:lineRule="atLeast"/>
        <w:ind w:left="440"/>
        <w:jc w:val="both"/>
        <w:rPr>
          <w:rFonts w:ascii="Arial" w:eastAsia="TimesNewRomanPSMT" w:hAnsi="Arial" w:cs="Arial"/>
          <w:sz w:val="20"/>
          <w:szCs w:val="20"/>
        </w:rPr>
      </w:pPr>
      <w:r w:rsidRPr="001D6E0C">
        <w:rPr>
          <w:rFonts w:ascii="Arial" w:hAnsi="Arial" w:cs="Arial"/>
          <w:sz w:val="20"/>
          <w:szCs w:val="20"/>
        </w:rPr>
        <w:t>Pasūtītājs izskata saņemto ikmēneša  nodošanas - pieņemšanas aktu un 5 (</w:t>
      </w:r>
      <w:r w:rsidRPr="001D6E0C">
        <w:rPr>
          <w:rFonts w:ascii="Arial" w:hAnsi="Arial" w:cs="Arial"/>
          <w:i/>
          <w:iCs/>
          <w:sz w:val="20"/>
          <w:szCs w:val="20"/>
        </w:rPr>
        <w:t>piecu</w:t>
      </w:r>
      <w:r w:rsidRPr="001D6E0C">
        <w:rPr>
          <w:rFonts w:ascii="Arial" w:hAnsi="Arial" w:cs="Arial"/>
          <w:sz w:val="20"/>
          <w:szCs w:val="20"/>
        </w:rPr>
        <w:t>) darba dienu laikā to paraksta un atgriež vienu eksemplāru Izpildītājam. Ja 10 (</w:t>
      </w:r>
      <w:r w:rsidRPr="001D6E0C">
        <w:rPr>
          <w:rFonts w:ascii="Arial" w:hAnsi="Arial" w:cs="Arial"/>
          <w:i/>
          <w:iCs/>
          <w:sz w:val="20"/>
          <w:szCs w:val="20"/>
        </w:rPr>
        <w:t>desmit</w:t>
      </w:r>
      <w:r w:rsidRPr="001D6E0C">
        <w:rPr>
          <w:rFonts w:ascii="Arial" w:hAnsi="Arial" w:cs="Arial"/>
          <w:sz w:val="20"/>
          <w:szCs w:val="20"/>
        </w:rPr>
        <w:t>) darba dienu laikā pēc ikmēneša nodošanas - pieņemšanas akta iesniegšanas Pasūtītājam tas netiek parakstīts vai netiek sniegts motivēts atteikums par veikto darbu pieņemšanu, veiktie darbi tiek uzskatīti par pieņemtiem. Ja Darba kvalitāte uz nodošanas brīdi neatbilst Līguma prasībām, tad Pasūtītājs ir tiesīgs neparakstīt ikmēneša darbu nodošanas - pieņemšanas aktu, bet 10 (</w:t>
      </w:r>
      <w:r w:rsidRPr="001D6E0C">
        <w:rPr>
          <w:rFonts w:ascii="Arial" w:hAnsi="Arial" w:cs="Arial"/>
          <w:i/>
          <w:sz w:val="20"/>
          <w:szCs w:val="20"/>
        </w:rPr>
        <w:t>desmit</w:t>
      </w:r>
      <w:r w:rsidRPr="001D6E0C">
        <w:rPr>
          <w:rFonts w:ascii="Arial" w:hAnsi="Arial" w:cs="Arial"/>
          <w:sz w:val="20"/>
          <w:szCs w:val="20"/>
        </w:rPr>
        <w:t>) darba dienu laikā rakstiski motivēt savus iebildumus un saskaņot jaunu termiņu, kurā Izpildītājam ir jānovērš pieļautās kļūdas un neprecizitātes</w:t>
      </w:r>
      <w:r w:rsidRPr="001D6E0C">
        <w:rPr>
          <w:rFonts w:ascii="Arial" w:eastAsia="TimesNewRomanPSMT" w:hAnsi="Arial" w:cs="Arial"/>
          <w:sz w:val="20"/>
          <w:szCs w:val="20"/>
        </w:rPr>
        <w:t>.</w:t>
      </w:r>
    </w:p>
    <w:p w14:paraId="5530704F" w14:textId="77777777" w:rsidR="0006150D" w:rsidRPr="001D6E0C" w:rsidRDefault="0006150D" w:rsidP="00A21468">
      <w:pPr>
        <w:ind w:left="7"/>
        <w:jc w:val="both"/>
        <w:rPr>
          <w:rFonts w:ascii="Arial" w:hAnsi="Arial" w:cs="Arial"/>
          <w:sz w:val="20"/>
          <w:szCs w:val="20"/>
        </w:rPr>
      </w:pPr>
    </w:p>
    <w:p w14:paraId="3E516E53" w14:textId="77777777" w:rsidR="0006150D" w:rsidRPr="001D6E0C" w:rsidRDefault="0006150D" w:rsidP="0006150D">
      <w:pPr>
        <w:numPr>
          <w:ilvl w:val="0"/>
          <w:numId w:val="20"/>
        </w:numPr>
        <w:suppressAutoHyphens/>
        <w:spacing w:after="0" w:line="100" w:lineRule="atLeast"/>
        <w:jc w:val="center"/>
        <w:rPr>
          <w:rFonts w:ascii="Arial" w:hAnsi="Arial" w:cs="Arial"/>
          <w:b/>
          <w:i/>
          <w:sz w:val="20"/>
          <w:szCs w:val="20"/>
        </w:rPr>
      </w:pPr>
      <w:r w:rsidRPr="001D6E0C">
        <w:rPr>
          <w:rFonts w:ascii="Arial" w:hAnsi="Arial" w:cs="Arial"/>
          <w:b/>
          <w:i/>
          <w:sz w:val="20"/>
          <w:szCs w:val="20"/>
        </w:rPr>
        <w:t>Norēķini</w:t>
      </w:r>
    </w:p>
    <w:p w14:paraId="55024802"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Rēķini un Darba nodošanas – pieņemšanas akts Izpildītājam par iepriekšējā periodā izpildīto Darbu jāiesniedz Pasūtītājam līdz nākamā mēneša 5.(</w:t>
      </w:r>
      <w:r w:rsidRPr="001D6E0C">
        <w:rPr>
          <w:rFonts w:ascii="Arial" w:hAnsi="Arial" w:cs="Arial"/>
          <w:i/>
          <w:sz w:val="20"/>
          <w:szCs w:val="20"/>
        </w:rPr>
        <w:t>piektajam</w:t>
      </w:r>
      <w:r w:rsidRPr="001D6E0C">
        <w:rPr>
          <w:rFonts w:ascii="Arial" w:hAnsi="Arial" w:cs="Arial"/>
          <w:sz w:val="20"/>
          <w:szCs w:val="20"/>
        </w:rPr>
        <w:t xml:space="preserve">) datumam. Norēķini tiek veikti tikai pēc tam, kad Pasūtītājs ir pieņēmis no Izpildītāja iepriekšējā periodā izpildīto Darbu ar nodošanas - pieņemšanas aktu. </w:t>
      </w:r>
    </w:p>
    <w:p w14:paraId="5391571B" w14:textId="5CC365CD"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Ja rēķini un Darba nodošanas – pieņemšanas akts tiek iesniegti pēc Līguma 6.9.punktā minētā termiņa, tad tie tiek apmaksāti 60 (</w:t>
      </w:r>
      <w:r w:rsidRPr="001D6E0C">
        <w:rPr>
          <w:rFonts w:ascii="Arial" w:hAnsi="Arial" w:cs="Arial"/>
          <w:i/>
          <w:sz w:val="20"/>
          <w:szCs w:val="20"/>
        </w:rPr>
        <w:t>sešdesmit</w:t>
      </w:r>
      <w:r w:rsidRPr="001D6E0C">
        <w:rPr>
          <w:rFonts w:ascii="Arial" w:hAnsi="Arial" w:cs="Arial"/>
          <w:sz w:val="20"/>
          <w:szCs w:val="20"/>
        </w:rPr>
        <w:t>) dienu laikā pēc to saņemšanas.</w:t>
      </w:r>
    </w:p>
    <w:p w14:paraId="09C7939C" w14:textId="27D913C5"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Galīgais norēķins starp Pasūtītāju un Izpildītāju tiek veikts saskaņā ar parakstītu izpildīto darbu nodošanas – pieņemšanas aktu, kam tiek pievienots Pušu parakstīt</w:t>
      </w:r>
      <w:r w:rsidR="000412CE" w:rsidRPr="001D6E0C">
        <w:rPr>
          <w:rFonts w:ascii="Arial" w:hAnsi="Arial" w:cs="Arial"/>
          <w:sz w:val="20"/>
          <w:szCs w:val="20"/>
        </w:rPr>
        <w:t xml:space="preserve">s </w:t>
      </w:r>
      <w:r w:rsidR="00F825AF" w:rsidRPr="001D6E0C">
        <w:rPr>
          <w:rFonts w:ascii="Arial" w:hAnsi="Arial" w:cs="Arial"/>
          <w:sz w:val="20"/>
          <w:szCs w:val="20"/>
        </w:rPr>
        <w:t>Vides dizaina objektu</w:t>
      </w:r>
      <w:r w:rsidRPr="001D6E0C">
        <w:rPr>
          <w:rFonts w:ascii="Arial" w:hAnsi="Arial" w:cs="Arial"/>
          <w:sz w:val="20"/>
          <w:szCs w:val="20"/>
        </w:rPr>
        <w:t xml:space="preserve"> nodošanas akts.</w:t>
      </w:r>
    </w:p>
    <w:p w14:paraId="48767142"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Pasūtītājam ir tiesības pēc sava ieskata pieprasīt no Izpildītāja papildus dokumentus, kas nepieciešami norēķinu veikšanai.</w:t>
      </w:r>
    </w:p>
    <w:p w14:paraId="02E3C38D"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Attiecīgā Darba izpildījuma pieņemšana ar nodošanas - pieņemšanas aktu ir tikai pamats norēķinu veikšanai un nekādā gadījumā neatbrīvo Izpildītāju no atbildības novērst vēlāk konstatētos un atklājušos trūkumus un defektus.</w:t>
      </w:r>
    </w:p>
    <w:p w14:paraId="76D1B224" w14:textId="77777777" w:rsidR="0006150D" w:rsidRPr="001D6E0C" w:rsidRDefault="0006150D" w:rsidP="0006150D">
      <w:pPr>
        <w:ind w:left="7"/>
        <w:jc w:val="both"/>
        <w:rPr>
          <w:rFonts w:ascii="Arial" w:hAnsi="Arial" w:cs="Arial"/>
          <w:sz w:val="20"/>
          <w:szCs w:val="20"/>
        </w:rPr>
      </w:pPr>
    </w:p>
    <w:p w14:paraId="65ABF89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D. Rēķini</w:t>
      </w:r>
    </w:p>
    <w:p w14:paraId="116C2D18"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Uz visiem rēķiniem ir jāuzrāda Pasūtītāja nosaukums, Līguma numurs un rekvizīti atbilstoši Pievienotās vērtības nodokļa likuma 125.panta prasībām.</w:t>
      </w:r>
    </w:p>
    <w:p w14:paraId="7E0AB7B3"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Rēķinos pēc to nozīmes ir jānorāda ka tas ir ikmēneša rēķins.</w:t>
      </w:r>
    </w:p>
    <w:p w14:paraId="7C3640E4"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Kopā ar ikmēneša maksājumu rēķiniem un gala norēķina rēķinu jāiesniedz izpildītā Darba nodošanas – pieņemšanas akts.</w:t>
      </w:r>
    </w:p>
    <w:p w14:paraId="48645633"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Katrā izpildītā Darba aktā ir jāuzrāda faktiskais Darba apjoms. Ja norēķinam ir nepieciešamas pārbaudes, tad tās jāveic kopīgi Izpildītājam ar Pasūtītāju. Pasūtītāja piedalīšanās veiktā Darba apjoma noskaidrošanā nav uzskatāma par Darba apjomu atzīšanu.</w:t>
      </w:r>
    </w:p>
    <w:p w14:paraId="2FDECE5B" w14:textId="77777777" w:rsidR="000412CE" w:rsidRPr="001D6E0C" w:rsidRDefault="000412CE" w:rsidP="00A21468">
      <w:pPr>
        <w:tabs>
          <w:tab w:val="left" w:pos="709"/>
        </w:tabs>
        <w:suppressAutoHyphens/>
        <w:spacing w:after="0" w:line="100" w:lineRule="atLeast"/>
        <w:ind w:left="709"/>
        <w:jc w:val="both"/>
        <w:rPr>
          <w:rFonts w:ascii="Arial" w:hAnsi="Arial" w:cs="Arial"/>
          <w:sz w:val="20"/>
          <w:szCs w:val="20"/>
        </w:rPr>
      </w:pPr>
    </w:p>
    <w:p w14:paraId="1235606D"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SAPULCES</w:t>
      </w:r>
    </w:p>
    <w:p w14:paraId="24C0E448" w14:textId="77777777" w:rsidR="0006150D" w:rsidRPr="001D6E0C"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1D6E0C">
        <w:rPr>
          <w:rFonts w:ascii="Arial" w:hAnsi="Arial" w:cs="Arial"/>
          <w:sz w:val="20"/>
          <w:szCs w:val="20"/>
        </w:rPr>
        <w:t>Pēc vienas Puses pieprasījuma, kas iesniegts rakstiski otrai Pusei ne vēlāk kā 3 (</w:t>
      </w:r>
      <w:r w:rsidRPr="001D6E0C">
        <w:rPr>
          <w:rFonts w:ascii="Arial" w:hAnsi="Arial" w:cs="Arial"/>
          <w:i/>
          <w:sz w:val="20"/>
          <w:szCs w:val="20"/>
        </w:rPr>
        <w:t>trīs</w:t>
      </w:r>
      <w:r w:rsidRPr="001D6E0C">
        <w:rPr>
          <w:rFonts w:ascii="Arial" w:hAnsi="Arial" w:cs="Arial"/>
          <w:sz w:val="20"/>
          <w:szCs w:val="20"/>
        </w:rPr>
        <w:t>) darba dienas pirms sapulces sasaukšanas dienas, tiek noturētas sapulces, kurās piedalās Izpildītāja un Pasūtītāja pārstāvis. Sapulcēs tiek risināti ar Darba izpildi saistītie jautājumi.</w:t>
      </w:r>
    </w:p>
    <w:p w14:paraId="170257DB" w14:textId="77777777" w:rsidR="0006150D" w:rsidRPr="001D6E0C"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1D6E0C">
        <w:rPr>
          <w:rFonts w:ascii="Arial" w:hAnsi="Arial" w:cs="Arial"/>
          <w:sz w:val="20"/>
          <w:szCs w:val="20"/>
        </w:rPr>
        <w:t>Sapulces tiek protokolētas un protokolus paraksta Pušu pārstāvji. Sapulces vada un protokolē Pasūtītāja pārstāvis. Jebkuras Puses pārstāvis, kurš nepiekrīt protokolam, ir tiesīgs pievienot rakstiskas piezīmes.</w:t>
      </w:r>
    </w:p>
    <w:p w14:paraId="4FF11ACA" w14:textId="77777777" w:rsidR="0006150D" w:rsidRPr="001D6E0C" w:rsidRDefault="0006150D" w:rsidP="00A21468">
      <w:pPr>
        <w:jc w:val="both"/>
        <w:rPr>
          <w:rFonts w:ascii="Arial" w:hAnsi="Arial" w:cs="Arial"/>
          <w:b/>
          <w:sz w:val="20"/>
          <w:szCs w:val="20"/>
        </w:rPr>
      </w:pPr>
    </w:p>
    <w:p w14:paraId="6F9D93FE" w14:textId="77777777" w:rsidR="0006150D" w:rsidRPr="001D6E0C" w:rsidRDefault="0006150D" w:rsidP="0006150D">
      <w:pPr>
        <w:numPr>
          <w:ilvl w:val="0"/>
          <w:numId w:val="17"/>
        </w:numPr>
        <w:tabs>
          <w:tab w:val="left" w:pos="516"/>
        </w:tabs>
        <w:suppressAutoHyphens/>
        <w:spacing w:after="0" w:line="100" w:lineRule="atLeast"/>
        <w:jc w:val="center"/>
        <w:rPr>
          <w:rFonts w:ascii="Arial" w:hAnsi="Arial" w:cs="Arial"/>
          <w:b/>
          <w:caps/>
          <w:sz w:val="20"/>
          <w:szCs w:val="20"/>
        </w:rPr>
      </w:pPr>
      <w:r w:rsidRPr="001D6E0C">
        <w:rPr>
          <w:rFonts w:ascii="Arial" w:hAnsi="Arial" w:cs="Arial"/>
          <w:b/>
          <w:caps/>
          <w:sz w:val="20"/>
          <w:szCs w:val="20"/>
        </w:rPr>
        <w:t>Darba izpildes vieta</w:t>
      </w:r>
    </w:p>
    <w:p w14:paraId="0B436499" w14:textId="77777777" w:rsidR="0006150D" w:rsidRPr="001D6E0C" w:rsidRDefault="0006150D" w:rsidP="0006150D">
      <w:pPr>
        <w:pStyle w:val="Sarakstarindkopa"/>
        <w:numPr>
          <w:ilvl w:val="0"/>
          <w:numId w:val="21"/>
        </w:numPr>
        <w:suppressAutoHyphens/>
        <w:spacing w:after="0" w:line="100" w:lineRule="atLeast"/>
        <w:jc w:val="center"/>
        <w:rPr>
          <w:rFonts w:ascii="Arial" w:hAnsi="Arial" w:cs="Arial"/>
          <w:b/>
          <w:i/>
          <w:sz w:val="20"/>
          <w:szCs w:val="20"/>
        </w:rPr>
      </w:pPr>
      <w:r w:rsidRPr="001D6E0C">
        <w:rPr>
          <w:rFonts w:ascii="Arial" w:hAnsi="Arial" w:cs="Arial"/>
          <w:b/>
          <w:i/>
          <w:sz w:val="20"/>
          <w:szCs w:val="20"/>
        </w:rPr>
        <w:t>Objekti,  drošība un kārtība</w:t>
      </w:r>
    </w:p>
    <w:p w14:paraId="3376F5A9" w14:textId="4AA3C8DB"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Darba izpildes vietas ir norādītas tehniskajā specifikācijā. Pasūtītājs precīzi norāda Iz</w:t>
      </w:r>
      <w:r w:rsidR="00A34651" w:rsidRPr="001D6E0C">
        <w:rPr>
          <w:rFonts w:ascii="Arial" w:hAnsi="Arial" w:cs="Arial"/>
          <w:sz w:val="20"/>
          <w:szCs w:val="20"/>
        </w:rPr>
        <w:t xml:space="preserve">pildītājam dabā </w:t>
      </w:r>
      <w:r w:rsidR="00FE5443" w:rsidRPr="001D6E0C">
        <w:rPr>
          <w:rFonts w:ascii="Arial" w:hAnsi="Arial" w:cs="Arial"/>
          <w:sz w:val="20"/>
          <w:szCs w:val="20"/>
        </w:rPr>
        <w:t>Vides dizaina objektu atrašanās vietas</w:t>
      </w:r>
      <w:r w:rsidRPr="001D6E0C">
        <w:rPr>
          <w:rFonts w:ascii="Arial" w:hAnsi="Arial" w:cs="Arial"/>
          <w:sz w:val="20"/>
          <w:szCs w:val="20"/>
        </w:rPr>
        <w:t xml:space="preserve">. </w:t>
      </w:r>
    </w:p>
    <w:p w14:paraId="75BB1115" w14:textId="77777777"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Visā Darba izpildes laikā Izpildītājam jāuzņemas visi normatīvajos aktos, Valsts un pašvaldības institūciju priekšrakstos paredzētie Darba drošības pasākumi.</w:t>
      </w:r>
    </w:p>
    <w:p w14:paraId="248B57C7" w14:textId="77777777"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Izpildītājs atbild par visiem zaudējumiem, kas radušies Izpildītājam vai Pasūtītājam un jebkurām trešajām personām darba drošības tehnikas neievērošanas gadījumā.</w:t>
      </w:r>
    </w:p>
    <w:p w14:paraId="10B33E98" w14:textId="77777777" w:rsidR="0006150D" w:rsidRPr="001D6E0C" w:rsidRDefault="0006150D" w:rsidP="0006150D">
      <w:pPr>
        <w:jc w:val="both"/>
        <w:rPr>
          <w:rFonts w:ascii="Arial" w:hAnsi="Arial" w:cs="Arial"/>
          <w:sz w:val="20"/>
          <w:szCs w:val="20"/>
        </w:rPr>
      </w:pPr>
    </w:p>
    <w:p w14:paraId="477503C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Izpildītāja pienākumi veicot Darbu</w:t>
      </w:r>
    </w:p>
    <w:p w14:paraId="6F1E5908"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Izpildītājs līdz Darba uzsākšanai atbilstoši vietējiem apstākļiem, kā arī Valsts un pašvaldību institūciju priekšrakstu prasībām, izņem visas nepieciešamās atļaujas Darba veikšanai.</w:t>
      </w:r>
    </w:p>
    <w:p w14:paraId="7A4A7825"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Izpildītājs ir atbildīgs par trešo personu saskaņojumiem ar pakalpojumu sniedzējiem un saimnieciskās darbības veicējiem.</w:t>
      </w:r>
    </w:p>
    <w:p w14:paraId="15F0278B"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Izpildītājam ir pienākums savlaicīgi, bet ne vēlāk kā 5 (</w:t>
      </w:r>
      <w:r w:rsidRPr="001D6E0C">
        <w:rPr>
          <w:rFonts w:ascii="Arial" w:hAnsi="Arial" w:cs="Arial"/>
          <w:i/>
          <w:sz w:val="20"/>
          <w:szCs w:val="20"/>
        </w:rPr>
        <w:t>piecas</w:t>
      </w:r>
      <w:r w:rsidRPr="001D6E0C">
        <w:rPr>
          <w:rFonts w:ascii="Arial" w:hAnsi="Arial" w:cs="Arial"/>
          <w:sz w:val="20"/>
          <w:szCs w:val="20"/>
        </w:rPr>
        <w:t>) dienas iepriekš saskaņot ar trešajām personām tāda Darba veikšanu, kura laikā ir iespējami traucējumi to saimnieciskai darbībai.</w:t>
      </w:r>
    </w:p>
    <w:p w14:paraId="2422E26F" w14:textId="77777777" w:rsidR="000412CE" w:rsidRPr="001D6E0C" w:rsidRDefault="000412CE" w:rsidP="00A21468">
      <w:pPr>
        <w:tabs>
          <w:tab w:val="left" w:pos="426"/>
        </w:tabs>
        <w:suppressAutoHyphens/>
        <w:spacing w:after="0" w:line="100" w:lineRule="atLeast"/>
        <w:ind w:left="430"/>
        <w:jc w:val="both"/>
        <w:rPr>
          <w:rFonts w:ascii="Arial" w:hAnsi="Arial" w:cs="Arial"/>
          <w:sz w:val="20"/>
          <w:szCs w:val="20"/>
        </w:rPr>
      </w:pPr>
    </w:p>
    <w:p w14:paraId="111CBC9D" w14:textId="77777777" w:rsidR="0006150D" w:rsidRPr="001D6E0C" w:rsidRDefault="0006150D" w:rsidP="0006150D">
      <w:pPr>
        <w:numPr>
          <w:ilvl w:val="0"/>
          <w:numId w:val="17"/>
        </w:numPr>
        <w:tabs>
          <w:tab w:val="left" w:pos="300"/>
        </w:tabs>
        <w:suppressAutoHyphens/>
        <w:spacing w:after="0" w:line="100" w:lineRule="atLeast"/>
        <w:jc w:val="center"/>
        <w:rPr>
          <w:rFonts w:ascii="Arial" w:hAnsi="Arial" w:cs="Arial"/>
          <w:b/>
          <w:sz w:val="20"/>
          <w:szCs w:val="20"/>
        </w:rPr>
      </w:pPr>
      <w:r w:rsidRPr="001D6E0C">
        <w:rPr>
          <w:rFonts w:ascii="Arial" w:hAnsi="Arial" w:cs="Arial"/>
          <w:b/>
          <w:sz w:val="20"/>
          <w:szCs w:val="20"/>
        </w:rPr>
        <w:t>DARBI</w:t>
      </w:r>
    </w:p>
    <w:p w14:paraId="167C8A43" w14:textId="77777777" w:rsidR="0006150D" w:rsidRPr="001D6E0C" w:rsidRDefault="0006150D" w:rsidP="0006150D">
      <w:pPr>
        <w:pStyle w:val="Sarakstarindkopa"/>
        <w:numPr>
          <w:ilvl w:val="0"/>
          <w:numId w:val="22"/>
        </w:numPr>
        <w:suppressAutoHyphens/>
        <w:spacing w:after="0" w:line="100" w:lineRule="atLeast"/>
        <w:jc w:val="center"/>
        <w:rPr>
          <w:rFonts w:ascii="Arial" w:hAnsi="Arial" w:cs="Arial"/>
          <w:b/>
          <w:i/>
          <w:sz w:val="20"/>
          <w:szCs w:val="20"/>
        </w:rPr>
      </w:pPr>
      <w:r w:rsidRPr="001D6E0C">
        <w:rPr>
          <w:rFonts w:ascii="Arial" w:hAnsi="Arial" w:cs="Arial"/>
          <w:b/>
          <w:i/>
          <w:sz w:val="20"/>
          <w:szCs w:val="20"/>
        </w:rPr>
        <w:t>Preces un materiāli</w:t>
      </w:r>
    </w:p>
    <w:p w14:paraId="42D0DACC"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Visām precēm un materiāliem, kas tiks pielietoti Darba izpildē, ir jāatbilst normatīvajos aktos noteiktajām prasībām.</w:t>
      </w:r>
    </w:p>
    <w:p w14:paraId="61668F43" w14:textId="41838CD1" w:rsidR="0006150D" w:rsidRPr="001D6E0C" w:rsidRDefault="00A34651" w:rsidP="0006150D">
      <w:pPr>
        <w:numPr>
          <w:ilvl w:val="1"/>
          <w:numId w:val="17"/>
        </w:numPr>
        <w:tabs>
          <w:tab w:val="left" w:pos="426"/>
        </w:tabs>
        <w:suppressAutoHyphens/>
        <w:spacing w:after="0" w:line="100" w:lineRule="atLeast"/>
        <w:ind w:left="430"/>
        <w:jc w:val="both"/>
        <w:rPr>
          <w:rFonts w:ascii="Arial" w:hAnsi="Arial" w:cs="Arial"/>
          <w:b/>
          <w:sz w:val="20"/>
          <w:szCs w:val="20"/>
        </w:rPr>
      </w:pPr>
      <w:r w:rsidRPr="001D6E0C">
        <w:rPr>
          <w:rFonts w:ascii="Arial" w:hAnsi="Arial" w:cs="Arial"/>
          <w:sz w:val="20"/>
          <w:szCs w:val="20"/>
        </w:rPr>
        <w:t xml:space="preserve">Izpildītājam pēc Darba pabeigšanas </w:t>
      </w:r>
      <w:r w:rsidR="00E14347" w:rsidRPr="001D6E0C">
        <w:rPr>
          <w:rFonts w:ascii="Arial" w:hAnsi="Arial" w:cs="Arial"/>
          <w:sz w:val="20"/>
          <w:szCs w:val="20"/>
        </w:rPr>
        <w:t>tīri Vides dizaina objekti</w:t>
      </w:r>
      <w:r w:rsidRPr="001D6E0C">
        <w:rPr>
          <w:rFonts w:ascii="Arial" w:hAnsi="Arial" w:cs="Arial"/>
          <w:sz w:val="20"/>
          <w:szCs w:val="20"/>
        </w:rPr>
        <w:t xml:space="preserve"> jānogādā Pasūtītāja noliktavā </w:t>
      </w:r>
      <w:r w:rsidRPr="001D6E0C">
        <w:rPr>
          <w:rFonts w:ascii="Arial" w:hAnsi="Arial" w:cs="Arial"/>
          <w:b/>
          <w:sz w:val="20"/>
          <w:szCs w:val="20"/>
        </w:rPr>
        <w:t>Ezermalas ielā 9b</w:t>
      </w:r>
      <w:r w:rsidRPr="001D6E0C">
        <w:rPr>
          <w:rFonts w:ascii="Arial" w:hAnsi="Arial" w:cs="Arial"/>
          <w:sz w:val="20"/>
          <w:szCs w:val="20"/>
        </w:rPr>
        <w:t xml:space="preserve">, Liepājā (laiku saskaņot ar Pasūtītāja pārstāvi) un jānodod </w:t>
      </w:r>
      <w:r w:rsidR="00E14347" w:rsidRPr="001D6E0C">
        <w:rPr>
          <w:rFonts w:ascii="Arial" w:hAnsi="Arial" w:cs="Arial"/>
          <w:sz w:val="20"/>
          <w:szCs w:val="20"/>
        </w:rPr>
        <w:t xml:space="preserve">Pasūtītāja pārstāvim </w:t>
      </w:r>
      <w:r w:rsidRPr="001D6E0C">
        <w:rPr>
          <w:rFonts w:ascii="Arial" w:hAnsi="Arial" w:cs="Arial"/>
          <w:sz w:val="20"/>
          <w:szCs w:val="20"/>
        </w:rPr>
        <w:t>ar nodošanas – pieņemšanas aktu</w:t>
      </w:r>
      <w:r w:rsidR="0006150D" w:rsidRPr="001D6E0C">
        <w:rPr>
          <w:rFonts w:ascii="Arial" w:hAnsi="Arial" w:cs="Arial"/>
          <w:b/>
          <w:sz w:val="20"/>
          <w:szCs w:val="20"/>
        </w:rPr>
        <w:t>.</w:t>
      </w:r>
    </w:p>
    <w:p w14:paraId="3692DE4C" w14:textId="77777777" w:rsidR="0006150D" w:rsidRPr="001D6E0C" w:rsidRDefault="0006150D" w:rsidP="0006150D">
      <w:pPr>
        <w:tabs>
          <w:tab w:val="left" w:pos="426"/>
        </w:tabs>
        <w:ind w:left="430"/>
        <w:jc w:val="both"/>
        <w:rPr>
          <w:rFonts w:ascii="Arial" w:hAnsi="Arial" w:cs="Arial"/>
          <w:sz w:val="20"/>
          <w:szCs w:val="20"/>
        </w:rPr>
      </w:pPr>
      <w:r w:rsidRPr="001D6E0C">
        <w:rPr>
          <w:rFonts w:ascii="Arial" w:hAnsi="Arial" w:cs="Arial"/>
          <w:sz w:val="20"/>
          <w:szCs w:val="20"/>
        </w:rPr>
        <w:t xml:space="preserve">      </w:t>
      </w:r>
    </w:p>
    <w:p w14:paraId="3B66E519"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Satiksmes organizēšana Darba  laikā</w:t>
      </w:r>
    </w:p>
    <w:p w14:paraId="756FC19A"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Izpildītājs ir pilnībā atbildīgs par Latvijas Republikā spēkā esošo satiksmes noteikumu un darba drošības normatīvo aktu ievērošanu  Darba laikā.</w:t>
      </w:r>
    </w:p>
    <w:p w14:paraId="5B6322C3" w14:textId="0D87217F"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 xml:space="preserve">Izpildītājam </w:t>
      </w:r>
      <w:r w:rsidR="00FE5443" w:rsidRPr="001D6E0C">
        <w:rPr>
          <w:rFonts w:ascii="Arial" w:hAnsi="Arial" w:cs="Arial"/>
          <w:bCs/>
          <w:sz w:val="20"/>
          <w:szCs w:val="20"/>
        </w:rPr>
        <w:t>V</w:t>
      </w:r>
      <w:r w:rsidR="00384484" w:rsidRPr="001D6E0C">
        <w:rPr>
          <w:rFonts w:ascii="Arial" w:hAnsi="Arial" w:cs="Arial"/>
          <w:bCs/>
          <w:sz w:val="20"/>
          <w:szCs w:val="20"/>
        </w:rPr>
        <w:t xml:space="preserve">ides </w:t>
      </w:r>
      <w:r w:rsidR="00FE5443" w:rsidRPr="001D6E0C">
        <w:rPr>
          <w:rFonts w:ascii="Arial" w:hAnsi="Arial" w:cs="Arial"/>
          <w:bCs/>
          <w:sz w:val="20"/>
          <w:szCs w:val="20"/>
        </w:rPr>
        <w:t xml:space="preserve">dizaina </w:t>
      </w:r>
      <w:r w:rsidR="00384484" w:rsidRPr="001D6E0C">
        <w:rPr>
          <w:rFonts w:ascii="Arial" w:hAnsi="Arial" w:cs="Arial"/>
          <w:bCs/>
          <w:sz w:val="20"/>
          <w:szCs w:val="20"/>
        </w:rPr>
        <w:t>objektu</w:t>
      </w:r>
      <w:r w:rsidRPr="001D6E0C">
        <w:rPr>
          <w:rFonts w:ascii="Arial" w:hAnsi="Arial" w:cs="Arial"/>
          <w:b/>
          <w:bCs/>
          <w:sz w:val="20"/>
          <w:szCs w:val="20"/>
        </w:rPr>
        <w:t xml:space="preserve"> </w:t>
      </w:r>
      <w:r w:rsidRPr="001D6E0C">
        <w:rPr>
          <w:rFonts w:ascii="Arial" w:hAnsi="Arial" w:cs="Arial"/>
          <w:sz w:val="20"/>
          <w:szCs w:val="20"/>
        </w:rPr>
        <w:t>uzstādīšanas, demontāžas un kopšanas darbi jāveic tā, lai neradītu traucējumus (sastrēgumus) pilsētas satiksmei.</w:t>
      </w:r>
    </w:p>
    <w:p w14:paraId="05396963" w14:textId="77777777" w:rsidR="0006150D" w:rsidRPr="001D6E0C" w:rsidRDefault="0006150D" w:rsidP="00A21468">
      <w:pPr>
        <w:ind w:left="7"/>
        <w:jc w:val="both"/>
        <w:rPr>
          <w:rFonts w:ascii="Arial" w:hAnsi="Arial" w:cs="Arial"/>
          <w:sz w:val="20"/>
          <w:szCs w:val="20"/>
        </w:rPr>
      </w:pPr>
    </w:p>
    <w:p w14:paraId="068CA69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C. Darba vadība un uzraudzība</w:t>
      </w:r>
    </w:p>
    <w:p w14:paraId="5CDF244D" w14:textId="77777777" w:rsidR="0006150D" w:rsidRPr="001D6E0C" w:rsidRDefault="0006150D" w:rsidP="0006150D">
      <w:pPr>
        <w:numPr>
          <w:ilvl w:val="1"/>
          <w:numId w:val="17"/>
        </w:numPr>
        <w:tabs>
          <w:tab w:val="left" w:pos="426"/>
        </w:tabs>
        <w:suppressAutoHyphens/>
        <w:spacing w:after="0" w:line="100" w:lineRule="atLeast"/>
        <w:ind w:left="460"/>
        <w:jc w:val="both"/>
        <w:rPr>
          <w:rFonts w:ascii="Arial" w:hAnsi="Arial" w:cs="Arial"/>
          <w:sz w:val="20"/>
          <w:szCs w:val="20"/>
        </w:rPr>
      </w:pPr>
      <w:r w:rsidRPr="001D6E0C">
        <w:rPr>
          <w:rFonts w:ascii="Arial" w:hAnsi="Arial" w:cs="Arial"/>
          <w:sz w:val="20"/>
          <w:szCs w:val="20"/>
        </w:rPr>
        <w:t>Puses Darba izpildei ieceļ Pārstāvjus.</w:t>
      </w:r>
    </w:p>
    <w:p w14:paraId="77808213"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Pasūtītājs Darba izpildes pārraudzībai ieceļ Pārstāvi kas norādīts Līguma 16.1.punktā. Pārstāvis sniedz norādījumus savās darbības jomās, kas saistītas ar Līgumā noteiktā Darba izpildīšanu. Izpildītājam ir jāsniedz atbalsts (informācija) pārraudzības veikšanai.</w:t>
      </w:r>
    </w:p>
    <w:p w14:paraId="180B0685"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Izpildītājs, uzsākot Darbu, ieceļ līdz Darba beigām Pārstāvi – darbu vadītāju, kas norādīts Līguma 16.2.punktā Atbildīgo darbu vadītāju var nomainīt tikai ar Pasūtītāja rakstisku piekrišanu.</w:t>
      </w:r>
    </w:p>
    <w:p w14:paraId="7A05DA47"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Izpildītāja rīcībā ir jābūt profesionāliem speciālistiem.</w:t>
      </w:r>
    </w:p>
    <w:p w14:paraId="4D93DE50"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Izpildītājam ir jākoordinē veicamais Darbs.</w:t>
      </w:r>
    </w:p>
    <w:p w14:paraId="3CC47B1B" w14:textId="375D8A1E" w:rsidR="0006150D" w:rsidRPr="001D6E0C" w:rsidRDefault="0006150D" w:rsidP="0006150D">
      <w:pPr>
        <w:tabs>
          <w:tab w:val="left" w:pos="394"/>
          <w:tab w:val="left" w:pos="853"/>
        </w:tabs>
        <w:jc w:val="both"/>
        <w:rPr>
          <w:rFonts w:ascii="Arial" w:hAnsi="Arial" w:cs="Arial"/>
          <w:sz w:val="20"/>
          <w:szCs w:val="20"/>
        </w:rPr>
      </w:pPr>
      <w:r w:rsidRPr="001D6E0C">
        <w:rPr>
          <w:rFonts w:ascii="Arial" w:hAnsi="Arial" w:cs="Arial"/>
          <w:sz w:val="20"/>
          <w:szCs w:val="20"/>
        </w:rPr>
        <w:lastRenderedPageBreak/>
        <w:t xml:space="preserve">                                                            </w:t>
      </w:r>
    </w:p>
    <w:p w14:paraId="58B37EB1"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D. Kvalitātes un pārbaudes</w:t>
      </w:r>
    </w:p>
    <w:p w14:paraId="79103BD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Darba kvalitātes prasības, kas jāievēro Izpildītājam, nosaka šis Līgums un tā pielikumi. Veikto kopšanas un uzturēšanas darbu izpildes prasības ietvertas un atbildību nosaka ar Darbu izpildi saistītie normatīvie akti, Liepājas pilsētas domes saistošie  noteikumi, Liepājas pilsētas  administratīvās atbildības noteikumi un pievienotās tehniskās specifikācijas.</w:t>
      </w:r>
    </w:p>
    <w:p w14:paraId="7ED59F3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Pasūtītāja pārstāvis patur tiesības organizēt kontroli par to, kā tiek ievērotas Pasūtītāja norādītās kvalitātes prasības.</w:t>
      </w:r>
    </w:p>
    <w:p w14:paraId="644B076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Visas Līgumā un normatīvajos aktos noteiktās materiālu un Darba kvalitātes pārbaudes jāveic Izpildītājam uz sava rēķina.</w:t>
      </w:r>
    </w:p>
    <w:p w14:paraId="2D68F52F"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E92C6F8"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Ja materiālu vai Darba kvalitātes pārbaudes laikā tiek atklāts defekts vai neatbilstība, tad Izpildītājs Pasūtītāja noteiktajā termiņā, uz sava rēķina un ar saviem materiāliem novērš defektu.</w:t>
      </w:r>
    </w:p>
    <w:p w14:paraId="4FE7E917"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Pasūtītājs darbu kontrolē visās Darba izpildes vietās. Darbu novērtēšanai un kvalitātes kontrolei tiks pielietotas sekojošas metodes kopšanas darbiem:</w:t>
      </w:r>
    </w:p>
    <w:p w14:paraId="0EE5FEC3" w14:textId="77777777" w:rsidR="0006150D" w:rsidRPr="001D6E0C"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1D6E0C">
        <w:rPr>
          <w:rFonts w:ascii="Arial" w:hAnsi="Arial" w:cs="Arial"/>
          <w:sz w:val="20"/>
          <w:szCs w:val="20"/>
        </w:rPr>
        <w:t>vizuāli novērtējamie darbi;</w:t>
      </w:r>
    </w:p>
    <w:p w14:paraId="286B256E" w14:textId="77777777" w:rsidR="0006150D" w:rsidRPr="001D6E0C"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1D6E0C">
        <w:rPr>
          <w:rFonts w:ascii="Arial" w:hAnsi="Arial" w:cs="Arial"/>
          <w:sz w:val="20"/>
          <w:szCs w:val="20"/>
        </w:rPr>
        <w:t>Līgumā noteiktā termiņā veiktie darbi.</w:t>
      </w:r>
    </w:p>
    <w:p w14:paraId="3187B558" w14:textId="77777777" w:rsidR="0006150D" w:rsidRPr="001D6E0C" w:rsidRDefault="0006150D" w:rsidP="0006150D">
      <w:pPr>
        <w:jc w:val="both"/>
        <w:rPr>
          <w:rFonts w:ascii="Arial" w:hAnsi="Arial" w:cs="Arial"/>
          <w:color w:val="000000"/>
          <w:sz w:val="20"/>
          <w:szCs w:val="20"/>
        </w:rPr>
      </w:pPr>
    </w:p>
    <w:p w14:paraId="3E44B647" w14:textId="77777777" w:rsidR="0006150D" w:rsidRPr="001D6E0C" w:rsidRDefault="0006150D" w:rsidP="0006150D">
      <w:pPr>
        <w:pStyle w:val="Virsraksts71"/>
        <w:tabs>
          <w:tab w:val="clear" w:pos="1800"/>
        </w:tabs>
        <w:autoSpaceDE w:val="0"/>
        <w:ind w:left="0"/>
        <w:rPr>
          <w:rFonts w:ascii="Arial" w:hAnsi="Arial" w:cs="Arial"/>
          <w:color w:val="000000"/>
          <w:sz w:val="20"/>
          <w:szCs w:val="20"/>
        </w:rPr>
      </w:pPr>
      <w:r w:rsidRPr="001D6E0C">
        <w:rPr>
          <w:rFonts w:ascii="Arial" w:hAnsi="Arial" w:cs="Arial"/>
          <w:color w:val="000000"/>
          <w:sz w:val="20"/>
          <w:szCs w:val="20"/>
        </w:rPr>
        <w:t>E. Apakšuzņēmēji</w:t>
      </w:r>
    </w:p>
    <w:p w14:paraId="6D119C4E"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eastAsia="TimesNewRomanPSMT" w:hAnsi="Arial" w:cs="Arial"/>
          <w:sz w:val="20"/>
          <w:szCs w:val="20"/>
        </w:rPr>
      </w:pPr>
      <w:r w:rsidRPr="001D6E0C">
        <w:rPr>
          <w:rFonts w:ascii="Arial" w:eastAsia="TimesNewRomanPSMT" w:hAnsi="Arial" w:cs="Arial"/>
          <w:sz w:val="20"/>
          <w:szCs w:val="20"/>
        </w:rPr>
        <w:t>Izpildītāja Apakšuzņēmējus, par kuriem tas informējis Pasūtītāju, drīkst mainīt tikai ar Pasūtītāja rakstveida piekrišanu.</w:t>
      </w:r>
    </w:p>
    <w:p w14:paraId="57A6465C"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Apakšuzņēmēju maiņas gadījumā Izpildītājam rakstiski jāpaziņo Pasūtītājam Darba veids un apjoms, kā arī tam paredzētā Apakšuzņēmēja nosaukums, reģistrācijas numurs, juridiskā adrese.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14:paraId="20E6122A"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Izpildītājam jānodrošina, ka Apakšuzņēmējs tam uzticēto Darba daļu nenodos tālāk.</w:t>
      </w:r>
    </w:p>
    <w:p w14:paraId="35538776"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 xml:space="preserve">Darba izpildes laikā Pasūtītājam ir tiesības pieprasīt nomainīt Apakšuzņēmēju gadījumā, ja Apakšuzņēmējs Darba daļu veic nekvalitatīvi vai neievēro spēkā esošus normatīvus aktus. Izpildītāja pienākums ir nodrošināt Pasūtītāja prasību izpildi par Apakšuzņēmēja nomaiņu.  </w:t>
      </w:r>
    </w:p>
    <w:p w14:paraId="6080882A" w14:textId="77777777" w:rsidR="0006150D" w:rsidRPr="001D6E0C" w:rsidRDefault="0006150D" w:rsidP="0006150D">
      <w:pPr>
        <w:tabs>
          <w:tab w:val="left" w:pos="638"/>
        </w:tabs>
        <w:autoSpaceDE w:val="0"/>
        <w:ind w:left="792"/>
        <w:jc w:val="both"/>
        <w:rPr>
          <w:rFonts w:ascii="Arial" w:hAnsi="Arial" w:cs="Arial"/>
          <w:sz w:val="20"/>
          <w:szCs w:val="20"/>
        </w:rPr>
      </w:pPr>
    </w:p>
    <w:p w14:paraId="3DF4AC5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DARBA NODOŠANA UN PIEŅEMŠANA</w:t>
      </w:r>
    </w:p>
    <w:p w14:paraId="6E8473D3" w14:textId="77777777" w:rsidR="0006150D" w:rsidRPr="001D6E0C" w:rsidRDefault="0006150D" w:rsidP="0006150D">
      <w:pPr>
        <w:numPr>
          <w:ilvl w:val="1"/>
          <w:numId w:val="17"/>
        </w:numPr>
        <w:tabs>
          <w:tab w:val="left" w:pos="600"/>
          <w:tab w:val="left" w:pos="709"/>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Par Darbu Izpildītājs sastāda ikmēneša nodošanas-pieņemšanas aktu par veikto darbu izpildi, ko paraksta Izpildītājs un Pasūtītāja pārstāvis.</w:t>
      </w:r>
    </w:p>
    <w:p w14:paraId="6A5C46E8"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Pasūtītāja pārstāvis organizē izpildīto darbu pārbaudi.</w:t>
      </w:r>
    </w:p>
    <w:p w14:paraId="711929CA"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Pasūtītājs apmaksā faktiski padarīto un pieņemto darbu apjomu. Izpildītājs pēc pieprasījuma uzrāda  izpildītos darbus Pasūtītāja pārstāvim reāli dabā.</w:t>
      </w:r>
    </w:p>
    <w:p w14:paraId="6D651FB8"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Pasūtītājs 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14:paraId="1A8884A1" w14:textId="77777777" w:rsidR="00ED5181" w:rsidRPr="001D6E0C" w:rsidRDefault="00ED5181" w:rsidP="00ED5181">
      <w:pPr>
        <w:tabs>
          <w:tab w:val="left" w:pos="567"/>
          <w:tab w:val="left" w:pos="600"/>
        </w:tabs>
        <w:suppressAutoHyphens/>
        <w:spacing w:after="0" w:line="100" w:lineRule="atLeast"/>
        <w:ind w:left="600"/>
        <w:jc w:val="both"/>
        <w:rPr>
          <w:rFonts w:ascii="Arial" w:hAnsi="Arial" w:cs="Arial"/>
          <w:sz w:val="20"/>
          <w:szCs w:val="20"/>
        </w:rPr>
      </w:pPr>
    </w:p>
    <w:p w14:paraId="28C18052"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DEFEKTI</w:t>
      </w:r>
    </w:p>
    <w:p w14:paraId="226486C8"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Izpildītājs garantē veiktā Darba kvalitāti atbilstoši Līguma prasībām un normatīvajiem aktiem.</w:t>
      </w:r>
    </w:p>
    <w:p w14:paraId="05937AF4"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Ja tiek konstatēti trūkumi vai defekti veiktajiem darbiem, tad Izpildītājs par saviem līdzekļiem novērš konstatētos trūkumus un defektus.</w:t>
      </w:r>
    </w:p>
    <w:p w14:paraId="05E0A362"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 xml:space="preserve">Defektu novēršanas veicama </w:t>
      </w:r>
      <w:r w:rsidRPr="001D6E0C">
        <w:rPr>
          <w:rFonts w:ascii="Arial" w:hAnsi="Arial" w:cs="Arial"/>
          <w:b/>
          <w:bCs/>
          <w:sz w:val="20"/>
          <w:szCs w:val="20"/>
        </w:rPr>
        <w:t>24 (divdesmit četru)</w:t>
      </w:r>
      <w:r w:rsidRPr="001D6E0C">
        <w:rPr>
          <w:rFonts w:ascii="Arial" w:hAnsi="Arial" w:cs="Arial"/>
          <w:sz w:val="20"/>
          <w:szCs w:val="20"/>
        </w:rPr>
        <w:t xml:space="preserve"> stundu laikā.</w:t>
      </w:r>
    </w:p>
    <w:p w14:paraId="15E897AF"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Ja Izpildītājs atsakās novērst konstatētos trūkumus vai defektus vai neuzsāk to novēršanu Līgumā noteiktā laikā, vai nenovērš tos noteiktā laikā, Pasūtītājam ir tiesības šo darbu veikšanu uzdot trešajai personai. Izpildītājs sedz visus zaudējumus un  izmaksas, kas Pasūtītājam radušās no savlaicīgas defektu nenovēršanas.</w:t>
      </w:r>
    </w:p>
    <w:p w14:paraId="0254E544" w14:textId="77777777" w:rsidR="00ED5181" w:rsidRPr="001D6E0C" w:rsidRDefault="00ED5181" w:rsidP="0006150D">
      <w:pPr>
        <w:ind w:left="7"/>
        <w:jc w:val="both"/>
        <w:rPr>
          <w:rFonts w:ascii="Arial" w:hAnsi="Arial" w:cs="Arial"/>
          <w:sz w:val="20"/>
          <w:szCs w:val="20"/>
        </w:rPr>
      </w:pPr>
    </w:p>
    <w:p w14:paraId="4FFE1D33" w14:textId="77777777" w:rsidR="001D6E0C" w:rsidRDefault="001D6E0C">
      <w:pPr>
        <w:rPr>
          <w:rFonts w:ascii="Arial" w:hAnsi="Arial" w:cs="Arial"/>
          <w:b/>
          <w:sz w:val="20"/>
          <w:szCs w:val="20"/>
        </w:rPr>
      </w:pPr>
      <w:r>
        <w:rPr>
          <w:rFonts w:ascii="Arial" w:hAnsi="Arial" w:cs="Arial"/>
          <w:b/>
          <w:sz w:val="20"/>
          <w:szCs w:val="20"/>
        </w:rPr>
        <w:br w:type="page"/>
      </w:r>
    </w:p>
    <w:p w14:paraId="53550E13" w14:textId="4748D41C" w:rsidR="0006150D" w:rsidRPr="001D6E0C" w:rsidRDefault="0006150D" w:rsidP="00ED5181">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lastRenderedPageBreak/>
        <w:t>PUŠU ATBILDĪBA</w:t>
      </w:r>
    </w:p>
    <w:p w14:paraId="0109D782" w14:textId="77777777" w:rsidR="0006150D" w:rsidRPr="001D6E0C" w:rsidRDefault="0006150D" w:rsidP="0006150D">
      <w:pPr>
        <w:numPr>
          <w:ilvl w:val="0"/>
          <w:numId w:val="16"/>
        </w:numPr>
        <w:suppressAutoHyphens/>
        <w:spacing w:after="0" w:line="100" w:lineRule="atLeast"/>
        <w:jc w:val="center"/>
        <w:rPr>
          <w:rFonts w:ascii="Arial" w:hAnsi="Arial" w:cs="Arial"/>
          <w:b/>
          <w:i/>
          <w:sz w:val="20"/>
          <w:szCs w:val="20"/>
        </w:rPr>
      </w:pPr>
      <w:r w:rsidRPr="001D6E0C">
        <w:rPr>
          <w:rFonts w:ascii="Arial" w:hAnsi="Arial" w:cs="Arial"/>
          <w:b/>
          <w:i/>
          <w:sz w:val="20"/>
          <w:szCs w:val="20"/>
        </w:rPr>
        <w:t>Līgumsodi</w:t>
      </w:r>
    </w:p>
    <w:p w14:paraId="719D3937"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Izpildītājam ir tiesības prasīt līgumsodu, ja tiek novilcināti maksājumi par izpildītajiem darbiem, 0,5% (</w:t>
      </w:r>
      <w:r w:rsidRPr="001D6E0C">
        <w:rPr>
          <w:rFonts w:ascii="Arial" w:hAnsi="Arial" w:cs="Arial"/>
          <w:i/>
          <w:sz w:val="20"/>
          <w:szCs w:val="20"/>
        </w:rPr>
        <w:t>nulle komats piecu procentu</w:t>
      </w:r>
      <w:r w:rsidRPr="001D6E0C">
        <w:rPr>
          <w:rFonts w:ascii="Arial" w:hAnsi="Arial" w:cs="Arial"/>
          <w:sz w:val="20"/>
          <w:szCs w:val="20"/>
        </w:rPr>
        <w:t>) apmērā par katru nokavēto maksājuma dienu no neapmaksātā rēķina summas, bet kopsummā ne vairāk kā 10% (</w:t>
      </w:r>
      <w:r w:rsidRPr="001D6E0C">
        <w:rPr>
          <w:rFonts w:ascii="Arial" w:hAnsi="Arial" w:cs="Arial"/>
          <w:i/>
          <w:sz w:val="20"/>
          <w:szCs w:val="20"/>
        </w:rPr>
        <w:t>desmit procenti</w:t>
      </w:r>
      <w:r w:rsidRPr="001D6E0C">
        <w:rPr>
          <w:rFonts w:ascii="Arial" w:hAnsi="Arial" w:cs="Arial"/>
          <w:sz w:val="20"/>
          <w:szCs w:val="20"/>
        </w:rPr>
        <w:t>) no neapmaksātās summas.</w:t>
      </w:r>
    </w:p>
    <w:p w14:paraId="37A8EC84" w14:textId="141CBB9D"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Pasūtītājam ir tiesības prasīt līgumsodu Izpildītājam, ja tiek nokavēts kāds no Līguma 5.3.punkta apakšpunktos noteiktaj</w:t>
      </w:r>
      <w:r w:rsidR="000412CE" w:rsidRPr="001D6E0C">
        <w:rPr>
          <w:rFonts w:ascii="Arial" w:hAnsi="Arial" w:cs="Arial"/>
          <w:sz w:val="20"/>
          <w:szCs w:val="20"/>
        </w:rPr>
        <w:t>iem darba izpildes termiņiem</w:t>
      </w:r>
      <w:r w:rsidRPr="001D6E0C">
        <w:rPr>
          <w:rFonts w:ascii="Arial" w:hAnsi="Arial" w:cs="Arial"/>
          <w:sz w:val="20"/>
          <w:szCs w:val="20"/>
        </w:rPr>
        <w:t xml:space="preserve"> 70,00</w:t>
      </w:r>
      <w:r w:rsidR="000412CE" w:rsidRPr="001D6E0C">
        <w:rPr>
          <w:rFonts w:ascii="Arial" w:hAnsi="Arial" w:cs="Arial"/>
          <w:sz w:val="20"/>
          <w:szCs w:val="20"/>
        </w:rPr>
        <w:t xml:space="preserve"> EUR</w:t>
      </w:r>
      <w:r w:rsidRPr="001D6E0C">
        <w:rPr>
          <w:rFonts w:ascii="Arial" w:hAnsi="Arial" w:cs="Arial"/>
          <w:sz w:val="20"/>
          <w:szCs w:val="20"/>
        </w:rPr>
        <w:t xml:space="preserve"> (</w:t>
      </w:r>
      <w:r w:rsidRPr="001D6E0C">
        <w:rPr>
          <w:rFonts w:ascii="Arial" w:hAnsi="Arial" w:cs="Arial"/>
          <w:i/>
          <w:sz w:val="20"/>
          <w:szCs w:val="20"/>
        </w:rPr>
        <w:t>septiņdesmit euro un 00 centi</w:t>
      </w:r>
      <w:r w:rsidRPr="001D6E0C">
        <w:rPr>
          <w:rFonts w:ascii="Arial" w:hAnsi="Arial" w:cs="Arial"/>
          <w:sz w:val="20"/>
          <w:szCs w:val="20"/>
        </w:rPr>
        <w:t>) apmērā par katru nokavēto dienu, bet kopsummā ne vairāk kā 10% (</w:t>
      </w:r>
      <w:r w:rsidRPr="001D6E0C">
        <w:rPr>
          <w:rFonts w:ascii="Arial" w:hAnsi="Arial" w:cs="Arial"/>
          <w:i/>
          <w:sz w:val="20"/>
          <w:szCs w:val="20"/>
        </w:rPr>
        <w:t>desmit procenti</w:t>
      </w:r>
      <w:r w:rsidRPr="001D6E0C">
        <w:rPr>
          <w:rFonts w:ascii="Arial" w:hAnsi="Arial" w:cs="Arial"/>
          <w:sz w:val="20"/>
          <w:szCs w:val="20"/>
        </w:rPr>
        <w:t xml:space="preserve">) no Līguma summas. Turpmākie norēķini starp Pusēm tiek veikti tikai pēc līgumsoda nomaksas. </w:t>
      </w:r>
    </w:p>
    <w:p w14:paraId="66865ACB" w14:textId="2D562B89"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Ja Pasūtītājs konstatē, ka Darbs ir veikts nekvalitatīvi, tad Pasūtītāja</w:t>
      </w:r>
      <w:r w:rsidR="000412CE" w:rsidRPr="001D6E0C">
        <w:rPr>
          <w:rFonts w:ascii="Arial" w:hAnsi="Arial" w:cs="Arial"/>
          <w:sz w:val="20"/>
          <w:szCs w:val="20"/>
        </w:rPr>
        <w:t>m ir tiesības prasīt līgumsodu</w:t>
      </w:r>
      <w:r w:rsidRPr="001D6E0C">
        <w:rPr>
          <w:rFonts w:ascii="Arial" w:hAnsi="Arial" w:cs="Arial"/>
          <w:sz w:val="20"/>
          <w:szCs w:val="20"/>
        </w:rPr>
        <w:t xml:space="preserve"> 50,00</w:t>
      </w:r>
      <w:r w:rsidR="000412CE" w:rsidRPr="001D6E0C">
        <w:rPr>
          <w:rFonts w:ascii="Arial" w:hAnsi="Arial" w:cs="Arial"/>
          <w:sz w:val="20"/>
          <w:szCs w:val="20"/>
        </w:rPr>
        <w:t xml:space="preserve"> EUR</w:t>
      </w:r>
      <w:r w:rsidRPr="001D6E0C">
        <w:rPr>
          <w:rFonts w:ascii="Arial" w:hAnsi="Arial" w:cs="Arial"/>
          <w:sz w:val="20"/>
          <w:szCs w:val="20"/>
        </w:rPr>
        <w:t xml:space="preserve">  (</w:t>
      </w:r>
      <w:r w:rsidRPr="001D6E0C">
        <w:rPr>
          <w:rFonts w:ascii="Arial" w:hAnsi="Arial" w:cs="Arial"/>
          <w:i/>
          <w:sz w:val="20"/>
          <w:szCs w:val="20"/>
        </w:rPr>
        <w:t>piecdesmit euro</w:t>
      </w:r>
      <w:r w:rsidRPr="001D6E0C">
        <w:rPr>
          <w:rFonts w:ascii="Arial" w:hAnsi="Arial" w:cs="Arial"/>
          <w:sz w:val="20"/>
          <w:szCs w:val="20"/>
        </w:rPr>
        <w:t>) apmērā par katra konstatētā gadījuma dienu līdz defekta vai neatbilstības novēršanai. Turpmākie norēķini starp Pusēm tiek veikti tikai pēc defekta  vai neatbilstības novēršanas un līgumsoda nomaksas, bet kopsummā ne vairāk kā 10% (</w:t>
      </w:r>
      <w:r w:rsidRPr="001D6E0C">
        <w:rPr>
          <w:rFonts w:ascii="Arial" w:hAnsi="Arial" w:cs="Arial"/>
          <w:i/>
          <w:sz w:val="20"/>
          <w:szCs w:val="20"/>
        </w:rPr>
        <w:t>desmit procenti</w:t>
      </w:r>
      <w:r w:rsidRPr="001D6E0C">
        <w:rPr>
          <w:rFonts w:ascii="Arial" w:hAnsi="Arial" w:cs="Arial"/>
          <w:sz w:val="20"/>
          <w:szCs w:val="20"/>
        </w:rPr>
        <w:t>) no Līguma summas. Turpmākie norēķini starp Pusēm tiek veikti tikai pēc līgumsoda nomaksas.</w:t>
      </w:r>
    </w:p>
    <w:p w14:paraId="4B560B97"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Līgumsoda nomaksa neatbrīvo Puses no Līguma turpmākas pildīšanas.</w:t>
      </w:r>
    </w:p>
    <w:p w14:paraId="3F0784A2"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Ja jāmaksā līgumsods viena Puse iesniedz rēķinu apmaksāt otrai Pusei.</w:t>
      </w:r>
    </w:p>
    <w:p w14:paraId="1E782075"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Izpildītājs sedz administratīvos sodus, kas uzlikti par veicamā Darba neizpildi, paviršu vai nepilnīgu izpildi.</w:t>
      </w:r>
    </w:p>
    <w:p w14:paraId="0181E7AC" w14:textId="77777777" w:rsidR="0006150D" w:rsidRPr="001D6E0C" w:rsidRDefault="0006150D" w:rsidP="0006150D">
      <w:pPr>
        <w:jc w:val="both"/>
        <w:rPr>
          <w:rFonts w:ascii="Arial" w:hAnsi="Arial" w:cs="Arial"/>
          <w:sz w:val="20"/>
          <w:szCs w:val="20"/>
        </w:rPr>
      </w:pPr>
    </w:p>
    <w:p w14:paraId="6FA169AE"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Zaudējumi</w:t>
      </w:r>
    </w:p>
    <w:p w14:paraId="1E601AE5"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Ja Darba izpildes laikā Izpildītāja vainas dēļ tiek nodarīti materiāli zaudējumi Pasūtītājam, tad Izpildītājs samaksā šos zaudējumus 5 (</w:t>
      </w:r>
      <w:r w:rsidRPr="001D6E0C">
        <w:rPr>
          <w:rFonts w:ascii="Arial" w:hAnsi="Arial" w:cs="Arial"/>
          <w:i/>
          <w:sz w:val="20"/>
          <w:szCs w:val="20"/>
        </w:rPr>
        <w:t>piecu</w:t>
      </w:r>
      <w:r w:rsidRPr="001D6E0C">
        <w:rPr>
          <w:rFonts w:ascii="Arial" w:hAnsi="Arial" w:cs="Arial"/>
          <w:sz w:val="20"/>
          <w:szCs w:val="20"/>
        </w:rPr>
        <w:t>) darba dienu laikā, pēc Pasūtītāja rēķina saņemšanas. Strīdus gadījumā tiek pieaicināts neatkarīgs eksperts, kura pakalpojumus apmaksā vainīgā Puse.</w:t>
      </w:r>
    </w:p>
    <w:p w14:paraId="67F48ABF"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Ja trešā persona nodara Izpildītājam zaudējumus, Pasūtītājs par to nav atbildīgs. Izpildītāja prasības pret  trešās Puses zaudējuma radītāju netiek ierobežotas.</w:t>
      </w:r>
    </w:p>
    <w:p w14:paraId="2B7BAD23"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Izpildītājs ir atbildīgs un sedz visus zaudējumus Pasūtītājam gadījumā, ja ar kompetentas institūcijas lēmumu tiek apturēta Darba veikšana sakarā ar Izpildītāja un/vai apakšuzņēmēju pieļautiem Līguma un normatīvo aktu pārkāpumiem.</w:t>
      </w:r>
    </w:p>
    <w:p w14:paraId="42ADD2D5" w14:textId="77777777" w:rsidR="0006150D" w:rsidRPr="001D6E0C" w:rsidRDefault="0006150D" w:rsidP="0006150D">
      <w:pPr>
        <w:jc w:val="both"/>
        <w:rPr>
          <w:rFonts w:ascii="Arial" w:hAnsi="Arial" w:cs="Arial"/>
          <w:sz w:val="20"/>
          <w:szCs w:val="20"/>
        </w:rPr>
      </w:pPr>
    </w:p>
    <w:p w14:paraId="217E1B49"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LĪGUMA IZBEIGŠANA</w:t>
      </w:r>
    </w:p>
    <w:p w14:paraId="7DE97431" w14:textId="77777777" w:rsidR="0006150D" w:rsidRPr="001D6E0C" w:rsidRDefault="0006150D" w:rsidP="0006150D">
      <w:pPr>
        <w:numPr>
          <w:ilvl w:val="1"/>
          <w:numId w:val="17"/>
        </w:numPr>
        <w:tabs>
          <w:tab w:val="left" w:pos="680"/>
        </w:tabs>
        <w:suppressAutoHyphens/>
        <w:spacing w:after="0" w:line="100" w:lineRule="atLeast"/>
        <w:ind w:left="620" w:hanging="530"/>
        <w:jc w:val="both"/>
        <w:rPr>
          <w:rFonts w:ascii="Arial" w:hAnsi="Arial" w:cs="Arial"/>
          <w:sz w:val="20"/>
          <w:szCs w:val="20"/>
        </w:rPr>
      </w:pPr>
      <w:r w:rsidRPr="001D6E0C">
        <w:rPr>
          <w:rFonts w:ascii="Arial" w:hAnsi="Arial" w:cs="Arial"/>
          <w:sz w:val="20"/>
          <w:szCs w:val="20"/>
        </w:rPr>
        <w:t>Pasūtītājs ir tiesīgs izbeigt Līgumu ar Izpildītāju pēc savas iniciatīvas, nemaksājot Izpildītājam līgumsodu, bet brīdinot par Līguma izbeigšanu Izpildītāju rakstiski un veicot savstarpējos norēķinus, šādos gadījumos:</w:t>
      </w:r>
    </w:p>
    <w:p w14:paraId="001B703E"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pret Izpildītāju uzsākts maksātnespējas process vai tā darbība ir izbeigta vai pārtraukta, vai Izpildītājs pārtraucis Darbu ilgāk par 15 (piecpadsmit) dienām;</w:t>
      </w:r>
    </w:p>
    <w:p w14:paraId="37ADB87D"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Izpildītājs regulāri veic Darbu ar kvalitāti, kas ir zemāka par Līgumā noteikto, vai neatbilstošu saistošo normatīvo aktu prasībām;</w:t>
      </w:r>
    </w:p>
    <w:p w14:paraId="1E8B7592"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Izpildītājs  5.3.punkta apakšpunktos minētos termiņus kavē ilgāk par 10 (</w:t>
      </w:r>
      <w:r w:rsidRPr="001D6E0C">
        <w:rPr>
          <w:rFonts w:ascii="Arial" w:hAnsi="Arial" w:cs="Arial"/>
          <w:i/>
          <w:sz w:val="20"/>
          <w:szCs w:val="20"/>
        </w:rPr>
        <w:t>desmit</w:t>
      </w:r>
      <w:r w:rsidRPr="001D6E0C">
        <w:rPr>
          <w:rFonts w:ascii="Arial" w:hAnsi="Arial" w:cs="Arial"/>
          <w:sz w:val="20"/>
          <w:szCs w:val="20"/>
        </w:rPr>
        <w:t xml:space="preserve">) dienām. </w:t>
      </w:r>
    </w:p>
    <w:p w14:paraId="29AD9A54" w14:textId="45D232C1" w:rsidR="003E2F63" w:rsidRPr="001D6E0C" w:rsidRDefault="0006150D" w:rsidP="00A21468">
      <w:pPr>
        <w:numPr>
          <w:ilvl w:val="2"/>
          <w:numId w:val="17"/>
        </w:numPr>
        <w:tabs>
          <w:tab w:val="left" w:pos="567"/>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 xml:space="preserve">ja Izpildītājs atkārtoti neievēro Līguma, tā pielikumu noteikumus un termiņus.  </w:t>
      </w:r>
    </w:p>
    <w:p w14:paraId="4DDCF6B0" w14:textId="37D437F4" w:rsidR="003E2F63" w:rsidRPr="001D6E0C" w:rsidRDefault="0006150D"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 xml:space="preserve">Ja Pasūtītājs izbeidz Līgumu saskaņā ar 13.1.punktu, Pasūtītājs var piemērot Izpildītājam līgumsodu līdz </w:t>
      </w:r>
      <w:r w:rsidR="001E0462">
        <w:rPr>
          <w:rFonts w:ascii="Arial" w:hAnsi="Arial" w:cs="Arial"/>
          <w:sz w:val="20"/>
          <w:szCs w:val="20"/>
        </w:rPr>
        <w:t xml:space="preserve">1196,50 </w:t>
      </w:r>
      <w:r w:rsidR="000412CE" w:rsidRPr="001D6E0C">
        <w:rPr>
          <w:rFonts w:ascii="Arial" w:hAnsi="Arial" w:cs="Arial"/>
          <w:sz w:val="20"/>
          <w:szCs w:val="20"/>
        </w:rPr>
        <w:t>EUR</w:t>
      </w:r>
      <w:r w:rsidR="00D034E5" w:rsidRPr="001D6E0C">
        <w:rPr>
          <w:rFonts w:ascii="Arial" w:hAnsi="Arial" w:cs="Arial"/>
          <w:sz w:val="20"/>
          <w:szCs w:val="20"/>
        </w:rPr>
        <w:t xml:space="preserve"> (</w:t>
      </w:r>
      <w:r w:rsidR="001E0462">
        <w:rPr>
          <w:rFonts w:ascii="Arial" w:hAnsi="Arial" w:cs="Arial"/>
          <w:sz w:val="20"/>
          <w:szCs w:val="20"/>
        </w:rPr>
        <w:t>viens tūkstotis viens simts deviņdesmit seši euro un 50 centi</w:t>
      </w:r>
      <w:r w:rsidR="00D034E5" w:rsidRPr="001D6E0C">
        <w:rPr>
          <w:rFonts w:ascii="Arial" w:hAnsi="Arial" w:cs="Arial"/>
          <w:sz w:val="20"/>
          <w:szCs w:val="20"/>
        </w:rPr>
        <w:t>)</w:t>
      </w:r>
      <w:r w:rsidRPr="001D6E0C">
        <w:rPr>
          <w:rFonts w:ascii="Arial" w:hAnsi="Arial" w:cs="Arial"/>
          <w:sz w:val="20"/>
          <w:szCs w:val="20"/>
        </w:rPr>
        <w:t>, izvērtējot samērīgumu. Izpildītājs līgumsodu samaksā 10 (</w:t>
      </w:r>
      <w:r w:rsidRPr="001D6E0C">
        <w:rPr>
          <w:rFonts w:ascii="Arial" w:hAnsi="Arial" w:cs="Arial"/>
          <w:i/>
          <w:iCs/>
          <w:sz w:val="20"/>
          <w:szCs w:val="20"/>
        </w:rPr>
        <w:t>desmit</w:t>
      </w:r>
      <w:r w:rsidRPr="001D6E0C">
        <w:rPr>
          <w:rFonts w:ascii="Arial" w:hAnsi="Arial" w:cs="Arial"/>
          <w:sz w:val="20"/>
          <w:szCs w:val="20"/>
        </w:rPr>
        <w:t>) darba dienu laikā pēc paziņojuma par Līguma izbeigšanu un attiecīga rēķina saņemšanas.</w:t>
      </w:r>
    </w:p>
    <w:p w14:paraId="2BF1F101" w14:textId="30F09887" w:rsidR="003E2F63" w:rsidRPr="001D6E0C" w:rsidRDefault="003E2F63"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AE68F5E" w14:textId="77777777"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Puses vienojas, ka Izpildītājs ir tiesīgs izbeigt Līgumu pēc savas iniciatīvas, rakstiski brīdinot Pasūtītāju 1 (vienu) mēnesi iepriekš, ja Pasūtītājs neizpilda tam noteiktās maksājuma saistības ilgāk nekā 2 (divus) mēnešus pēc kārtas.</w:t>
      </w:r>
    </w:p>
    <w:p w14:paraId="4A16C8D6" w14:textId="77777777"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Ja Pasūtītājs 1 (</w:t>
      </w:r>
      <w:r w:rsidRPr="001D6E0C">
        <w:rPr>
          <w:rFonts w:ascii="Arial" w:hAnsi="Arial" w:cs="Arial"/>
          <w:i/>
          <w:sz w:val="20"/>
          <w:szCs w:val="20"/>
        </w:rPr>
        <w:t>viena</w:t>
      </w:r>
      <w:r w:rsidRPr="001D6E0C">
        <w:rPr>
          <w:rFonts w:ascii="Arial" w:hAnsi="Arial" w:cs="Arial"/>
          <w:sz w:val="20"/>
          <w:szCs w:val="20"/>
        </w:rPr>
        <w:t>) mēneša laikā no Izpildītāja paziņojuma saņemšanas dienas veic Izpildītājam visu kavēto maksājumu un līgumsodu samaksu, tad Izpildītājam ir pienākums veikt Līgumā paredzēto Darbu.</w:t>
      </w:r>
    </w:p>
    <w:p w14:paraId="6723A2B7" w14:textId="0B36CA36"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Gadījumā, ja Izpildītājs izbeidz Līgumu 13.</w:t>
      </w:r>
      <w:r w:rsidR="003E2F63" w:rsidRPr="001D6E0C">
        <w:rPr>
          <w:rFonts w:ascii="Arial" w:hAnsi="Arial" w:cs="Arial"/>
          <w:sz w:val="20"/>
          <w:szCs w:val="20"/>
        </w:rPr>
        <w:t>4</w:t>
      </w:r>
      <w:r w:rsidRPr="001D6E0C">
        <w:rPr>
          <w:rFonts w:ascii="Arial" w:hAnsi="Arial" w:cs="Arial"/>
          <w:sz w:val="20"/>
          <w:szCs w:val="20"/>
        </w:rPr>
        <w:t>.punktā paredzētajā kārtībā, tad Pasūtītājs 30 (</w:t>
      </w:r>
      <w:r w:rsidRPr="001D6E0C">
        <w:rPr>
          <w:rFonts w:ascii="Arial" w:hAnsi="Arial" w:cs="Arial"/>
          <w:i/>
          <w:sz w:val="20"/>
          <w:szCs w:val="20"/>
        </w:rPr>
        <w:t>trīsdesmit</w:t>
      </w:r>
      <w:r w:rsidRPr="001D6E0C">
        <w:rPr>
          <w:rFonts w:ascii="Arial" w:hAnsi="Arial" w:cs="Arial"/>
          <w:sz w:val="20"/>
          <w:szCs w:val="20"/>
        </w:rPr>
        <w:t>) dienu laikā, skaitot no Izpildītāja paziņojumā par Līguma izbeigšanu saņemšanas, veic visus Izpildītājam nesamaksātos maksājumus par kvalitatīvi veiktajiem un pasūtītāja pieņemtajiem darbu apjomiem.</w:t>
      </w:r>
    </w:p>
    <w:p w14:paraId="4F73CC84" w14:textId="77777777" w:rsidR="003E2F63" w:rsidRPr="001D6E0C" w:rsidRDefault="003E2F63" w:rsidP="00A21468">
      <w:pPr>
        <w:tabs>
          <w:tab w:val="left" w:pos="567"/>
        </w:tabs>
        <w:suppressAutoHyphens/>
        <w:spacing w:after="0" w:line="100" w:lineRule="atLeast"/>
        <w:ind w:left="590"/>
        <w:jc w:val="both"/>
        <w:rPr>
          <w:rFonts w:ascii="Arial" w:hAnsi="Arial" w:cs="Arial"/>
          <w:sz w:val="20"/>
          <w:szCs w:val="20"/>
        </w:rPr>
      </w:pPr>
    </w:p>
    <w:p w14:paraId="1D72FBC7"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lastRenderedPageBreak/>
        <w:t>KONFIDENCIALITĀTE</w:t>
      </w:r>
    </w:p>
    <w:p w14:paraId="5F31CE78"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14CAAEE2"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Puses ir savstarpēji atbildīgas par Līgumā paredzēto konfidencialitātes noteikumu pārkāpšanu.</w:t>
      </w:r>
    </w:p>
    <w:p w14:paraId="3EA3CD0C"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Līguma 14.daļā minētajiem noteikumiem nav laika ierobežojuma un uz tiem neattiecas Līguma darbības termiņš.</w:t>
      </w:r>
    </w:p>
    <w:p w14:paraId="2CFE2100" w14:textId="77777777" w:rsidR="0006150D" w:rsidRPr="001D6E0C" w:rsidRDefault="0006150D" w:rsidP="0006150D">
      <w:pPr>
        <w:ind w:left="7"/>
        <w:jc w:val="both"/>
        <w:rPr>
          <w:rFonts w:ascii="Arial" w:hAnsi="Arial" w:cs="Arial"/>
          <w:sz w:val="20"/>
          <w:szCs w:val="20"/>
        </w:rPr>
      </w:pPr>
    </w:p>
    <w:p w14:paraId="2C44B619"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NEPĀRVARAMA VARA</w:t>
      </w:r>
    </w:p>
    <w:p w14:paraId="630AA04A"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29B43477"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Ja iestājas nepārvaramas varas apstākļi, Pusēm ir pienākums nekavējoties mutiski informēt Pušu pārstāvjus, kā arī ne vēlāk kā 2 (</w:t>
      </w:r>
      <w:r w:rsidRPr="001D6E0C">
        <w:rPr>
          <w:rFonts w:ascii="Arial" w:hAnsi="Arial" w:cs="Arial"/>
          <w:i/>
          <w:sz w:val="20"/>
          <w:szCs w:val="20"/>
        </w:rPr>
        <w:t>divu</w:t>
      </w:r>
      <w:r w:rsidRPr="001D6E0C">
        <w:rPr>
          <w:rFonts w:ascii="Arial" w:hAnsi="Arial" w:cs="Arial"/>
          <w:sz w:val="20"/>
          <w:szCs w:val="20"/>
        </w:rPr>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014D7D32"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14C890FA" w14:textId="77777777" w:rsidR="0006150D" w:rsidRPr="001D6E0C" w:rsidRDefault="0006150D" w:rsidP="0006150D">
      <w:pPr>
        <w:jc w:val="both"/>
        <w:rPr>
          <w:rFonts w:ascii="Arial" w:hAnsi="Arial" w:cs="Arial"/>
          <w:sz w:val="20"/>
          <w:szCs w:val="20"/>
        </w:rPr>
      </w:pPr>
    </w:p>
    <w:p w14:paraId="6D6E87EF"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PĀRSTĀVJI UN KONTAKINFORMĀCIJA</w:t>
      </w:r>
    </w:p>
    <w:p w14:paraId="06966352" w14:textId="05EF5436" w:rsidR="001E0462" w:rsidRPr="00402B09" w:rsidRDefault="001E0462" w:rsidP="001E0462">
      <w:pPr>
        <w:numPr>
          <w:ilvl w:val="1"/>
          <w:numId w:val="17"/>
        </w:numPr>
        <w:tabs>
          <w:tab w:val="left" w:pos="567"/>
        </w:tabs>
        <w:suppressAutoHyphens/>
        <w:spacing w:after="0" w:line="100" w:lineRule="atLeast"/>
        <w:ind w:left="567" w:hanging="567"/>
        <w:jc w:val="both"/>
        <w:rPr>
          <w:rFonts w:ascii="Arial" w:hAnsi="Arial" w:cs="Arial"/>
          <w:b/>
          <w:sz w:val="20"/>
          <w:szCs w:val="20"/>
        </w:rPr>
      </w:pPr>
      <w:r w:rsidRPr="00402B09">
        <w:rPr>
          <w:rFonts w:ascii="Arial" w:hAnsi="Arial" w:cs="Arial"/>
          <w:sz w:val="20"/>
          <w:szCs w:val="20"/>
        </w:rPr>
        <w:t xml:space="preserve">Pasūtītāja pārstāvis ar šo Līgumu saistītu jautājumu risinājumu sagatavošanā, kā arī attiecībā uz Darba izpildi ir: darbu vadītāja – dārzniece </w:t>
      </w:r>
      <w:r w:rsidR="00CB2B53">
        <w:rPr>
          <w:rFonts w:ascii="Arial" w:hAnsi="Arial" w:cs="Arial"/>
          <w:b/>
          <w:sz w:val="20"/>
          <w:szCs w:val="20"/>
        </w:rPr>
        <w:t>XXXXXXXXXX</w:t>
      </w:r>
      <w:r w:rsidRPr="00402B09">
        <w:rPr>
          <w:rFonts w:ascii="Arial" w:hAnsi="Arial" w:cs="Arial"/>
          <w:b/>
          <w:bCs/>
          <w:sz w:val="20"/>
          <w:szCs w:val="20"/>
        </w:rPr>
        <w:t>.</w:t>
      </w:r>
    </w:p>
    <w:p w14:paraId="526CF696" w14:textId="36670BBA" w:rsidR="001E0462" w:rsidRPr="00402B09" w:rsidRDefault="001E0462" w:rsidP="001E0462">
      <w:pPr>
        <w:numPr>
          <w:ilvl w:val="1"/>
          <w:numId w:val="17"/>
        </w:numPr>
        <w:tabs>
          <w:tab w:val="left" w:pos="567"/>
        </w:tabs>
        <w:suppressAutoHyphens/>
        <w:spacing w:after="0" w:line="100" w:lineRule="atLeast"/>
        <w:ind w:left="567" w:hanging="567"/>
        <w:jc w:val="both"/>
        <w:rPr>
          <w:rFonts w:ascii="Arial" w:hAnsi="Arial" w:cs="Arial"/>
          <w:b/>
          <w:color w:val="000000"/>
          <w:sz w:val="20"/>
          <w:szCs w:val="20"/>
        </w:rPr>
      </w:pPr>
      <w:r w:rsidRPr="00402B09">
        <w:rPr>
          <w:rFonts w:ascii="Arial" w:hAnsi="Arial" w:cs="Arial"/>
          <w:sz w:val="20"/>
          <w:szCs w:val="20"/>
        </w:rPr>
        <w:t>Izpildītāja pārstāvis ar šo L</w:t>
      </w:r>
      <w:r w:rsidRPr="00402B09">
        <w:rPr>
          <w:rFonts w:ascii="Arial" w:hAnsi="Arial" w:cs="Arial"/>
          <w:color w:val="000000"/>
          <w:sz w:val="20"/>
          <w:szCs w:val="20"/>
        </w:rPr>
        <w:t xml:space="preserve">īgumu saistītu jautājumu risinājumu sagatavošanā, kā arī attiecībā uz Darba izpildi un pabeigšanu ir: </w:t>
      </w:r>
      <w:r w:rsidR="00CB2B53">
        <w:rPr>
          <w:rFonts w:ascii="Arial" w:hAnsi="Arial" w:cs="Arial"/>
          <w:b/>
          <w:color w:val="000000"/>
          <w:sz w:val="20"/>
          <w:szCs w:val="20"/>
        </w:rPr>
        <w:t>XXXXXXXXXXXXXX</w:t>
      </w:r>
      <w:r w:rsidRPr="00402B09">
        <w:rPr>
          <w:rFonts w:ascii="Arial" w:hAnsi="Arial" w:cs="Arial"/>
          <w:b/>
          <w:color w:val="000000"/>
          <w:sz w:val="20"/>
          <w:szCs w:val="20"/>
        </w:rPr>
        <w:t>.</w:t>
      </w:r>
    </w:p>
    <w:p w14:paraId="393CC25E" w14:textId="77777777" w:rsidR="001E0462" w:rsidRPr="00402B09" w:rsidRDefault="001E0462" w:rsidP="001E0462">
      <w:pPr>
        <w:numPr>
          <w:ilvl w:val="1"/>
          <w:numId w:val="17"/>
        </w:numPr>
        <w:tabs>
          <w:tab w:val="left" w:pos="567"/>
        </w:tabs>
        <w:suppressAutoHyphens/>
        <w:spacing w:after="0" w:line="100" w:lineRule="atLeast"/>
        <w:ind w:left="567" w:hanging="567"/>
        <w:jc w:val="both"/>
        <w:rPr>
          <w:rFonts w:ascii="Arial" w:hAnsi="Arial" w:cs="Arial"/>
          <w:b/>
          <w:color w:val="000000"/>
          <w:sz w:val="20"/>
          <w:szCs w:val="20"/>
        </w:rPr>
      </w:pPr>
      <w:r w:rsidRPr="00402B09">
        <w:rPr>
          <w:rFonts w:ascii="Arial" w:hAnsi="Arial" w:cs="Arial"/>
          <w:sz w:val="20"/>
          <w:szCs w:val="20"/>
        </w:rPr>
        <w:t xml:space="preserve">Izpildītāja e-pasta adrese, uz kuru nosūtāmi paziņojumi par defektiem vai neatbilstībām: e-pasts:   </w:t>
      </w:r>
      <w:r w:rsidRPr="00402B09">
        <w:rPr>
          <w:rFonts w:ascii="Arial" w:hAnsi="Arial" w:cs="Arial"/>
          <w:b/>
          <w:color w:val="000000"/>
          <w:sz w:val="20"/>
          <w:szCs w:val="20"/>
        </w:rPr>
        <w:t>darznieciba@sedumi.lv.</w:t>
      </w:r>
    </w:p>
    <w:p w14:paraId="21F92420" w14:textId="77777777"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color w:val="000000"/>
          <w:sz w:val="20"/>
          <w:szCs w:val="20"/>
        </w:rPr>
        <w:t>Puses vienojas, ka Pasūtītājam ir tiesības jebkurā laikā mainīt savus Līgumā norād</w:t>
      </w:r>
      <w:r w:rsidRPr="001D6E0C">
        <w:rPr>
          <w:rFonts w:ascii="Arial" w:hAnsi="Arial" w:cs="Arial"/>
          <w:sz w:val="20"/>
          <w:szCs w:val="20"/>
        </w:rPr>
        <w:t>ītos pārstāvjus par to rakstiski informējot Izpildītāju, bet Izpildītājs atbildīgo darba vadītāju (Izpildītāja pārstāvi) var nomainīt tikai ar Pasūtītāja rakstisku piekrišanu.</w:t>
      </w:r>
    </w:p>
    <w:p w14:paraId="6DEB9951" w14:textId="77777777"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sz w:val="20"/>
          <w:szCs w:val="20"/>
        </w:rPr>
        <w:t>Līguma 16. daļā minētie Pušu pārstāvji ir tiesīgi parakstīt darbu veikšanas dokumentus, kas saistīti ar Līguma izpildi un kuriem saskaņā ar Līgumu nepieciešama Puses piekrišana (paraksts), izņemot savstarpējo norēķinu finanšu dokumentus.</w:t>
      </w:r>
    </w:p>
    <w:p w14:paraId="0265B363" w14:textId="77777777" w:rsidR="0006150D" w:rsidRPr="001D6E0C" w:rsidRDefault="0006150D" w:rsidP="0006150D">
      <w:pPr>
        <w:jc w:val="both"/>
        <w:rPr>
          <w:rFonts w:ascii="Arial" w:hAnsi="Arial" w:cs="Arial"/>
          <w:sz w:val="20"/>
          <w:szCs w:val="20"/>
        </w:rPr>
      </w:pPr>
    </w:p>
    <w:p w14:paraId="129F934A"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STRĪDI</w:t>
      </w:r>
    </w:p>
    <w:p w14:paraId="0EE24BD0" w14:textId="77777777" w:rsidR="0006150D" w:rsidRPr="001D6E0C" w:rsidRDefault="0006150D" w:rsidP="0006150D">
      <w:pPr>
        <w:jc w:val="both"/>
        <w:rPr>
          <w:rFonts w:ascii="Arial" w:hAnsi="Arial" w:cs="Arial"/>
          <w:sz w:val="20"/>
          <w:szCs w:val="20"/>
        </w:rPr>
      </w:pPr>
      <w:r w:rsidRPr="001D6E0C">
        <w:rPr>
          <w:rFonts w:ascii="Arial" w:hAnsi="Arial" w:cs="Arial"/>
          <w:sz w:val="20"/>
          <w:szCs w:val="20"/>
        </w:rPr>
        <w:t>Puses apņemas veikt visus nepieciešamos pasākumus, lai pārrunu kārtībā atrisinātu visus strīdus, kas radušies saistībā ar Līgumu. Ja vienošanās netiek panākta, visi strīdi tiek atrisināti saskaņā ar Latvijas Republikas normatīvajiem aktiem Latvijas Republikas tiesā.</w:t>
      </w:r>
    </w:p>
    <w:p w14:paraId="62E3E3CD" w14:textId="77777777" w:rsidR="003527EB" w:rsidRPr="001D6E0C" w:rsidRDefault="003527EB" w:rsidP="0006150D">
      <w:pPr>
        <w:jc w:val="both"/>
        <w:rPr>
          <w:rFonts w:ascii="Arial" w:hAnsi="Arial" w:cs="Arial"/>
          <w:sz w:val="20"/>
          <w:szCs w:val="20"/>
        </w:rPr>
      </w:pPr>
    </w:p>
    <w:p w14:paraId="1A833173" w14:textId="2CC4096A"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 xml:space="preserve">NOBEIGUMA </w:t>
      </w:r>
      <w:r w:rsidR="003E2F63" w:rsidRPr="001D6E0C">
        <w:rPr>
          <w:rFonts w:ascii="Arial" w:hAnsi="Arial" w:cs="Arial"/>
          <w:b/>
          <w:sz w:val="20"/>
          <w:szCs w:val="20"/>
        </w:rPr>
        <w:t>JAUTĀJUMI</w:t>
      </w:r>
    </w:p>
    <w:p w14:paraId="3C275A75" w14:textId="637B0D0E" w:rsidR="003E2F63" w:rsidRPr="001D6E0C" w:rsidRDefault="003E2F63" w:rsidP="003E2F63">
      <w:pPr>
        <w:numPr>
          <w:ilvl w:val="1"/>
          <w:numId w:val="17"/>
        </w:numPr>
        <w:tabs>
          <w:tab w:val="left" w:pos="567"/>
        </w:tabs>
        <w:suppressAutoHyphens/>
        <w:spacing w:after="0" w:line="240" w:lineRule="auto"/>
        <w:ind w:left="567" w:hanging="567"/>
        <w:jc w:val="both"/>
        <w:rPr>
          <w:rFonts w:ascii="Arial" w:hAnsi="Arial" w:cs="Arial"/>
          <w:sz w:val="20"/>
          <w:szCs w:val="20"/>
        </w:rPr>
      </w:pPr>
      <w:r w:rsidRPr="001D6E0C">
        <w:rPr>
          <w:rFonts w:ascii="Arial" w:hAnsi="Arial" w:cs="Arial"/>
          <w:sz w:val="20"/>
          <w:szCs w:val="20"/>
        </w:rPr>
        <w:t xml:space="preserve">Puses apliecina, ka Līgumā noteiktās Pušu atbildīgās personas ir informētas par tās personas datu nodošanu otrai Pusei Līguma </w:t>
      </w:r>
      <w:r w:rsidR="00D31FD8" w:rsidRPr="001D6E0C">
        <w:rPr>
          <w:rFonts w:ascii="Arial" w:hAnsi="Arial" w:cs="Arial"/>
          <w:sz w:val="20"/>
          <w:szCs w:val="20"/>
        </w:rPr>
        <w:t>16</w:t>
      </w:r>
      <w:r w:rsidRPr="001D6E0C">
        <w:rPr>
          <w:rFonts w:ascii="Arial" w:hAnsi="Arial" w:cs="Arial"/>
          <w:sz w:val="20"/>
          <w:szCs w:val="20"/>
        </w:rPr>
        <w:t>.sadaļā noteiktā apjomā.</w:t>
      </w:r>
    </w:p>
    <w:p w14:paraId="360CB5CF"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Izpildītājs drīkst veikt publikācijas par veicamo Darbu tikai ar Pasūtītāja iepriekšēju rakstisku piekrišanu.</w:t>
      </w:r>
    </w:p>
    <w:p w14:paraId="20A7A669"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Izpildītājs ir administratīvi atbildīgā persona Līguma Darbu izpildes gaitā.</w:t>
      </w:r>
    </w:p>
    <w:p w14:paraId="5AA7C650"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 xml:space="preserve">Visi pielikumi Līgumam ir tā neatņemama sastāvdaļa. Pēc Līguma parakstīšanas pievienotie pielikumi stājas spēkā ar to parakstīšanas brīdi. </w:t>
      </w:r>
    </w:p>
    <w:p w14:paraId="716FBF6E"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Pretrunu gadījumā starp Līguma un/vai tā pielikumu dažādajiem noteikumiem vēlāks noteikums atceļ iepriekš pieņemtu, un speciāls noteikums atceļ vispārēju noteikumu.</w:t>
      </w:r>
    </w:p>
    <w:p w14:paraId="670FCD07"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lastRenderedPageBreak/>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14:paraId="64397F4D"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Termini un virsraksti Līgumā ir domāti vienīgi Līguma satura atspoguļošanai.</w:t>
      </w:r>
    </w:p>
    <w:p w14:paraId="0CD58D2F" w14:textId="70AECEE8"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Līgums ir sastādīts 2 (</w:t>
      </w:r>
      <w:r w:rsidRPr="001D6E0C">
        <w:rPr>
          <w:rFonts w:ascii="Arial" w:hAnsi="Arial" w:cs="Arial"/>
          <w:i/>
          <w:sz w:val="20"/>
          <w:szCs w:val="20"/>
        </w:rPr>
        <w:t>divos</w:t>
      </w:r>
      <w:r w:rsidRPr="001D6E0C">
        <w:rPr>
          <w:rFonts w:ascii="Arial" w:hAnsi="Arial" w:cs="Arial"/>
          <w:sz w:val="20"/>
          <w:szCs w:val="20"/>
        </w:rPr>
        <w:t xml:space="preserve">) eksemplāros uz </w:t>
      </w:r>
      <w:r w:rsidR="003527EB" w:rsidRPr="001D6E0C">
        <w:rPr>
          <w:rFonts w:ascii="Arial" w:hAnsi="Arial" w:cs="Arial"/>
          <w:sz w:val="20"/>
          <w:szCs w:val="20"/>
        </w:rPr>
        <w:t>8</w:t>
      </w:r>
      <w:r w:rsidRPr="001D6E0C">
        <w:rPr>
          <w:rFonts w:ascii="Arial" w:hAnsi="Arial" w:cs="Arial"/>
          <w:sz w:val="20"/>
          <w:szCs w:val="20"/>
        </w:rPr>
        <w:t xml:space="preserve"> </w:t>
      </w:r>
      <w:r w:rsidRPr="001D6E0C">
        <w:rPr>
          <w:rFonts w:ascii="Arial" w:hAnsi="Arial" w:cs="Arial"/>
          <w:i/>
          <w:sz w:val="20"/>
          <w:szCs w:val="20"/>
        </w:rPr>
        <w:t>(</w:t>
      </w:r>
      <w:r w:rsidR="003527EB" w:rsidRPr="001D6E0C">
        <w:rPr>
          <w:rFonts w:ascii="Arial" w:hAnsi="Arial" w:cs="Arial"/>
          <w:i/>
          <w:sz w:val="20"/>
          <w:szCs w:val="20"/>
        </w:rPr>
        <w:t>astoņām</w:t>
      </w:r>
      <w:r w:rsidRPr="001D6E0C">
        <w:rPr>
          <w:rFonts w:ascii="Arial" w:hAnsi="Arial" w:cs="Arial"/>
          <w:i/>
          <w:sz w:val="20"/>
          <w:szCs w:val="20"/>
        </w:rPr>
        <w:t>)</w:t>
      </w:r>
      <w:r w:rsidRPr="001D6E0C">
        <w:rPr>
          <w:rFonts w:ascii="Arial" w:hAnsi="Arial" w:cs="Arial"/>
          <w:sz w:val="20"/>
          <w:szCs w:val="20"/>
        </w:rPr>
        <w:t xml:space="preserve"> lapām, neskaitot pielikumus, ar vienādu juridisku spēku, no kuriem katrai Pusei tiek izsniegts viens eksemplārs.</w:t>
      </w:r>
    </w:p>
    <w:p w14:paraId="7796003D" w14:textId="77777777" w:rsidR="0006150D" w:rsidRPr="001D6E0C" w:rsidRDefault="0006150D" w:rsidP="0006150D">
      <w:pPr>
        <w:jc w:val="both"/>
        <w:rPr>
          <w:rFonts w:ascii="Arial" w:hAnsi="Arial" w:cs="Arial"/>
          <w:sz w:val="20"/>
          <w:szCs w:val="20"/>
        </w:rPr>
      </w:pPr>
    </w:p>
    <w:p w14:paraId="50941EE4"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LĪDZĒJU JURIDISKĀS ADRESES, REKVIZĪTI, PARAKSTI, ZĪMOGS</w:t>
      </w:r>
    </w:p>
    <w:p w14:paraId="5D71FF0C" w14:textId="77777777" w:rsidR="0006150D" w:rsidRPr="001D6E0C" w:rsidRDefault="0006150D" w:rsidP="00392CFA">
      <w:pPr>
        <w:suppressAutoHyphens/>
        <w:spacing w:after="0" w:line="240" w:lineRule="auto"/>
        <w:jc w:val="right"/>
        <w:rPr>
          <w:rFonts w:ascii="Arial" w:eastAsia="Times New Roman" w:hAnsi="Arial" w:cs="Arial"/>
          <w:sz w:val="20"/>
          <w:szCs w:val="20"/>
          <w:lang w:eastAsia="ar-SA"/>
        </w:rPr>
      </w:pPr>
    </w:p>
    <w:tbl>
      <w:tblPr>
        <w:tblW w:w="9288" w:type="dxa"/>
        <w:tblLayout w:type="fixed"/>
        <w:tblLook w:val="0000" w:firstRow="0" w:lastRow="0" w:firstColumn="0" w:lastColumn="0" w:noHBand="0" w:noVBand="0"/>
      </w:tblPr>
      <w:tblGrid>
        <w:gridCol w:w="4981"/>
        <w:gridCol w:w="4307"/>
      </w:tblGrid>
      <w:tr w:rsidR="001E0462" w:rsidRPr="00323171" w14:paraId="7D92D6EB" w14:textId="77777777" w:rsidTr="001934AD">
        <w:tc>
          <w:tcPr>
            <w:tcW w:w="4981" w:type="dxa"/>
          </w:tcPr>
          <w:p w14:paraId="57488BB6" w14:textId="77777777"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Pasūtītājs:</w:t>
            </w:r>
          </w:p>
          <w:p w14:paraId="1524B729" w14:textId="77777777" w:rsidR="001E0462" w:rsidRPr="00323171" w:rsidRDefault="001E0462" w:rsidP="001934AD">
            <w:pPr>
              <w:suppressAutoHyphens/>
              <w:spacing w:after="0" w:line="100" w:lineRule="atLeast"/>
              <w:rPr>
                <w:rFonts w:ascii="Arial" w:eastAsia="Times New Roman" w:hAnsi="Arial" w:cs="Arial"/>
                <w:kern w:val="1"/>
                <w:sz w:val="20"/>
                <w:szCs w:val="20"/>
                <w:lang w:eastAsia="hi-IN" w:bidi="hi-IN"/>
              </w:rPr>
            </w:pPr>
          </w:p>
        </w:tc>
        <w:tc>
          <w:tcPr>
            <w:tcW w:w="4307" w:type="dxa"/>
          </w:tcPr>
          <w:p w14:paraId="3C9364E7" w14:textId="77777777"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Izpildītājs:</w:t>
            </w:r>
          </w:p>
        </w:tc>
      </w:tr>
      <w:tr w:rsidR="001E0462" w:rsidRPr="00323171" w14:paraId="6D8E5478" w14:textId="77777777" w:rsidTr="001934AD">
        <w:tc>
          <w:tcPr>
            <w:tcW w:w="4981" w:type="dxa"/>
          </w:tcPr>
          <w:p w14:paraId="648DE737" w14:textId="77777777" w:rsidR="001E0462"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 xml:space="preserve">Liepājas pilsētas pašvaldības iestāde </w:t>
            </w:r>
          </w:p>
          <w:p w14:paraId="054BEFE2" w14:textId="32EC1075"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“Komunālā pārvalde”</w:t>
            </w:r>
          </w:p>
        </w:tc>
        <w:tc>
          <w:tcPr>
            <w:tcW w:w="4307" w:type="dxa"/>
          </w:tcPr>
          <w:p w14:paraId="4D3E63FA" w14:textId="77777777"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SIA „Sedumi”</w:t>
            </w:r>
          </w:p>
        </w:tc>
      </w:tr>
      <w:tr w:rsidR="001E0462" w:rsidRPr="00323171" w14:paraId="52381C72" w14:textId="77777777" w:rsidTr="001934AD">
        <w:tc>
          <w:tcPr>
            <w:tcW w:w="4981" w:type="dxa"/>
          </w:tcPr>
          <w:p w14:paraId="084B79F5"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Uliha iela 44, Liepāja, LV 3401</w:t>
            </w:r>
          </w:p>
        </w:tc>
        <w:tc>
          <w:tcPr>
            <w:tcW w:w="4307" w:type="dxa"/>
          </w:tcPr>
          <w:p w14:paraId="529250F1"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Brīvības iela 165, Jēkabpils, LV 5201</w:t>
            </w:r>
          </w:p>
        </w:tc>
      </w:tr>
      <w:tr w:rsidR="001E0462" w:rsidRPr="00323171" w14:paraId="1D3B8988" w14:textId="77777777" w:rsidTr="001934AD">
        <w:tc>
          <w:tcPr>
            <w:tcW w:w="4981" w:type="dxa"/>
          </w:tcPr>
          <w:p w14:paraId="4DA814A9"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NMR kods: 90010879256</w:t>
            </w:r>
          </w:p>
        </w:tc>
        <w:tc>
          <w:tcPr>
            <w:tcW w:w="4307" w:type="dxa"/>
          </w:tcPr>
          <w:p w14:paraId="442D69AA"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Vienotais reģ.Nr. 45403008187</w:t>
            </w:r>
          </w:p>
        </w:tc>
      </w:tr>
      <w:tr w:rsidR="001E0462" w:rsidRPr="00323171" w14:paraId="5A07EC6A" w14:textId="77777777" w:rsidTr="001934AD">
        <w:tc>
          <w:tcPr>
            <w:tcW w:w="4981" w:type="dxa"/>
          </w:tcPr>
          <w:p w14:paraId="1017FA08" w14:textId="580C81FD"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Konts Nr. </w:t>
            </w:r>
            <w:r w:rsidR="00CB2B53">
              <w:rPr>
                <w:rFonts w:ascii="Arial" w:eastAsia="Times New Roman" w:hAnsi="Arial" w:cs="Arial"/>
                <w:kern w:val="1"/>
                <w:sz w:val="20"/>
                <w:szCs w:val="20"/>
                <w:lang w:eastAsia="hi-IN" w:bidi="hi-IN"/>
              </w:rPr>
              <w:t>XXXXXX</w:t>
            </w:r>
          </w:p>
        </w:tc>
        <w:tc>
          <w:tcPr>
            <w:tcW w:w="4307" w:type="dxa"/>
          </w:tcPr>
          <w:p w14:paraId="02DFAD4C"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PVN maks.kods LV 45403008187 </w:t>
            </w:r>
          </w:p>
        </w:tc>
      </w:tr>
      <w:tr w:rsidR="001E0462" w:rsidRPr="00323171" w14:paraId="17DF3A78" w14:textId="77777777" w:rsidTr="001934AD">
        <w:tc>
          <w:tcPr>
            <w:tcW w:w="4981" w:type="dxa"/>
          </w:tcPr>
          <w:p w14:paraId="7D057400" w14:textId="2959CCA2" w:rsidR="001E0462" w:rsidRPr="00323171" w:rsidRDefault="00CB2B53" w:rsidP="001934AD">
            <w:pPr>
              <w:suppressAutoHyphens/>
              <w:snapToGrid w:val="0"/>
              <w:spacing w:after="0" w:line="100" w:lineRule="atLeast"/>
              <w:jc w:val="both"/>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XXXXXXXXX</w:t>
            </w:r>
          </w:p>
        </w:tc>
        <w:tc>
          <w:tcPr>
            <w:tcW w:w="4307" w:type="dxa"/>
          </w:tcPr>
          <w:p w14:paraId="55401E82" w14:textId="118129E3" w:rsidR="001E0462" w:rsidRPr="00323171" w:rsidRDefault="001E0462" w:rsidP="001934AD">
            <w:pPr>
              <w:suppressAutoHyphens/>
              <w:snapToGrid w:val="0"/>
              <w:spacing w:after="0" w:line="100" w:lineRule="atLeast"/>
              <w:jc w:val="both"/>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Konts Nr.</w:t>
            </w:r>
            <w:r w:rsidR="00CB2B53">
              <w:rPr>
                <w:rFonts w:ascii="Arial" w:eastAsia="Times New Roman" w:hAnsi="Arial" w:cs="Arial"/>
                <w:kern w:val="1"/>
                <w:sz w:val="20"/>
                <w:szCs w:val="20"/>
                <w:lang w:eastAsia="hi-IN" w:bidi="hi-IN"/>
              </w:rPr>
              <w:t>XXXXXX</w:t>
            </w:r>
          </w:p>
        </w:tc>
      </w:tr>
      <w:tr w:rsidR="001E0462" w:rsidRPr="00323171" w14:paraId="144F2950" w14:textId="77777777" w:rsidTr="001934AD">
        <w:tc>
          <w:tcPr>
            <w:tcW w:w="4981" w:type="dxa"/>
          </w:tcPr>
          <w:p w14:paraId="69D2CDE1" w14:textId="785AB6C7" w:rsidR="001E0462" w:rsidRPr="00323171" w:rsidRDefault="001E0462" w:rsidP="001934AD">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Bankas kods </w:t>
            </w:r>
            <w:r w:rsidR="00CB2B53">
              <w:rPr>
                <w:rFonts w:ascii="Arial" w:eastAsia="Times New Roman" w:hAnsi="Arial" w:cs="Arial"/>
                <w:kern w:val="1"/>
                <w:sz w:val="20"/>
                <w:szCs w:val="20"/>
                <w:lang w:eastAsia="hi-IN" w:bidi="hi-IN"/>
              </w:rPr>
              <w:t>XXXXX</w:t>
            </w:r>
          </w:p>
        </w:tc>
        <w:tc>
          <w:tcPr>
            <w:tcW w:w="4307" w:type="dxa"/>
          </w:tcPr>
          <w:p w14:paraId="57312B18" w14:textId="5FF990D3" w:rsidR="001E0462" w:rsidRPr="00323171" w:rsidRDefault="00CB2B53" w:rsidP="001934AD">
            <w:pPr>
              <w:suppressAutoHyphens/>
              <w:snapToGrid w:val="0"/>
              <w:spacing w:after="0" w:line="100" w:lineRule="atLeast"/>
              <w:jc w:val="both"/>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XXXXXXXXX</w:t>
            </w:r>
          </w:p>
        </w:tc>
      </w:tr>
      <w:tr w:rsidR="001E0462" w:rsidRPr="00323171" w14:paraId="43CC9BAC" w14:textId="77777777" w:rsidTr="001934AD">
        <w:tc>
          <w:tcPr>
            <w:tcW w:w="4981" w:type="dxa"/>
          </w:tcPr>
          <w:p w14:paraId="3BF0A3A0" w14:textId="77777777" w:rsidR="001E0462" w:rsidRPr="00323171" w:rsidRDefault="001E0462" w:rsidP="001934AD">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19C2087E" w14:textId="033D7C0D" w:rsidR="001E0462" w:rsidRPr="00323171" w:rsidRDefault="001E0462" w:rsidP="001934AD">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Bankas kods </w:t>
            </w:r>
            <w:r w:rsidR="00CB2B53">
              <w:rPr>
                <w:rFonts w:ascii="Arial" w:eastAsia="Times New Roman" w:hAnsi="Arial" w:cs="Arial"/>
                <w:kern w:val="1"/>
                <w:sz w:val="20"/>
                <w:szCs w:val="20"/>
                <w:lang w:eastAsia="hi-IN" w:bidi="hi-IN"/>
              </w:rPr>
              <w:t>XXXXX</w:t>
            </w:r>
          </w:p>
        </w:tc>
      </w:tr>
      <w:tr w:rsidR="001E0462" w:rsidRPr="00323171" w14:paraId="61CCE02C" w14:textId="77777777" w:rsidTr="001934AD">
        <w:trPr>
          <w:trHeight w:val="314"/>
        </w:trPr>
        <w:tc>
          <w:tcPr>
            <w:tcW w:w="4981" w:type="dxa"/>
          </w:tcPr>
          <w:p w14:paraId="1B7CDD6B"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204713BC" w14:textId="77777777" w:rsidR="001E0462" w:rsidRPr="00323171" w:rsidRDefault="001E0462" w:rsidP="001934AD">
            <w:pPr>
              <w:suppressAutoHyphens/>
              <w:snapToGrid w:val="0"/>
              <w:spacing w:after="0" w:line="100" w:lineRule="atLeast"/>
              <w:rPr>
                <w:rFonts w:ascii="Arial" w:eastAsia="Times New Roman" w:hAnsi="Arial" w:cs="Arial"/>
                <w:kern w:val="1"/>
                <w:sz w:val="20"/>
                <w:szCs w:val="20"/>
                <w:lang w:eastAsia="hi-IN" w:bidi="hi-IN"/>
              </w:rPr>
            </w:pPr>
          </w:p>
        </w:tc>
      </w:tr>
      <w:tr w:rsidR="001E0462" w:rsidRPr="00323171" w14:paraId="77F09B97" w14:textId="77777777" w:rsidTr="001934AD">
        <w:tc>
          <w:tcPr>
            <w:tcW w:w="4981" w:type="dxa"/>
          </w:tcPr>
          <w:p w14:paraId="0BC0DFC3" w14:textId="77777777"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Vadītājs:                          J.Neimanis</w:t>
            </w:r>
          </w:p>
          <w:p w14:paraId="01550546" w14:textId="77777777" w:rsidR="001E0462" w:rsidRPr="00323171" w:rsidRDefault="001E0462" w:rsidP="001934AD">
            <w:pPr>
              <w:suppressAutoHyphens/>
              <w:spacing w:after="0" w:line="100" w:lineRule="atLeast"/>
              <w:rPr>
                <w:rFonts w:ascii="Arial" w:eastAsia="Times New Roman" w:hAnsi="Arial" w:cs="Arial"/>
                <w:b/>
                <w:kern w:val="1"/>
                <w:sz w:val="20"/>
                <w:szCs w:val="20"/>
                <w:lang w:eastAsia="hi-IN" w:bidi="hi-IN"/>
              </w:rPr>
            </w:pPr>
          </w:p>
          <w:p w14:paraId="35B80235" w14:textId="77777777" w:rsidR="001E0462" w:rsidRPr="00323171" w:rsidRDefault="001E0462" w:rsidP="001934AD">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c>
          <w:tcPr>
            <w:tcW w:w="4307" w:type="dxa"/>
          </w:tcPr>
          <w:p w14:paraId="6F39726F" w14:textId="77777777" w:rsidR="001E0462" w:rsidRPr="00323171" w:rsidRDefault="001E0462" w:rsidP="001934AD">
            <w:pPr>
              <w:suppressAutoHyphens/>
              <w:snapToGrid w:val="0"/>
              <w:spacing w:after="0" w:line="100" w:lineRule="atLeast"/>
              <w:rPr>
                <w:rFonts w:ascii="Arial" w:eastAsia="Times New Roman" w:hAnsi="Arial" w:cs="Arial"/>
                <w:b/>
                <w:kern w:val="1"/>
                <w:sz w:val="20"/>
                <w:szCs w:val="20"/>
                <w:lang w:eastAsia="hi-IN" w:bidi="hi-IN"/>
              </w:rPr>
            </w:pPr>
            <w:bookmarkStart w:id="1" w:name="OLE_LINK1"/>
            <w:bookmarkStart w:id="2" w:name="OLE_LINK2"/>
            <w:r w:rsidRPr="00323171">
              <w:rPr>
                <w:rFonts w:ascii="Arial" w:eastAsia="Times New Roman" w:hAnsi="Arial" w:cs="Arial"/>
                <w:b/>
                <w:kern w:val="1"/>
                <w:sz w:val="20"/>
                <w:szCs w:val="20"/>
                <w:lang w:eastAsia="hi-IN" w:bidi="hi-IN"/>
              </w:rPr>
              <w:t xml:space="preserve">Valdes loceklis:               </w:t>
            </w:r>
            <w:bookmarkEnd w:id="1"/>
            <w:bookmarkEnd w:id="2"/>
            <w:r w:rsidRPr="00323171">
              <w:rPr>
                <w:rFonts w:ascii="Arial" w:eastAsia="Times New Roman" w:hAnsi="Arial" w:cs="Arial"/>
                <w:b/>
                <w:kern w:val="1"/>
                <w:sz w:val="20"/>
                <w:szCs w:val="20"/>
                <w:lang w:eastAsia="hi-IN" w:bidi="hi-IN"/>
              </w:rPr>
              <w:t>S.Kalniņš</w:t>
            </w:r>
          </w:p>
          <w:p w14:paraId="09E8070F" w14:textId="77777777" w:rsidR="001E0462" w:rsidRPr="00323171" w:rsidRDefault="001E0462" w:rsidP="001934AD">
            <w:pPr>
              <w:suppressAutoHyphens/>
              <w:spacing w:after="0" w:line="100" w:lineRule="atLeast"/>
              <w:rPr>
                <w:rFonts w:ascii="Arial" w:eastAsia="Times New Roman" w:hAnsi="Arial" w:cs="Arial"/>
                <w:b/>
                <w:kern w:val="1"/>
                <w:sz w:val="20"/>
                <w:szCs w:val="20"/>
                <w:lang w:eastAsia="hi-IN" w:bidi="hi-IN"/>
              </w:rPr>
            </w:pPr>
          </w:p>
          <w:p w14:paraId="2563924F" w14:textId="77777777" w:rsidR="001E0462" w:rsidRPr="00323171" w:rsidRDefault="001E0462" w:rsidP="001934AD">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r>
    </w:tbl>
    <w:p w14:paraId="63E7FAD5" w14:textId="77777777" w:rsidR="00AF1EB0" w:rsidRDefault="00AF1EB0" w:rsidP="00A21468">
      <w:pPr>
        <w:suppressAutoHyphens/>
        <w:spacing w:after="0" w:line="240" w:lineRule="auto"/>
        <w:rPr>
          <w:rFonts w:ascii="Arial" w:hAnsi="Arial" w:cs="Arial"/>
          <w:sz w:val="20"/>
          <w:szCs w:val="20"/>
        </w:rPr>
      </w:pPr>
    </w:p>
    <w:p w14:paraId="02CD4ED7" w14:textId="77777777" w:rsidR="004F56A3" w:rsidRDefault="004F56A3" w:rsidP="00A21468">
      <w:pPr>
        <w:suppressAutoHyphens/>
        <w:spacing w:after="0" w:line="240" w:lineRule="auto"/>
        <w:rPr>
          <w:rFonts w:ascii="Arial" w:hAnsi="Arial" w:cs="Arial"/>
          <w:sz w:val="20"/>
          <w:szCs w:val="20"/>
        </w:rPr>
      </w:pPr>
    </w:p>
    <w:p w14:paraId="195634FF" w14:textId="77777777" w:rsidR="004F56A3" w:rsidRDefault="004F56A3" w:rsidP="00A21468">
      <w:pPr>
        <w:suppressAutoHyphens/>
        <w:spacing w:after="0" w:line="240" w:lineRule="auto"/>
        <w:rPr>
          <w:rFonts w:ascii="Arial" w:hAnsi="Arial" w:cs="Arial"/>
          <w:sz w:val="20"/>
          <w:szCs w:val="20"/>
        </w:rPr>
      </w:pPr>
    </w:p>
    <w:p w14:paraId="1B3BD888" w14:textId="77777777" w:rsidR="004F56A3" w:rsidRDefault="004F56A3" w:rsidP="00A21468">
      <w:pPr>
        <w:suppressAutoHyphens/>
        <w:spacing w:after="0" w:line="240" w:lineRule="auto"/>
        <w:rPr>
          <w:rFonts w:ascii="Arial" w:hAnsi="Arial" w:cs="Arial"/>
          <w:sz w:val="20"/>
          <w:szCs w:val="20"/>
        </w:rPr>
      </w:pPr>
    </w:p>
    <w:p w14:paraId="61EEA53B" w14:textId="77777777" w:rsidR="004F56A3" w:rsidRDefault="004F56A3" w:rsidP="00A21468">
      <w:pPr>
        <w:suppressAutoHyphens/>
        <w:spacing w:after="0" w:line="240" w:lineRule="auto"/>
        <w:rPr>
          <w:rFonts w:ascii="Arial" w:hAnsi="Arial" w:cs="Arial"/>
          <w:sz w:val="20"/>
          <w:szCs w:val="20"/>
        </w:rPr>
      </w:pPr>
    </w:p>
    <w:p w14:paraId="1B45C1BF" w14:textId="77777777" w:rsidR="004F56A3" w:rsidRDefault="004F56A3" w:rsidP="00A21468">
      <w:pPr>
        <w:suppressAutoHyphens/>
        <w:spacing w:after="0" w:line="240" w:lineRule="auto"/>
        <w:rPr>
          <w:rFonts w:ascii="Arial" w:hAnsi="Arial" w:cs="Arial"/>
          <w:sz w:val="20"/>
          <w:szCs w:val="20"/>
        </w:rPr>
      </w:pPr>
    </w:p>
    <w:p w14:paraId="5E2672C8" w14:textId="77777777" w:rsidR="004F56A3" w:rsidRDefault="004F56A3" w:rsidP="00A21468">
      <w:pPr>
        <w:suppressAutoHyphens/>
        <w:spacing w:after="0" w:line="240" w:lineRule="auto"/>
        <w:rPr>
          <w:rFonts w:ascii="Arial" w:hAnsi="Arial" w:cs="Arial"/>
          <w:sz w:val="20"/>
          <w:szCs w:val="20"/>
        </w:rPr>
      </w:pPr>
    </w:p>
    <w:p w14:paraId="040E5DEB" w14:textId="77777777" w:rsidR="004F56A3" w:rsidRDefault="004F56A3" w:rsidP="00A21468">
      <w:pPr>
        <w:suppressAutoHyphens/>
        <w:spacing w:after="0" w:line="240" w:lineRule="auto"/>
        <w:rPr>
          <w:rFonts w:ascii="Arial" w:hAnsi="Arial" w:cs="Arial"/>
          <w:sz w:val="20"/>
          <w:szCs w:val="20"/>
        </w:rPr>
      </w:pPr>
    </w:p>
    <w:p w14:paraId="3635AC21" w14:textId="77777777" w:rsidR="004F56A3" w:rsidRDefault="004F56A3" w:rsidP="00A21468">
      <w:pPr>
        <w:suppressAutoHyphens/>
        <w:spacing w:after="0" w:line="240" w:lineRule="auto"/>
        <w:rPr>
          <w:rFonts w:ascii="Arial" w:hAnsi="Arial" w:cs="Arial"/>
          <w:sz w:val="20"/>
          <w:szCs w:val="20"/>
        </w:rPr>
      </w:pPr>
    </w:p>
    <w:p w14:paraId="44194AD3" w14:textId="77777777" w:rsidR="004F56A3" w:rsidRDefault="004F56A3" w:rsidP="00A21468">
      <w:pPr>
        <w:suppressAutoHyphens/>
        <w:spacing w:after="0" w:line="240" w:lineRule="auto"/>
        <w:rPr>
          <w:rFonts w:ascii="Arial" w:hAnsi="Arial" w:cs="Arial"/>
          <w:sz w:val="20"/>
          <w:szCs w:val="20"/>
        </w:rPr>
      </w:pPr>
    </w:p>
    <w:p w14:paraId="19585C84" w14:textId="77777777" w:rsidR="004F56A3" w:rsidRDefault="004F56A3" w:rsidP="00A21468">
      <w:pPr>
        <w:suppressAutoHyphens/>
        <w:spacing w:after="0" w:line="240" w:lineRule="auto"/>
        <w:rPr>
          <w:rFonts w:ascii="Arial" w:hAnsi="Arial" w:cs="Arial"/>
          <w:sz w:val="20"/>
          <w:szCs w:val="20"/>
        </w:rPr>
      </w:pPr>
    </w:p>
    <w:p w14:paraId="6DE201F3" w14:textId="77777777" w:rsidR="004F56A3" w:rsidRDefault="004F56A3" w:rsidP="00A21468">
      <w:pPr>
        <w:suppressAutoHyphens/>
        <w:spacing w:after="0" w:line="240" w:lineRule="auto"/>
        <w:rPr>
          <w:rFonts w:ascii="Arial" w:hAnsi="Arial" w:cs="Arial"/>
          <w:sz w:val="20"/>
          <w:szCs w:val="20"/>
        </w:rPr>
      </w:pPr>
    </w:p>
    <w:p w14:paraId="1271CADB" w14:textId="77777777" w:rsidR="004F56A3" w:rsidRDefault="004F56A3" w:rsidP="00A21468">
      <w:pPr>
        <w:suppressAutoHyphens/>
        <w:spacing w:after="0" w:line="240" w:lineRule="auto"/>
        <w:rPr>
          <w:rFonts w:ascii="Arial" w:hAnsi="Arial" w:cs="Arial"/>
          <w:sz w:val="20"/>
          <w:szCs w:val="20"/>
        </w:rPr>
      </w:pPr>
    </w:p>
    <w:p w14:paraId="327FE589" w14:textId="77777777" w:rsidR="004F56A3" w:rsidRDefault="004F56A3" w:rsidP="00A21468">
      <w:pPr>
        <w:suppressAutoHyphens/>
        <w:spacing w:after="0" w:line="240" w:lineRule="auto"/>
        <w:rPr>
          <w:rFonts w:ascii="Arial" w:hAnsi="Arial" w:cs="Arial"/>
          <w:sz w:val="20"/>
          <w:szCs w:val="20"/>
        </w:rPr>
      </w:pPr>
    </w:p>
    <w:p w14:paraId="6F959886" w14:textId="77777777" w:rsidR="004F56A3" w:rsidRDefault="004F56A3" w:rsidP="00A21468">
      <w:pPr>
        <w:suppressAutoHyphens/>
        <w:spacing w:after="0" w:line="240" w:lineRule="auto"/>
        <w:rPr>
          <w:rFonts w:ascii="Arial" w:hAnsi="Arial" w:cs="Arial"/>
          <w:sz w:val="20"/>
          <w:szCs w:val="20"/>
        </w:rPr>
      </w:pPr>
    </w:p>
    <w:p w14:paraId="59095220" w14:textId="77777777" w:rsidR="004F56A3" w:rsidRDefault="004F56A3" w:rsidP="00A21468">
      <w:pPr>
        <w:suppressAutoHyphens/>
        <w:spacing w:after="0" w:line="240" w:lineRule="auto"/>
        <w:rPr>
          <w:rFonts w:ascii="Arial" w:hAnsi="Arial" w:cs="Arial"/>
          <w:sz w:val="20"/>
          <w:szCs w:val="20"/>
        </w:rPr>
      </w:pPr>
    </w:p>
    <w:p w14:paraId="55A082CB" w14:textId="77777777" w:rsidR="004F56A3" w:rsidRDefault="004F56A3" w:rsidP="00A21468">
      <w:pPr>
        <w:suppressAutoHyphens/>
        <w:spacing w:after="0" w:line="240" w:lineRule="auto"/>
        <w:rPr>
          <w:rFonts w:ascii="Arial" w:hAnsi="Arial" w:cs="Arial"/>
          <w:sz w:val="20"/>
          <w:szCs w:val="20"/>
        </w:rPr>
      </w:pPr>
    </w:p>
    <w:p w14:paraId="09C6988A" w14:textId="77777777" w:rsidR="004F56A3" w:rsidRDefault="004F56A3" w:rsidP="00A21468">
      <w:pPr>
        <w:suppressAutoHyphens/>
        <w:spacing w:after="0" w:line="240" w:lineRule="auto"/>
        <w:rPr>
          <w:rFonts w:ascii="Arial" w:hAnsi="Arial" w:cs="Arial"/>
          <w:sz w:val="20"/>
          <w:szCs w:val="20"/>
        </w:rPr>
      </w:pPr>
    </w:p>
    <w:p w14:paraId="22D6A41A" w14:textId="77777777" w:rsidR="004F56A3" w:rsidRDefault="004F56A3" w:rsidP="00A21468">
      <w:pPr>
        <w:suppressAutoHyphens/>
        <w:spacing w:after="0" w:line="240" w:lineRule="auto"/>
        <w:rPr>
          <w:rFonts w:ascii="Arial" w:hAnsi="Arial" w:cs="Arial"/>
          <w:sz w:val="20"/>
          <w:szCs w:val="20"/>
        </w:rPr>
      </w:pPr>
    </w:p>
    <w:p w14:paraId="1F62353E" w14:textId="77777777" w:rsidR="004F56A3" w:rsidRDefault="004F56A3" w:rsidP="00A21468">
      <w:pPr>
        <w:suppressAutoHyphens/>
        <w:spacing w:after="0" w:line="240" w:lineRule="auto"/>
        <w:rPr>
          <w:rFonts w:ascii="Arial" w:hAnsi="Arial" w:cs="Arial"/>
          <w:sz w:val="20"/>
          <w:szCs w:val="20"/>
        </w:rPr>
      </w:pPr>
    </w:p>
    <w:p w14:paraId="15A13D0E" w14:textId="77777777" w:rsidR="004F56A3" w:rsidRDefault="004F56A3" w:rsidP="00A21468">
      <w:pPr>
        <w:suppressAutoHyphens/>
        <w:spacing w:after="0" w:line="240" w:lineRule="auto"/>
        <w:rPr>
          <w:rFonts w:ascii="Arial" w:hAnsi="Arial" w:cs="Arial"/>
          <w:sz w:val="20"/>
          <w:szCs w:val="20"/>
        </w:rPr>
      </w:pPr>
    </w:p>
    <w:p w14:paraId="65AFF808" w14:textId="77777777" w:rsidR="004F56A3" w:rsidRDefault="004F56A3" w:rsidP="00A21468">
      <w:pPr>
        <w:suppressAutoHyphens/>
        <w:spacing w:after="0" w:line="240" w:lineRule="auto"/>
        <w:rPr>
          <w:rFonts w:ascii="Arial" w:hAnsi="Arial" w:cs="Arial"/>
          <w:sz w:val="20"/>
          <w:szCs w:val="20"/>
        </w:rPr>
      </w:pPr>
    </w:p>
    <w:p w14:paraId="2ACB42B8" w14:textId="77777777" w:rsidR="004F56A3" w:rsidRDefault="004F56A3" w:rsidP="00A21468">
      <w:pPr>
        <w:suppressAutoHyphens/>
        <w:spacing w:after="0" w:line="240" w:lineRule="auto"/>
        <w:rPr>
          <w:rFonts w:ascii="Arial" w:hAnsi="Arial" w:cs="Arial"/>
          <w:sz w:val="20"/>
          <w:szCs w:val="20"/>
        </w:rPr>
      </w:pPr>
    </w:p>
    <w:p w14:paraId="52CB5154" w14:textId="77777777" w:rsidR="004F56A3" w:rsidRDefault="004F56A3" w:rsidP="00A21468">
      <w:pPr>
        <w:suppressAutoHyphens/>
        <w:spacing w:after="0" w:line="240" w:lineRule="auto"/>
        <w:rPr>
          <w:rFonts w:ascii="Arial" w:hAnsi="Arial" w:cs="Arial"/>
          <w:sz w:val="20"/>
          <w:szCs w:val="20"/>
        </w:rPr>
      </w:pPr>
    </w:p>
    <w:p w14:paraId="5CFBDE1A" w14:textId="77777777" w:rsidR="004F56A3" w:rsidRDefault="004F56A3" w:rsidP="00A21468">
      <w:pPr>
        <w:suppressAutoHyphens/>
        <w:spacing w:after="0" w:line="240" w:lineRule="auto"/>
        <w:rPr>
          <w:rFonts w:ascii="Arial" w:hAnsi="Arial" w:cs="Arial"/>
          <w:sz w:val="20"/>
          <w:szCs w:val="20"/>
        </w:rPr>
      </w:pPr>
    </w:p>
    <w:p w14:paraId="45847C70" w14:textId="77777777" w:rsidR="004F56A3" w:rsidRDefault="004F56A3" w:rsidP="00A21468">
      <w:pPr>
        <w:suppressAutoHyphens/>
        <w:spacing w:after="0" w:line="240" w:lineRule="auto"/>
        <w:rPr>
          <w:rFonts w:ascii="Arial" w:hAnsi="Arial" w:cs="Arial"/>
          <w:sz w:val="20"/>
          <w:szCs w:val="20"/>
        </w:rPr>
      </w:pPr>
    </w:p>
    <w:p w14:paraId="06A6AB3C" w14:textId="77777777" w:rsidR="004F56A3" w:rsidRDefault="004F56A3" w:rsidP="00A21468">
      <w:pPr>
        <w:suppressAutoHyphens/>
        <w:spacing w:after="0" w:line="240" w:lineRule="auto"/>
        <w:rPr>
          <w:rFonts w:ascii="Arial" w:hAnsi="Arial" w:cs="Arial"/>
          <w:sz w:val="20"/>
          <w:szCs w:val="20"/>
        </w:rPr>
      </w:pPr>
    </w:p>
    <w:p w14:paraId="4303C868" w14:textId="77777777" w:rsidR="004F56A3" w:rsidRDefault="004F56A3" w:rsidP="00A21468">
      <w:pPr>
        <w:suppressAutoHyphens/>
        <w:spacing w:after="0" w:line="240" w:lineRule="auto"/>
        <w:rPr>
          <w:rFonts w:ascii="Arial" w:hAnsi="Arial" w:cs="Arial"/>
          <w:sz w:val="20"/>
          <w:szCs w:val="20"/>
        </w:rPr>
      </w:pPr>
    </w:p>
    <w:p w14:paraId="032C0CAF" w14:textId="77777777" w:rsidR="004F56A3" w:rsidRDefault="004F56A3" w:rsidP="00A21468">
      <w:pPr>
        <w:suppressAutoHyphens/>
        <w:spacing w:after="0" w:line="240" w:lineRule="auto"/>
        <w:rPr>
          <w:rFonts w:ascii="Arial" w:hAnsi="Arial" w:cs="Arial"/>
          <w:sz w:val="20"/>
          <w:szCs w:val="20"/>
        </w:rPr>
      </w:pPr>
    </w:p>
    <w:p w14:paraId="4BEF5351" w14:textId="77777777" w:rsidR="004F56A3" w:rsidRDefault="004F56A3" w:rsidP="00A21468">
      <w:pPr>
        <w:suppressAutoHyphens/>
        <w:spacing w:after="0" w:line="240" w:lineRule="auto"/>
        <w:rPr>
          <w:rFonts w:ascii="Arial" w:hAnsi="Arial" w:cs="Arial"/>
          <w:sz w:val="20"/>
          <w:szCs w:val="20"/>
        </w:rPr>
      </w:pPr>
    </w:p>
    <w:p w14:paraId="375C17AE" w14:textId="77777777" w:rsidR="004F56A3" w:rsidRDefault="004F56A3" w:rsidP="00A21468">
      <w:pPr>
        <w:suppressAutoHyphens/>
        <w:spacing w:after="0" w:line="240" w:lineRule="auto"/>
        <w:rPr>
          <w:rFonts w:ascii="Arial" w:hAnsi="Arial" w:cs="Arial"/>
          <w:sz w:val="20"/>
          <w:szCs w:val="20"/>
        </w:rPr>
      </w:pPr>
    </w:p>
    <w:p w14:paraId="6305431A" w14:textId="77777777" w:rsidR="004F56A3" w:rsidRDefault="004F56A3" w:rsidP="00A21468">
      <w:pPr>
        <w:suppressAutoHyphens/>
        <w:spacing w:after="0" w:line="240" w:lineRule="auto"/>
        <w:rPr>
          <w:rFonts w:ascii="Arial" w:hAnsi="Arial" w:cs="Arial"/>
          <w:sz w:val="20"/>
          <w:szCs w:val="20"/>
        </w:rPr>
      </w:pPr>
    </w:p>
    <w:p w14:paraId="5BEC34EE" w14:textId="77777777" w:rsidR="004F56A3" w:rsidRDefault="004F56A3" w:rsidP="00A21468">
      <w:pPr>
        <w:suppressAutoHyphens/>
        <w:spacing w:after="0" w:line="240" w:lineRule="auto"/>
        <w:rPr>
          <w:rFonts w:ascii="Arial" w:hAnsi="Arial" w:cs="Arial"/>
          <w:sz w:val="20"/>
          <w:szCs w:val="20"/>
        </w:rPr>
      </w:pPr>
    </w:p>
    <w:p w14:paraId="0FB76B4D" w14:textId="77777777" w:rsidR="004F56A3" w:rsidRDefault="004F56A3" w:rsidP="00A21468">
      <w:pPr>
        <w:suppressAutoHyphens/>
        <w:spacing w:after="0" w:line="240" w:lineRule="auto"/>
        <w:rPr>
          <w:rFonts w:ascii="Arial" w:hAnsi="Arial" w:cs="Arial"/>
          <w:sz w:val="20"/>
          <w:szCs w:val="20"/>
        </w:rPr>
      </w:pPr>
    </w:p>
    <w:p w14:paraId="0A9C1E7A" w14:textId="77777777" w:rsidR="004F56A3" w:rsidRDefault="004F56A3" w:rsidP="00A21468">
      <w:pPr>
        <w:suppressAutoHyphens/>
        <w:spacing w:after="0" w:line="240" w:lineRule="auto"/>
        <w:rPr>
          <w:rFonts w:ascii="Arial" w:hAnsi="Arial" w:cs="Arial"/>
          <w:sz w:val="20"/>
          <w:szCs w:val="20"/>
        </w:rPr>
      </w:pPr>
    </w:p>
    <w:p w14:paraId="2249D5F6" w14:textId="77777777" w:rsidR="004F56A3" w:rsidRDefault="004F56A3" w:rsidP="00A21468">
      <w:pPr>
        <w:suppressAutoHyphens/>
        <w:spacing w:after="0" w:line="240" w:lineRule="auto"/>
        <w:rPr>
          <w:rFonts w:ascii="Arial" w:hAnsi="Arial" w:cs="Arial"/>
          <w:sz w:val="20"/>
          <w:szCs w:val="20"/>
        </w:rPr>
      </w:pPr>
    </w:p>
    <w:sectPr w:rsidR="004F56A3" w:rsidSect="00D17D56">
      <w:headerReference w:type="default" r:id="rId8"/>
      <w:footerReference w:type="default" r:id="rId9"/>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9AC" w14:textId="77777777" w:rsidR="006C0452" w:rsidRDefault="006C0452" w:rsidP="00852988">
      <w:pPr>
        <w:spacing w:after="0" w:line="240" w:lineRule="auto"/>
      </w:pPr>
      <w:r>
        <w:separator/>
      </w:r>
    </w:p>
  </w:endnote>
  <w:endnote w:type="continuationSeparator" w:id="0">
    <w:p w14:paraId="4D3D1210" w14:textId="77777777" w:rsidR="006C0452" w:rsidRDefault="006C0452" w:rsidP="00852988">
      <w:pPr>
        <w:spacing w:after="0" w:line="240" w:lineRule="auto"/>
      </w:pPr>
      <w:r>
        <w:continuationSeparator/>
      </w:r>
    </w:p>
  </w:endnote>
  <w:endnote w:type="continuationNotice" w:id="1">
    <w:p w14:paraId="5F437AF0" w14:textId="77777777" w:rsidR="006C0452" w:rsidRDefault="006C0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EC6D063" w14:textId="77777777" w:rsidR="00577994" w:rsidRPr="00385CC7" w:rsidRDefault="00577994">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E81DE2">
          <w:rPr>
            <w:rFonts w:ascii="Times New Roman" w:hAnsi="Times New Roman" w:cs="Times New Roman"/>
            <w:noProof/>
            <w:sz w:val="20"/>
            <w:szCs w:val="20"/>
          </w:rPr>
          <w:t>5</w:t>
        </w:r>
        <w:r w:rsidRPr="00385CC7">
          <w:rPr>
            <w:rFonts w:ascii="Times New Roman" w:hAnsi="Times New Roman" w:cs="Times New Roman"/>
            <w:sz w:val="20"/>
            <w:szCs w:val="20"/>
          </w:rPr>
          <w:fldChar w:fldCharType="end"/>
        </w:r>
      </w:p>
    </w:sdtContent>
  </w:sdt>
  <w:p w14:paraId="3C35432D" w14:textId="77777777" w:rsidR="00577994" w:rsidRDefault="005779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4810" w14:textId="77777777" w:rsidR="006C0452" w:rsidRDefault="006C0452" w:rsidP="00852988">
      <w:pPr>
        <w:spacing w:after="0" w:line="240" w:lineRule="auto"/>
      </w:pPr>
      <w:r>
        <w:separator/>
      </w:r>
    </w:p>
  </w:footnote>
  <w:footnote w:type="continuationSeparator" w:id="0">
    <w:p w14:paraId="48A9B991" w14:textId="77777777" w:rsidR="006C0452" w:rsidRDefault="006C0452" w:rsidP="00852988">
      <w:pPr>
        <w:spacing w:after="0" w:line="240" w:lineRule="auto"/>
      </w:pPr>
      <w:r>
        <w:continuationSeparator/>
      </w:r>
    </w:p>
  </w:footnote>
  <w:footnote w:type="continuationNotice" w:id="1">
    <w:p w14:paraId="7C2ECB39" w14:textId="77777777" w:rsidR="006C0452" w:rsidRDefault="006C0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038B" w14:textId="77777777" w:rsidR="00D17D56" w:rsidRDefault="00D17D5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EF368DE4"/>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E72154"/>
    <w:multiLevelType w:val="multilevel"/>
    <w:tmpl w:val="C1ECF924"/>
    <w:lvl w:ilvl="0">
      <w:start w:val="5"/>
      <w:numFmt w:val="decimal"/>
      <w:lvlText w:val="%1."/>
      <w:lvlJc w:val="left"/>
      <w:pPr>
        <w:ind w:left="360" w:hanging="360"/>
      </w:pPr>
      <w:rPr>
        <w:rFonts w:ascii="Arial" w:eastAsia="Calibri" w:hAnsi="Arial" w:cs="Arial" w:hint="default"/>
        <w:b w:val="0"/>
        <w:sz w:val="20"/>
        <w:szCs w:val="20"/>
      </w:rPr>
    </w:lvl>
    <w:lvl w:ilvl="1">
      <w:start w:val="1"/>
      <w:numFmt w:val="decimal"/>
      <w:lvlText w:val="%1.%2."/>
      <w:lvlJc w:val="left"/>
      <w:pPr>
        <w:ind w:left="360" w:hanging="360"/>
      </w:pPr>
      <w:rPr>
        <w:rFonts w:ascii="Arial" w:eastAsia="Calibri" w:hAnsi="Arial" w:cs="Arial" w:hint="default"/>
        <w:b w:val="0"/>
        <w:sz w:val="20"/>
        <w:szCs w:val="20"/>
      </w:rPr>
    </w:lvl>
    <w:lvl w:ilvl="2">
      <w:start w:val="1"/>
      <w:numFmt w:val="decimal"/>
      <w:lvlText w:val="%1.%2.%3."/>
      <w:lvlJc w:val="left"/>
      <w:pPr>
        <w:ind w:left="720" w:hanging="720"/>
      </w:pPr>
      <w:rPr>
        <w:rFonts w:ascii="Calibri" w:eastAsia="Calibri" w:hAnsi="Calibri" w:hint="default"/>
        <w:b w:val="0"/>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080" w:hanging="108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440" w:hanging="144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17"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E53806"/>
    <w:multiLevelType w:val="multilevel"/>
    <w:tmpl w:val="EAF6697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6D73302E"/>
    <w:multiLevelType w:val="hybridMultilevel"/>
    <w:tmpl w:val="D6DE9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4"/>
  </w:num>
  <w:num w:numId="5">
    <w:abstractNumId w:val="25"/>
  </w:num>
  <w:num w:numId="6">
    <w:abstractNumId w:val="14"/>
  </w:num>
  <w:num w:numId="7">
    <w:abstractNumId w:val="21"/>
  </w:num>
  <w:num w:numId="8">
    <w:abstractNumId w:val="7"/>
  </w:num>
  <w:num w:numId="9">
    <w:abstractNumId w:val="17"/>
  </w:num>
  <w:num w:numId="10">
    <w:abstractNumId w:val="22"/>
  </w:num>
  <w:num w:numId="11">
    <w:abstractNumId w:val="15"/>
  </w:num>
  <w:num w:numId="12">
    <w:abstractNumId w:val="23"/>
  </w:num>
  <w:num w:numId="13">
    <w:abstractNumId w:val="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2"/>
  </w:num>
  <w:num w:numId="21">
    <w:abstractNumId w:val="8"/>
  </w:num>
  <w:num w:numId="22">
    <w:abstractNumId w:val="11"/>
  </w:num>
  <w:num w:numId="23">
    <w:abstractNumId w:val="20"/>
  </w:num>
  <w:num w:numId="2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36A9"/>
    <w:rsid w:val="00017B0C"/>
    <w:rsid w:val="00017B22"/>
    <w:rsid w:val="000209FF"/>
    <w:rsid w:val="00025F9E"/>
    <w:rsid w:val="00027178"/>
    <w:rsid w:val="0003027F"/>
    <w:rsid w:val="000412CE"/>
    <w:rsid w:val="00041507"/>
    <w:rsid w:val="00042487"/>
    <w:rsid w:val="000525D5"/>
    <w:rsid w:val="000527C3"/>
    <w:rsid w:val="00053F17"/>
    <w:rsid w:val="0006150D"/>
    <w:rsid w:val="00067B0F"/>
    <w:rsid w:val="00071201"/>
    <w:rsid w:val="00071390"/>
    <w:rsid w:val="000739BC"/>
    <w:rsid w:val="00081C64"/>
    <w:rsid w:val="000A23CF"/>
    <w:rsid w:val="000B0A82"/>
    <w:rsid w:val="000B3718"/>
    <w:rsid w:val="000C238D"/>
    <w:rsid w:val="000D2F37"/>
    <w:rsid w:val="000D300B"/>
    <w:rsid w:val="000E0EB8"/>
    <w:rsid w:val="000E4BCD"/>
    <w:rsid w:val="000F44EA"/>
    <w:rsid w:val="00103647"/>
    <w:rsid w:val="00106798"/>
    <w:rsid w:val="00116AF3"/>
    <w:rsid w:val="00124B62"/>
    <w:rsid w:val="00140414"/>
    <w:rsid w:val="0014336F"/>
    <w:rsid w:val="00147132"/>
    <w:rsid w:val="00152690"/>
    <w:rsid w:val="001526D2"/>
    <w:rsid w:val="001621F6"/>
    <w:rsid w:val="001644EF"/>
    <w:rsid w:val="00164912"/>
    <w:rsid w:val="001723B4"/>
    <w:rsid w:val="00177305"/>
    <w:rsid w:val="001774A5"/>
    <w:rsid w:val="00183729"/>
    <w:rsid w:val="001857F6"/>
    <w:rsid w:val="001B2D93"/>
    <w:rsid w:val="001C37D5"/>
    <w:rsid w:val="001D046F"/>
    <w:rsid w:val="001D6E0C"/>
    <w:rsid w:val="001E0462"/>
    <w:rsid w:val="001E6620"/>
    <w:rsid w:val="001E7E9D"/>
    <w:rsid w:val="001F19C7"/>
    <w:rsid w:val="001F25A7"/>
    <w:rsid w:val="001F29C3"/>
    <w:rsid w:val="001F3892"/>
    <w:rsid w:val="001F4DC7"/>
    <w:rsid w:val="00200B35"/>
    <w:rsid w:val="0020282B"/>
    <w:rsid w:val="00215295"/>
    <w:rsid w:val="002163EC"/>
    <w:rsid w:val="00221561"/>
    <w:rsid w:val="00232000"/>
    <w:rsid w:val="00233DF1"/>
    <w:rsid w:val="002340DF"/>
    <w:rsid w:val="00235440"/>
    <w:rsid w:val="00244954"/>
    <w:rsid w:val="0024570B"/>
    <w:rsid w:val="002540EA"/>
    <w:rsid w:val="00256F88"/>
    <w:rsid w:val="00263E18"/>
    <w:rsid w:val="00266FE5"/>
    <w:rsid w:val="00272893"/>
    <w:rsid w:val="00281A92"/>
    <w:rsid w:val="00282213"/>
    <w:rsid w:val="00285C82"/>
    <w:rsid w:val="002865C1"/>
    <w:rsid w:val="002B128A"/>
    <w:rsid w:val="002B5A63"/>
    <w:rsid w:val="002D38A3"/>
    <w:rsid w:val="002D60F3"/>
    <w:rsid w:val="002E11C8"/>
    <w:rsid w:val="0030294F"/>
    <w:rsid w:val="0030622B"/>
    <w:rsid w:val="00311290"/>
    <w:rsid w:val="003117CE"/>
    <w:rsid w:val="00316715"/>
    <w:rsid w:val="00325F8C"/>
    <w:rsid w:val="00330930"/>
    <w:rsid w:val="00331BC6"/>
    <w:rsid w:val="003343C5"/>
    <w:rsid w:val="003527EB"/>
    <w:rsid w:val="003620BA"/>
    <w:rsid w:val="00365360"/>
    <w:rsid w:val="00377016"/>
    <w:rsid w:val="0037732C"/>
    <w:rsid w:val="0038191C"/>
    <w:rsid w:val="00384484"/>
    <w:rsid w:val="0038460C"/>
    <w:rsid w:val="00385CC7"/>
    <w:rsid w:val="003924FB"/>
    <w:rsid w:val="00392CFA"/>
    <w:rsid w:val="00393136"/>
    <w:rsid w:val="00395111"/>
    <w:rsid w:val="003B22D6"/>
    <w:rsid w:val="003B256B"/>
    <w:rsid w:val="003B376D"/>
    <w:rsid w:val="003B64BD"/>
    <w:rsid w:val="003C733E"/>
    <w:rsid w:val="003D0457"/>
    <w:rsid w:val="003D585B"/>
    <w:rsid w:val="003E1268"/>
    <w:rsid w:val="003E2473"/>
    <w:rsid w:val="003E2F63"/>
    <w:rsid w:val="003E47ED"/>
    <w:rsid w:val="003F03D0"/>
    <w:rsid w:val="003F668B"/>
    <w:rsid w:val="00401C30"/>
    <w:rsid w:val="00404D03"/>
    <w:rsid w:val="00410B40"/>
    <w:rsid w:val="00420813"/>
    <w:rsid w:val="00422547"/>
    <w:rsid w:val="004275E0"/>
    <w:rsid w:val="0043116E"/>
    <w:rsid w:val="00433664"/>
    <w:rsid w:val="004357D3"/>
    <w:rsid w:val="00444F3A"/>
    <w:rsid w:val="004546A9"/>
    <w:rsid w:val="00456617"/>
    <w:rsid w:val="0046179D"/>
    <w:rsid w:val="00472309"/>
    <w:rsid w:val="00492BF5"/>
    <w:rsid w:val="004939EE"/>
    <w:rsid w:val="0049536A"/>
    <w:rsid w:val="004A5765"/>
    <w:rsid w:val="004B4600"/>
    <w:rsid w:val="004B5171"/>
    <w:rsid w:val="004C33CB"/>
    <w:rsid w:val="004C6594"/>
    <w:rsid w:val="004E1B55"/>
    <w:rsid w:val="004E4D77"/>
    <w:rsid w:val="004F1F22"/>
    <w:rsid w:val="004F24DE"/>
    <w:rsid w:val="004F56A3"/>
    <w:rsid w:val="004F5BBC"/>
    <w:rsid w:val="00503D45"/>
    <w:rsid w:val="0051149F"/>
    <w:rsid w:val="00540681"/>
    <w:rsid w:val="00551F7B"/>
    <w:rsid w:val="005545A5"/>
    <w:rsid w:val="00554CD8"/>
    <w:rsid w:val="005568FC"/>
    <w:rsid w:val="00566D6E"/>
    <w:rsid w:val="00575207"/>
    <w:rsid w:val="00577994"/>
    <w:rsid w:val="00593CAE"/>
    <w:rsid w:val="00595236"/>
    <w:rsid w:val="005A2000"/>
    <w:rsid w:val="005A572C"/>
    <w:rsid w:val="005A7F1E"/>
    <w:rsid w:val="005B2835"/>
    <w:rsid w:val="005B6202"/>
    <w:rsid w:val="005B7DEF"/>
    <w:rsid w:val="005C6617"/>
    <w:rsid w:val="005D2BDE"/>
    <w:rsid w:val="005D4A0A"/>
    <w:rsid w:val="005D5074"/>
    <w:rsid w:val="005D7473"/>
    <w:rsid w:val="005E1F6C"/>
    <w:rsid w:val="005F03D2"/>
    <w:rsid w:val="005F4B68"/>
    <w:rsid w:val="0060027C"/>
    <w:rsid w:val="00607DCB"/>
    <w:rsid w:val="00612FDF"/>
    <w:rsid w:val="00620445"/>
    <w:rsid w:val="006326AA"/>
    <w:rsid w:val="00635C90"/>
    <w:rsid w:val="00641CC0"/>
    <w:rsid w:val="0064620D"/>
    <w:rsid w:val="00651CB7"/>
    <w:rsid w:val="00654F8B"/>
    <w:rsid w:val="00655669"/>
    <w:rsid w:val="006702BE"/>
    <w:rsid w:val="00675543"/>
    <w:rsid w:val="0067645C"/>
    <w:rsid w:val="006865FF"/>
    <w:rsid w:val="00690EC5"/>
    <w:rsid w:val="006A2C14"/>
    <w:rsid w:val="006A5C5D"/>
    <w:rsid w:val="006B6DC7"/>
    <w:rsid w:val="006C0452"/>
    <w:rsid w:val="006C0454"/>
    <w:rsid w:val="006C2640"/>
    <w:rsid w:val="006C28A5"/>
    <w:rsid w:val="006D1802"/>
    <w:rsid w:val="006D6438"/>
    <w:rsid w:val="006D69BB"/>
    <w:rsid w:val="006E7377"/>
    <w:rsid w:val="0071691C"/>
    <w:rsid w:val="00757275"/>
    <w:rsid w:val="007623C1"/>
    <w:rsid w:val="0076295E"/>
    <w:rsid w:val="00764548"/>
    <w:rsid w:val="00766F4D"/>
    <w:rsid w:val="007743DD"/>
    <w:rsid w:val="00774AA0"/>
    <w:rsid w:val="007845A4"/>
    <w:rsid w:val="00784963"/>
    <w:rsid w:val="00786E03"/>
    <w:rsid w:val="00794B7B"/>
    <w:rsid w:val="007953EC"/>
    <w:rsid w:val="007C125B"/>
    <w:rsid w:val="007C5BB7"/>
    <w:rsid w:val="007E1B00"/>
    <w:rsid w:val="007F73DE"/>
    <w:rsid w:val="0080187E"/>
    <w:rsid w:val="00804B60"/>
    <w:rsid w:val="00814E97"/>
    <w:rsid w:val="00822FA2"/>
    <w:rsid w:val="00827895"/>
    <w:rsid w:val="00852988"/>
    <w:rsid w:val="008632E9"/>
    <w:rsid w:val="0086389E"/>
    <w:rsid w:val="0087497B"/>
    <w:rsid w:val="00876A18"/>
    <w:rsid w:val="00877F0E"/>
    <w:rsid w:val="00897738"/>
    <w:rsid w:val="008A3886"/>
    <w:rsid w:val="008A3DB1"/>
    <w:rsid w:val="008B4A1D"/>
    <w:rsid w:val="008C3B3D"/>
    <w:rsid w:val="008D3DEA"/>
    <w:rsid w:val="008D729E"/>
    <w:rsid w:val="008E1B6C"/>
    <w:rsid w:val="008E230D"/>
    <w:rsid w:val="0090581F"/>
    <w:rsid w:val="00936AE1"/>
    <w:rsid w:val="0094676E"/>
    <w:rsid w:val="00954CF7"/>
    <w:rsid w:val="00957912"/>
    <w:rsid w:val="0096354E"/>
    <w:rsid w:val="00963A11"/>
    <w:rsid w:val="009757EC"/>
    <w:rsid w:val="00975E9B"/>
    <w:rsid w:val="009974BE"/>
    <w:rsid w:val="009A2916"/>
    <w:rsid w:val="009A3495"/>
    <w:rsid w:val="009A5A79"/>
    <w:rsid w:val="009B6625"/>
    <w:rsid w:val="009C0B41"/>
    <w:rsid w:val="009C31A2"/>
    <w:rsid w:val="009C555A"/>
    <w:rsid w:val="009C5FCE"/>
    <w:rsid w:val="009C6FAE"/>
    <w:rsid w:val="009D290B"/>
    <w:rsid w:val="009E06FD"/>
    <w:rsid w:val="009E0B81"/>
    <w:rsid w:val="009E209E"/>
    <w:rsid w:val="009E3A68"/>
    <w:rsid w:val="009E55F5"/>
    <w:rsid w:val="009F369E"/>
    <w:rsid w:val="00A11D3E"/>
    <w:rsid w:val="00A21468"/>
    <w:rsid w:val="00A23F89"/>
    <w:rsid w:val="00A248A7"/>
    <w:rsid w:val="00A27440"/>
    <w:rsid w:val="00A34610"/>
    <w:rsid w:val="00A34651"/>
    <w:rsid w:val="00A35323"/>
    <w:rsid w:val="00A37D7A"/>
    <w:rsid w:val="00AC3A82"/>
    <w:rsid w:val="00AC53B6"/>
    <w:rsid w:val="00AE3B6C"/>
    <w:rsid w:val="00AE4398"/>
    <w:rsid w:val="00AF1EB0"/>
    <w:rsid w:val="00B0610B"/>
    <w:rsid w:val="00B104EF"/>
    <w:rsid w:val="00B16E81"/>
    <w:rsid w:val="00B202C3"/>
    <w:rsid w:val="00B23C32"/>
    <w:rsid w:val="00B25C6F"/>
    <w:rsid w:val="00B266CA"/>
    <w:rsid w:val="00B31AE7"/>
    <w:rsid w:val="00B342B9"/>
    <w:rsid w:val="00B34EE7"/>
    <w:rsid w:val="00B410C4"/>
    <w:rsid w:val="00B43A17"/>
    <w:rsid w:val="00B5245E"/>
    <w:rsid w:val="00B5394A"/>
    <w:rsid w:val="00B5496A"/>
    <w:rsid w:val="00B6165F"/>
    <w:rsid w:val="00B645A3"/>
    <w:rsid w:val="00B7099F"/>
    <w:rsid w:val="00B72431"/>
    <w:rsid w:val="00B7626B"/>
    <w:rsid w:val="00B831ED"/>
    <w:rsid w:val="00BA18B4"/>
    <w:rsid w:val="00BA4AFC"/>
    <w:rsid w:val="00BB5135"/>
    <w:rsid w:val="00BC3475"/>
    <w:rsid w:val="00BF50FC"/>
    <w:rsid w:val="00BF5B8A"/>
    <w:rsid w:val="00C070FD"/>
    <w:rsid w:val="00C12BA7"/>
    <w:rsid w:val="00C1491B"/>
    <w:rsid w:val="00C15C9A"/>
    <w:rsid w:val="00C21A77"/>
    <w:rsid w:val="00C33ACF"/>
    <w:rsid w:val="00C46BC7"/>
    <w:rsid w:val="00C47489"/>
    <w:rsid w:val="00C5216E"/>
    <w:rsid w:val="00C528C2"/>
    <w:rsid w:val="00C54A42"/>
    <w:rsid w:val="00C568A8"/>
    <w:rsid w:val="00C6387A"/>
    <w:rsid w:val="00C75A1B"/>
    <w:rsid w:val="00C82F55"/>
    <w:rsid w:val="00C85483"/>
    <w:rsid w:val="00C9537D"/>
    <w:rsid w:val="00CB2B53"/>
    <w:rsid w:val="00CB70DA"/>
    <w:rsid w:val="00CC05A7"/>
    <w:rsid w:val="00CD0DB8"/>
    <w:rsid w:val="00CD3C8F"/>
    <w:rsid w:val="00CE2105"/>
    <w:rsid w:val="00CE3274"/>
    <w:rsid w:val="00CF7DD0"/>
    <w:rsid w:val="00D034C4"/>
    <w:rsid w:val="00D034E5"/>
    <w:rsid w:val="00D03BE7"/>
    <w:rsid w:val="00D10B5A"/>
    <w:rsid w:val="00D1155F"/>
    <w:rsid w:val="00D17D56"/>
    <w:rsid w:val="00D20EB0"/>
    <w:rsid w:val="00D2389C"/>
    <w:rsid w:val="00D31FD8"/>
    <w:rsid w:val="00D3368A"/>
    <w:rsid w:val="00D35F0D"/>
    <w:rsid w:val="00D40DF9"/>
    <w:rsid w:val="00D45DAD"/>
    <w:rsid w:val="00D472D5"/>
    <w:rsid w:val="00D50C4D"/>
    <w:rsid w:val="00D551CA"/>
    <w:rsid w:val="00D63D3C"/>
    <w:rsid w:val="00D664CB"/>
    <w:rsid w:val="00D723D0"/>
    <w:rsid w:val="00D738BD"/>
    <w:rsid w:val="00D74884"/>
    <w:rsid w:val="00D902BC"/>
    <w:rsid w:val="00DA5020"/>
    <w:rsid w:val="00DB69B4"/>
    <w:rsid w:val="00DB7CFC"/>
    <w:rsid w:val="00DD005B"/>
    <w:rsid w:val="00DD1163"/>
    <w:rsid w:val="00DD1265"/>
    <w:rsid w:val="00DD206B"/>
    <w:rsid w:val="00DD4ECE"/>
    <w:rsid w:val="00DD59AB"/>
    <w:rsid w:val="00DE0DF6"/>
    <w:rsid w:val="00DF5B3D"/>
    <w:rsid w:val="00E0395E"/>
    <w:rsid w:val="00E14347"/>
    <w:rsid w:val="00E2037F"/>
    <w:rsid w:val="00E20E80"/>
    <w:rsid w:val="00E210C0"/>
    <w:rsid w:val="00E21546"/>
    <w:rsid w:val="00E21C83"/>
    <w:rsid w:val="00E22A30"/>
    <w:rsid w:val="00E27E69"/>
    <w:rsid w:val="00E30FB7"/>
    <w:rsid w:val="00E32C20"/>
    <w:rsid w:val="00E415E7"/>
    <w:rsid w:val="00E44184"/>
    <w:rsid w:val="00E465C7"/>
    <w:rsid w:val="00E53346"/>
    <w:rsid w:val="00E54537"/>
    <w:rsid w:val="00E66631"/>
    <w:rsid w:val="00E721F3"/>
    <w:rsid w:val="00E72B23"/>
    <w:rsid w:val="00E81DE2"/>
    <w:rsid w:val="00E97E29"/>
    <w:rsid w:val="00E97F06"/>
    <w:rsid w:val="00EA1CCE"/>
    <w:rsid w:val="00EA2611"/>
    <w:rsid w:val="00EA389B"/>
    <w:rsid w:val="00EA40F2"/>
    <w:rsid w:val="00EA46F0"/>
    <w:rsid w:val="00EB4BCE"/>
    <w:rsid w:val="00EC7126"/>
    <w:rsid w:val="00ED3548"/>
    <w:rsid w:val="00ED5181"/>
    <w:rsid w:val="00EE7A08"/>
    <w:rsid w:val="00EF0FEE"/>
    <w:rsid w:val="00EF1AA4"/>
    <w:rsid w:val="00EF7DD9"/>
    <w:rsid w:val="00F353B6"/>
    <w:rsid w:val="00F475BE"/>
    <w:rsid w:val="00F503AC"/>
    <w:rsid w:val="00F529C2"/>
    <w:rsid w:val="00F56B2B"/>
    <w:rsid w:val="00F623DA"/>
    <w:rsid w:val="00F65A50"/>
    <w:rsid w:val="00F65C13"/>
    <w:rsid w:val="00F8021E"/>
    <w:rsid w:val="00F825AF"/>
    <w:rsid w:val="00F85CC2"/>
    <w:rsid w:val="00F877BB"/>
    <w:rsid w:val="00FA6295"/>
    <w:rsid w:val="00FB2638"/>
    <w:rsid w:val="00FD3100"/>
    <w:rsid w:val="00FD74D3"/>
    <w:rsid w:val="00FE00A4"/>
    <w:rsid w:val="00FE1B41"/>
    <w:rsid w:val="00FE4DB2"/>
    <w:rsid w:val="00FE5443"/>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A9"/>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
    <w:link w:val="Sarakstarindkopa"/>
    <w:uiPriority w:val="34"/>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100E-0A21-4581-A5BB-2DF7EDF0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15352</Words>
  <Characters>8752</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Blazma Stivrina</cp:lastModifiedBy>
  <cp:revision>4</cp:revision>
  <cp:lastPrinted>2019-02-21T13:34:00Z</cp:lastPrinted>
  <dcterms:created xsi:type="dcterms:W3CDTF">2019-03-15T13:57:00Z</dcterms:created>
  <dcterms:modified xsi:type="dcterms:W3CDTF">2019-03-18T06:45:00Z</dcterms:modified>
</cp:coreProperties>
</file>