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CA424" w14:textId="77777777" w:rsidR="004C5BD7" w:rsidRDefault="007D2109" w:rsidP="007D2109">
      <w:pPr>
        <w:jc w:val="center"/>
        <w:rPr>
          <w:rFonts w:ascii="Arial" w:hAnsi="Arial" w:cs="Arial"/>
          <w:b/>
          <w:sz w:val="28"/>
          <w:szCs w:val="28"/>
        </w:rPr>
      </w:pPr>
      <w:r w:rsidRPr="007D2109">
        <w:rPr>
          <w:rFonts w:ascii="Arial" w:hAnsi="Arial" w:cs="Arial"/>
          <w:b/>
          <w:sz w:val="28"/>
          <w:szCs w:val="28"/>
        </w:rPr>
        <w:t>INFORMĀCIJA PRETENDENTIEM</w:t>
      </w:r>
    </w:p>
    <w:p w14:paraId="072B99D7" w14:textId="57FF91AA" w:rsidR="00A57958" w:rsidRPr="000E25AF" w:rsidRDefault="0053685C" w:rsidP="007D0231">
      <w:pPr>
        <w:rPr>
          <w:rFonts w:ascii="Arial" w:hAnsi="Arial" w:cs="Arial"/>
        </w:rPr>
      </w:pPr>
      <w:r w:rsidRPr="000E25AF">
        <w:rPr>
          <w:rFonts w:ascii="Arial" w:hAnsi="Arial" w:cs="Arial"/>
        </w:rPr>
        <w:t>20</w:t>
      </w:r>
      <w:r w:rsidR="00AC4DEC">
        <w:rPr>
          <w:rFonts w:ascii="Arial" w:hAnsi="Arial" w:cs="Arial"/>
        </w:rPr>
        <w:t>2</w:t>
      </w:r>
      <w:r w:rsidR="004B40F8">
        <w:rPr>
          <w:rFonts w:ascii="Arial" w:hAnsi="Arial" w:cs="Arial"/>
        </w:rPr>
        <w:t>5</w:t>
      </w:r>
      <w:r w:rsidRPr="000E25AF">
        <w:rPr>
          <w:rFonts w:ascii="Arial" w:hAnsi="Arial" w:cs="Arial"/>
        </w:rPr>
        <w:t>.</w:t>
      </w:r>
      <w:r w:rsidR="002E505A">
        <w:rPr>
          <w:rFonts w:ascii="Arial" w:hAnsi="Arial" w:cs="Arial"/>
        </w:rPr>
        <w:t xml:space="preserve"> </w:t>
      </w:r>
      <w:r w:rsidRPr="000E25AF">
        <w:rPr>
          <w:rFonts w:ascii="Arial" w:hAnsi="Arial" w:cs="Arial"/>
        </w:rPr>
        <w:t>gada</w:t>
      </w:r>
      <w:r w:rsidR="002E505A">
        <w:rPr>
          <w:rFonts w:ascii="Arial" w:hAnsi="Arial" w:cs="Arial"/>
        </w:rPr>
        <w:t xml:space="preserve"> </w:t>
      </w:r>
      <w:r w:rsidR="005141FD">
        <w:rPr>
          <w:rFonts w:ascii="Arial" w:hAnsi="Arial" w:cs="Arial"/>
        </w:rPr>
        <w:t>5</w:t>
      </w:r>
      <w:r w:rsidRPr="000E25AF">
        <w:rPr>
          <w:rFonts w:ascii="Arial" w:hAnsi="Arial" w:cs="Arial"/>
        </w:rPr>
        <w:t>.</w:t>
      </w:r>
      <w:r w:rsidR="002E505A">
        <w:rPr>
          <w:rFonts w:ascii="Arial" w:hAnsi="Arial" w:cs="Arial"/>
        </w:rPr>
        <w:t xml:space="preserve"> </w:t>
      </w:r>
      <w:r w:rsidRPr="000E25AF">
        <w:rPr>
          <w:rFonts w:ascii="Arial" w:hAnsi="Arial" w:cs="Arial"/>
        </w:rPr>
        <w:t>februāris</w:t>
      </w:r>
    </w:p>
    <w:p w14:paraId="25DB2357" w14:textId="71013FF5" w:rsidR="00AC4DEC" w:rsidRDefault="00454570" w:rsidP="007D0231">
      <w:pPr>
        <w:jc w:val="both"/>
        <w:rPr>
          <w:rFonts w:ascii="Arial" w:hAnsi="Arial" w:cs="Arial"/>
        </w:rPr>
      </w:pPr>
      <w:r w:rsidRPr="000E25AF">
        <w:rPr>
          <w:rFonts w:ascii="Arial" w:hAnsi="Arial" w:cs="Arial"/>
        </w:rPr>
        <w:t xml:space="preserve">Liepājas </w:t>
      </w:r>
      <w:r w:rsidR="004B40F8">
        <w:rPr>
          <w:rFonts w:ascii="Arial" w:hAnsi="Arial" w:cs="Arial"/>
        </w:rPr>
        <w:t>Centrālā</w:t>
      </w:r>
      <w:r w:rsidR="00EE302C" w:rsidRPr="000E25AF">
        <w:rPr>
          <w:rFonts w:ascii="Arial" w:hAnsi="Arial" w:cs="Arial"/>
        </w:rPr>
        <w:t xml:space="preserve"> </w:t>
      </w:r>
      <w:r w:rsidR="00AC4DEC">
        <w:rPr>
          <w:rFonts w:ascii="Arial" w:hAnsi="Arial" w:cs="Arial"/>
        </w:rPr>
        <w:t>a</w:t>
      </w:r>
      <w:r w:rsidR="0053685C" w:rsidRPr="000E25AF">
        <w:rPr>
          <w:rFonts w:ascii="Arial" w:hAnsi="Arial" w:cs="Arial"/>
        </w:rPr>
        <w:t>dministrācija</w:t>
      </w:r>
      <w:r w:rsidR="00521E11" w:rsidRPr="000E25AF">
        <w:rPr>
          <w:rFonts w:ascii="Arial" w:hAnsi="Arial" w:cs="Arial"/>
        </w:rPr>
        <w:t xml:space="preserve"> </w:t>
      </w:r>
      <w:r w:rsidR="00A57958">
        <w:rPr>
          <w:rFonts w:ascii="Arial" w:hAnsi="Arial" w:cs="Arial"/>
        </w:rPr>
        <w:t xml:space="preserve">(turpmāk arī – Pasūtītājs) </w:t>
      </w:r>
      <w:r w:rsidR="00521E11" w:rsidRPr="000E25AF">
        <w:rPr>
          <w:rFonts w:ascii="Arial" w:hAnsi="Arial" w:cs="Arial"/>
        </w:rPr>
        <w:t xml:space="preserve">veic tirgus izpēti par </w:t>
      </w:r>
      <w:r w:rsidR="0053685C" w:rsidRPr="000E25AF">
        <w:rPr>
          <w:rFonts w:ascii="Arial" w:hAnsi="Arial" w:cs="Arial"/>
        </w:rPr>
        <w:t>Kvalitātes vadības sistēmas (turpmāk – KVS)</w:t>
      </w:r>
      <w:r w:rsidR="00521E11" w:rsidRPr="000E25AF">
        <w:rPr>
          <w:rFonts w:ascii="Arial" w:hAnsi="Arial" w:cs="Arial"/>
        </w:rPr>
        <w:t xml:space="preserve"> </w:t>
      </w:r>
      <w:r w:rsidR="00AC4DEC">
        <w:rPr>
          <w:rFonts w:ascii="Arial" w:hAnsi="Arial" w:cs="Arial"/>
        </w:rPr>
        <w:t>ISO 9001:</w:t>
      </w:r>
      <w:r w:rsidR="0053685C" w:rsidRPr="000E25AF">
        <w:rPr>
          <w:rFonts w:ascii="Arial" w:hAnsi="Arial" w:cs="Arial"/>
        </w:rPr>
        <w:t>2015</w:t>
      </w:r>
      <w:r w:rsidR="00EE302C" w:rsidRPr="000E25AF">
        <w:rPr>
          <w:rFonts w:ascii="Arial" w:hAnsi="Arial" w:cs="Arial"/>
        </w:rPr>
        <w:t xml:space="preserve"> sertificēšanu un uzraudzīšanu</w:t>
      </w:r>
      <w:r w:rsidR="00F350C3" w:rsidRPr="000E25AF">
        <w:rPr>
          <w:rFonts w:ascii="Arial" w:hAnsi="Arial" w:cs="Arial"/>
        </w:rPr>
        <w:t xml:space="preserve">. </w:t>
      </w:r>
    </w:p>
    <w:p w14:paraId="62E78829" w14:textId="7532B55D" w:rsidR="00577E62" w:rsidRPr="00A57958" w:rsidRDefault="0053685C" w:rsidP="007D0231">
      <w:pPr>
        <w:jc w:val="both"/>
        <w:rPr>
          <w:rFonts w:ascii="Arial" w:hAnsi="Arial" w:cs="Arial"/>
          <w:b/>
          <w:bCs/>
        </w:rPr>
      </w:pPr>
      <w:r w:rsidRPr="00A57958">
        <w:rPr>
          <w:rFonts w:ascii="Arial" w:hAnsi="Arial" w:cs="Arial"/>
          <w:b/>
          <w:bCs/>
        </w:rPr>
        <w:t>Mērķis</w:t>
      </w:r>
      <w:r w:rsidR="004D6511" w:rsidRPr="00A57958">
        <w:rPr>
          <w:rFonts w:ascii="Arial" w:hAnsi="Arial" w:cs="Arial"/>
          <w:b/>
          <w:bCs/>
        </w:rPr>
        <w:t xml:space="preserve"> </w:t>
      </w:r>
      <w:r w:rsidR="004B40F8" w:rsidRPr="00A57958">
        <w:rPr>
          <w:rFonts w:ascii="Arial" w:hAnsi="Arial" w:cs="Arial"/>
          <w:b/>
          <w:bCs/>
        </w:rPr>
        <w:t>–</w:t>
      </w:r>
      <w:r w:rsidRPr="00A57958">
        <w:rPr>
          <w:rFonts w:ascii="Arial" w:hAnsi="Arial" w:cs="Arial"/>
          <w:b/>
          <w:bCs/>
        </w:rPr>
        <w:t xml:space="preserve"> </w:t>
      </w:r>
      <w:r w:rsidR="00A57958" w:rsidRPr="00A57958">
        <w:rPr>
          <w:rFonts w:ascii="Arial" w:hAnsi="Arial" w:cs="Arial"/>
          <w:b/>
          <w:bCs/>
        </w:rPr>
        <w:t>P</w:t>
      </w:r>
      <w:r w:rsidRPr="00A57958">
        <w:rPr>
          <w:rFonts w:ascii="Arial" w:hAnsi="Arial" w:cs="Arial"/>
          <w:b/>
          <w:bCs/>
        </w:rPr>
        <w:t xml:space="preserve">asūtītāja </w:t>
      </w:r>
      <w:r w:rsidR="00A12D22" w:rsidRPr="00A57958">
        <w:rPr>
          <w:rFonts w:ascii="Arial" w:hAnsi="Arial" w:cs="Arial"/>
          <w:b/>
          <w:bCs/>
        </w:rPr>
        <w:t xml:space="preserve">KVS </w:t>
      </w:r>
      <w:r w:rsidR="00EE302C" w:rsidRPr="00A57958">
        <w:rPr>
          <w:rFonts w:ascii="Arial" w:hAnsi="Arial" w:cs="Arial"/>
          <w:b/>
          <w:bCs/>
        </w:rPr>
        <w:t xml:space="preserve">novērtēšana saskaņā ar ISO </w:t>
      </w:r>
      <w:r w:rsidRPr="00A57958">
        <w:rPr>
          <w:rFonts w:ascii="Arial" w:hAnsi="Arial" w:cs="Arial"/>
          <w:b/>
          <w:bCs/>
        </w:rPr>
        <w:t xml:space="preserve">9001: 2015 </w:t>
      </w:r>
      <w:r w:rsidR="00EE302C" w:rsidRPr="00A57958">
        <w:rPr>
          <w:rFonts w:ascii="Arial" w:hAnsi="Arial" w:cs="Arial"/>
          <w:b/>
          <w:bCs/>
        </w:rPr>
        <w:t>standartu, kas ietver</w:t>
      </w:r>
      <w:r w:rsidR="00577E62" w:rsidRPr="00A57958">
        <w:rPr>
          <w:rFonts w:ascii="Arial" w:hAnsi="Arial" w:cs="Arial"/>
          <w:b/>
          <w:bCs/>
        </w:rPr>
        <w:t>:</w:t>
      </w:r>
    </w:p>
    <w:p w14:paraId="675F78A4" w14:textId="77777777" w:rsidR="00577E62" w:rsidRPr="00A57958" w:rsidRDefault="00A12D22" w:rsidP="00577E62">
      <w:pPr>
        <w:pStyle w:val="Sarakstarindkop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57958">
        <w:rPr>
          <w:rFonts w:ascii="Arial" w:hAnsi="Arial" w:cs="Arial"/>
          <w:b/>
          <w:bCs/>
        </w:rPr>
        <w:t>KVS</w:t>
      </w:r>
      <w:r w:rsidR="00577E62" w:rsidRPr="00A57958">
        <w:rPr>
          <w:rFonts w:ascii="Arial" w:hAnsi="Arial" w:cs="Arial"/>
          <w:b/>
          <w:bCs/>
        </w:rPr>
        <w:t xml:space="preserve"> </w:t>
      </w:r>
      <w:r w:rsidR="00521E11" w:rsidRPr="00A57958">
        <w:rPr>
          <w:rFonts w:ascii="Arial" w:hAnsi="Arial" w:cs="Arial"/>
          <w:b/>
          <w:bCs/>
        </w:rPr>
        <w:t>sertifikācij</w:t>
      </w:r>
      <w:r w:rsidR="00577E62" w:rsidRPr="00A57958">
        <w:rPr>
          <w:rFonts w:ascii="Arial" w:hAnsi="Arial" w:cs="Arial"/>
          <w:b/>
          <w:bCs/>
        </w:rPr>
        <w:t>as auditu;</w:t>
      </w:r>
    </w:p>
    <w:p w14:paraId="54A40D0F" w14:textId="1D9079D3" w:rsidR="00577E62" w:rsidRPr="00A57958" w:rsidRDefault="00A57958" w:rsidP="00577E62">
      <w:pPr>
        <w:pStyle w:val="Sarakstarindkop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57958">
        <w:rPr>
          <w:rFonts w:ascii="Arial" w:hAnsi="Arial" w:cs="Arial"/>
          <w:b/>
          <w:bCs/>
        </w:rPr>
        <w:t xml:space="preserve">2 </w:t>
      </w:r>
      <w:r w:rsidR="00521E11" w:rsidRPr="00A57958">
        <w:rPr>
          <w:rFonts w:ascii="Arial" w:hAnsi="Arial" w:cs="Arial"/>
          <w:b/>
          <w:bCs/>
        </w:rPr>
        <w:t>uzraudzības audit</w:t>
      </w:r>
      <w:r w:rsidR="004D6511" w:rsidRPr="00A57958">
        <w:rPr>
          <w:rFonts w:ascii="Arial" w:hAnsi="Arial" w:cs="Arial"/>
          <w:b/>
          <w:bCs/>
        </w:rPr>
        <w:t>us</w:t>
      </w:r>
      <w:r w:rsidR="00577E62" w:rsidRPr="00A57958">
        <w:rPr>
          <w:rFonts w:ascii="Arial" w:hAnsi="Arial" w:cs="Arial"/>
          <w:b/>
          <w:bCs/>
        </w:rPr>
        <w:t>;</w:t>
      </w:r>
    </w:p>
    <w:p w14:paraId="3495DE5A" w14:textId="74FE3B18" w:rsidR="00577E62" w:rsidRPr="00A57958" w:rsidRDefault="00577E62" w:rsidP="00577E62">
      <w:pPr>
        <w:pStyle w:val="Sarakstarindkop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57958">
        <w:rPr>
          <w:rFonts w:ascii="Arial" w:hAnsi="Arial" w:cs="Arial"/>
          <w:b/>
          <w:bCs/>
        </w:rPr>
        <w:t>sertifikāta izdošanu</w:t>
      </w:r>
      <w:r w:rsidR="00521E11" w:rsidRPr="00A57958">
        <w:rPr>
          <w:rFonts w:ascii="Arial" w:hAnsi="Arial" w:cs="Arial"/>
          <w:b/>
          <w:bCs/>
        </w:rPr>
        <w:t xml:space="preserve">. </w:t>
      </w:r>
    </w:p>
    <w:p w14:paraId="7C695C08" w14:textId="7E207A1B" w:rsidR="00346AC5" w:rsidRDefault="00346AC5" w:rsidP="00B95D0E">
      <w:pPr>
        <w:jc w:val="both"/>
        <w:rPr>
          <w:rFonts w:ascii="Arial" w:hAnsi="Arial" w:cs="Arial"/>
        </w:rPr>
      </w:pPr>
      <w:r w:rsidRPr="00346AC5">
        <w:rPr>
          <w:rFonts w:ascii="Arial" w:hAnsi="Arial" w:cs="Arial"/>
        </w:rPr>
        <w:t>Spēkā esošais sertifikāts derīgs līdz 202</w:t>
      </w:r>
      <w:r>
        <w:rPr>
          <w:rFonts w:ascii="Arial" w:hAnsi="Arial" w:cs="Arial"/>
        </w:rPr>
        <w:t>5</w:t>
      </w:r>
      <w:r w:rsidRPr="00346AC5">
        <w:rPr>
          <w:rFonts w:ascii="Arial" w:hAnsi="Arial" w:cs="Arial"/>
        </w:rPr>
        <w:t xml:space="preserve">. gada </w:t>
      </w:r>
      <w:r w:rsidR="00447159">
        <w:rPr>
          <w:rFonts w:ascii="Arial" w:hAnsi="Arial" w:cs="Arial"/>
        </w:rPr>
        <w:t>21</w:t>
      </w:r>
      <w:r w:rsidRPr="00346AC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maijam</w:t>
      </w:r>
      <w:r w:rsidRPr="00346AC5">
        <w:rPr>
          <w:rFonts w:ascii="Arial" w:hAnsi="Arial" w:cs="Arial"/>
        </w:rPr>
        <w:t>.</w:t>
      </w:r>
    </w:p>
    <w:p w14:paraId="747FFDBB" w14:textId="7EE912CC" w:rsidR="00CB5B18" w:rsidRPr="000E25AF" w:rsidRDefault="00E93D89" w:rsidP="00B95D0E">
      <w:pPr>
        <w:jc w:val="both"/>
        <w:rPr>
          <w:rFonts w:ascii="Arial" w:hAnsi="Arial" w:cs="Arial"/>
        </w:rPr>
      </w:pPr>
      <w:r w:rsidRPr="000E25AF">
        <w:rPr>
          <w:rFonts w:ascii="Arial" w:hAnsi="Arial" w:cs="Arial"/>
        </w:rPr>
        <w:t xml:space="preserve">Liepājas </w:t>
      </w:r>
      <w:r w:rsidR="004B40F8">
        <w:rPr>
          <w:rFonts w:ascii="Arial" w:hAnsi="Arial" w:cs="Arial"/>
        </w:rPr>
        <w:t>Centrālā</w:t>
      </w:r>
      <w:r w:rsidRPr="000E25AF">
        <w:rPr>
          <w:rFonts w:ascii="Arial" w:hAnsi="Arial" w:cs="Arial"/>
        </w:rPr>
        <w:t xml:space="preserve"> administrācija darbojas atbilstoši Liepājas </w:t>
      </w:r>
      <w:r w:rsidR="004B40F8">
        <w:rPr>
          <w:rFonts w:ascii="Arial" w:hAnsi="Arial" w:cs="Arial"/>
        </w:rPr>
        <w:t>valstspilsētas</w:t>
      </w:r>
      <w:r w:rsidR="00A57958">
        <w:rPr>
          <w:rFonts w:ascii="Arial" w:hAnsi="Arial" w:cs="Arial"/>
        </w:rPr>
        <w:t xml:space="preserve"> </w:t>
      </w:r>
      <w:r w:rsidR="004B40F8">
        <w:rPr>
          <w:rFonts w:ascii="Arial" w:hAnsi="Arial" w:cs="Arial"/>
        </w:rPr>
        <w:t xml:space="preserve">pašvaldības </w:t>
      </w:r>
      <w:r w:rsidRPr="000E25AF">
        <w:rPr>
          <w:rFonts w:ascii="Arial" w:hAnsi="Arial" w:cs="Arial"/>
        </w:rPr>
        <w:t xml:space="preserve"> </w:t>
      </w:r>
      <w:r w:rsidR="004D6511">
        <w:rPr>
          <w:rFonts w:ascii="Arial" w:hAnsi="Arial" w:cs="Arial"/>
        </w:rPr>
        <w:t>d</w:t>
      </w:r>
      <w:r w:rsidRPr="000E25AF">
        <w:rPr>
          <w:rFonts w:ascii="Arial" w:hAnsi="Arial" w:cs="Arial"/>
        </w:rPr>
        <w:t>omes 20</w:t>
      </w:r>
      <w:r w:rsidR="004B40F8">
        <w:rPr>
          <w:rFonts w:ascii="Arial" w:hAnsi="Arial" w:cs="Arial"/>
        </w:rPr>
        <w:t>23</w:t>
      </w:r>
      <w:r w:rsidRPr="000E25AF">
        <w:rPr>
          <w:rFonts w:ascii="Arial" w:hAnsi="Arial" w:cs="Arial"/>
        </w:rPr>
        <w:t>.</w:t>
      </w:r>
      <w:r w:rsidR="00545112">
        <w:rPr>
          <w:rFonts w:ascii="Arial" w:hAnsi="Arial" w:cs="Arial"/>
        </w:rPr>
        <w:t xml:space="preserve"> </w:t>
      </w:r>
      <w:r w:rsidRPr="000E25AF">
        <w:rPr>
          <w:rFonts w:ascii="Arial" w:hAnsi="Arial" w:cs="Arial"/>
        </w:rPr>
        <w:t xml:space="preserve">gada </w:t>
      </w:r>
      <w:r w:rsidR="004B40F8">
        <w:rPr>
          <w:rFonts w:ascii="Arial" w:hAnsi="Arial" w:cs="Arial"/>
        </w:rPr>
        <w:t>21</w:t>
      </w:r>
      <w:r w:rsidRPr="000E25AF">
        <w:rPr>
          <w:rFonts w:ascii="Arial" w:hAnsi="Arial" w:cs="Arial"/>
        </w:rPr>
        <w:t>.</w:t>
      </w:r>
      <w:r w:rsidR="00545112">
        <w:rPr>
          <w:rFonts w:ascii="Arial" w:hAnsi="Arial" w:cs="Arial"/>
        </w:rPr>
        <w:t xml:space="preserve"> </w:t>
      </w:r>
      <w:r w:rsidR="004B40F8">
        <w:rPr>
          <w:rFonts w:ascii="Arial" w:hAnsi="Arial" w:cs="Arial"/>
        </w:rPr>
        <w:t>decembra</w:t>
      </w:r>
      <w:r w:rsidRPr="000E25AF">
        <w:rPr>
          <w:rFonts w:ascii="Arial" w:hAnsi="Arial" w:cs="Arial"/>
        </w:rPr>
        <w:t xml:space="preserve"> </w:t>
      </w:r>
      <w:r w:rsidR="004D6511">
        <w:rPr>
          <w:rFonts w:ascii="Arial" w:hAnsi="Arial" w:cs="Arial"/>
        </w:rPr>
        <w:t>n</w:t>
      </w:r>
      <w:r w:rsidRPr="000E25AF">
        <w:rPr>
          <w:rFonts w:ascii="Arial" w:hAnsi="Arial" w:cs="Arial"/>
        </w:rPr>
        <w:t>olikumam Nr.2</w:t>
      </w:r>
      <w:r w:rsidR="004B40F8">
        <w:rPr>
          <w:rFonts w:ascii="Arial" w:hAnsi="Arial" w:cs="Arial"/>
        </w:rPr>
        <w:t>0</w:t>
      </w:r>
      <w:r w:rsidRPr="000E25AF">
        <w:rPr>
          <w:rFonts w:ascii="Arial" w:hAnsi="Arial" w:cs="Arial"/>
        </w:rPr>
        <w:t xml:space="preserve"> “</w:t>
      </w:r>
      <w:r w:rsidR="004B40F8" w:rsidRPr="004B40F8">
        <w:rPr>
          <w:rFonts w:ascii="Arial" w:hAnsi="Arial" w:cs="Arial"/>
        </w:rPr>
        <w:t>Liepājas Centrālās administrācijas nolikums</w:t>
      </w:r>
      <w:r w:rsidRPr="000E25AF">
        <w:rPr>
          <w:rFonts w:ascii="Arial" w:hAnsi="Arial" w:cs="Arial"/>
        </w:rPr>
        <w:t xml:space="preserve">”. </w:t>
      </w:r>
      <w:r w:rsidR="004D6511">
        <w:rPr>
          <w:rFonts w:ascii="Arial" w:hAnsi="Arial" w:cs="Arial"/>
        </w:rPr>
        <w:t xml:space="preserve">Liepājas </w:t>
      </w:r>
      <w:r w:rsidR="004B40F8">
        <w:rPr>
          <w:rFonts w:ascii="Arial" w:hAnsi="Arial" w:cs="Arial"/>
        </w:rPr>
        <w:t>Centrālajai</w:t>
      </w:r>
      <w:r w:rsidR="004D6511">
        <w:rPr>
          <w:rFonts w:ascii="Arial" w:hAnsi="Arial" w:cs="Arial"/>
        </w:rPr>
        <w:t xml:space="preserve"> a</w:t>
      </w:r>
      <w:r w:rsidRPr="000E25AF">
        <w:rPr>
          <w:rFonts w:ascii="Arial" w:hAnsi="Arial" w:cs="Arial"/>
        </w:rPr>
        <w:t xml:space="preserve">dministrācijai ir saistošs Liepājas </w:t>
      </w:r>
      <w:r w:rsidR="004B40F8">
        <w:rPr>
          <w:rFonts w:ascii="Arial" w:hAnsi="Arial" w:cs="Arial"/>
        </w:rPr>
        <w:t>valsts</w:t>
      </w:r>
      <w:r w:rsidRPr="000E25AF">
        <w:rPr>
          <w:rFonts w:ascii="Arial" w:hAnsi="Arial" w:cs="Arial"/>
        </w:rPr>
        <w:t>pilsētas pašvaldības nolikums</w:t>
      </w:r>
      <w:r w:rsidR="000E25AF">
        <w:rPr>
          <w:rFonts w:ascii="Arial" w:hAnsi="Arial" w:cs="Arial"/>
        </w:rPr>
        <w:t xml:space="preserve"> (</w:t>
      </w:r>
      <w:r w:rsidR="000E25AF" w:rsidRPr="000E25AF">
        <w:rPr>
          <w:rFonts w:ascii="Arial" w:hAnsi="Arial" w:cs="Arial"/>
        </w:rPr>
        <w:t xml:space="preserve">Liepājas </w:t>
      </w:r>
      <w:r w:rsidR="004B40F8">
        <w:rPr>
          <w:rFonts w:ascii="Arial" w:hAnsi="Arial" w:cs="Arial"/>
        </w:rPr>
        <w:t>valsts</w:t>
      </w:r>
      <w:r w:rsidR="000E25AF" w:rsidRPr="000E25AF">
        <w:rPr>
          <w:rFonts w:ascii="Arial" w:hAnsi="Arial" w:cs="Arial"/>
        </w:rPr>
        <w:t xml:space="preserve">pilsētas </w:t>
      </w:r>
      <w:r w:rsidR="004B40F8">
        <w:rPr>
          <w:rFonts w:ascii="Arial" w:hAnsi="Arial" w:cs="Arial"/>
        </w:rPr>
        <w:t xml:space="preserve">pašvaldības </w:t>
      </w:r>
      <w:r w:rsidR="004D6511">
        <w:rPr>
          <w:rFonts w:ascii="Arial" w:hAnsi="Arial" w:cs="Arial"/>
        </w:rPr>
        <w:t>d</w:t>
      </w:r>
      <w:r w:rsidR="000E25AF" w:rsidRPr="000E25AF">
        <w:rPr>
          <w:rFonts w:ascii="Arial" w:hAnsi="Arial" w:cs="Arial"/>
        </w:rPr>
        <w:t>omes</w:t>
      </w:r>
      <w:r w:rsidR="000E25AF">
        <w:rPr>
          <w:rFonts w:ascii="Arial" w:hAnsi="Arial" w:cs="Arial"/>
        </w:rPr>
        <w:t xml:space="preserve"> </w:t>
      </w:r>
      <w:r w:rsidR="004D6511">
        <w:rPr>
          <w:rFonts w:ascii="Arial" w:hAnsi="Arial" w:cs="Arial"/>
        </w:rPr>
        <w:t>20</w:t>
      </w:r>
      <w:r w:rsidR="004B40F8">
        <w:rPr>
          <w:rFonts w:ascii="Arial" w:hAnsi="Arial" w:cs="Arial"/>
        </w:rPr>
        <w:t>23</w:t>
      </w:r>
      <w:r w:rsidR="004D6511">
        <w:rPr>
          <w:rFonts w:ascii="Arial" w:hAnsi="Arial" w:cs="Arial"/>
        </w:rPr>
        <w:t>.</w:t>
      </w:r>
      <w:r w:rsidR="00447159">
        <w:rPr>
          <w:rFonts w:ascii="Arial" w:hAnsi="Arial" w:cs="Arial"/>
        </w:rPr>
        <w:t> </w:t>
      </w:r>
      <w:r w:rsidR="004D6511">
        <w:rPr>
          <w:rFonts w:ascii="Arial" w:hAnsi="Arial" w:cs="Arial"/>
        </w:rPr>
        <w:t>gada 1</w:t>
      </w:r>
      <w:r w:rsidR="004B40F8">
        <w:rPr>
          <w:rFonts w:ascii="Arial" w:hAnsi="Arial" w:cs="Arial"/>
        </w:rPr>
        <w:t>9</w:t>
      </w:r>
      <w:r w:rsidR="004D6511">
        <w:rPr>
          <w:rFonts w:ascii="Arial" w:hAnsi="Arial" w:cs="Arial"/>
        </w:rPr>
        <w:t>.</w:t>
      </w:r>
      <w:r w:rsidR="004B40F8">
        <w:rPr>
          <w:rFonts w:ascii="Arial" w:hAnsi="Arial" w:cs="Arial"/>
        </w:rPr>
        <w:t> oktobrī</w:t>
      </w:r>
      <w:r w:rsidR="004D6511" w:rsidRPr="000E25AF">
        <w:rPr>
          <w:rFonts w:ascii="Arial" w:hAnsi="Arial" w:cs="Arial"/>
        </w:rPr>
        <w:t xml:space="preserve"> </w:t>
      </w:r>
      <w:r w:rsidR="004D6511">
        <w:rPr>
          <w:rFonts w:ascii="Arial" w:hAnsi="Arial" w:cs="Arial"/>
        </w:rPr>
        <w:t>izdoti s</w:t>
      </w:r>
      <w:r w:rsidR="000E25AF">
        <w:rPr>
          <w:rFonts w:ascii="Arial" w:hAnsi="Arial" w:cs="Arial"/>
        </w:rPr>
        <w:t>aistoši</w:t>
      </w:r>
      <w:r w:rsidR="00F23E9C">
        <w:rPr>
          <w:rFonts w:ascii="Arial" w:hAnsi="Arial" w:cs="Arial"/>
        </w:rPr>
        <w:t>e</w:t>
      </w:r>
      <w:r w:rsidR="004D6511">
        <w:rPr>
          <w:rFonts w:ascii="Arial" w:hAnsi="Arial" w:cs="Arial"/>
        </w:rPr>
        <w:t xml:space="preserve"> noteikumi Nr.1</w:t>
      </w:r>
      <w:r w:rsidR="004B40F8">
        <w:rPr>
          <w:rFonts w:ascii="Arial" w:hAnsi="Arial" w:cs="Arial"/>
        </w:rPr>
        <w:t>7</w:t>
      </w:r>
      <w:r w:rsidR="004D6511">
        <w:rPr>
          <w:rFonts w:ascii="Arial" w:hAnsi="Arial" w:cs="Arial"/>
        </w:rPr>
        <w:t>)</w:t>
      </w:r>
      <w:r w:rsidR="000E25AF">
        <w:rPr>
          <w:rFonts w:ascii="Arial" w:hAnsi="Arial" w:cs="Arial"/>
        </w:rPr>
        <w:t xml:space="preserve"> </w:t>
      </w:r>
      <w:r w:rsidRPr="000E25AF">
        <w:rPr>
          <w:rFonts w:ascii="Arial" w:hAnsi="Arial" w:cs="Arial"/>
        </w:rPr>
        <w:t xml:space="preserve">un </w:t>
      </w:r>
      <w:r w:rsidR="004B40F8">
        <w:rPr>
          <w:rFonts w:ascii="Arial" w:hAnsi="Arial" w:cs="Arial"/>
        </w:rPr>
        <w:t>Pašvaldību likums</w:t>
      </w:r>
      <w:r w:rsidRPr="000E25AF">
        <w:rPr>
          <w:rFonts w:ascii="Arial" w:hAnsi="Arial" w:cs="Arial"/>
        </w:rPr>
        <w:t>.</w:t>
      </w:r>
    </w:p>
    <w:p w14:paraId="6D35E35F" w14:textId="4B6369AF" w:rsidR="00E93D89" w:rsidRPr="000E25AF" w:rsidRDefault="00545112" w:rsidP="00B95D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Sertificētā  darbības sfēra</w:t>
      </w:r>
      <w:r w:rsidR="00E93D89" w:rsidRPr="000E25AF">
        <w:rPr>
          <w:rFonts w:ascii="Arial" w:hAnsi="Arial" w:cs="Arial"/>
        </w:rPr>
        <w:t xml:space="preserve"> </w:t>
      </w:r>
      <w:r w:rsidR="00CE2133">
        <w:rPr>
          <w:rFonts w:ascii="Arial" w:hAnsi="Arial" w:cs="Arial"/>
        </w:rPr>
        <w:t>–</w:t>
      </w:r>
      <w:r w:rsidR="00E93D89" w:rsidRPr="000E25AF">
        <w:rPr>
          <w:rFonts w:ascii="Arial" w:hAnsi="Arial" w:cs="Arial"/>
        </w:rPr>
        <w:t xml:space="preserve"> Liepājas </w:t>
      </w:r>
      <w:r w:rsidR="00CE2133">
        <w:rPr>
          <w:rFonts w:ascii="Arial" w:hAnsi="Arial" w:cs="Arial"/>
        </w:rPr>
        <w:t>Centrālās administrācijas</w:t>
      </w:r>
      <w:r w:rsidR="00E93D89" w:rsidRPr="000E25AF">
        <w:rPr>
          <w:rFonts w:ascii="Arial" w:hAnsi="Arial" w:cs="Arial"/>
        </w:rPr>
        <w:t xml:space="preserve"> klientu un </w:t>
      </w:r>
      <w:r w:rsidR="00CE2133">
        <w:rPr>
          <w:rFonts w:ascii="Arial" w:hAnsi="Arial" w:cs="Arial"/>
        </w:rPr>
        <w:t xml:space="preserve">citu ieinteresēto pušu </w:t>
      </w:r>
      <w:r w:rsidR="00CE2133" w:rsidRPr="000E25AF">
        <w:rPr>
          <w:rFonts w:ascii="Arial" w:hAnsi="Arial" w:cs="Arial"/>
        </w:rPr>
        <w:t xml:space="preserve">interešu </w:t>
      </w:r>
      <w:r w:rsidR="00CE2133">
        <w:rPr>
          <w:rFonts w:ascii="Arial" w:hAnsi="Arial" w:cs="Arial"/>
        </w:rPr>
        <w:t xml:space="preserve">un </w:t>
      </w:r>
      <w:r w:rsidR="00E93D89" w:rsidRPr="000E25AF">
        <w:rPr>
          <w:rFonts w:ascii="Arial" w:hAnsi="Arial" w:cs="Arial"/>
        </w:rPr>
        <w:t xml:space="preserve">vajadzību nodrošināšana saskaņā ar </w:t>
      </w:r>
      <w:r w:rsidR="00CE2133">
        <w:rPr>
          <w:rFonts w:ascii="Arial" w:hAnsi="Arial" w:cs="Arial"/>
        </w:rPr>
        <w:t>P</w:t>
      </w:r>
      <w:r w:rsidR="00E93D89" w:rsidRPr="000E25AF">
        <w:rPr>
          <w:rFonts w:ascii="Arial" w:hAnsi="Arial" w:cs="Arial"/>
        </w:rPr>
        <w:t>ašvaldīb</w:t>
      </w:r>
      <w:r w:rsidR="00CE2133">
        <w:rPr>
          <w:rFonts w:ascii="Arial" w:hAnsi="Arial" w:cs="Arial"/>
        </w:rPr>
        <w:t>u likumu.</w:t>
      </w:r>
    </w:p>
    <w:p w14:paraId="2AB717FA" w14:textId="15B867AC" w:rsidR="005141FD" w:rsidRDefault="00A57958" w:rsidP="005141FD">
      <w:pPr>
        <w:tabs>
          <w:tab w:val="left" w:pos="3120"/>
        </w:tabs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Pielikumā</w:t>
      </w:r>
      <w:r w:rsidR="00CB5B18" w:rsidRPr="000E25AF">
        <w:rPr>
          <w:rFonts w:ascii="Arial" w:hAnsi="Arial" w:cs="Arial"/>
          <w:color w:val="000000" w:themeColor="text1"/>
        </w:rPr>
        <w:t xml:space="preserve"> pievienota tehniskā specifikācija/tehniskā un finanšu piedāvājuma forma, ko lūdzam aizpildīt un nosūtīt uz e-pasta adresi </w:t>
      </w:r>
      <w:hyperlink r:id="rId5" w:history="1">
        <w:r w:rsidR="004D6511" w:rsidRPr="005C2E98">
          <w:rPr>
            <w:rStyle w:val="Hipersaite"/>
            <w:rFonts w:ascii="Arial" w:hAnsi="Arial" w:cs="Arial"/>
          </w:rPr>
          <w:t>egita.lukjanova@liepaja.lv</w:t>
        </w:r>
      </w:hyperlink>
      <w:r w:rsidR="00CB5B18" w:rsidRPr="000E25AF">
        <w:rPr>
          <w:rFonts w:ascii="Arial" w:hAnsi="Arial" w:cs="Arial"/>
          <w:color w:val="000000" w:themeColor="text1"/>
        </w:rPr>
        <w:t xml:space="preserve"> līdz 20</w:t>
      </w:r>
      <w:r w:rsidR="004D6511">
        <w:rPr>
          <w:rFonts w:ascii="Arial" w:hAnsi="Arial" w:cs="Arial"/>
          <w:color w:val="000000" w:themeColor="text1"/>
        </w:rPr>
        <w:t>2</w:t>
      </w:r>
      <w:r w:rsidR="005141FD">
        <w:rPr>
          <w:rFonts w:ascii="Arial" w:hAnsi="Arial" w:cs="Arial"/>
          <w:color w:val="000000" w:themeColor="text1"/>
        </w:rPr>
        <w:t>5</w:t>
      </w:r>
      <w:r w:rsidR="004D6511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 </w:t>
      </w:r>
      <w:r w:rsidR="004D6511">
        <w:rPr>
          <w:rFonts w:ascii="Arial" w:hAnsi="Arial" w:cs="Arial"/>
          <w:color w:val="000000" w:themeColor="text1"/>
        </w:rPr>
        <w:t xml:space="preserve">gada </w:t>
      </w:r>
      <w:r w:rsidR="005141FD">
        <w:rPr>
          <w:rFonts w:ascii="Arial" w:hAnsi="Arial" w:cs="Arial"/>
          <w:color w:val="000000" w:themeColor="text1"/>
        </w:rPr>
        <w:t>19</w:t>
      </w:r>
      <w:r w:rsidR="004D6511">
        <w:rPr>
          <w:rFonts w:ascii="Arial" w:hAnsi="Arial" w:cs="Arial"/>
          <w:color w:val="000000" w:themeColor="text1"/>
        </w:rPr>
        <w:t>.</w:t>
      </w:r>
      <w:r w:rsidR="00545112">
        <w:rPr>
          <w:rFonts w:ascii="Arial" w:hAnsi="Arial" w:cs="Arial"/>
          <w:color w:val="000000" w:themeColor="text1"/>
        </w:rPr>
        <w:t xml:space="preserve"> </w:t>
      </w:r>
      <w:r w:rsidR="00D56FC4">
        <w:rPr>
          <w:rFonts w:ascii="Arial" w:hAnsi="Arial" w:cs="Arial"/>
          <w:color w:val="000000" w:themeColor="text1"/>
        </w:rPr>
        <w:t>februār</w:t>
      </w:r>
      <w:r w:rsidR="005141FD">
        <w:rPr>
          <w:rFonts w:ascii="Arial" w:hAnsi="Arial" w:cs="Arial"/>
          <w:color w:val="000000" w:themeColor="text1"/>
        </w:rPr>
        <w:t>a</w:t>
      </w:r>
      <w:r w:rsidR="00CB5B18" w:rsidRPr="000E25AF">
        <w:rPr>
          <w:rFonts w:ascii="Arial" w:hAnsi="Arial" w:cs="Arial"/>
          <w:color w:val="000000" w:themeColor="text1"/>
        </w:rPr>
        <w:t xml:space="preserve"> p</w:t>
      </w:r>
      <w:r w:rsidR="004D6511">
        <w:rPr>
          <w:rFonts w:ascii="Arial" w:hAnsi="Arial" w:cs="Arial"/>
          <w:color w:val="000000" w:themeColor="text1"/>
        </w:rPr>
        <w:t xml:space="preserve">ulksten </w:t>
      </w:r>
      <w:r w:rsidR="00CB5B18" w:rsidRPr="000E25AF">
        <w:rPr>
          <w:rFonts w:ascii="Arial" w:hAnsi="Arial" w:cs="Arial"/>
          <w:color w:val="000000" w:themeColor="text1"/>
        </w:rPr>
        <w:t>1</w:t>
      </w:r>
      <w:r w:rsidR="005141FD">
        <w:rPr>
          <w:rFonts w:ascii="Arial" w:hAnsi="Arial" w:cs="Arial"/>
          <w:color w:val="000000" w:themeColor="text1"/>
        </w:rPr>
        <w:t>2</w:t>
      </w:r>
      <w:r w:rsidR="004D6511">
        <w:rPr>
          <w:rFonts w:ascii="Arial" w:hAnsi="Arial" w:cs="Arial"/>
          <w:color w:val="000000" w:themeColor="text1"/>
        </w:rPr>
        <w:t>.</w:t>
      </w:r>
      <w:r w:rsidR="00CB5B18" w:rsidRPr="000E25AF">
        <w:rPr>
          <w:rFonts w:ascii="Arial" w:hAnsi="Arial" w:cs="Arial"/>
          <w:color w:val="000000" w:themeColor="text1"/>
        </w:rPr>
        <w:t xml:space="preserve">00. </w:t>
      </w:r>
    </w:p>
    <w:p w14:paraId="3B31659D" w14:textId="426C8267" w:rsidR="00A57958" w:rsidRDefault="00CB5B18" w:rsidP="00A57958">
      <w:pPr>
        <w:tabs>
          <w:tab w:val="left" w:pos="3120"/>
        </w:tabs>
        <w:spacing w:after="0"/>
        <w:rPr>
          <w:rFonts w:ascii="Arial" w:hAnsi="Arial" w:cs="Arial"/>
          <w:b/>
          <w:bCs/>
          <w:i/>
          <w:iCs/>
          <w:color w:val="000000" w:themeColor="text1"/>
        </w:rPr>
      </w:pPr>
      <w:r w:rsidRPr="00A57958">
        <w:rPr>
          <w:rFonts w:ascii="Arial" w:hAnsi="Arial" w:cs="Arial"/>
          <w:b/>
          <w:bCs/>
          <w:i/>
          <w:iCs/>
          <w:color w:val="000000" w:themeColor="text1"/>
        </w:rPr>
        <w:t>Pēc noteiktā termiņa beigām saņemtie piedāvājumi netiks izskatīti.</w:t>
      </w:r>
    </w:p>
    <w:p w14:paraId="685F4CA5" w14:textId="77777777" w:rsidR="00A57958" w:rsidRPr="00A57958" w:rsidRDefault="00A57958" w:rsidP="00A57958">
      <w:pPr>
        <w:tabs>
          <w:tab w:val="left" w:pos="3120"/>
        </w:tabs>
        <w:spacing w:after="0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5FADF556" w14:textId="127C3791" w:rsidR="00CB5B18" w:rsidRPr="004D6511" w:rsidRDefault="00A57958" w:rsidP="00D56FC4">
      <w:pPr>
        <w:jc w:val="both"/>
        <w:rPr>
          <w:rFonts w:ascii="Arial" w:hAnsi="Arial" w:cs="Arial"/>
          <w:color w:val="000000" w:themeColor="text1"/>
        </w:rPr>
      </w:pPr>
      <w:r w:rsidRPr="00A57958">
        <w:rPr>
          <w:rFonts w:ascii="Arial" w:hAnsi="Arial" w:cs="Arial"/>
          <w:color w:val="000000" w:themeColor="text1"/>
        </w:rPr>
        <w:t xml:space="preserve">Neskaidrību gadījumā </w:t>
      </w:r>
      <w:r w:rsidR="00D56FC4" w:rsidRPr="00D56FC4">
        <w:rPr>
          <w:rFonts w:ascii="Arial" w:hAnsi="Arial" w:cs="Arial"/>
          <w:color w:val="000000" w:themeColor="text1"/>
        </w:rPr>
        <w:t xml:space="preserve">informāciju var saņemt, </w:t>
      </w:r>
      <w:r w:rsidR="00D56FC4">
        <w:rPr>
          <w:rFonts w:ascii="Arial" w:hAnsi="Arial" w:cs="Arial"/>
          <w:color w:val="000000" w:themeColor="text1"/>
        </w:rPr>
        <w:t xml:space="preserve">rakstot uz e-pastu </w:t>
      </w:r>
      <w:r w:rsidR="00860DBD" w:rsidRPr="000E25AF">
        <w:rPr>
          <w:rFonts w:ascii="Arial" w:hAnsi="Arial" w:cs="Arial"/>
        </w:rPr>
        <w:t>vai zvanot pa tālruni</w:t>
      </w:r>
      <w:r>
        <w:rPr>
          <w:rFonts w:ascii="Arial" w:hAnsi="Arial" w:cs="Arial"/>
        </w:rPr>
        <w:t> – </w:t>
      </w:r>
      <w:r w:rsidR="00860DBD" w:rsidRPr="000E25AF">
        <w:rPr>
          <w:rFonts w:ascii="Arial" w:hAnsi="Arial" w:cs="Arial"/>
        </w:rPr>
        <w:t>634047</w:t>
      </w:r>
      <w:r w:rsidR="004D6511">
        <w:rPr>
          <w:rFonts w:ascii="Arial" w:hAnsi="Arial" w:cs="Arial"/>
        </w:rPr>
        <w:t>93</w:t>
      </w:r>
      <w:r w:rsidR="00860DBD" w:rsidRPr="000E25AF">
        <w:rPr>
          <w:rFonts w:ascii="Arial" w:hAnsi="Arial" w:cs="Arial"/>
        </w:rPr>
        <w:t xml:space="preserve">, </w:t>
      </w:r>
      <w:r w:rsidR="004D6511">
        <w:rPr>
          <w:rFonts w:ascii="Arial" w:hAnsi="Arial" w:cs="Arial"/>
        </w:rPr>
        <w:t>Egita</w:t>
      </w:r>
      <w:r w:rsidR="005141FD">
        <w:rPr>
          <w:rFonts w:ascii="Arial" w:hAnsi="Arial" w:cs="Arial"/>
        </w:rPr>
        <w:t>i</w:t>
      </w:r>
      <w:r w:rsidR="004D6511">
        <w:rPr>
          <w:rFonts w:ascii="Arial" w:hAnsi="Arial" w:cs="Arial"/>
        </w:rPr>
        <w:t xml:space="preserve"> </w:t>
      </w:r>
      <w:proofErr w:type="spellStart"/>
      <w:r w:rsidR="004D6511">
        <w:rPr>
          <w:rFonts w:ascii="Arial" w:hAnsi="Arial" w:cs="Arial"/>
        </w:rPr>
        <w:t>Lukjanova</w:t>
      </w:r>
      <w:r w:rsidR="005141FD">
        <w:rPr>
          <w:rFonts w:ascii="Arial" w:hAnsi="Arial" w:cs="Arial"/>
        </w:rPr>
        <w:t>i</w:t>
      </w:r>
      <w:proofErr w:type="spellEnd"/>
      <w:r w:rsidR="00B95D0E" w:rsidRPr="000E25AF">
        <w:rPr>
          <w:rFonts w:ascii="Arial" w:hAnsi="Arial" w:cs="Arial"/>
          <w:color w:val="000000" w:themeColor="text1"/>
        </w:rPr>
        <w:t xml:space="preserve">, Liepājas </w:t>
      </w:r>
      <w:r w:rsidR="005141FD">
        <w:rPr>
          <w:rFonts w:ascii="Arial" w:hAnsi="Arial" w:cs="Arial"/>
          <w:color w:val="000000" w:themeColor="text1"/>
        </w:rPr>
        <w:t>Centrālās</w:t>
      </w:r>
      <w:r w:rsidR="00B95D0E" w:rsidRPr="000E25AF">
        <w:rPr>
          <w:rFonts w:ascii="Arial" w:hAnsi="Arial" w:cs="Arial"/>
          <w:color w:val="000000" w:themeColor="text1"/>
        </w:rPr>
        <w:t xml:space="preserve"> administrācijas </w:t>
      </w:r>
      <w:r w:rsidR="004D6511">
        <w:rPr>
          <w:rFonts w:ascii="Arial" w:hAnsi="Arial" w:cs="Arial"/>
          <w:color w:val="000000" w:themeColor="text1"/>
        </w:rPr>
        <w:t>Organizatoriskās</w:t>
      </w:r>
      <w:r w:rsidR="00B95D0E" w:rsidRPr="000E25AF">
        <w:rPr>
          <w:rFonts w:ascii="Arial" w:hAnsi="Arial" w:cs="Arial"/>
          <w:color w:val="000000" w:themeColor="text1"/>
        </w:rPr>
        <w:t xml:space="preserve"> daļas vadītāja</w:t>
      </w:r>
      <w:r w:rsidR="005141FD">
        <w:rPr>
          <w:rFonts w:ascii="Arial" w:hAnsi="Arial" w:cs="Arial"/>
          <w:color w:val="000000" w:themeColor="text1"/>
        </w:rPr>
        <w:t>i</w:t>
      </w:r>
      <w:r w:rsidR="00D56FC4">
        <w:rPr>
          <w:rFonts w:ascii="Arial" w:hAnsi="Arial" w:cs="Arial"/>
          <w:color w:val="000000" w:themeColor="text1"/>
        </w:rPr>
        <w:t>,</w:t>
      </w:r>
      <w:r w:rsidR="005141FD">
        <w:rPr>
          <w:rFonts w:ascii="Arial" w:hAnsi="Arial" w:cs="Arial"/>
          <w:color w:val="000000" w:themeColor="text1"/>
        </w:rPr>
        <w:t xml:space="preserve"> atbildīgajai par kvalitātes vadību Liepājas Centrālajā administrācijā</w:t>
      </w:r>
      <w:r w:rsidR="00B95D0E" w:rsidRPr="000E25AF">
        <w:rPr>
          <w:rFonts w:ascii="Arial" w:hAnsi="Arial" w:cs="Arial"/>
          <w:color w:val="000000" w:themeColor="text1"/>
        </w:rPr>
        <w:t xml:space="preserve"> </w:t>
      </w:r>
      <w:r w:rsidR="000E25AF">
        <w:rPr>
          <w:rFonts w:ascii="Arial" w:hAnsi="Arial" w:cs="Arial"/>
          <w:color w:val="000000" w:themeColor="text1"/>
        </w:rPr>
        <w:t>l</w:t>
      </w:r>
      <w:r w:rsidR="00CB5B18" w:rsidRPr="000E25AF">
        <w:rPr>
          <w:rFonts w:ascii="Arial" w:hAnsi="Arial" w:cs="Arial"/>
          <w:color w:val="000000" w:themeColor="text1"/>
        </w:rPr>
        <w:t>īdz noteiktā iesniegšanas termiņa beigām.</w:t>
      </w:r>
    </w:p>
    <w:p w14:paraId="4B9847F3" w14:textId="50D0DA61" w:rsidR="00BB5519" w:rsidRDefault="001A30A1" w:rsidP="00B95D0E">
      <w:pPr>
        <w:jc w:val="both"/>
        <w:rPr>
          <w:rFonts w:ascii="Arial" w:hAnsi="Arial" w:cs="Arial"/>
        </w:rPr>
      </w:pPr>
      <w:r w:rsidRPr="001A30A1">
        <w:rPr>
          <w:rFonts w:ascii="Arial" w:hAnsi="Arial" w:cs="Arial"/>
        </w:rPr>
        <w:t xml:space="preserve">Informējam, ka attiecībā uz </w:t>
      </w:r>
      <w:r>
        <w:rPr>
          <w:rFonts w:ascii="Arial" w:hAnsi="Arial" w:cs="Arial"/>
        </w:rPr>
        <w:t>pretendentu</w:t>
      </w:r>
      <w:r w:rsidRPr="001A30A1">
        <w:rPr>
          <w:rFonts w:ascii="Arial" w:hAnsi="Arial" w:cs="Arial"/>
        </w:rPr>
        <w:t xml:space="preserve">, kuram būtu piešķiramas līguma slēgšanas tiesības, tiks pārbaudīta nodokļu parādu neesamība Valsts ieņēmumu dienesta Nodokļu parādnieku publiskajā datubāzē https://www.vid.gov.lv/NPAR un līgums netiks slēgts ar izpildītāju, kuram Latvijā ir aktuāli nodokļu parādi, tai skaitā valsts sociālās apdrošināšanas obligāto iemaksu parādi, kas kopsummā pārsniedz 150 </w:t>
      </w:r>
      <w:r w:rsidRPr="001A30A1">
        <w:rPr>
          <w:rFonts w:ascii="Arial" w:hAnsi="Arial" w:cs="Arial"/>
          <w:i/>
          <w:iCs/>
        </w:rPr>
        <w:t>euro.</w:t>
      </w:r>
    </w:p>
    <w:p w14:paraId="2A89030A" w14:textId="77777777" w:rsidR="004E0EC1" w:rsidRDefault="004E0EC1" w:rsidP="00B95D0E">
      <w:pPr>
        <w:jc w:val="both"/>
        <w:rPr>
          <w:rFonts w:ascii="Arial" w:hAnsi="Arial" w:cs="Arial"/>
        </w:rPr>
      </w:pPr>
    </w:p>
    <w:p w14:paraId="65465798" w14:textId="77777777" w:rsidR="000E25AF" w:rsidRDefault="000E25AF" w:rsidP="00B95D0E">
      <w:pPr>
        <w:jc w:val="both"/>
        <w:rPr>
          <w:rFonts w:ascii="Arial" w:hAnsi="Arial" w:cs="Arial"/>
        </w:rPr>
      </w:pPr>
    </w:p>
    <w:p w14:paraId="569B4E90" w14:textId="77777777" w:rsidR="000E25AF" w:rsidRDefault="000E25AF" w:rsidP="00B95D0E">
      <w:pPr>
        <w:jc w:val="both"/>
        <w:rPr>
          <w:rFonts w:ascii="Arial" w:hAnsi="Arial" w:cs="Arial"/>
        </w:rPr>
      </w:pPr>
    </w:p>
    <w:p w14:paraId="1F21DD2E" w14:textId="77777777" w:rsidR="000E25AF" w:rsidRDefault="000E25AF" w:rsidP="00B95D0E">
      <w:pPr>
        <w:jc w:val="both"/>
        <w:rPr>
          <w:rFonts w:ascii="Arial" w:hAnsi="Arial" w:cs="Arial"/>
        </w:rPr>
      </w:pPr>
    </w:p>
    <w:p w14:paraId="712EF2A4" w14:textId="77777777" w:rsidR="000E25AF" w:rsidRDefault="000E25AF" w:rsidP="00B95D0E">
      <w:pPr>
        <w:jc w:val="both"/>
        <w:rPr>
          <w:rFonts w:ascii="Arial" w:hAnsi="Arial" w:cs="Arial"/>
        </w:rPr>
      </w:pPr>
    </w:p>
    <w:p w14:paraId="311F81FA" w14:textId="77777777" w:rsidR="000E25AF" w:rsidRDefault="000E25AF" w:rsidP="00B95D0E">
      <w:pPr>
        <w:jc w:val="both"/>
        <w:rPr>
          <w:rFonts w:ascii="Arial" w:hAnsi="Arial" w:cs="Arial"/>
        </w:rPr>
      </w:pPr>
    </w:p>
    <w:p w14:paraId="20CA2C2A" w14:textId="77777777" w:rsidR="000E25AF" w:rsidRDefault="000E25AF" w:rsidP="00B95D0E">
      <w:pPr>
        <w:jc w:val="both"/>
        <w:rPr>
          <w:rFonts w:ascii="Arial" w:hAnsi="Arial" w:cs="Arial"/>
        </w:rPr>
      </w:pPr>
    </w:p>
    <w:p w14:paraId="070D00A8" w14:textId="77777777" w:rsidR="000E25AF" w:rsidRDefault="000E25AF" w:rsidP="00B95D0E">
      <w:pPr>
        <w:jc w:val="both"/>
        <w:rPr>
          <w:rFonts w:ascii="Arial" w:hAnsi="Arial" w:cs="Arial"/>
        </w:rPr>
      </w:pPr>
    </w:p>
    <w:p w14:paraId="18DEE5C1" w14:textId="77777777" w:rsidR="000E25AF" w:rsidRPr="000E25AF" w:rsidRDefault="000E25AF" w:rsidP="00B95D0E">
      <w:pPr>
        <w:jc w:val="both"/>
        <w:rPr>
          <w:rFonts w:ascii="Arial" w:hAnsi="Arial" w:cs="Arial"/>
        </w:rPr>
      </w:pPr>
    </w:p>
    <w:p w14:paraId="3A20E3D9" w14:textId="3199BE73" w:rsidR="00CB5B18" w:rsidRPr="00BB5519" w:rsidRDefault="00CB5B18" w:rsidP="00CB5B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B5519"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r w:rsidR="00BB5519" w:rsidRPr="00BB5519">
        <w:rPr>
          <w:rFonts w:ascii="Arial" w:hAnsi="Arial" w:cs="Arial"/>
          <w:b/>
          <w:bCs/>
          <w:color w:val="000000" w:themeColor="text1"/>
          <w:sz w:val="24"/>
          <w:szCs w:val="24"/>
        </w:rPr>
        <w:t>ehniskā specifikācija/tehniskais un finanšu piedāvājums</w:t>
      </w:r>
    </w:p>
    <w:tbl>
      <w:tblPr>
        <w:tblStyle w:val="Reatabula"/>
        <w:tblW w:w="8500" w:type="dxa"/>
        <w:tblLayout w:type="fixed"/>
        <w:tblLook w:val="04A0" w:firstRow="1" w:lastRow="0" w:firstColumn="1" w:lastColumn="0" w:noHBand="0" w:noVBand="1"/>
      </w:tblPr>
      <w:tblGrid>
        <w:gridCol w:w="3823"/>
        <w:gridCol w:w="2551"/>
        <w:gridCol w:w="2126"/>
      </w:tblGrid>
      <w:tr w:rsidR="00433AE1" w:rsidRPr="000E25AF" w14:paraId="33134886" w14:textId="77777777" w:rsidTr="005603E0">
        <w:tc>
          <w:tcPr>
            <w:tcW w:w="3823" w:type="dxa"/>
          </w:tcPr>
          <w:p w14:paraId="1AD1C14B" w14:textId="76879B6A" w:rsidR="00433AE1" w:rsidRPr="000E25AF" w:rsidRDefault="00433AE1" w:rsidP="00EA0BAE">
            <w:pPr>
              <w:tabs>
                <w:tab w:val="left" w:pos="3045"/>
              </w:tabs>
              <w:rPr>
                <w:rFonts w:ascii="Arial" w:hAnsi="Arial" w:cs="Arial"/>
                <w:b/>
              </w:rPr>
            </w:pPr>
            <w:r w:rsidRPr="000E25AF">
              <w:rPr>
                <w:rFonts w:ascii="Arial" w:hAnsi="Arial" w:cs="Arial"/>
              </w:rPr>
              <w:t xml:space="preserve">   </w:t>
            </w:r>
            <w:r w:rsidRPr="000E25AF">
              <w:rPr>
                <w:rFonts w:ascii="Arial" w:hAnsi="Arial" w:cs="Arial"/>
                <w:b/>
              </w:rPr>
              <w:t xml:space="preserve">Prasības </w:t>
            </w:r>
            <w:r w:rsidR="005603E0">
              <w:rPr>
                <w:rFonts w:ascii="Arial" w:hAnsi="Arial" w:cs="Arial"/>
                <w:b/>
              </w:rPr>
              <w:t>p</w:t>
            </w:r>
            <w:r w:rsidRPr="000E25AF">
              <w:rPr>
                <w:rFonts w:ascii="Arial" w:hAnsi="Arial" w:cs="Arial"/>
                <w:b/>
              </w:rPr>
              <w:t>retendentam</w:t>
            </w:r>
            <w:r w:rsidRPr="000E25AF">
              <w:rPr>
                <w:rFonts w:ascii="Arial" w:hAnsi="Arial" w:cs="Arial"/>
                <w:b/>
              </w:rPr>
              <w:tab/>
            </w:r>
          </w:p>
        </w:tc>
        <w:tc>
          <w:tcPr>
            <w:tcW w:w="2551" w:type="dxa"/>
          </w:tcPr>
          <w:p w14:paraId="7BF11C54" w14:textId="77777777" w:rsidR="00433AE1" w:rsidRPr="000E25AF" w:rsidRDefault="00433AE1" w:rsidP="00EA0BAE">
            <w:pPr>
              <w:tabs>
                <w:tab w:val="left" w:pos="2610"/>
              </w:tabs>
              <w:rPr>
                <w:rFonts w:ascii="Arial" w:hAnsi="Arial" w:cs="Arial"/>
                <w:b/>
              </w:rPr>
            </w:pPr>
            <w:r w:rsidRPr="000E25AF">
              <w:rPr>
                <w:rFonts w:ascii="Arial" w:hAnsi="Arial" w:cs="Arial"/>
                <w:b/>
              </w:rPr>
              <w:t>Piedāvājums</w:t>
            </w:r>
          </w:p>
          <w:p w14:paraId="6BD8CAA8" w14:textId="14607B49" w:rsidR="00433AE1" w:rsidRPr="000E25AF" w:rsidRDefault="00433AE1" w:rsidP="00EA0BAE">
            <w:pPr>
              <w:tabs>
                <w:tab w:val="left" w:pos="2610"/>
              </w:tabs>
              <w:rPr>
                <w:rFonts w:ascii="Arial" w:hAnsi="Arial" w:cs="Arial"/>
                <w:b/>
              </w:rPr>
            </w:pPr>
            <w:r w:rsidRPr="000E25AF">
              <w:rPr>
                <w:rFonts w:ascii="Arial" w:hAnsi="Arial" w:cs="Arial"/>
                <w:b/>
              </w:rPr>
              <w:t xml:space="preserve">(aizpilda </w:t>
            </w:r>
            <w:r w:rsidR="005603E0">
              <w:rPr>
                <w:rFonts w:ascii="Arial" w:hAnsi="Arial" w:cs="Arial"/>
                <w:b/>
              </w:rPr>
              <w:t>p</w:t>
            </w:r>
            <w:r w:rsidRPr="000E25AF">
              <w:rPr>
                <w:rFonts w:ascii="Arial" w:hAnsi="Arial" w:cs="Arial"/>
                <w:b/>
              </w:rPr>
              <w:t>iedāvājuma</w:t>
            </w:r>
          </w:p>
          <w:p w14:paraId="76E390E1" w14:textId="77777777" w:rsidR="00433AE1" w:rsidRPr="000E25AF" w:rsidRDefault="00433AE1" w:rsidP="00EA0BAE">
            <w:pPr>
              <w:tabs>
                <w:tab w:val="left" w:pos="2610"/>
              </w:tabs>
              <w:rPr>
                <w:rFonts w:ascii="Arial" w:hAnsi="Arial" w:cs="Arial"/>
              </w:rPr>
            </w:pPr>
            <w:r w:rsidRPr="000E25AF">
              <w:rPr>
                <w:rFonts w:ascii="Arial" w:hAnsi="Arial" w:cs="Arial"/>
                <w:b/>
              </w:rPr>
              <w:t xml:space="preserve"> iesniedzējs)</w:t>
            </w:r>
          </w:p>
        </w:tc>
        <w:tc>
          <w:tcPr>
            <w:tcW w:w="2126" w:type="dxa"/>
          </w:tcPr>
          <w:p w14:paraId="1339FFB4" w14:textId="77777777" w:rsidR="00433AE1" w:rsidRPr="000E25AF" w:rsidRDefault="00433AE1" w:rsidP="00EA0BAE">
            <w:pPr>
              <w:tabs>
                <w:tab w:val="left" w:pos="2610"/>
              </w:tabs>
              <w:rPr>
                <w:rFonts w:ascii="Arial" w:hAnsi="Arial" w:cs="Arial"/>
                <w:b/>
              </w:rPr>
            </w:pPr>
            <w:r w:rsidRPr="000E25AF">
              <w:rPr>
                <w:rFonts w:ascii="Arial" w:hAnsi="Arial" w:cs="Arial"/>
                <w:b/>
              </w:rPr>
              <w:t xml:space="preserve">Piezīmes </w:t>
            </w:r>
          </w:p>
        </w:tc>
      </w:tr>
      <w:tr w:rsidR="00B95D0E" w:rsidRPr="000E25AF" w14:paraId="496862C7" w14:textId="77777777" w:rsidTr="005603E0">
        <w:tc>
          <w:tcPr>
            <w:tcW w:w="3823" w:type="dxa"/>
          </w:tcPr>
          <w:p w14:paraId="0E05E43C" w14:textId="77777777" w:rsidR="005603E0" w:rsidRDefault="0098241B" w:rsidP="00B95D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Dokuments, kas apliecina pretendenta </w:t>
            </w:r>
            <w:r w:rsidR="00B95D0E" w:rsidRPr="000E25AF">
              <w:rPr>
                <w:rFonts w:ascii="Arial" w:hAnsi="Arial" w:cs="Arial"/>
              </w:rPr>
              <w:t xml:space="preserve"> tiesības veikt KVS </w:t>
            </w:r>
            <w:r w:rsidR="005603E0">
              <w:rPr>
                <w:rFonts w:ascii="Arial" w:hAnsi="Arial" w:cs="Arial"/>
              </w:rPr>
              <w:t>ISO 9001:</w:t>
            </w:r>
            <w:r w:rsidR="005603E0" w:rsidRPr="000E25AF">
              <w:rPr>
                <w:rFonts w:ascii="Arial" w:hAnsi="Arial" w:cs="Arial"/>
              </w:rPr>
              <w:t xml:space="preserve">2015 sertificēšanu un uzraudzīšanu </w:t>
            </w:r>
          </w:p>
          <w:p w14:paraId="05D21600" w14:textId="405120C6" w:rsidR="005603E0" w:rsidRPr="000E25AF" w:rsidRDefault="005603E0" w:rsidP="00B95D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7A29EE4" w14:textId="77777777" w:rsidR="00B95D0E" w:rsidRPr="000E25AF" w:rsidRDefault="00B95D0E" w:rsidP="00EA0BAE">
            <w:pPr>
              <w:tabs>
                <w:tab w:val="left" w:pos="26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4B68710" w14:textId="77777777" w:rsidR="00B95D0E" w:rsidRPr="000E25AF" w:rsidRDefault="00B95D0E" w:rsidP="00EA0BAE">
            <w:pPr>
              <w:tabs>
                <w:tab w:val="left" w:pos="2610"/>
              </w:tabs>
              <w:rPr>
                <w:rFonts w:ascii="Arial" w:hAnsi="Arial" w:cs="Arial"/>
                <w:b/>
              </w:rPr>
            </w:pPr>
          </w:p>
        </w:tc>
      </w:tr>
      <w:tr w:rsidR="00433AE1" w:rsidRPr="000E25AF" w14:paraId="2B3156DB" w14:textId="77777777" w:rsidTr="005603E0">
        <w:tc>
          <w:tcPr>
            <w:tcW w:w="3823" w:type="dxa"/>
          </w:tcPr>
          <w:p w14:paraId="203B96BC" w14:textId="7756A03D" w:rsidR="00433AE1" w:rsidRDefault="00433AE1" w:rsidP="004D6511">
            <w:pPr>
              <w:tabs>
                <w:tab w:val="left" w:pos="2610"/>
              </w:tabs>
              <w:rPr>
                <w:rFonts w:ascii="Arial" w:hAnsi="Arial" w:cs="Arial"/>
              </w:rPr>
            </w:pPr>
            <w:r w:rsidRPr="000E25AF">
              <w:rPr>
                <w:rFonts w:ascii="Arial" w:hAnsi="Arial" w:cs="Arial"/>
              </w:rPr>
              <w:t xml:space="preserve">Vēlamais </w:t>
            </w:r>
            <w:r w:rsidR="00860DBD" w:rsidRPr="000E25AF">
              <w:rPr>
                <w:rFonts w:ascii="Arial" w:hAnsi="Arial" w:cs="Arial"/>
              </w:rPr>
              <w:t xml:space="preserve"> </w:t>
            </w:r>
            <w:r w:rsidRPr="000E25AF">
              <w:rPr>
                <w:rFonts w:ascii="Arial" w:hAnsi="Arial" w:cs="Arial"/>
              </w:rPr>
              <w:t>sertifikācijas laiks – 20</w:t>
            </w:r>
            <w:r w:rsidR="004D6511">
              <w:rPr>
                <w:rFonts w:ascii="Arial" w:hAnsi="Arial" w:cs="Arial"/>
              </w:rPr>
              <w:t>2</w:t>
            </w:r>
            <w:r w:rsidR="00BB5519">
              <w:rPr>
                <w:rFonts w:ascii="Arial" w:hAnsi="Arial" w:cs="Arial"/>
              </w:rPr>
              <w:t>5</w:t>
            </w:r>
            <w:r w:rsidRPr="000E25AF">
              <w:rPr>
                <w:rFonts w:ascii="Arial" w:hAnsi="Arial" w:cs="Arial"/>
              </w:rPr>
              <w:t>.</w:t>
            </w:r>
            <w:r w:rsidR="005603E0">
              <w:rPr>
                <w:rFonts w:ascii="Arial" w:hAnsi="Arial" w:cs="Arial"/>
              </w:rPr>
              <w:t> </w:t>
            </w:r>
            <w:r w:rsidRPr="000E25AF">
              <w:rPr>
                <w:rFonts w:ascii="Arial" w:hAnsi="Arial" w:cs="Arial"/>
              </w:rPr>
              <w:t>gada maija sākums</w:t>
            </w:r>
          </w:p>
          <w:p w14:paraId="44A250B2" w14:textId="6A1887BD" w:rsidR="005603E0" w:rsidRPr="000E25AF" w:rsidRDefault="005603E0" w:rsidP="004D6511">
            <w:pPr>
              <w:tabs>
                <w:tab w:val="left" w:pos="2610"/>
              </w:tabs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1FEA5CA" w14:textId="77777777" w:rsidR="00433AE1" w:rsidRPr="000E25AF" w:rsidRDefault="00433AE1" w:rsidP="00EA0BAE">
            <w:pPr>
              <w:tabs>
                <w:tab w:val="left" w:pos="261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12B0A27" w14:textId="77777777" w:rsidR="00433AE1" w:rsidRPr="000E25AF" w:rsidRDefault="00C447EB" w:rsidP="00EA0BAE">
            <w:pPr>
              <w:tabs>
                <w:tab w:val="left" w:pos="2610"/>
              </w:tabs>
              <w:rPr>
                <w:rFonts w:ascii="Arial" w:hAnsi="Arial" w:cs="Arial"/>
              </w:rPr>
            </w:pPr>
            <w:r w:rsidRPr="000E25AF">
              <w:rPr>
                <w:rFonts w:ascii="Arial" w:hAnsi="Arial" w:cs="Arial"/>
              </w:rPr>
              <w:t>Piedāvāt datumus</w:t>
            </w:r>
          </w:p>
        </w:tc>
      </w:tr>
      <w:tr w:rsidR="00433AE1" w:rsidRPr="000E25AF" w14:paraId="6986AA5A" w14:textId="77777777" w:rsidTr="005603E0">
        <w:tc>
          <w:tcPr>
            <w:tcW w:w="3823" w:type="dxa"/>
          </w:tcPr>
          <w:p w14:paraId="452AB27C" w14:textId="22B30E93" w:rsidR="00433AE1" w:rsidRDefault="00860DBD" w:rsidP="004D6511">
            <w:pPr>
              <w:rPr>
                <w:rFonts w:ascii="Arial" w:hAnsi="Arial" w:cs="Arial"/>
              </w:rPr>
            </w:pPr>
            <w:r w:rsidRPr="000E25AF">
              <w:rPr>
                <w:rFonts w:ascii="Arial" w:hAnsi="Arial" w:cs="Arial"/>
              </w:rPr>
              <w:t xml:space="preserve">Sertificētas un uzraudzītas min 3 (trīs) </w:t>
            </w:r>
            <w:r w:rsidR="005603E0">
              <w:rPr>
                <w:rFonts w:ascii="Arial" w:hAnsi="Arial" w:cs="Arial"/>
              </w:rPr>
              <w:t>p</w:t>
            </w:r>
            <w:r w:rsidRPr="000E25AF">
              <w:rPr>
                <w:rFonts w:ascii="Arial" w:hAnsi="Arial" w:cs="Arial"/>
              </w:rPr>
              <w:t xml:space="preserve">ašvaldības/pašvaldības </w:t>
            </w:r>
            <w:r w:rsidR="004D6511">
              <w:rPr>
                <w:rFonts w:ascii="Arial" w:hAnsi="Arial" w:cs="Arial"/>
              </w:rPr>
              <w:t>a</w:t>
            </w:r>
            <w:r w:rsidRPr="000E25AF">
              <w:rPr>
                <w:rFonts w:ascii="Arial" w:hAnsi="Arial" w:cs="Arial"/>
              </w:rPr>
              <w:t xml:space="preserve">dministrācijas </w:t>
            </w:r>
          </w:p>
          <w:p w14:paraId="1EDDDD7D" w14:textId="60C50A5C" w:rsidR="005603E0" w:rsidRPr="000E25AF" w:rsidRDefault="005603E0" w:rsidP="004D651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086B44A" w14:textId="77777777" w:rsidR="00433AE1" w:rsidRPr="000E25AF" w:rsidRDefault="00433AE1" w:rsidP="00EA0BAE">
            <w:pPr>
              <w:tabs>
                <w:tab w:val="left" w:pos="261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ABF5759" w14:textId="77777777" w:rsidR="00433AE1" w:rsidRPr="000E25AF" w:rsidRDefault="00860DBD" w:rsidP="00EA0BAE">
            <w:pPr>
              <w:tabs>
                <w:tab w:val="left" w:pos="2610"/>
              </w:tabs>
              <w:rPr>
                <w:rFonts w:ascii="Arial" w:hAnsi="Arial" w:cs="Arial"/>
              </w:rPr>
            </w:pPr>
            <w:r w:rsidRPr="000E25AF">
              <w:rPr>
                <w:rFonts w:ascii="Arial" w:hAnsi="Arial" w:cs="Arial"/>
              </w:rPr>
              <w:t>Nosaukt un norādīt kontaktinformāciju</w:t>
            </w:r>
            <w:r w:rsidR="000E25AF">
              <w:rPr>
                <w:rFonts w:ascii="Arial" w:hAnsi="Arial" w:cs="Arial"/>
              </w:rPr>
              <w:t xml:space="preserve"> </w:t>
            </w:r>
            <w:r w:rsidRPr="000E25AF">
              <w:rPr>
                <w:rFonts w:ascii="Arial" w:hAnsi="Arial" w:cs="Arial"/>
              </w:rPr>
              <w:t>atsauksmju gūšanai</w:t>
            </w:r>
          </w:p>
        </w:tc>
      </w:tr>
      <w:tr w:rsidR="00433AE1" w:rsidRPr="000E25AF" w14:paraId="5F952D7A" w14:textId="77777777" w:rsidTr="005603E0">
        <w:tc>
          <w:tcPr>
            <w:tcW w:w="3823" w:type="dxa"/>
          </w:tcPr>
          <w:p w14:paraId="6E42214C" w14:textId="77777777" w:rsidR="00433AE1" w:rsidRPr="000E25AF" w:rsidRDefault="00860DBD" w:rsidP="00EA0BAE">
            <w:pPr>
              <w:rPr>
                <w:rFonts w:ascii="Arial" w:hAnsi="Arial" w:cs="Arial"/>
                <w:color w:val="000000" w:themeColor="text1"/>
              </w:rPr>
            </w:pPr>
            <w:r w:rsidRPr="000E25AF">
              <w:rPr>
                <w:rFonts w:ascii="Arial" w:hAnsi="Arial" w:cs="Arial"/>
                <w:color w:val="000000" w:themeColor="text1"/>
              </w:rPr>
              <w:t>Vismaz 3 (trīs) līgumi ar 2 (diviem) pilniem cikliem.</w:t>
            </w:r>
          </w:p>
          <w:p w14:paraId="4020022F" w14:textId="389D254D" w:rsidR="00860DBD" w:rsidRDefault="00860DBD" w:rsidP="00EA0BAE">
            <w:pPr>
              <w:rPr>
                <w:rFonts w:ascii="Arial" w:hAnsi="Arial" w:cs="Arial"/>
                <w:color w:val="000000" w:themeColor="text1"/>
              </w:rPr>
            </w:pPr>
            <w:r w:rsidRPr="000E25AF">
              <w:rPr>
                <w:rFonts w:ascii="Arial" w:hAnsi="Arial" w:cs="Arial"/>
                <w:color w:val="000000" w:themeColor="text1"/>
              </w:rPr>
              <w:t>(1 cikls</w:t>
            </w:r>
            <w:r w:rsidR="004D651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03E0">
              <w:rPr>
                <w:rFonts w:ascii="Arial" w:hAnsi="Arial" w:cs="Arial"/>
                <w:color w:val="000000" w:themeColor="text1"/>
              </w:rPr>
              <w:t>–</w:t>
            </w:r>
            <w:r w:rsidRPr="000E25AF">
              <w:rPr>
                <w:rFonts w:ascii="Arial" w:hAnsi="Arial" w:cs="Arial"/>
                <w:color w:val="000000" w:themeColor="text1"/>
              </w:rPr>
              <w:t xml:space="preserve"> sertifikācija, 1. un 2. uzraudzības audits) </w:t>
            </w:r>
          </w:p>
          <w:p w14:paraId="7A04624F" w14:textId="77777777" w:rsidR="005603E0" w:rsidRPr="000E25AF" w:rsidRDefault="005603E0" w:rsidP="00EA0B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</w:tcPr>
          <w:p w14:paraId="153C5ABA" w14:textId="77777777" w:rsidR="00433AE1" w:rsidRPr="000E25AF" w:rsidRDefault="00433AE1" w:rsidP="00EA0BAE">
            <w:pPr>
              <w:tabs>
                <w:tab w:val="left" w:pos="261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77145F2" w14:textId="77777777" w:rsidR="00433AE1" w:rsidRPr="000E25AF" w:rsidRDefault="00860DBD" w:rsidP="00EA0BAE">
            <w:pPr>
              <w:tabs>
                <w:tab w:val="left" w:pos="2610"/>
              </w:tabs>
              <w:rPr>
                <w:rFonts w:ascii="Arial" w:hAnsi="Arial" w:cs="Arial"/>
              </w:rPr>
            </w:pPr>
            <w:r w:rsidRPr="000E25AF">
              <w:rPr>
                <w:rFonts w:ascii="Arial" w:hAnsi="Arial" w:cs="Arial"/>
              </w:rPr>
              <w:t>Nosaukt un norādīt kontaktinformāciju</w:t>
            </w:r>
            <w:r w:rsidR="000E25AF">
              <w:rPr>
                <w:rFonts w:ascii="Arial" w:hAnsi="Arial" w:cs="Arial"/>
              </w:rPr>
              <w:t xml:space="preserve"> </w:t>
            </w:r>
            <w:r w:rsidRPr="000E25AF">
              <w:rPr>
                <w:rFonts w:ascii="Arial" w:hAnsi="Arial" w:cs="Arial"/>
              </w:rPr>
              <w:t>atsauksmju gūšanai</w:t>
            </w:r>
          </w:p>
        </w:tc>
      </w:tr>
      <w:tr w:rsidR="00433AE1" w:rsidRPr="000E25AF" w14:paraId="6C3DC13D" w14:textId="77777777" w:rsidTr="005603E0">
        <w:tc>
          <w:tcPr>
            <w:tcW w:w="3823" w:type="dxa"/>
          </w:tcPr>
          <w:p w14:paraId="78FE95FB" w14:textId="77777777" w:rsidR="00433AE1" w:rsidRPr="000E25AF" w:rsidRDefault="00860DBD" w:rsidP="00EA0BAE">
            <w:pPr>
              <w:rPr>
                <w:rFonts w:ascii="Arial" w:hAnsi="Arial" w:cs="Arial"/>
                <w:color w:val="000000" w:themeColor="text1"/>
              </w:rPr>
            </w:pPr>
            <w:r w:rsidRPr="000E25AF">
              <w:rPr>
                <w:rFonts w:ascii="Arial" w:hAnsi="Arial" w:cs="Arial"/>
                <w:color w:val="000000" w:themeColor="text1"/>
              </w:rPr>
              <w:t>Cenas piedāvājums (bez PVN)</w:t>
            </w:r>
          </w:p>
          <w:p w14:paraId="59CCB744" w14:textId="77777777" w:rsidR="00860DBD" w:rsidRPr="000E25AF" w:rsidRDefault="00860DBD" w:rsidP="00860DBD">
            <w:pPr>
              <w:pStyle w:val="Sarakstarindkop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 w:rsidRPr="000E25AF">
              <w:rPr>
                <w:rFonts w:ascii="Arial" w:hAnsi="Arial" w:cs="Arial"/>
                <w:color w:val="000000" w:themeColor="text1"/>
              </w:rPr>
              <w:t>sertifikācija</w:t>
            </w:r>
          </w:p>
          <w:p w14:paraId="1D9F99ED" w14:textId="77777777" w:rsidR="00860DBD" w:rsidRPr="000E25AF" w:rsidRDefault="00860DBD" w:rsidP="00860DBD">
            <w:pPr>
              <w:pStyle w:val="Sarakstarindkop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 w:rsidRPr="000E25AF">
              <w:rPr>
                <w:rFonts w:ascii="Arial" w:hAnsi="Arial" w:cs="Arial"/>
                <w:color w:val="000000" w:themeColor="text1"/>
              </w:rPr>
              <w:t>1. uzraudzības audits</w:t>
            </w:r>
          </w:p>
          <w:p w14:paraId="0EE0D3FF" w14:textId="77777777" w:rsidR="00860DBD" w:rsidRPr="000E25AF" w:rsidRDefault="00860DBD" w:rsidP="00860DBD">
            <w:pPr>
              <w:pStyle w:val="Sarakstarindkop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 w:rsidRPr="000E25AF">
              <w:rPr>
                <w:rFonts w:ascii="Arial" w:hAnsi="Arial" w:cs="Arial"/>
                <w:color w:val="000000" w:themeColor="text1"/>
              </w:rPr>
              <w:t>2.</w:t>
            </w:r>
            <w:r w:rsidR="004D651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E25AF">
              <w:rPr>
                <w:rFonts w:ascii="Arial" w:hAnsi="Arial" w:cs="Arial"/>
                <w:color w:val="000000" w:themeColor="text1"/>
              </w:rPr>
              <w:t>uzraudzības audits</w:t>
            </w:r>
          </w:p>
          <w:p w14:paraId="62318845" w14:textId="77777777" w:rsidR="00860DBD" w:rsidRPr="000E25AF" w:rsidRDefault="00860DBD" w:rsidP="00EA0BAE">
            <w:pPr>
              <w:rPr>
                <w:rFonts w:ascii="Arial" w:hAnsi="Arial" w:cs="Arial"/>
                <w:color w:val="000000" w:themeColor="text1"/>
              </w:rPr>
            </w:pPr>
            <w:r w:rsidRPr="000E25AF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551" w:type="dxa"/>
          </w:tcPr>
          <w:p w14:paraId="2145A678" w14:textId="77777777" w:rsidR="00433AE1" w:rsidRPr="000E25AF" w:rsidRDefault="00433AE1" w:rsidP="00EA0BAE">
            <w:pPr>
              <w:tabs>
                <w:tab w:val="left" w:pos="261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810168D" w14:textId="77777777" w:rsidR="00433AE1" w:rsidRPr="000E25AF" w:rsidRDefault="00860DBD" w:rsidP="00EA0BAE">
            <w:pPr>
              <w:tabs>
                <w:tab w:val="left" w:pos="2610"/>
              </w:tabs>
              <w:rPr>
                <w:rFonts w:ascii="Arial" w:hAnsi="Arial" w:cs="Arial"/>
              </w:rPr>
            </w:pPr>
            <w:r w:rsidRPr="000E25AF">
              <w:rPr>
                <w:rFonts w:ascii="Arial" w:hAnsi="Arial" w:cs="Arial"/>
              </w:rPr>
              <w:t>Piedāvātajā cenā tiek iekļaut</w:t>
            </w:r>
            <w:r w:rsidR="004D6511">
              <w:rPr>
                <w:rFonts w:ascii="Arial" w:hAnsi="Arial" w:cs="Arial"/>
              </w:rPr>
              <w:t>a</w:t>
            </w:r>
            <w:r w:rsidRPr="000E25AF">
              <w:rPr>
                <w:rFonts w:ascii="Arial" w:hAnsi="Arial" w:cs="Arial"/>
              </w:rPr>
              <w:t>s visas izmaksas</w:t>
            </w:r>
            <w:r w:rsidR="00B95D0E" w:rsidRPr="000E25AF">
              <w:rPr>
                <w:rFonts w:ascii="Arial" w:hAnsi="Arial" w:cs="Arial"/>
              </w:rPr>
              <w:t>, kas saistās ar piedāvāto pakalpojumu</w:t>
            </w:r>
          </w:p>
        </w:tc>
      </w:tr>
    </w:tbl>
    <w:p w14:paraId="182B2CD6" w14:textId="77777777" w:rsidR="00CB5B18" w:rsidRPr="000E25AF" w:rsidRDefault="00CB5B18" w:rsidP="00EE302C">
      <w:pPr>
        <w:ind w:left="360"/>
        <w:jc w:val="both"/>
        <w:rPr>
          <w:rFonts w:ascii="Arial" w:hAnsi="Arial" w:cs="Arial"/>
        </w:rPr>
      </w:pPr>
    </w:p>
    <w:p w14:paraId="4B63C1F8" w14:textId="77777777" w:rsidR="00521E11" w:rsidRPr="000E25AF" w:rsidRDefault="00521E11" w:rsidP="007D0231">
      <w:pPr>
        <w:jc w:val="both"/>
        <w:rPr>
          <w:rFonts w:ascii="Arial" w:hAnsi="Arial" w:cs="Arial"/>
        </w:rPr>
      </w:pPr>
    </w:p>
    <w:p w14:paraId="4D1511B9" w14:textId="77777777" w:rsidR="007D2109" w:rsidRPr="000E25AF" w:rsidRDefault="00521E11" w:rsidP="007D0231">
      <w:pPr>
        <w:jc w:val="both"/>
        <w:rPr>
          <w:rFonts w:ascii="Arial" w:hAnsi="Arial" w:cs="Arial"/>
        </w:rPr>
      </w:pPr>
      <w:r w:rsidRPr="000E25AF">
        <w:rPr>
          <w:rFonts w:ascii="Arial" w:hAnsi="Arial" w:cs="Arial"/>
        </w:rPr>
        <w:t xml:space="preserve"> </w:t>
      </w:r>
    </w:p>
    <w:sectPr w:rsidR="007D2109" w:rsidRPr="000E25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F6E67"/>
    <w:multiLevelType w:val="hybridMultilevel"/>
    <w:tmpl w:val="8D349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F3051"/>
    <w:multiLevelType w:val="hybridMultilevel"/>
    <w:tmpl w:val="950C57AC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331893"/>
    <w:multiLevelType w:val="hybridMultilevel"/>
    <w:tmpl w:val="3E161DE6"/>
    <w:lvl w:ilvl="0" w:tplc="F4FE5A5E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9477862">
    <w:abstractNumId w:val="0"/>
  </w:num>
  <w:num w:numId="2" w16cid:durableId="1331562731">
    <w:abstractNumId w:val="1"/>
  </w:num>
  <w:num w:numId="3" w16cid:durableId="366806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09"/>
    <w:rsid w:val="000E25AF"/>
    <w:rsid w:val="00131A1A"/>
    <w:rsid w:val="001A30A1"/>
    <w:rsid w:val="001D7F28"/>
    <w:rsid w:val="001E7350"/>
    <w:rsid w:val="002410EB"/>
    <w:rsid w:val="002521D0"/>
    <w:rsid w:val="002A7DB5"/>
    <w:rsid w:val="002E505A"/>
    <w:rsid w:val="00346AC5"/>
    <w:rsid w:val="003950E3"/>
    <w:rsid w:val="003F7D1A"/>
    <w:rsid w:val="00433AE1"/>
    <w:rsid w:val="00447159"/>
    <w:rsid w:val="00454570"/>
    <w:rsid w:val="004B40F8"/>
    <w:rsid w:val="004C5BD7"/>
    <w:rsid w:val="004D6511"/>
    <w:rsid w:val="004E0EC1"/>
    <w:rsid w:val="0051325F"/>
    <w:rsid w:val="005141FD"/>
    <w:rsid w:val="00521E11"/>
    <w:rsid w:val="0053685C"/>
    <w:rsid w:val="00545112"/>
    <w:rsid w:val="00545740"/>
    <w:rsid w:val="005603E0"/>
    <w:rsid w:val="0057639B"/>
    <w:rsid w:val="00576E64"/>
    <w:rsid w:val="00577E62"/>
    <w:rsid w:val="006231E7"/>
    <w:rsid w:val="007D0231"/>
    <w:rsid w:val="007D2109"/>
    <w:rsid w:val="007F4DA4"/>
    <w:rsid w:val="00851E2A"/>
    <w:rsid w:val="00860DBD"/>
    <w:rsid w:val="008E3963"/>
    <w:rsid w:val="0092156D"/>
    <w:rsid w:val="0092469F"/>
    <w:rsid w:val="00924F22"/>
    <w:rsid w:val="0098241B"/>
    <w:rsid w:val="0098258B"/>
    <w:rsid w:val="009A2A9C"/>
    <w:rsid w:val="00A12D22"/>
    <w:rsid w:val="00A57958"/>
    <w:rsid w:val="00AC4DEC"/>
    <w:rsid w:val="00B95D0E"/>
    <w:rsid w:val="00BB5519"/>
    <w:rsid w:val="00C3141F"/>
    <w:rsid w:val="00C447EB"/>
    <w:rsid w:val="00CB5B18"/>
    <w:rsid w:val="00CE2133"/>
    <w:rsid w:val="00D56FC4"/>
    <w:rsid w:val="00E93D89"/>
    <w:rsid w:val="00EE302C"/>
    <w:rsid w:val="00F23E9C"/>
    <w:rsid w:val="00F3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FF1C"/>
  <w15:chartTrackingRefBased/>
  <w15:docId w15:val="{7EDEB78B-AA10-4A07-B7A0-51E9864F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521E11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21E1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521E11"/>
    <w:pPr>
      <w:ind w:left="720"/>
      <w:contextualSpacing/>
    </w:pPr>
  </w:style>
  <w:style w:type="table" w:styleId="Reatabula">
    <w:name w:val="Table Grid"/>
    <w:basedOn w:val="Parastatabula"/>
    <w:uiPriority w:val="59"/>
    <w:rsid w:val="00EE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gita.lukjanova@liepaj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1819</Words>
  <Characters>1038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Tidens</dc:creator>
  <cp:keywords/>
  <dc:description/>
  <cp:lastModifiedBy>Andra Kalnina</cp:lastModifiedBy>
  <cp:revision>2</cp:revision>
  <cp:lastPrinted>2019-01-02T12:34:00Z</cp:lastPrinted>
  <dcterms:created xsi:type="dcterms:W3CDTF">2025-02-05T08:18:00Z</dcterms:created>
  <dcterms:modified xsi:type="dcterms:W3CDTF">2025-02-05T08:18:00Z</dcterms:modified>
</cp:coreProperties>
</file>