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0CE" w:rsidRPr="00FA68A9" w:rsidRDefault="00E930CE" w:rsidP="00E930CE">
      <w:pPr>
        <w:pStyle w:val="Nosaukums"/>
        <w:ind w:firstLine="284"/>
        <w:rPr>
          <w:rFonts w:ascii="Arial" w:hAnsi="Arial" w:cs="Arial"/>
          <w:sz w:val="22"/>
          <w:szCs w:val="22"/>
        </w:rPr>
      </w:pPr>
      <w:r w:rsidRPr="00FA68A9">
        <w:rPr>
          <w:rFonts w:ascii="Arial" w:hAnsi="Arial" w:cs="Arial"/>
          <w:sz w:val="22"/>
          <w:szCs w:val="22"/>
        </w:rPr>
        <w:t>līgums Nr.</w:t>
      </w:r>
      <w:r w:rsidR="00CB2B60">
        <w:rPr>
          <w:rFonts w:ascii="Arial" w:hAnsi="Arial" w:cs="Arial"/>
          <w:sz w:val="22"/>
          <w:szCs w:val="22"/>
        </w:rPr>
        <w:t>19/23-2</w:t>
      </w:r>
    </w:p>
    <w:p w:rsidR="00E930CE" w:rsidRPr="00FA68A9" w:rsidRDefault="00E930CE" w:rsidP="00E930CE">
      <w:pPr>
        <w:pStyle w:val="Nosaukums"/>
        <w:rPr>
          <w:rFonts w:ascii="Arial" w:hAnsi="Arial" w:cs="Arial"/>
          <w:b w:val="0"/>
          <w:caps w:val="0"/>
          <w:sz w:val="22"/>
          <w:szCs w:val="22"/>
        </w:rPr>
      </w:pPr>
      <w:r w:rsidRPr="00FA68A9">
        <w:rPr>
          <w:rFonts w:ascii="Arial" w:hAnsi="Arial" w:cs="Arial"/>
          <w:caps w:val="0"/>
          <w:sz w:val="22"/>
          <w:szCs w:val="22"/>
        </w:rPr>
        <w:t xml:space="preserve">par teritorijas uzkopšanas pakalpojumiem </w:t>
      </w:r>
      <w:r>
        <w:rPr>
          <w:rFonts w:ascii="Arial" w:hAnsi="Arial" w:cs="Arial"/>
          <w:caps w:val="0"/>
          <w:sz w:val="22"/>
          <w:szCs w:val="22"/>
        </w:rPr>
        <w:t>L</w:t>
      </w:r>
      <w:r w:rsidRPr="00FA68A9">
        <w:rPr>
          <w:rFonts w:ascii="Arial" w:hAnsi="Arial" w:cs="Arial"/>
          <w:caps w:val="0"/>
          <w:sz w:val="22"/>
          <w:szCs w:val="22"/>
        </w:rPr>
        <w:t xml:space="preserve">iepājas pilsētas domes </w:t>
      </w:r>
      <w:r>
        <w:rPr>
          <w:rFonts w:ascii="Arial" w:hAnsi="Arial" w:cs="Arial"/>
          <w:caps w:val="0"/>
          <w:sz w:val="22"/>
          <w:szCs w:val="22"/>
        </w:rPr>
        <w:t>S</w:t>
      </w:r>
      <w:r w:rsidRPr="00FA68A9">
        <w:rPr>
          <w:rFonts w:ascii="Arial" w:hAnsi="Arial" w:cs="Arial"/>
          <w:caps w:val="0"/>
          <w:sz w:val="22"/>
          <w:szCs w:val="22"/>
        </w:rPr>
        <w:t>ociālā dienesta objektos</w:t>
      </w:r>
    </w:p>
    <w:p w:rsidR="00E930CE" w:rsidRPr="00FA68A9" w:rsidRDefault="00E930CE" w:rsidP="00E930CE">
      <w:pPr>
        <w:pStyle w:val="Nosaukums"/>
        <w:rPr>
          <w:rFonts w:ascii="Arial" w:hAnsi="Arial" w:cs="Arial"/>
          <w:b w:val="0"/>
          <w:caps w:val="0"/>
          <w:sz w:val="22"/>
          <w:szCs w:val="22"/>
        </w:rPr>
      </w:pPr>
    </w:p>
    <w:p w:rsidR="00E930CE" w:rsidRPr="00264998" w:rsidRDefault="00E930CE" w:rsidP="00E930CE">
      <w:pPr>
        <w:pStyle w:val="Pamatteksts"/>
        <w:tabs>
          <w:tab w:val="left" w:pos="6120"/>
        </w:tabs>
        <w:rPr>
          <w:rFonts w:ascii="Arial" w:hAnsi="Arial" w:cs="Arial"/>
          <w:sz w:val="22"/>
          <w:szCs w:val="22"/>
        </w:rPr>
      </w:pPr>
      <w:r w:rsidRPr="00FA68A9">
        <w:rPr>
          <w:rFonts w:ascii="Arial" w:hAnsi="Arial" w:cs="Arial"/>
          <w:sz w:val="22"/>
          <w:szCs w:val="22"/>
        </w:rPr>
        <w:t>Liepājā,</w:t>
      </w:r>
      <w:r w:rsidRPr="00FA68A9">
        <w:rPr>
          <w:rFonts w:ascii="Arial" w:hAnsi="Arial" w:cs="Arial"/>
          <w:sz w:val="22"/>
          <w:szCs w:val="22"/>
        </w:rPr>
        <w:tab/>
      </w:r>
      <w:r w:rsidR="00CB2B60">
        <w:rPr>
          <w:rFonts w:ascii="Arial" w:hAnsi="Arial" w:cs="Arial"/>
          <w:sz w:val="22"/>
          <w:szCs w:val="22"/>
        </w:rPr>
        <w:t xml:space="preserve">    </w:t>
      </w:r>
      <w:r w:rsidRPr="00FA68A9">
        <w:rPr>
          <w:rFonts w:ascii="Arial" w:hAnsi="Arial" w:cs="Arial"/>
          <w:sz w:val="22"/>
          <w:szCs w:val="22"/>
        </w:rPr>
        <w:t>201</w:t>
      </w:r>
      <w:r w:rsidR="007C4F8D">
        <w:rPr>
          <w:rFonts w:ascii="Arial" w:hAnsi="Arial" w:cs="Arial"/>
          <w:sz w:val="22"/>
          <w:szCs w:val="22"/>
        </w:rPr>
        <w:t>9</w:t>
      </w:r>
      <w:r w:rsidRPr="00FA68A9">
        <w:rPr>
          <w:rFonts w:ascii="Arial" w:hAnsi="Arial" w:cs="Arial"/>
          <w:sz w:val="22"/>
          <w:szCs w:val="22"/>
        </w:rPr>
        <w:t>.</w:t>
      </w:r>
      <w:r w:rsidRPr="00264998">
        <w:rPr>
          <w:rFonts w:ascii="Arial" w:hAnsi="Arial" w:cs="Arial"/>
          <w:sz w:val="22"/>
          <w:szCs w:val="22"/>
        </w:rPr>
        <w:t>gada</w:t>
      </w:r>
      <w:r w:rsidR="004148E4">
        <w:rPr>
          <w:rFonts w:ascii="Arial" w:hAnsi="Arial" w:cs="Arial"/>
          <w:sz w:val="22"/>
          <w:szCs w:val="22"/>
        </w:rPr>
        <w:t xml:space="preserve"> 11</w:t>
      </w:r>
      <w:r w:rsidRPr="00264998">
        <w:rPr>
          <w:rFonts w:ascii="Arial" w:hAnsi="Arial" w:cs="Arial"/>
          <w:sz w:val="22"/>
          <w:szCs w:val="22"/>
        </w:rPr>
        <w:t>.</w:t>
      </w:r>
      <w:r w:rsidR="004148E4">
        <w:rPr>
          <w:rFonts w:ascii="Arial" w:hAnsi="Arial" w:cs="Arial"/>
          <w:sz w:val="22"/>
          <w:szCs w:val="22"/>
        </w:rPr>
        <w:t>februārī</w:t>
      </w:r>
    </w:p>
    <w:p w:rsidR="00E930CE" w:rsidRPr="00264998" w:rsidRDefault="00E930CE" w:rsidP="00E930CE">
      <w:pPr>
        <w:pStyle w:val="Pamatteksts"/>
        <w:rPr>
          <w:rFonts w:ascii="Arial" w:hAnsi="Arial" w:cs="Arial"/>
          <w:sz w:val="22"/>
          <w:szCs w:val="22"/>
        </w:rPr>
      </w:pPr>
    </w:p>
    <w:p w:rsidR="00E930CE" w:rsidRDefault="00E930CE" w:rsidP="00E930CE">
      <w:pPr>
        <w:shd w:val="clear" w:color="auto" w:fill="FFFFFF" w:themeFill="background1"/>
        <w:ind w:firstLine="720"/>
        <w:jc w:val="both"/>
        <w:rPr>
          <w:rFonts w:ascii="Arial" w:hAnsi="Arial" w:cs="Arial"/>
          <w:b/>
          <w:sz w:val="22"/>
          <w:szCs w:val="22"/>
        </w:rPr>
      </w:pPr>
    </w:p>
    <w:p w:rsidR="00E930CE" w:rsidRPr="00FA68A9" w:rsidRDefault="00E930CE" w:rsidP="00E930CE">
      <w:pPr>
        <w:shd w:val="clear" w:color="auto" w:fill="FFFFFF" w:themeFill="background1"/>
        <w:ind w:firstLine="720"/>
        <w:jc w:val="both"/>
        <w:rPr>
          <w:rFonts w:ascii="Arial" w:hAnsi="Arial" w:cs="Arial"/>
          <w:sz w:val="22"/>
          <w:szCs w:val="22"/>
        </w:rPr>
      </w:pPr>
      <w:r w:rsidRPr="00FA68A9">
        <w:rPr>
          <w:rFonts w:ascii="Arial" w:hAnsi="Arial" w:cs="Arial"/>
          <w:b/>
          <w:sz w:val="22"/>
          <w:szCs w:val="22"/>
        </w:rPr>
        <w:t>Liepājas pilsētas domes Sociālais dienests</w:t>
      </w:r>
      <w:r w:rsidRPr="00FA68A9">
        <w:rPr>
          <w:rFonts w:ascii="Arial" w:hAnsi="Arial" w:cs="Arial"/>
          <w:sz w:val="22"/>
          <w:szCs w:val="22"/>
        </w:rPr>
        <w:t xml:space="preserve">, reģistrācijas kods 90000035266, adrese: Eduarda Veidenbauma iela 3, Liepāja, tā direktores Lindas KRASOVSKAS personā, kura rīkojas saskaņā ar nolikumu, turpmāk – </w:t>
      </w:r>
      <w:r w:rsidRPr="00FA68A9">
        <w:rPr>
          <w:rFonts w:ascii="Arial" w:hAnsi="Arial" w:cs="Arial"/>
          <w:b/>
          <w:sz w:val="22"/>
          <w:szCs w:val="22"/>
        </w:rPr>
        <w:t>Pasūtītājs</w:t>
      </w:r>
      <w:r w:rsidRPr="00FA68A9">
        <w:rPr>
          <w:rFonts w:ascii="Arial" w:hAnsi="Arial" w:cs="Arial"/>
          <w:caps/>
          <w:sz w:val="22"/>
          <w:szCs w:val="22"/>
        </w:rPr>
        <w:t xml:space="preserve">, </w:t>
      </w:r>
      <w:r w:rsidRPr="00FA68A9">
        <w:rPr>
          <w:rFonts w:ascii="Arial" w:hAnsi="Arial" w:cs="Arial"/>
          <w:sz w:val="22"/>
          <w:szCs w:val="22"/>
        </w:rPr>
        <w:t xml:space="preserve">no vienas puses, un </w:t>
      </w:r>
    </w:p>
    <w:p w:rsidR="00E930CE" w:rsidRPr="00FA68A9" w:rsidRDefault="00CB2B60" w:rsidP="00E930CE">
      <w:pPr>
        <w:shd w:val="clear" w:color="auto" w:fill="FFFFFF"/>
        <w:ind w:left="7" w:firstLine="713"/>
        <w:jc w:val="both"/>
        <w:rPr>
          <w:rFonts w:ascii="Arial" w:eastAsia="Arial" w:hAnsi="Arial" w:cs="Arial"/>
          <w:kern w:val="1"/>
          <w:sz w:val="22"/>
          <w:szCs w:val="22"/>
        </w:rPr>
      </w:pPr>
      <w:r w:rsidRPr="006529B2">
        <w:rPr>
          <w:rFonts w:ascii="Arial" w:eastAsia="Arial" w:hAnsi="Arial" w:cs="Arial"/>
          <w:b/>
          <w:kern w:val="1"/>
          <w:sz w:val="22"/>
          <w:szCs w:val="22"/>
        </w:rPr>
        <w:t>AS “FAGOS”</w:t>
      </w:r>
      <w:r w:rsidR="00E930CE" w:rsidRPr="00FA68A9">
        <w:rPr>
          <w:rFonts w:ascii="Arial" w:eastAsia="Arial" w:hAnsi="Arial" w:cs="Arial"/>
          <w:kern w:val="1"/>
          <w:sz w:val="22"/>
          <w:szCs w:val="22"/>
        </w:rPr>
        <w:t>, reģistrācijas Nr.</w:t>
      </w:r>
      <w:r>
        <w:rPr>
          <w:rFonts w:ascii="Arial" w:eastAsia="Arial" w:hAnsi="Arial" w:cs="Arial"/>
          <w:kern w:val="1"/>
          <w:sz w:val="22"/>
          <w:szCs w:val="22"/>
        </w:rPr>
        <w:t xml:space="preserve"> 42103070038</w:t>
      </w:r>
      <w:r w:rsidR="00E930CE" w:rsidRPr="00FA68A9">
        <w:rPr>
          <w:rFonts w:ascii="Arial" w:eastAsia="Arial" w:hAnsi="Arial" w:cs="Arial"/>
          <w:kern w:val="1"/>
          <w:sz w:val="22"/>
          <w:szCs w:val="22"/>
        </w:rPr>
        <w:t>, juridiskā adrese:</w:t>
      </w:r>
      <w:r w:rsidR="006529B2" w:rsidRPr="006529B2">
        <w:t xml:space="preserve"> </w:t>
      </w:r>
      <w:r w:rsidR="006529B2" w:rsidRPr="006529B2">
        <w:rPr>
          <w:rFonts w:ascii="Arial" w:eastAsia="Arial" w:hAnsi="Arial" w:cs="Arial"/>
          <w:kern w:val="1"/>
          <w:sz w:val="22"/>
          <w:szCs w:val="22"/>
        </w:rPr>
        <w:t>Meldru iela 1, Liepāja, LV-3401</w:t>
      </w:r>
      <w:r w:rsidR="00E930CE" w:rsidRPr="00FA68A9">
        <w:rPr>
          <w:rFonts w:ascii="Arial" w:eastAsia="Arial" w:hAnsi="Arial" w:cs="Arial"/>
          <w:kern w:val="1"/>
          <w:sz w:val="22"/>
          <w:szCs w:val="22"/>
        </w:rPr>
        <w:t xml:space="preserve">, tās </w:t>
      </w:r>
      <w:r w:rsidR="006529B2">
        <w:rPr>
          <w:rFonts w:ascii="Arial" w:eastAsia="Arial" w:hAnsi="Arial" w:cs="Arial"/>
          <w:kern w:val="1"/>
          <w:sz w:val="22"/>
          <w:szCs w:val="22"/>
        </w:rPr>
        <w:t xml:space="preserve"> valdes locekļa Kristapa RAĢA </w:t>
      </w:r>
      <w:r w:rsidR="00E930CE" w:rsidRPr="00FA68A9">
        <w:rPr>
          <w:rFonts w:ascii="Arial" w:eastAsia="Arial" w:hAnsi="Arial" w:cs="Arial"/>
          <w:kern w:val="1"/>
          <w:sz w:val="22"/>
          <w:szCs w:val="22"/>
        </w:rPr>
        <w:t xml:space="preserve">personā, kurš rīkojas uz </w:t>
      </w:r>
      <w:r w:rsidR="006529B2">
        <w:rPr>
          <w:rFonts w:ascii="Arial" w:eastAsia="Arial" w:hAnsi="Arial" w:cs="Arial"/>
          <w:kern w:val="1"/>
          <w:sz w:val="22"/>
          <w:szCs w:val="22"/>
        </w:rPr>
        <w:t>statūtu</w:t>
      </w:r>
      <w:r w:rsidR="00E930CE" w:rsidRPr="00FA68A9">
        <w:rPr>
          <w:rFonts w:ascii="Arial" w:eastAsia="Arial" w:hAnsi="Arial" w:cs="Arial"/>
          <w:kern w:val="1"/>
          <w:sz w:val="22"/>
          <w:szCs w:val="22"/>
        </w:rPr>
        <w:t xml:space="preserve"> pamata, turpmāk – </w:t>
      </w:r>
      <w:r w:rsidR="00E930CE" w:rsidRPr="00DA3466">
        <w:rPr>
          <w:rFonts w:ascii="Arial" w:eastAsia="Arial" w:hAnsi="Arial" w:cs="Arial"/>
          <w:b/>
          <w:kern w:val="1"/>
          <w:sz w:val="22"/>
          <w:szCs w:val="22"/>
        </w:rPr>
        <w:t>Pakalpojuma sniedzējs</w:t>
      </w:r>
      <w:r w:rsidR="00E930CE" w:rsidRPr="00FA68A9">
        <w:rPr>
          <w:rFonts w:ascii="Arial" w:eastAsia="Arial" w:hAnsi="Arial" w:cs="Arial"/>
          <w:kern w:val="1"/>
          <w:sz w:val="22"/>
          <w:szCs w:val="22"/>
        </w:rPr>
        <w:t xml:space="preserve">, līdzēji saukti arī atsevišķi – Puse, kopā - Puses, </w:t>
      </w:r>
      <w:r w:rsidR="00E930CE" w:rsidRPr="00FA68A9">
        <w:rPr>
          <w:rFonts w:ascii="Arial" w:hAnsi="Arial" w:cs="Arial"/>
          <w:iCs/>
          <w:spacing w:val="-7"/>
          <w:sz w:val="22"/>
          <w:szCs w:val="22"/>
        </w:rPr>
        <w:t>pamatojoties uz iepirkuma</w:t>
      </w:r>
      <w:r w:rsidR="00E930CE" w:rsidRPr="00FA68A9">
        <w:rPr>
          <w:rFonts w:ascii="Arial" w:hAnsi="Arial" w:cs="Arial"/>
          <w:bCs/>
          <w:color w:val="000000"/>
          <w:sz w:val="22"/>
          <w:szCs w:val="22"/>
          <w:shd w:val="clear" w:color="auto" w:fill="FFFFFF"/>
        </w:rPr>
        <w:t> </w:t>
      </w:r>
      <w:r w:rsidR="006529B2">
        <w:rPr>
          <w:rFonts w:ascii="Arial" w:hAnsi="Arial" w:cs="Arial"/>
          <w:bCs/>
          <w:iCs/>
          <w:color w:val="000000"/>
          <w:sz w:val="22"/>
          <w:szCs w:val="22"/>
          <w:shd w:val="clear" w:color="auto" w:fill="FFFFFF"/>
        </w:rPr>
        <w:t>“</w:t>
      </w:r>
      <w:r w:rsidR="00E930CE" w:rsidRPr="003A455A">
        <w:rPr>
          <w:rFonts w:ascii="Arial" w:hAnsi="Arial" w:cs="Arial"/>
          <w:bCs/>
          <w:iCs/>
          <w:color w:val="000000"/>
          <w:sz w:val="22"/>
          <w:szCs w:val="22"/>
          <w:shd w:val="clear" w:color="auto" w:fill="FFFFFF"/>
        </w:rPr>
        <w:t>Teritorijas uzkopšanas pakalpojumu nodrošināšana Liepājas pilsētas domes Sociālā dienesta objektos</w:t>
      </w:r>
      <w:r w:rsidR="00E930CE" w:rsidRPr="00FA68A9">
        <w:rPr>
          <w:rFonts w:ascii="Arial" w:hAnsi="Arial" w:cs="Arial"/>
          <w:bCs/>
          <w:iCs/>
          <w:color w:val="000000"/>
          <w:sz w:val="22"/>
          <w:szCs w:val="22"/>
          <w:shd w:val="clear" w:color="auto" w:fill="FFFFFF"/>
        </w:rPr>
        <w:t>”</w:t>
      </w:r>
      <w:r w:rsidR="00E930CE" w:rsidRPr="00FA68A9">
        <w:rPr>
          <w:rFonts w:ascii="Arial" w:hAnsi="Arial" w:cs="Arial"/>
          <w:iCs/>
          <w:spacing w:val="-7"/>
          <w:sz w:val="22"/>
          <w:szCs w:val="22"/>
        </w:rPr>
        <w:t xml:space="preserve"> (LPP 2018/</w:t>
      </w:r>
      <w:r w:rsidR="00E930CE" w:rsidRPr="003A455A">
        <w:rPr>
          <w:rFonts w:ascii="Arial" w:hAnsi="Arial" w:cs="Arial"/>
          <w:iCs/>
          <w:spacing w:val="-7"/>
          <w:sz w:val="22"/>
          <w:szCs w:val="22"/>
        </w:rPr>
        <w:t>173)</w:t>
      </w:r>
      <w:r w:rsidR="00E930CE" w:rsidRPr="00FA68A9">
        <w:rPr>
          <w:rFonts w:ascii="Arial" w:hAnsi="Arial" w:cs="Arial"/>
          <w:iCs/>
          <w:spacing w:val="-7"/>
          <w:sz w:val="22"/>
          <w:szCs w:val="22"/>
        </w:rPr>
        <w:t xml:space="preserve">, </w:t>
      </w:r>
      <w:r w:rsidR="00E930CE" w:rsidRPr="00FA68A9">
        <w:rPr>
          <w:rFonts w:ascii="Arial" w:hAnsi="Arial" w:cs="Arial"/>
          <w:sz w:val="22"/>
          <w:szCs w:val="22"/>
        </w:rPr>
        <w:t>turpmāk – iepirkums, rezultātiem</w:t>
      </w:r>
      <w:r w:rsidR="00E930CE" w:rsidRPr="00FA68A9">
        <w:rPr>
          <w:rFonts w:ascii="Arial" w:eastAsia="Arial" w:hAnsi="Arial" w:cs="Arial"/>
          <w:kern w:val="1"/>
          <w:sz w:val="22"/>
          <w:szCs w:val="22"/>
        </w:rPr>
        <w:t xml:space="preserve"> noslēdz šādu līgumu (turpmāk </w:t>
      </w:r>
      <w:r w:rsidR="00E930CE" w:rsidRPr="00FA68A9">
        <w:rPr>
          <w:rFonts w:ascii="Arial" w:eastAsia="Arial" w:hAnsi="Arial" w:cs="Arial"/>
          <w:b/>
          <w:kern w:val="1"/>
          <w:sz w:val="22"/>
          <w:szCs w:val="22"/>
        </w:rPr>
        <w:t xml:space="preserve">– </w:t>
      </w:r>
      <w:r w:rsidR="00E930CE" w:rsidRPr="00FA68A9">
        <w:rPr>
          <w:rFonts w:ascii="Arial" w:eastAsia="Arial" w:hAnsi="Arial" w:cs="Arial"/>
          <w:bCs/>
          <w:iCs/>
          <w:kern w:val="1"/>
          <w:sz w:val="22"/>
          <w:szCs w:val="22"/>
        </w:rPr>
        <w:t>Līgums</w:t>
      </w:r>
      <w:r w:rsidR="00E930CE" w:rsidRPr="00FA68A9">
        <w:rPr>
          <w:rFonts w:ascii="Arial" w:eastAsia="Arial" w:hAnsi="Arial" w:cs="Arial"/>
          <w:kern w:val="1"/>
          <w:sz w:val="22"/>
          <w:szCs w:val="22"/>
        </w:rPr>
        <w:t>) par sekojošo:</w:t>
      </w:r>
    </w:p>
    <w:p w:rsidR="00E930CE" w:rsidRPr="00BB235C" w:rsidRDefault="00E930CE" w:rsidP="00E930CE">
      <w:pPr>
        <w:shd w:val="clear" w:color="auto" w:fill="FFFFFF" w:themeFill="background1"/>
        <w:jc w:val="both"/>
        <w:rPr>
          <w:rFonts w:ascii="Arial" w:hAnsi="Arial" w:cs="Arial"/>
          <w:sz w:val="22"/>
          <w:szCs w:val="22"/>
        </w:rPr>
      </w:pPr>
    </w:p>
    <w:p w:rsidR="00E930CE" w:rsidRPr="00916018" w:rsidRDefault="00E930CE" w:rsidP="00E930CE">
      <w:pPr>
        <w:pStyle w:val="Pamatteksts"/>
        <w:numPr>
          <w:ilvl w:val="0"/>
          <w:numId w:val="1"/>
        </w:numPr>
        <w:tabs>
          <w:tab w:val="clear" w:pos="720"/>
          <w:tab w:val="num" w:pos="360"/>
          <w:tab w:val="left" w:pos="900"/>
        </w:tabs>
        <w:ind w:left="360"/>
        <w:jc w:val="center"/>
        <w:rPr>
          <w:rFonts w:ascii="Arial" w:hAnsi="Arial" w:cs="Arial"/>
          <w:b/>
          <w:bCs/>
          <w:caps/>
          <w:sz w:val="22"/>
          <w:szCs w:val="22"/>
        </w:rPr>
      </w:pPr>
      <w:r>
        <w:rPr>
          <w:rFonts w:ascii="Arial" w:hAnsi="Arial" w:cs="Arial"/>
          <w:b/>
          <w:bCs/>
          <w:sz w:val="22"/>
          <w:szCs w:val="22"/>
        </w:rPr>
        <w:t>L</w:t>
      </w:r>
      <w:r w:rsidRPr="00916018">
        <w:rPr>
          <w:rFonts w:ascii="Arial" w:hAnsi="Arial" w:cs="Arial"/>
          <w:b/>
          <w:bCs/>
          <w:sz w:val="22"/>
          <w:szCs w:val="22"/>
        </w:rPr>
        <w:t>īguma priekšmets</w:t>
      </w:r>
    </w:p>
    <w:p w:rsidR="00E930CE" w:rsidRPr="007A758B" w:rsidRDefault="00E930CE" w:rsidP="00E930CE">
      <w:pPr>
        <w:pStyle w:val="Kjene"/>
        <w:numPr>
          <w:ilvl w:val="1"/>
          <w:numId w:val="1"/>
        </w:numPr>
        <w:tabs>
          <w:tab w:val="clear" w:pos="1080"/>
          <w:tab w:val="clear" w:pos="4153"/>
          <w:tab w:val="clear" w:pos="8306"/>
          <w:tab w:val="left" w:pos="709"/>
          <w:tab w:val="left" w:pos="1134"/>
        </w:tabs>
        <w:ind w:left="0" w:firstLine="709"/>
        <w:jc w:val="both"/>
        <w:rPr>
          <w:rFonts w:ascii="Arial" w:hAnsi="Arial" w:cs="Arial"/>
          <w:color w:val="0000FF"/>
          <w:sz w:val="22"/>
          <w:szCs w:val="22"/>
        </w:rPr>
      </w:pPr>
      <w:r w:rsidRPr="007A758B">
        <w:rPr>
          <w:rFonts w:ascii="Arial" w:hAnsi="Arial" w:cs="Arial"/>
          <w:sz w:val="22"/>
          <w:szCs w:val="22"/>
        </w:rPr>
        <w:t xml:space="preserve">Pasūtītājs  apņemas apmaksāt un Pakalpojuma sniedzējs ar saviem spēkiem un materiāli tehniskajiem līdzekļiem apņemas </w:t>
      </w:r>
      <w:r w:rsidRPr="007A758B">
        <w:rPr>
          <w:rFonts w:ascii="Arial" w:hAnsi="Arial" w:cs="Arial"/>
          <w:bCs/>
          <w:sz w:val="22"/>
          <w:szCs w:val="22"/>
        </w:rPr>
        <w:t>veikt</w:t>
      </w:r>
      <w:r w:rsidRPr="007A758B">
        <w:rPr>
          <w:rFonts w:ascii="Arial" w:hAnsi="Arial" w:cs="Arial"/>
          <w:bCs/>
          <w:iCs/>
          <w:sz w:val="22"/>
          <w:szCs w:val="22"/>
        </w:rPr>
        <w:t xml:space="preserve"> </w:t>
      </w:r>
      <w:r w:rsidRPr="007A758B">
        <w:rPr>
          <w:rFonts w:ascii="Arial" w:hAnsi="Arial" w:cs="Arial"/>
          <w:b/>
          <w:bCs/>
          <w:iCs/>
          <w:sz w:val="22"/>
          <w:szCs w:val="22"/>
        </w:rPr>
        <w:t>teritorijas uzkopšanu</w:t>
      </w:r>
      <w:r>
        <w:rPr>
          <w:rFonts w:ascii="Arial" w:hAnsi="Arial" w:cs="Arial"/>
          <w:b/>
          <w:bCs/>
          <w:iCs/>
          <w:sz w:val="22"/>
          <w:szCs w:val="22"/>
        </w:rPr>
        <w:t xml:space="preserve"> </w:t>
      </w:r>
      <w:r>
        <w:rPr>
          <w:rFonts w:ascii="Arial" w:hAnsi="Arial" w:cs="Arial"/>
          <w:bCs/>
          <w:iCs/>
          <w:sz w:val="22"/>
          <w:szCs w:val="22"/>
        </w:rPr>
        <w:t>(turpmāk - Pakalpojums)</w:t>
      </w:r>
      <w:r w:rsidRPr="007A758B">
        <w:rPr>
          <w:rFonts w:ascii="Arial" w:hAnsi="Arial" w:cs="Arial"/>
          <w:b/>
          <w:bCs/>
          <w:i/>
          <w:iCs/>
          <w:sz w:val="22"/>
          <w:szCs w:val="22"/>
        </w:rPr>
        <w:t xml:space="preserve"> </w:t>
      </w:r>
      <w:r w:rsidRPr="007A758B">
        <w:rPr>
          <w:rFonts w:ascii="Arial" w:hAnsi="Arial" w:cs="Arial"/>
          <w:b/>
          <w:bCs/>
          <w:iCs/>
          <w:color w:val="000000"/>
          <w:sz w:val="22"/>
          <w:szCs w:val="22"/>
          <w:shd w:val="clear" w:color="auto" w:fill="FFFFFF"/>
        </w:rPr>
        <w:t>Liepājas pilsētas domes Sociālā dienesta objektos</w:t>
      </w:r>
      <w:r>
        <w:rPr>
          <w:rFonts w:ascii="Arial" w:hAnsi="Arial" w:cs="Arial"/>
          <w:b/>
          <w:bCs/>
          <w:iCs/>
          <w:color w:val="000000"/>
          <w:sz w:val="22"/>
          <w:szCs w:val="22"/>
          <w:shd w:val="clear" w:color="auto" w:fill="FFFFFF"/>
        </w:rPr>
        <w:t xml:space="preserve"> </w:t>
      </w:r>
      <w:r w:rsidRPr="00DA45A0">
        <w:rPr>
          <w:rFonts w:ascii="Arial" w:hAnsi="Arial" w:cs="Arial"/>
          <w:bCs/>
          <w:iCs/>
          <w:color w:val="000000"/>
          <w:sz w:val="22"/>
          <w:szCs w:val="22"/>
          <w:shd w:val="clear" w:color="auto" w:fill="FFFFFF"/>
        </w:rPr>
        <w:t>(</w:t>
      </w:r>
      <w:r>
        <w:rPr>
          <w:rFonts w:ascii="Arial" w:hAnsi="Arial" w:cs="Arial"/>
          <w:color w:val="000000"/>
          <w:sz w:val="22"/>
          <w:szCs w:val="22"/>
        </w:rPr>
        <w:t>turpmāk – Objekti)</w:t>
      </w:r>
      <w:r w:rsidRPr="007A758B">
        <w:rPr>
          <w:rFonts w:ascii="Arial" w:hAnsi="Arial" w:cs="Arial"/>
          <w:color w:val="000000"/>
          <w:sz w:val="22"/>
          <w:szCs w:val="22"/>
        </w:rPr>
        <w:t>.</w:t>
      </w:r>
    </w:p>
    <w:p w:rsidR="00E930CE" w:rsidRPr="00DA45A0" w:rsidRDefault="00E930CE" w:rsidP="00E930CE">
      <w:pPr>
        <w:pStyle w:val="Sarakstarindkopa"/>
        <w:numPr>
          <w:ilvl w:val="1"/>
          <w:numId w:val="1"/>
        </w:numPr>
        <w:tabs>
          <w:tab w:val="clear" w:pos="1080"/>
          <w:tab w:val="num" w:pos="-4253"/>
          <w:tab w:val="left" w:pos="709"/>
          <w:tab w:val="left" w:pos="1134"/>
        </w:tabs>
        <w:ind w:left="0" w:firstLine="709"/>
        <w:jc w:val="both"/>
        <w:rPr>
          <w:rFonts w:ascii="Arial" w:hAnsi="Arial" w:cs="Arial"/>
          <w:sz w:val="22"/>
          <w:szCs w:val="22"/>
        </w:rPr>
      </w:pPr>
      <w:r>
        <w:rPr>
          <w:rFonts w:ascii="Arial" w:hAnsi="Arial" w:cs="Arial"/>
          <w:sz w:val="22"/>
          <w:szCs w:val="22"/>
        </w:rPr>
        <w:t>Objekti un Pakalpojuma apjoms ir noteikti</w:t>
      </w:r>
      <w:r w:rsidRPr="00DA45A0">
        <w:rPr>
          <w:rFonts w:ascii="Arial" w:hAnsi="Arial" w:cs="Arial"/>
          <w:sz w:val="22"/>
          <w:szCs w:val="22"/>
        </w:rPr>
        <w:t xml:space="preserve"> Līguma pielikum</w:t>
      </w:r>
      <w:r>
        <w:rPr>
          <w:rFonts w:ascii="Arial" w:hAnsi="Arial" w:cs="Arial"/>
          <w:sz w:val="22"/>
          <w:szCs w:val="22"/>
        </w:rPr>
        <w:t xml:space="preserve">os – </w:t>
      </w:r>
      <w:r w:rsidRPr="00DA45A0">
        <w:rPr>
          <w:rFonts w:ascii="Arial" w:hAnsi="Arial" w:cs="Arial"/>
          <w:sz w:val="22"/>
          <w:szCs w:val="22"/>
        </w:rPr>
        <w:t xml:space="preserve">Līguma 1.pielikums </w:t>
      </w:r>
      <w:r>
        <w:rPr>
          <w:rFonts w:ascii="Arial" w:hAnsi="Arial" w:cs="Arial"/>
          <w:sz w:val="22"/>
          <w:szCs w:val="22"/>
        </w:rPr>
        <w:t xml:space="preserve">“Iepirkuma </w:t>
      </w:r>
      <w:r w:rsidRPr="007A758B">
        <w:rPr>
          <w:rFonts w:ascii="Arial" w:hAnsi="Arial" w:cs="Arial"/>
          <w:color w:val="000000"/>
          <w:sz w:val="22"/>
          <w:szCs w:val="22"/>
        </w:rPr>
        <w:t>Tehniskā specifikācija</w:t>
      </w:r>
      <w:r>
        <w:rPr>
          <w:rFonts w:ascii="Arial" w:hAnsi="Arial" w:cs="Arial"/>
          <w:color w:val="000000"/>
          <w:sz w:val="22"/>
          <w:szCs w:val="22"/>
        </w:rPr>
        <w:t xml:space="preserve">”, </w:t>
      </w:r>
      <w:r w:rsidRPr="007A758B">
        <w:rPr>
          <w:rFonts w:ascii="Arial" w:hAnsi="Arial" w:cs="Arial"/>
          <w:color w:val="000000"/>
          <w:sz w:val="22"/>
          <w:szCs w:val="22"/>
        </w:rPr>
        <w:t>Līguma 2.pielikums “</w:t>
      </w:r>
      <w:r w:rsidR="006529B2">
        <w:rPr>
          <w:rFonts w:ascii="Arial" w:hAnsi="Arial" w:cs="Arial"/>
          <w:color w:val="000000"/>
          <w:sz w:val="22"/>
          <w:szCs w:val="22"/>
        </w:rPr>
        <w:t xml:space="preserve">Finanšu </w:t>
      </w:r>
      <w:r w:rsidRPr="007A758B">
        <w:rPr>
          <w:rFonts w:ascii="Arial" w:hAnsi="Arial" w:cs="Arial"/>
          <w:color w:val="000000"/>
          <w:sz w:val="22"/>
          <w:szCs w:val="22"/>
        </w:rPr>
        <w:t>piedāvājums”</w:t>
      </w:r>
      <w:r w:rsidRPr="00DA45A0">
        <w:rPr>
          <w:rFonts w:ascii="Arial" w:hAnsi="Arial" w:cs="Arial"/>
          <w:sz w:val="22"/>
          <w:szCs w:val="22"/>
        </w:rPr>
        <w:t>.</w:t>
      </w:r>
    </w:p>
    <w:p w:rsidR="00E930CE" w:rsidRDefault="00E930CE" w:rsidP="00E930CE">
      <w:pPr>
        <w:pStyle w:val="Virsraksts1"/>
        <w:numPr>
          <w:ilvl w:val="1"/>
          <w:numId w:val="1"/>
        </w:numPr>
        <w:tabs>
          <w:tab w:val="clear" w:pos="1080"/>
          <w:tab w:val="num" w:pos="-4253"/>
          <w:tab w:val="left" w:pos="709"/>
          <w:tab w:val="left" w:pos="1134"/>
        </w:tabs>
        <w:spacing w:before="0" w:after="0"/>
        <w:ind w:left="0" w:firstLine="709"/>
        <w:jc w:val="both"/>
        <w:rPr>
          <w:b w:val="0"/>
          <w:sz w:val="22"/>
          <w:szCs w:val="22"/>
        </w:rPr>
      </w:pPr>
      <w:r>
        <w:rPr>
          <w:b w:val="0"/>
          <w:sz w:val="22"/>
          <w:szCs w:val="22"/>
        </w:rPr>
        <w:t xml:space="preserve">Pakalpojums tiek sniegts, </w:t>
      </w:r>
      <w:r w:rsidRPr="0072559F">
        <w:rPr>
          <w:b w:val="0"/>
          <w:sz w:val="22"/>
          <w:szCs w:val="22"/>
        </w:rPr>
        <w:t>ievērojot Latvijas Republikā spēkā esošo normatīvo aktu prasības, kas attiecinām</w:t>
      </w:r>
      <w:r>
        <w:rPr>
          <w:b w:val="0"/>
          <w:sz w:val="22"/>
          <w:szCs w:val="22"/>
        </w:rPr>
        <w:t>as</w:t>
      </w:r>
      <w:r w:rsidRPr="0072559F">
        <w:rPr>
          <w:b w:val="0"/>
          <w:sz w:val="22"/>
          <w:szCs w:val="22"/>
        </w:rPr>
        <w:t xml:space="preserve"> uz</w:t>
      </w:r>
      <w:r>
        <w:rPr>
          <w:b w:val="0"/>
          <w:sz w:val="22"/>
          <w:szCs w:val="22"/>
        </w:rPr>
        <w:t xml:space="preserve"> Pakalpojuma sniegšanu, saskaņā ar iepirkuma dokumentāciju (turpmāk – </w:t>
      </w:r>
      <w:r w:rsidRPr="008E55A9">
        <w:rPr>
          <w:b w:val="0"/>
          <w:sz w:val="22"/>
          <w:szCs w:val="22"/>
        </w:rPr>
        <w:t>Dokumentācija</w:t>
      </w:r>
      <w:r>
        <w:rPr>
          <w:b w:val="0"/>
          <w:sz w:val="22"/>
          <w:szCs w:val="22"/>
        </w:rPr>
        <w:t>), Līgumu un tā pielikumiem</w:t>
      </w:r>
      <w:r w:rsidRPr="00DB51C2">
        <w:rPr>
          <w:b w:val="0"/>
          <w:sz w:val="22"/>
          <w:szCs w:val="22"/>
        </w:rPr>
        <w:t>.</w:t>
      </w:r>
      <w:r>
        <w:rPr>
          <w:b w:val="0"/>
          <w:sz w:val="22"/>
          <w:szCs w:val="22"/>
        </w:rPr>
        <w:t xml:space="preserve"> Pakalpojuma sniedzējs apliecina, ka viņš ir pienācīgi iepazinies ar Pakalpojuma apjomu, prasībām, izpildes kārtību, kā arī Objektu stāvokli un atsakās izvirzīt jebkādus iebildumus vai pretenzijas.</w:t>
      </w:r>
    </w:p>
    <w:p w:rsidR="00E930CE" w:rsidRPr="007A758B" w:rsidRDefault="00E930CE" w:rsidP="00E930CE">
      <w:pPr>
        <w:pStyle w:val="Pamatteksts"/>
        <w:numPr>
          <w:ilvl w:val="1"/>
          <w:numId w:val="1"/>
        </w:numPr>
        <w:tabs>
          <w:tab w:val="left" w:pos="709"/>
          <w:tab w:val="left" w:pos="1134"/>
        </w:tabs>
        <w:ind w:left="0" w:firstLine="709"/>
        <w:rPr>
          <w:rFonts w:ascii="Arial" w:hAnsi="Arial" w:cs="Arial"/>
          <w:sz w:val="22"/>
          <w:szCs w:val="22"/>
        </w:rPr>
      </w:pPr>
      <w:r w:rsidRPr="007A758B">
        <w:rPr>
          <w:rFonts w:ascii="Arial" w:hAnsi="Arial" w:cs="Arial"/>
          <w:sz w:val="22"/>
          <w:szCs w:val="22"/>
        </w:rPr>
        <w:t xml:space="preserve">Parakstot šo Līgumu Pakalpojuma sniedzējs apliecina, ka darbaspēka, darbarīku, materiālu, tehnisko līdzekļu u.c., izmaksas, kas nepieciešamas kvalitatīvai Pakalpojuma sniegšanai, ir ierēķinātas Līguma cenā, atbilstoši iepirkuma </w:t>
      </w:r>
      <w:r>
        <w:rPr>
          <w:rFonts w:ascii="Arial" w:hAnsi="Arial" w:cs="Arial"/>
          <w:sz w:val="22"/>
          <w:szCs w:val="22"/>
        </w:rPr>
        <w:t>T</w:t>
      </w:r>
      <w:r w:rsidRPr="007A758B">
        <w:rPr>
          <w:rFonts w:ascii="Arial" w:hAnsi="Arial" w:cs="Arial"/>
          <w:sz w:val="22"/>
          <w:szCs w:val="22"/>
        </w:rPr>
        <w:t xml:space="preserve">ehniskās specifikācijas noteikumiem. </w:t>
      </w:r>
    </w:p>
    <w:p w:rsidR="00E930CE" w:rsidRDefault="00E930CE" w:rsidP="00E930CE">
      <w:pPr>
        <w:pStyle w:val="Pamatteksts"/>
        <w:numPr>
          <w:ilvl w:val="1"/>
          <w:numId w:val="1"/>
        </w:numPr>
        <w:tabs>
          <w:tab w:val="clear" w:pos="1080"/>
          <w:tab w:val="left" w:pos="709"/>
          <w:tab w:val="left" w:pos="1134"/>
        </w:tabs>
        <w:ind w:left="0" w:firstLine="709"/>
        <w:rPr>
          <w:rFonts w:ascii="Arial" w:hAnsi="Arial" w:cs="Arial"/>
          <w:sz w:val="22"/>
          <w:szCs w:val="22"/>
        </w:rPr>
      </w:pPr>
      <w:r w:rsidRPr="007A758B">
        <w:rPr>
          <w:rFonts w:ascii="Arial" w:hAnsi="Arial" w:cs="Arial"/>
          <w:sz w:val="22"/>
          <w:szCs w:val="22"/>
        </w:rPr>
        <w:t xml:space="preserve">Parakstot šo Līgumu Pakalpojuma sniedzējs apliecina, ka tam ir visas nepieciešamās atļaujas, apliecības un/vai sertifikāti, kā arī </w:t>
      </w:r>
      <w:r>
        <w:rPr>
          <w:rFonts w:ascii="Arial" w:hAnsi="Arial" w:cs="Arial"/>
          <w:sz w:val="22"/>
          <w:szCs w:val="22"/>
        </w:rPr>
        <w:t xml:space="preserve">Pakalpojuma sniedzēja </w:t>
      </w:r>
      <w:r w:rsidRPr="007A758B">
        <w:rPr>
          <w:rFonts w:ascii="Arial" w:hAnsi="Arial" w:cs="Arial"/>
          <w:sz w:val="22"/>
          <w:szCs w:val="22"/>
        </w:rPr>
        <w:t>darbiniekiem ir visas nepieciešamās iemaņas un zināšanas, kas nepieciešamas Pakalpojuma sniegšanai</w:t>
      </w:r>
      <w:r>
        <w:rPr>
          <w:rFonts w:ascii="Arial" w:hAnsi="Arial" w:cs="Arial"/>
          <w:sz w:val="22"/>
          <w:szCs w:val="22"/>
        </w:rPr>
        <w:t xml:space="preserve"> </w:t>
      </w:r>
      <w:r w:rsidRPr="00DB0762">
        <w:rPr>
          <w:rFonts w:ascii="Arial" w:hAnsi="Arial" w:cs="Arial"/>
          <w:sz w:val="22"/>
          <w:szCs w:val="22"/>
        </w:rPr>
        <w:t>atbilstoši vispārpieņemtām prasībām attiecīgajā nozarē</w:t>
      </w:r>
      <w:r w:rsidRPr="007A758B">
        <w:rPr>
          <w:rFonts w:ascii="Arial" w:hAnsi="Arial" w:cs="Arial"/>
          <w:sz w:val="22"/>
          <w:szCs w:val="22"/>
        </w:rPr>
        <w:t>.</w:t>
      </w:r>
    </w:p>
    <w:p w:rsidR="00E930CE" w:rsidRDefault="00E930CE" w:rsidP="00E930CE">
      <w:pPr>
        <w:pStyle w:val="Pamatteksts"/>
        <w:tabs>
          <w:tab w:val="left" w:pos="1134"/>
        </w:tabs>
        <w:ind w:left="709"/>
        <w:rPr>
          <w:rFonts w:ascii="Arial" w:hAnsi="Arial" w:cs="Arial"/>
          <w:sz w:val="22"/>
          <w:szCs w:val="22"/>
        </w:rPr>
      </w:pPr>
    </w:p>
    <w:p w:rsidR="00E930CE" w:rsidRPr="005818B2" w:rsidRDefault="00E930CE" w:rsidP="00E930CE">
      <w:pPr>
        <w:pStyle w:val="Sarakstarindkopa"/>
        <w:numPr>
          <w:ilvl w:val="0"/>
          <w:numId w:val="1"/>
        </w:numPr>
        <w:shd w:val="clear" w:color="auto" w:fill="FFFFFF"/>
        <w:jc w:val="center"/>
        <w:rPr>
          <w:rFonts w:ascii="Arial" w:hAnsi="Arial" w:cs="Arial"/>
          <w:b/>
          <w:bCs/>
          <w:sz w:val="22"/>
          <w:szCs w:val="22"/>
        </w:rPr>
      </w:pPr>
      <w:r w:rsidRPr="005818B2">
        <w:rPr>
          <w:rFonts w:ascii="Arial" w:hAnsi="Arial" w:cs="Arial"/>
          <w:b/>
          <w:bCs/>
          <w:sz w:val="22"/>
          <w:szCs w:val="22"/>
        </w:rPr>
        <w:t>Līguma izpildes kārtība</w:t>
      </w:r>
    </w:p>
    <w:p w:rsidR="00E930CE" w:rsidRPr="005818B2" w:rsidRDefault="00E930CE" w:rsidP="00E930CE">
      <w:pPr>
        <w:pStyle w:val="Sarakstarindkopa"/>
        <w:numPr>
          <w:ilvl w:val="1"/>
          <w:numId w:val="1"/>
        </w:numPr>
        <w:shd w:val="clear" w:color="auto" w:fill="FFFFFF"/>
        <w:tabs>
          <w:tab w:val="clear" w:pos="1080"/>
          <w:tab w:val="left" w:pos="709"/>
          <w:tab w:val="left" w:pos="1134"/>
        </w:tabs>
        <w:ind w:left="0" w:firstLine="709"/>
        <w:jc w:val="both"/>
        <w:rPr>
          <w:rFonts w:ascii="Arial" w:hAnsi="Arial" w:cs="Arial"/>
          <w:sz w:val="22"/>
          <w:szCs w:val="22"/>
        </w:rPr>
      </w:pPr>
      <w:r>
        <w:rPr>
          <w:rFonts w:ascii="Arial" w:hAnsi="Arial" w:cs="Arial"/>
          <w:sz w:val="22"/>
          <w:szCs w:val="22"/>
        </w:rPr>
        <w:t xml:space="preserve">Pakalpojuma sniedzējs sniedz Pakalpojumu </w:t>
      </w:r>
      <w:r w:rsidRPr="005818B2">
        <w:rPr>
          <w:rFonts w:ascii="Arial" w:hAnsi="Arial" w:cs="Arial"/>
          <w:sz w:val="22"/>
          <w:szCs w:val="22"/>
        </w:rPr>
        <w:t>Objekt</w:t>
      </w:r>
      <w:r>
        <w:rPr>
          <w:rFonts w:ascii="Arial" w:hAnsi="Arial" w:cs="Arial"/>
          <w:sz w:val="22"/>
          <w:szCs w:val="22"/>
        </w:rPr>
        <w:t>os,</w:t>
      </w:r>
      <w:r w:rsidRPr="005818B2">
        <w:rPr>
          <w:rFonts w:ascii="Arial" w:hAnsi="Arial" w:cs="Arial"/>
          <w:sz w:val="22"/>
          <w:szCs w:val="22"/>
        </w:rPr>
        <w:t xml:space="preserve"> ievērojot Līguma noteikumus.</w:t>
      </w:r>
    </w:p>
    <w:p w:rsidR="00E930CE" w:rsidRPr="005818B2" w:rsidRDefault="00E930CE" w:rsidP="00E930CE">
      <w:pPr>
        <w:pStyle w:val="Sarakstarindkopa"/>
        <w:numPr>
          <w:ilvl w:val="1"/>
          <w:numId w:val="1"/>
        </w:numPr>
        <w:shd w:val="clear" w:color="auto" w:fill="FFFFFF"/>
        <w:tabs>
          <w:tab w:val="clear" w:pos="1080"/>
          <w:tab w:val="left" w:pos="709"/>
          <w:tab w:val="left" w:pos="1134"/>
        </w:tabs>
        <w:ind w:left="0" w:firstLine="709"/>
        <w:jc w:val="both"/>
        <w:rPr>
          <w:rFonts w:ascii="Arial" w:hAnsi="Arial" w:cs="Arial"/>
          <w:sz w:val="22"/>
          <w:szCs w:val="22"/>
        </w:rPr>
      </w:pPr>
      <w:r w:rsidRPr="005818B2">
        <w:rPr>
          <w:rFonts w:ascii="Arial" w:hAnsi="Arial" w:cs="Arial"/>
          <w:sz w:val="22"/>
          <w:szCs w:val="22"/>
        </w:rPr>
        <w:t xml:space="preserve">Ja </w:t>
      </w:r>
      <w:r>
        <w:rPr>
          <w:rFonts w:ascii="Arial" w:hAnsi="Arial" w:cs="Arial"/>
          <w:sz w:val="22"/>
          <w:szCs w:val="22"/>
        </w:rPr>
        <w:t xml:space="preserve">Pakalpojuma sniedzējs nesniedz Pakalpojumu </w:t>
      </w:r>
      <w:r w:rsidRPr="005818B2">
        <w:rPr>
          <w:rFonts w:ascii="Arial" w:hAnsi="Arial" w:cs="Arial"/>
          <w:sz w:val="22"/>
          <w:szCs w:val="22"/>
        </w:rPr>
        <w:t>vispār vai neveic to pienācīgā apjomā vai kvalitātē, Pasūtītājs sastāda trūkumu aktu, kurā norāda konstatētos trūkumus un nepilnības un termiņu to novēršanai. Ar sastādīto aktu iepazīstina</w:t>
      </w:r>
      <w:r>
        <w:rPr>
          <w:rFonts w:ascii="Arial" w:hAnsi="Arial" w:cs="Arial"/>
          <w:sz w:val="22"/>
          <w:szCs w:val="22"/>
        </w:rPr>
        <w:t xml:space="preserve"> Pakalpojuma sniedzēju</w:t>
      </w:r>
      <w:r w:rsidRPr="005818B2">
        <w:rPr>
          <w:rFonts w:ascii="Arial" w:hAnsi="Arial" w:cs="Arial"/>
          <w:sz w:val="22"/>
          <w:szCs w:val="22"/>
        </w:rPr>
        <w:t>, kurš par saviem līdzekļiem novērš trūkumu aktā norādītās nepilnības un trūkumus.</w:t>
      </w:r>
    </w:p>
    <w:p w:rsidR="00E930CE" w:rsidRPr="003118C3" w:rsidRDefault="00E930CE" w:rsidP="00E930CE">
      <w:pPr>
        <w:pStyle w:val="Sarakstarindkopa"/>
        <w:numPr>
          <w:ilvl w:val="1"/>
          <w:numId w:val="1"/>
        </w:numPr>
        <w:shd w:val="clear" w:color="auto" w:fill="FFFFFF"/>
        <w:tabs>
          <w:tab w:val="clear" w:pos="1080"/>
          <w:tab w:val="left" w:pos="-4536"/>
          <w:tab w:val="left" w:pos="709"/>
          <w:tab w:val="left" w:pos="1134"/>
        </w:tabs>
        <w:ind w:left="0" w:firstLine="709"/>
        <w:jc w:val="both"/>
        <w:rPr>
          <w:rFonts w:ascii="Arial" w:hAnsi="Arial" w:cs="Arial"/>
          <w:sz w:val="22"/>
          <w:szCs w:val="22"/>
        </w:rPr>
      </w:pPr>
      <w:r w:rsidRPr="005034F4">
        <w:rPr>
          <w:rFonts w:ascii="Arial" w:hAnsi="Arial" w:cs="Arial"/>
          <w:sz w:val="22"/>
          <w:szCs w:val="22"/>
          <w:lang w:eastAsia="lv-LV"/>
        </w:rPr>
        <w:t>Pakalpojuma sniedzējs, iepriekš vienojoties ar Pasūtītāju, nodrošina pēc nepieciešamības veicamo darbu veikšanu Pakalpojuma ietvaros (turpmāk – periodiskie Pakalpojumi), saskaņā Līguma un tā pielikumu nosacījumiem.</w:t>
      </w:r>
      <w:r w:rsidRPr="005034F4">
        <w:rPr>
          <w:rFonts w:ascii="Arial" w:eastAsia="Calibri" w:hAnsi="Arial" w:cs="Arial"/>
          <w:sz w:val="22"/>
          <w:szCs w:val="22"/>
        </w:rPr>
        <w:t xml:space="preserve"> </w:t>
      </w:r>
    </w:p>
    <w:p w:rsidR="00E930CE" w:rsidRDefault="00E930CE" w:rsidP="00E930CE">
      <w:pPr>
        <w:pStyle w:val="Sarakstarindkopa"/>
        <w:shd w:val="clear" w:color="auto" w:fill="FFFFFF"/>
        <w:tabs>
          <w:tab w:val="left" w:pos="-4536"/>
          <w:tab w:val="left" w:pos="1134"/>
        </w:tabs>
        <w:ind w:left="709"/>
        <w:jc w:val="both"/>
        <w:rPr>
          <w:rFonts w:ascii="Arial" w:hAnsi="Arial" w:cs="Arial"/>
          <w:sz w:val="22"/>
          <w:szCs w:val="22"/>
        </w:rPr>
      </w:pPr>
    </w:p>
    <w:p w:rsidR="00E930CE" w:rsidRPr="000D4DE8" w:rsidRDefault="00E930CE" w:rsidP="00E930CE">
      <w:pPr>
        <w:pStyle w:val="Sarakstarindkopa"/>
        <w:numPr>
          <w:ilvl w:val="0"/>
          <w:numId w:val="1"/>
        </w:numPr>
        <w:shd w:val="clear" w:color="auto" w:fill="FFFFFF"/>
        <w:tabs>
          <w:tab w:val="clear" w:pos="720"/>
          <w:tab w:val="left" w:pos="709"/>
          <w:tab w:val="left" w:pos="1134"/>
        </w:tabs>
        <w:jc w:val="center"/>
        <w:rPr>
          <w:rFonts w:ascii="Arial" w:hAnsi="Arial" w:cs="Arial"/>
          <w:b/>
          <w:sz w:val="22"/>
          <w:szCs w:val="22"/>
        </w:rPr>
      </w:pPr>
      <w:r w:rsidRPr="000D4DE8">
        <w:rPr>
          <w:rFonts w:ascii="Arial" w:hAnsi="Arial" w:cs="Arial"/>
          <w:b/>
          <w:sz w:val="22"/>
          <w:szCs w:val="22"/>
        </w:rPr>
        <w:t>Līguma summa un norēķinu kārtība</w:t>
      </w:r>
    </w:p>
    <w:p w:rsidR="00E930CE" w:rsidRDefault="00E930CE" w:rsidP="00E930CE">
      <w:pPr>
        <w:pStyle w:val="Sarakstarindkopa"/>
        <w:numPr>
          <w:ilvl w:val="1"/>
          <w:numId w:val="1"/>
        </w:numPr>
        <w:shd w:val="clear" w:color="auto" w:fill="FFFFFF"/>
        <w:tabs>
          <w:tab w:val="clear" w:pos="1080"/>
          <w:tab w:val="num" w:pos="-4536"/>
          <w:tab w:val="left" w:pos="709"/>
          <w:tab w:val="left" w:pos="1134"/>
        </w:tabs>
        <w:ind w:left="0" w:firstLine="709"/>
        <w:jc w:val="both"/>
        <w:rPr>
          <w:rFonts w:ascii="Arial" w:hAnsi="Arial" w:cs="Arial"/>
          <w:sz w:val="22"/>
          <w:szCs w:val="22"/>
        </w:rPr>
      </w:pPr>
      <w:r>
        <w:rPr>
          <w:rFonts w:ascii="Arial" w:hAnsi="Arial" w:cs="Arial"/>
          <w:sz w:val="22"/>
          <w:szCs w:val="22"/>
        </w:rPr>
        <w:t xml:space="preserve">Līguma kopējā summa Līguma darbības laikā nepārsniegs </w:t>
      </w:r>
      <w:r w:rsidRPr="00264998">
        <w:rPr>
          <w:rFonts w:ascii="Arial" w:hAnsi="Arial" w:cs="Arial"/>
          <w:b/>
          <w:sz w:val="22"/>
          <w:szCs w:val="22"/>
        </w:rPr>
        <w:t>EUR 15 730,00</w:t>
      </w:r>
      <w:r>
        <w:rPr>
          <w:rFonts w:ascii="Arial" w:hAnsi="Arial" w:cs="Arial"/>
          <w:sz w:val="22"/>
          <w:szCs w:val="22"/>
        </w:rPr>
        <w:t xml:space="preserve"> (piecpadsmit tūkstoši septiņi simti trīsdesmit </w:t>
      </w:r>
      <w:r w:rsidRPr="00270EBF">
        <w:rPr>
          <w:rFonts w:ascii="Arial" w:hAnsi="Arial" w:cs="Arial"/>
          <w:i/>
          <w:sz w:val="22"/>
          <w:szCs w:val="22"/>
        </w:rPr>
        <w:t>euro</w:t>
      </w:r>
      <w:r>
        <w:rPr>
          <w:rFonts w:ascii="Arial" w:hAnsi="Arial" w:cs="Arial"/>
          <w:sz w:val="22"/>
          <w:szCs w:val="22"/>
        </w:rPr>
        <w:t xml:space="preserve">, 00 centi), tajā skaitā pievienotās vērtības nodoklis 21 % apmērā (PVN) – EUR 2730,00 (divi tūkstoši septiņi simti trīsdesmit </w:t>
      </w:r>
      <w:r w:rsidRPr="00270EBF">
        <w:rPr>
          <w:rFonts w:ascii="Arial" w:hAnsi="Arial" w:cs="Arial"/>
          <w:i/>
          <w:sz w:val="22"/>
          <w:szCs w:val="22"/>
        </w:rPr>
        <w:t>euro</w:t>
      </w:r>
      <w:r>
        <w:rPr>
          <w:rFonts w:ascii="Arial" w:hAnsi="Arial" w:cs="Arial"/>
          <w:sz w:val="22"/>
          <w:szCs w:val="22"/>
        </w:rPr>
        <w:t>, 00 centi).</w:t>
      </w:r>
    </w:p>
    <w:p w:rsidR="00E930CE" w:rsidRPr="00637B6A" w:rsidRDefault="00E930CE" w:rsidP="00E930CE">
      <w:pPr>
        <w:pStyle w:val="Sarakstarindkopa"/>
        <w:numPr>
          <w:ilvl w:val="1"/>
          <w:numId w:val="1"/>
        </w:numPr>
        <w:shd w:val="clear" w:color="auto" w:fill="FFFFFF"/>
        <w:tabs>
          <w:tab w:val="clear" w:pos="1080"/>
          <w:tab w:val="num" w:pos="-4536"/>
          <w:tab w:val="left" w:pos="709"/>
          <w:tab w:val="left" w:pos="1134"/>
        </w:tabs>
        <w:ind w:left="0" w:firstLine="709"/>
        <w:jc w:val="both"/>
        <w:rPr>
          <w:rFonts w:ascii="Arial" w:hAnsi="Arial" w:cs="Arial"/>
          <w:sz w:val="22"/>
          <w:szCs w:val="22"/>
        </w:rPr>
      </w:pPr>
      <w:r w:rsidRPr="00637B6A">
        <w:rPr>
          <w:rFonts w:ascii="Arial" w:hAnsi="Arial" w:cs="Arial"/>
          <w:sz w:val="22"/>
          <w:szCs w:val="22"/>
        </w:rPr>
        <w:lastRenderedPageBreak/>
        <w:t xml:space="preserve">Par šī Līguma 1.pielikumā „Iepirkuma Tehniskā specifikācija” regulāri veicamajiem darbiem Pakalpojuma ietvaros Pasūtītājs norēķinās ar Pakalpojuma sniedzēju atbilstoši Līguma </w:t>
      </w:r>
      <w:r w:rsidR="006529B2">
        <w:rPr>
          <w:rFonts w:ascii="Arial" w:hAnsi="Arial" w:cs="Arial"/>
          <w:sz w:val="22"/>
          <w:szCs w:val="22"/>
        </w:rPr>
        <w:t>2</w:t>
      </w:r>
      <w:r w:rsidRPr="00637B6A">
        <w:rPr>
          <w:rFonts w:ascii="Arial" w:hAnsi="Arial" w:cs="Arial"/>
          <w:sz w:val="22"/>
          <w:szCs w:val="22"/>
        </w:rPr>
        <w:t>.pielikuma “Finanšu piedāvājums” noteiktajiem mēneša izcenojumiem katram Objektam saskaņā ar Pakalpojuma sniedzēja iesniegto rēķinu par iepriekšējā mēnesī</w:t>
      </w:r>
      <w:r>
        <w:rPr>
          <w:rFonts w:ascii="Arial" w:hAnsi="Arial" w:cs="Arial"/>
          <w:sz w:val="22"/>
          <w:szCs w:val="22"/>
        </w:rPr>
        <w:t xml:space="preserve"> pilnā apjomā un kvalitatīvi</w:t>
      </w:r>
      <w:r w:rsidRPr="00637B6A">
        <w:rPr>
          <w:rFonts w:ascii="Arial" w:hAnsi="Arial" w:cs="Arial"/>
          <w:sz w:val="22"/>
          <w:szCs w:val="22"/>
        </w:rPr>
        <w:t xml:space="preserve"> sniegto Pakalpojumu</w:t>
      </w:r>
      <w:r>
        <w:rPr>
          <w:rFonts w:ascii="Arial" w:hAnsi="Arial" w:cs="Arial"/>
          <w:sz w:val="22"/>
          <w:szCs w:val="22"/>
        </w:rPr>
        <w:t>, rēķinā atsevišķi norādot katru Objektu</w:t>
      </w:r>
      <w:r w:rsidRPr="00637B6A">
        <w:rPr>
          <w:rFonts w:ascii="Arial" w:hAnsi="Arial" w:cs="Arial"/>
          <w:sz w:val="22"/>
          <w:szCs w:val="22"/>
        </w:rPr>
        <w:t xml:space="preserve">. Samaksu par kvalitatīvi izpildītu Pakalpojumu Pasūtītājs veic </w:t>
      </w:r>
      <w:r>
        <w:rPr>
          <w:rFonts w:ascii="Arial" w:hAnsi="Arial" w:cs="Arial"/>
          <w:sz w:val="22"/>
          <w:szCs w:val="22"/>
        </w:rPr>
        <w:t>15</w:t>
      </w:r>
      <w:r w:rsidRPr="00637B6A">
        <w:rPr>
          <w:rFonts w:ascii="Arial" w:hAnsi="Arial" w:cs="Arial"/>
          <w:sz w:val="22"/>
          <w:szCs w:val="22"/>
        </w:rPr>
        <w:t xml:space="preserve"> (</w:t>
      </w:r>
      <w:r>
        <w:rPr>
          <w:rFonts w:ascii="Arial" w:hAnsi="Arial" w:cs="Arial"/>
          <w:sz w:val="22"/>
          <w:szCs w:val="22"/>
        </w:rPr>
        <w:t>piecpadsmit</w:t>
      </w:r>
      <w:r w:rsidRPr="00637B6A">
        <w:rPr>
          <w:rFonts w:ascii="Arial" w:hAnsi="Arial" w:cs="Arial"/>
          <w:sz w:val="22"/>
          <w:szCs w:val="22"/>
        </w:rPr>
        <w:t xml:space="preserve">) </w:t>
      </w:r>
      <w:r>
        <w:rPr>
          <w:rFonts w:ascii="Arial" w:hAnsi="Arial" w:cs="Arial"/>
          <w:sz w:val="22"/>
          <w:szCs w:val="22"/>
        </w:rPr>
        <w:t xml:space="preserve">darba </w:t>
      </w:r>
      <w:r w:rsidRPr="00637B6A">
        <w:rPr>
          <w:rFonts w:ascii="Arial" w:hAnsi="Arial" w:cs="Arial"/>
          <w:sz w:val="22"/>
          <w:szCs w:val="22"/>
        </w:rPr>
        <w:t>dienu laikā pēc Izpildītāja iesniegta rēķina saņemšanas</w:t>
      </w:r>
      <w:r>
        <w:rPr>
          <w:rFonts w:ascii="Arial" w:hAnsi="Arial" w:cs="Arial"/>
          <w:sz w:val="22"/>
          <w:szCs w:val="22"/>
        </w:rPr>
        <w:t>.</w:t>
      </w:r>
    </w:p>
    <w:p w:rsidR="00E930CE" w:rsidRDefault="00E930CE" w:rsidP="00E930CE">
      <w:pPr>
        <w:pStyle w:val="Sarakstarindkopa"/>
        <w:numPr>
          <w:ilvl w:val="1"/>
          <w:numId w:val="1"/>
        </w:numPr>
        <w:shd w:val="clear" w:color="auto" w:fill="FFFFFF"/>
        <w:tabs>
          <w:tab w:val="clear" w:pos="1080"/>
          <w:tab w:val="num" w:pos="-4536"/>
          <w:tab w:val="left" w:pos="709"/>
          <w:tab w:val="left" w:pos="1134"/>
        </w:tabs>
        <w:ind w:left="0" w:firstLine="709"/>
        <w:jc w:val="both"/>
        <w:rPr>
          <w:rFonts w:ascii="Arial" w:hAnsi="Arial" w:cs="Arial"/>
          <w:sz w:val="22"/>
          <w:szCs w:val="22"/>
        </w:rPr>
      </w:pPr>
      <w:r w:rsidRPr="00637B6A">
        <w:rPr>
          <w:rFonts w:ascii="Arial" w:hAnsi="Arial" w:cs="Arial"/>
          <w:sz w:val="22"/>
          <w:szCs w:val="22"/>
        </w:rPr>
        <w:t>Puses vienojas, ka par periodiskajiem Pakalpojumiem</w:t>
      </w:r>
      <w:r w:rsidRPr="00637B6A">
        <w:rPr>
          <w:rFonts w:ascii="Arial" w:hAnsi="Arial" w:cs="Arial"/>
          <w:sz w:val="22"/>
          <w:szCs w:val="22"/>
          <w:lang w:eastAsia="lv-LV"/>
        </w:rPr>
        <w:t xml:space="preserve"> </w:t>
      </w:r>
      <w:r w:rsidRPr="00637B6A">
        <w:rPr>
          <w:rFonts w:ascii="Arial" w:hAnsi="Arial" w:cs="Arial"/>
          <w:sz w:val="22"/>
          <w:szCs w:val="22"/>
        </w:rPr>
        <w:t xml:space="preserve">Pasūtītājs veic apmaksu par faktiski sniegto Pakalpojumu saskaņā ar Līguma </w:t>
      </w:r>
      <w:r w:rsidR="002A142D">
        <w:rPr>
          <w:rFonts w:ascii="Arial" w:hAnsi="Arial" w:cs="Arial"/>
          <w:sz w:val="22"/>
          <w:szCs w:val="22"/>
        </w:rPr>
        <w:t>2</w:t>
      </w:r>
      <w:r w:rsidRPr="00637B6A">
        <w:rPr>
          <w:rFonts w:ascii="Arial" w:hAnsi="Arial" w:cs="Arial"/>
          <w:sz w:val="22"/>
          <w:szCs w:val="22"/>
        </w:rPr>
        <w:t xml:space="preserve">.pielikumā “Finanšu piedāvājums” norādīto cenu, pamatojoties uz Pakalpojuma pieņemšanas – nodošanas aktu un iesniegto rēķinu. Samaksu par kvalitatīvi izpildītu un Līgumā noteiktā kārtībā pieņemtu periodisko Pakalpojumu Pasūtītājs veic </w:t>
      </w:r>
      <w:r>
        <w:rPr>
          <w:rFonts w:ascii="Arial" w:hAnsi="Arial" w:cs="Arial"/>
          <w:sz w:val="22"/>
          <w:szCs w:val="22"/>
        </w:rPr>
        <w:t>15</w:t>
      </w:r>
      <w:r w:rsidRPr="00637B6A">
        <w:rPr>
          <w:rFonts w:ascii="Arial" w:hAnsi="Arial" w:cs="Arial"/>
          <w:sz w:val="22"/>
          <w:szCs w:val="22"/>
        </w:rPr>
        <w:t xml:space="preserve"> (</w:t>
      </w:r>
      <w:r>
        <w:rPr>
          <w:rFonts w:ascii="Arial" w:hAnsi="Arial" w:cs="Arial"/>
          <w:sz w:val="22"/>
          <w:szCs w:val="22"/>
        </w:rPr>
        <w:t>piecpadsmit</w:t>
      </w:r>
      <w:r w:rsidRPr="00637B6A">
        <w:rPr>
          <w:rFonts w:ascii="Arial" w:hAnsi="Arial" w:cs="Arial"/>
          <w:sz w:val="22"/>
          <w:szCs w:val="22"/>
        </w:rPr>
        <w:t xml:space="preserve">) </w:t>
      </w:r>
      <w:r>
        <w:rPr>
          <w:rFonts w:ascii="Arial" w:hAnsi="Arial" w:cs="Arial"/>
          <w:sz w:val="22"/>
          <w:szCs w:val="22"/>
        </w:rPr>
        <w:t xml:space="preserve">darba </w:t>
      </w:r>
      <w:r w:rsidRPr="00637B6A">
        <w:rPr>
          <w:rFonts w:ascii="Arial" w:hAnsi="Arial" w:cs="Arial"/>
          <w:sz w:val="22"/>
          <w:szCs w:val="22"/>
        </w:rPr>
        <w:t xml:space="preserve">dienu laikā pēc </w:t>
      </w:r>
      <w:r>
        <w:rPr>
          <w:rFonts w:ascii="Arial" w:hAnsi="Arial" w:cs="Arial"/>
          <w:sz w:val="22"/>
          <w:szCs w:val="22"/>
        </w:rPr>
        <w:t xml:space="preserve">periodiskā Pakalpojuma </w:t>
      </w:r>
      <w:r w:rsidRPr="00637B6A">
        <w:rPr>
          <w:rFonts w:ascii="Arial" w:hAnsi="Arial" w:cs="Arial"/>
          <w:sz w:val="22"/>
          <w:szCs w:val="22"/>
        </w:rPr>
        <w:t>nodošanas</w:t>
      </w:r>
      <w:r>
        <w:rPr>
          <w:rFonts w:ascii="Arial" w:hAnsi="Arial" w:cs="Arial"/>
          <w:sz w:val="22"/>
          <w:szCs w:val="22"/>
        </w:rPr>
        <w:t xml:space="preserve"> </w:t>
      </w:r>
      <w:r w:rsidRPr="00637B6A">
        <w:rPr>
          <w:rFonts w:ascii="Arial" w:hAnsi="Arial" w:cs="Arial"/>
          <w:sz w:val="22"/>
          <w:szCs w:val="22"/>
        </w:rPr>
        <w:t>-</w:t>
      </w:r>
      <w:r>
        <w:rPr>
          <w:rFonts w:ascii="Arial" w:hAnsi="Arial" w:cs="Arial"/>
          <w:sz w:val="22"/>
          <w:szCs w:val="22"/>
        </w:rPr>
        <w:t xml:space="preserve"> </w:t>
      </w:r>
      <w:r w:rsidRPr="00637B6A">
        <w:rPr>
          <w:rFonts w:ascii="Arial" w:hAnsi="Arial" w:cs="Arial"/>
          <w:sz w:val="22"/>
          <w:szCs w:val="22"/>
        </w:rPr>
        <w:t xml:space="preserve">pieņemšanas akta abpusējas parakstīšanas, </w:t>
      </w:r>
      <w:r>
        <w:rPr>
          <w:rFonts w:ascii="Arial" w:hAnsi="Arial" w:cs="Arial"/>
          <w:sz w:val="22"/>
          <w:szCs w:val="22"/>
        </w:rPr>
        <w:t xml:space="preserve">Pakalpojuma sniedzēja </w:t>
      </w:r>
      <w:r w:rsidRPr="00637B6A">
        <w:rPr>
          <w:rFonts w:ascii="Arial" w:hAnsi="Arial" w:cs="Arial"/>
          <w:sz w:val="22"/>
          <w:szCs w:val="22"/>
        </w:rPr>
        <w:t>iesniegta rēķina saņemšanas</w:t>
      </w:r>
      <w:r>
        <w:rPr>
          <w:rFonts w:ascii="Arial" w:hAnsi="Arial" w:cs="Arial"/>
          <w:sz w:val="22"/>
          <w:szCs w:val="22"/>
        </w:rPr>
        <w:t>.</w:t>
      </w:r>
    </w:p>
    <w:p w:rsidR="00E930CE" w:rsidRPr="00A761BF" w:rsidRDefault="00E930CE" w:rsidP="00E930CE">
      <w:pPr>
        <w:pStyle w:val="Sarakstarindkopa"/>
        <w:numPr>
          <w:ilvl w:val="1"/>
          <w:numId w:val="1"/>
        </w:numPr>
        <w:tabs>
          <w:tab w:val="clear" w:pos="1080"/>
          <w:tab w:val="left" w:pos="709"/>
          <w:tab w:val="left" w:pos="1134"/>
        </w:tabs>
        <w:ind w:left="0" w:firstLine="709"/>
        <w:jc w:val="both"/>
        <w:rPr>
          <w:rFonts w:ascii="Arial" w:hAnsi="Arial" w:cs="Arial"/>
          <w:sz w:val="22"/>
          <w:szCs w:val="22"/>
        </w:rPr>
      </w:pPr>
      <w:r w:rsidRPr="00A761BF">
        <w:rPr>
          <w:rFonts w:ascii="Arial" w:hAnsi="Arial" w:cs="Arial"/>
          <w:sz w:val="22"/>
          <w:szCs w:val="22"/>
        </w:rPr>
        <w:t>Pasūtītājs neapmaksā Pakalpojuma sniedzēja iesniegto rēķinu, ja dokumentāli ar aktu, ko parakstījuš</w:t>
      </w:r>
      <w:r>
        <w:rPr>
          <w:rFonts w:ascii="Arial" w:hAnsi="Arial" w:cs="Arial"/>
          <w:sz w:val="22"/>
          <w:szCs w:val="22"/>
        </w:rPr>
        <w:t>as</w:t>
      </w:r>
      <w:r w:rsidRPr="00A761BF">
        <w:rPr>
          <w:rFonts w:ascii="Arial" w:hAnsi="Arial" w:cs="Arial"/>
          <w:sz w:val="22"/>
          <w:szCs w:val="22"/>
        </w:rPr>
        <w:t xml:space="preserve"> ab</w:t>
      </w:r>
      <w:r>
        <w:rPr>
          <w:rFonts w:ascii="Arial" w:hAnsi="Arial" w:cs="Arial"/>
          <w:sz w:val="22"/>
          <w:szCs w:val="22"/>
        </w:rPr>
        <w:t>as</w:t>
      </w:r>
      <w:r w:rsidRPr="00A761BF">
        <w:rPr>
          <w:rFonts w:ascii="Arial" w:hAnsi="Arial" w:cs="Arial"/>
          <w:sz w:val="22"/>
          <w:szCs w:val="22"/>
        </w:rPr>
        <w:t xml:space="preserve"> </w:t>
      </w:r>
      <w:r>
        <w:rPr>
          <w:rFonts w:ascii="Arial" w:hAnsi="Arial" w:cs="Arial"/>
          <w:sz w:val="22"/>
          <w:szCs w:val="22"/>
        </w:rPr>
        <w:t>Puses</w:t>
      </w:r>
      <w:r w:rsidRPr="00A761BF">
        <w:rPr>
          <w:rFonts w:ascii="Arial" w:hAnsi="Arial" w:cs="Arial"/>
          <w:sz w:val="22"/>
          <w:szCs w:val="22"/>
        </w:rPr>
        <w:t xml:space="preserve">, tiek konstatēta </w:t>
      </w:r>
      <w:r>
        <w:rPr>
          <w:rFonts w:ascii="Arial" w:hAnsi="Arial" w:cs="Arial"/>
          <w:sz w:val="22"/>
          <w:szCs w:val="22"/>
        </w:rPr>
        <w:t xml:space="preserve">Pakalpojuma </w:t>
      </w:r>
      <w:r w:rsidRPr="00A761BF">
        <w:rPr>
          <w:rFonts w:ascii="Arial" w:hAnsi="Arial" w:cs="Arial"/>
          <w:sz w:val="22"/>
          <w:szCs w:val="22"/>
        </w:rPr>
        <w:t>neatbilstoša kvalitāte</w:t>
      </w:r>
      <w:r>
        <w:rPr>
          <w:rFonts w:ascii="Arial" w:hAnsi="Arial" w:cs="Arial"/>
          <w:sz w:val="22"/>
          <w:szCs w:val="22"/>
        </w:rPr>
        <w:t xml:space="preserve"> </w:t>
      </w:r>
      <w:r w:rsidRPr="00A761BF">
        <w:rPr>
          <w:rFonts w:ascii="Arial" w:hAnsi="Arial" w:cs="Arial"/>
          <w:sz w:val="22"/>
          <w:szCs w:val="22"/>
        </w:rPr>
        <w:t>– līdz trūkumu novēršanai, kas Pakalpojuma sniedzējam jāveic par saviem materiāltehniskiem līdzekļiem Pasūtītāja norādītajos termiņos.</w:t>
      </w:r>
    </w:p>
    <w:p w:rsidR="00E930CE" w:rsidRPr="00A53061" w:rsidRDefault="00E930CE" w:rsidP="00E930CE">
      <w:pPr>
        <w:pStyle w:val="Sarakstarindkopa"/>
        <w:numPr>
          <w:ilvl w:val="1"/>
          <w:numId w:val="1"/>
        </w:numPr>
        <w:tabs>
          <w:tab w:val="clear" w:pos="1080"/>
          <w:tab w:val="num" w:pos="-4536"/>
          <w:tab w:val="left" w:pos="709"/>
          <w:tab w:val="left" w:pos="1134"/>
        </w:tabs>
        <w:ind w:left="0" w:firstLine="709"/>
        <w:jc w:val="both"/>
        <w:rPr>
          <w:rFonts w:ascii="Arial" w:hAnsi="Arial" w:cs="Arial"/>
          <w:sz w:val="22"/>
          <w:szCs w:val="22"/>
        </w:rPr>
      </w:pPr>
      <w:r w:rsidRPr="00A53061">
        <w:rPr>
          <w:rFonts w:ascii="Arial" w:hAnsi="Arial" w:cs="Arial"/>
          <w:sz w:val="22"/>
          <w:szCs w:val="22"/>
        </w:rPr>
        <w:t xml:space="preserve">Visi maksājumi tiek veikti bankas pārskaitījuma veidā uz šajā Līgumā norādīto Pakalpojuma sniedzēja norēķinu kontu. Par samaksas brīdi tiek uzskatīts datums, kurā Pasūtītājs ir devis rīkojumu savai bankai pārskaitīt uz </w:t>
      </w:r>
      <w:r>
        <w:rPr>
          <w:rFonts w:ascii="Arial" w:hAnsi="Arial" w:cs="Arial"/>
          <w:sz w:val="22"/>
          <w:szCs w:val="22"/>
        </w:rPr>
        <w:t xml:space="preserve">Pakalpojuma sniedzēja </w:t>
      </w:r>
      <w:r w:rsidRPr="00A53061">
        <w:rPr>
          <w:rFonts w:ascii="Arial" w:hAnsi="Arial" w:cs="Arial"/>
          <w:sz w:val="22"/>
          <w:szCs w:val="22"/>
        </w:rPr>
        <w:t xml:space="preserve">norēķinu kontu attiecīgo maksājuma summu. </w:t>
      </w:r>
    </w:p>
    <w:p w:rsidR="00E930CE" w:rsidRDefault="00E930CE" w:rsidP="00E930CE">
      <w:pPr>
        <w:pStyle w:val="Sarakstarindkopa"/>
        <w:numPr>
          <w:ilvl w:val="1"/>
          <w:numId w:val="1"/>
        </w:numPr>
        <w:shd w:val="clear" w:color="auto" w:fill="FFFFFF"/>
        <w:tabs>
          <w:tab w:val="clear" w:pos="1080"/>
          <w:tab w:val="num" w:pos="-4536"/>
          <w:tab w:val="left" w:pos="709"/>
          <w:tab w:val="left" w:pos="1134"/>
        </w:tabs>
        <w:ind w:left="0" w:firstLine="709"/>
        <w:jc w:val="both"/>
        <w:rPr>
          <w:rFonts w:ascii="Arial" w:hAnsi="Arial" w:cs="Arial"/>
          <w:sz w:val="22"/>
          <w:szCs w:val="22"/>
        </w:rPr>
      </w:pPr>
      <w:r w:rsidRPr="000D4DE8">
        <w:rPr>
          <w:rFonts w:ascii="Arial" w:hAnsi="Arial" w:cs="Arial"/>
          <w:sz w:val="22"/>
          <w:szCs w:val="22"/>
        </w:rPr>
        <w:t xml:space="preserve">Gadījumā, ja Latvijas Republikā tiek paaugstināts valstī noteiktais minimālās darba samaksas apmērs vairāk par 3%, </w:t>
      </w:r>
      <w:r>
        <w:rPr>
          <w:rFonts w:ascii="Arial" w:hAnsi="Arial" w:cs="Arial"/>
          <w:sz w:val="22"/>
          <w:szCs w:val="22"/>
        </w:rPr>
        <w:t xml:space="preserve">Pakalpojuma sniedzējs </w:t>
      </w:r>
      <w:r w:rsidRPr="000D4DE8">
        <w:rPr>
          <w:rFonts w:ascii="Arial" w:hAnsi="Arial" w:cs="Arial"/>
          <w:sz w:val="22"/>
          <w:szCs w:val="22"/>
        </w:rPr>
        <w:t xml:space="preserve">ir tiesīgs paaugstināt ikmēneša maksu par sniegtajiem </w:t>
      </w:r>
      <w:r>
        <w:rPr>
          <w:rFonts w:ascii="Arial" w:hAnsi="Arial" w:cs="Arial"/>
          <w:sz w:val="22"/>
          <w:szCs w:val="22"/>
        </w:rPr>
        <w:t>P</w:t>
      </w:r>
      <w:r w:rsidRPr="000D4DE8">
        <w:rPr>
          <w:rFonts w:ascii="Arial" w:hAnsi="Arial" w:cs="Arial"/>
          <w:sz w:val="22"/>
          <w:szCs w:val="22"/>
        </w:rPr>
        <w:t>akalpojumiem proporcionāli darbaspēka izmaksu pieaugumam, kā arī Puses var pārskatīt cenas sakarā ar darba ņēmējiem saistīto nodokļu izmaiņām. Šād</w:t>
      </w:r>
      <w:r>
        <w:rPr>
          <w:rFonts w:ascii="Arial" w:hAnsi="Arial" w:cs="Arial"/>
          <w:sz w:val="22"/>
          <w:szCs w:val="22"/>
        </w:rPr>
        <w:t>ā</w:t>
      </w:r>
      <w:r w:rsidRPr="000D4DE8">
        <w:rPr>
          <w:rFonts w:ascii="Arial" w:hAnsi="Arial" w:cs="Arial"/>
          <w:sz w:val="22"/>
          <w:szCs w:val="22"/>
        </w:rPr>
        <w:t xml:space="preserve"> gadījum</w:t>
      </w:r>
      <w:r>
        <w:rPr>
          <w:rFonts w:ascii="Arial" w:hAnsi="Arial" w:cs="Arial"/>
          <w:sz w:val="22"/>
          <w:szCs w:val="22"/>
        </w:rPr>
        <w:t>ā</w:t>
      </w:r>
      <w:r w:rsidRPr="000D4DE8">
        <w:rPr>
          <w:rFonts w:ascii="Arial" w:hAnsi="Arial" w:cs="Arial"/>
          <w:sz w:val="22"/>
          <w:szCs w:val="22"/>
        </w:rPr>
        <w:t xml:space="preserve"> </w:t>
      </w:r>
      <w:r>
        <w:rPr>
          <w:rFonts w:ascii="Arial" w:hAnsi="Arial" w:cs="Arial"/>
          <w:sz w:val="22"/>
          <w:szCs w:val="22"/>
        </w:rPr>
        <w:t xml:space="preserve">Pakalpojuma sniedzējs </w:t>
      </w:r>
      <w:r w:rsidRPr="000D4DE8">
        <w:rPr>
          <w:rFonts w:ascii="Arial" w:hAnsi="Arial" w:cs="Arial"/>
          <w:sz w:val="22"/>
          <w:szCs w:val="22"/>
        </w:rPr>
        <w:t xml:space="preserve">informē Pasūtītāju rakstveidā vismaz 30 dienas iepriekš. </w:t>
      </w:r>
    </w:p>
    <w:p w:rsidR="00E930CE" w:rsidRPr="009F0E85" w:rsidRDefault="00E930CE" w:rsidP="00E930CE">
      <w:pPr>
        <w:numPr>
          <w:ilvl w:val="1"/>
          <w:numId w:val="1"/>
        </w:numPr>
        <w:tabs>
          <w:tab w:val="clear" w:pos="1080"/>
          <w:tab w:val="left" w:pos="709"/>
          <w:tab w:val="left" w:pos="1134"/>
        </w:tabs>
        <w:ind w:left="0" w:firstLine="709"/>
        <w:jc w:val="both"/>
        <w:rPr>
          <w:rFonts w:ascii="Arial" w:hAnsi="Arial" w:cs="Arial"/>
          <w:sz w:val="22"/>
          <w:szCs w:val="22"/>
        </w:rPr>
      </w:pPr>
      <w:r w:rsidRPr="009F0E85">
        <w:rPr>
          <w:rFonts w:ascii="Arial" w:hAnsi="Arial" w:cs="Arial"/>
          <w:sz w:val="22"/>
          <w:szCs w:val="22"/>
        </w:rPr>
        <w:t xml:space="preserve">Ja pēc Pasūtītāja vai </w:t>
      </w:r>
      <w:r w:rsidRPr="009F0E85">
        <w:rPr>
          <w:rFonts w:ascii="Arial" w:hAnsi="Arial" w:cs="Arial"/>
          <w:bCs/>
          <w:sz w:val="22"/>
          <w:szCs w:val="22"/>
        </w:rPr>
        <w:t>Pakalpojuma sniedzēja</w:t>
      </w:r>
      <w:r w:rsidRPr="009F0E85">
        <w:rPr>
          <w:rFonts w:ascii="Arial" w:hAnsi="Arial" w:cs="Arial"/>
          <w:sz w:val="22"/>
          <w:szCs w:val="22"/>
        </w:rPr>
        <w:t xml:space="preserve"> iniciatīvas rodas nepieciešamība sniegt Pakalpojumus kuri nav paredzēti Līgumā un tam pievienotajos pielikumos, tad pirms šo Pakalpojumu uzsākšanas Puses rakstiski vienojas.</w:t>
      </w:r>
    </w:p>
    <w:p w:rsidR="00E930CE" w:rsidRPr="009F0E85" w:rsidRDefault="00E930CE" w:rsidP="00E930CE">
      <w:pPr>
        <w:numPr>
          <w:ilvl w:val="1"/>
          <w:numId w:val="1"/>
        </w:numPr>
        <w:tabs>
          <w:tab w:val="clear" w:pos="1080"/>
          <w:tab w:val="left" w:pos="709"/>
          <w:tab w:val="left" w:pos="1134"/>
        </w:tabs>
        <w:ind w:left="0" w:firstLine="709"/>
        <w:jc w:val="both"/>
        <w:rPr>
          <w:rFonts w:ascii="Arial" w:hAnsi="Arial" w:cs="Arial"/>
          <w:sz w:val="22"/>
          <w:szCs w:val="22"/>
        </w:rPr>
      </w:pPr>
      <w:r w:rsidRPr="009F0E85">
        <w:rPr>
          <w:rFonts w:ascii="Arial" w:hAnsi="Arial" w:cs="Arial"/>
          <w:bCs/>
          <w:sz w:val="22"/>
          <w:szCs w:val="22"/>
        </w:rPr>
        <w:t>Pakalpojuma sniedzējs</w:t>
      </w:r>
      <w:r w:rsidRPr="009F0E85">
        <w:rPr>
          <w:rFonts w:ascii="Arial" w:hAnsi="Arial" w:cs="Arial"/>
          <w:sz w:val="22"/>
          <w:szCs w:val="22"/>
        </w:rPr>
        <w:t xml:space="preserve"> nav tiesīgs bez Pasūtītāja rakstiskas piekrišanas sniegt tādus Pakalpojumus, kuri Līgumā un tā pielikumos nav uzdoti. </w:t>
      </w:r>
    </w:p>
    <w:p w:rsidR="00E930CE" w:rsidRPr="009F0E85" w:rsidRDefault="00E930CE" w:rsidP="00E930CE">
      <w:pPr>
        <w:numPr>
          <w:ilvl w:val="1"/>
          <w:numId w:val="1"/>
        </w:numPr>
        <w:tabs>
          <w:tab w:val="clear" w:pos="1080"/>
          <w:tab w:val="left" w:pos="709"/>
          <w:tab w:val="left" w:pos="1134"/>
        </w:tabs>
        <w:ind w:left="0" w:firstLine="709"/>
        <w:jc w:val="both"/>
        <w:rPr>
          <w:rFonts w:ascii="Arial" w:hAnsi="Arial" w:cs="Arial"/>
          <w:sz w:val="22"/>
          <w:szCs w:val="22"/>
        </w:rPr>
      </w:pPr>
      <w:r w:rsidRPr="009F0E85">
        <w:rPr>
          <w:rFonts w:ascii="Arial" w:hAnsi="Arial" w:cs="Arial"/>
          <w:bCs/>
          <w:sz w:val="22"/>
          <w:szCs w:val="22"/>
        </w:rPr>
        <w:t>Pakalpojuma sniedzējam</w:t>
      </w:r>
      <w:r w:rsidRPr="009F0E85">
        <w:rPr>
          <w:rFonts w:ascii="Arial" w:hAnsi="Arial" w:cs="Arial"/>
          <w:sz w:val="22"/>
          <w:szCs w:val="22"/>
        </w:rPr>
        <w:t xml:space="preserve"> ir tiesības uz papildus izdevumu atlīdzināšanu tikai tādā gadījumā, ja ievērojot Publisko iepirkumu likuma noteikumus, Līdzēji par to ir iepriekš rakstveidā vienojušies.</w:t>
      </w:r>
    </w:p>
    <w:p w:rsidR="00E930CE" w:rsidRPr="005818B2" w:rsidRDefault="00E930CE" w:rsidP="00E930CE">
      <w:pPr>
        <w:pStyle w:val="Sarakstarindkopa"/>
        <w:shd w:val="clear" w:color="auto" w:fill="FFFFFF"/>
        <w:tabs>
          <w:tab w:val="left" w:pos="709"/>
          <w:tab w:val="left" w:pos="1134"/>
        </w:tabs>
        <w:ind w:left="709"/>
        <w:jc w:val="both"/>
        <w:rPr>
          <w:rFonts w:ascii="Arial" w:hAnsi="Arial" w:cs="Arial"/>
          <w:sz w:val="22"/>
          <w:szCs w:val="22"/>
        </w:rPr>
      </w:pPr>
    </w:p>
    <w:p w:rsidR="00E930CE" w:rsidRPr="00DA3466" w:rsidRDefault="00E930CE" w:rsidP="00E930CE">
      <w:pPr>
        <w:pStyle w:val="Pamatteksts"/>
        <w:numPr>
          <w:ilvl w:val="0"/>
          <w:numId w:val="1"/>
        </w:numPr>
        <w:jc w:val="center"/>
        <w:rPr>
          <w:rFonts w:ascii="Arial" w:hAnsi="Arial" w:cs="Arial"/>
          <w:b/>
          <w:sz w:val="22"/>
          <w:szCs w:val="22"/>
        </w:rPr>
      </w:pPr>
      <w:r>
        <w:rPr>
          <w:rFonts w:ascii="Arial" w:hAnsi="Arial" w:cs="Arial"/>
          <w:b/>
          <w:sz w:val="22"/>
          <w:szCs w:val="22"/>
        </w:rPr>
        <w:t>P</w:t>
      </w:r>
      <w:r w:rsidRPr="00DA3466">
        <w:rPr>
          <w:rFonts w:ascii="Arial" w:hAnsi="Arial" w:cs="Arial"/>
          <w:b/>
          <w:sz w:val="22"/>
          <w:szCs w:val="22"/>
        </w:rPr>
        <w:t>asūtītāja pienākumi un tiesības</w:t>
      </w:r>
    </w:p>
    <w:p w:rsidR="00E930CE" w:rsidRPr="002A272D" w:rsidRDefault="00E930CE" w:rsidP="00E930CE">
      <w:pPr>
        <w:pStyle w:val="Pamatteksts"/>
        <w:numPr>
          <w:ilvl w:val="1"/>
          <w:numId w:val="1"/>
        </w:numPr>
        <w:tabs>
          <w:tab w:val="clear" w:pos="1080"/>
          <w:tab w:val="left" w:pos="709"/>
          <w:tab w:val="left" w:pos="1134"/>
        </w:tabs>
        <w:ind w:left="0" w:firstLine="709"/>
        <w:rPr>
          <w:rFonts w:ascii="Arial" w:hAnsi="Arial" w:cs="Arial"/>
          <w:sz w:val="22"/>
          <w:szCs w:val="22"/>
        </w:rPr>
      </w:pPr>
      <w:r w:rsidRPr="002A272D">
        <w:rPr>
          <w:rFonts w:ascii="Arial" w:hAnsi="Arial" w:cs="Arial"/>
          <w:sz w:val="22"/>
          <w:szCs w:val="22"/>
        </w:rPr>
        <w:t>Pasūtītāja pienākumi:</w:t>
      </w:r>
    </w:p>
    <w:p w:rsidR="00E930CE" w:rsidRPr="002A272D" w:rsidRDefault="00E930CE" w:rsidP="00E930CE">
      <w:pPr>
        <w:pStyle w:val="Pamatteksts"/>
        <w:numPr>
          <w:ilvl w:val="2"/>
          <w:numId w:val="1"/>
        </w:numPr>
        <w:tabs>
          <w:tab w:val="clear" w:pos="1080"/>
          <w:tab w:val="left" w:pos="709"/>
          <w:tab w:val="left" w:pos="1134"/>
        </w:tabs>
        <w:ind w:left="0" w:firstLine="709"/>
        <w:rPr>
          <w:rFonts w:ascii="Arial" w:hAnsi="Arial" w:cs="Arial"/>
          <w:sz w:val="22"/>
          <w:szCs w:val="22"/>
        </w:rPr>
      </w:pPr>
      <w:r w:rsidRPr="002A272D">
        <w:rPr>
          <w:rFonts w:ascii="Arial" w:hAnsi="Arial" w:cs="Arial"/>
          <w:sz w:val="22"/>
          <w:szCs w:val="22"/>
        </w:rPr>
        <w:t>sniegt Pakalpojuma sniedzējam nepieciešamās un Pasūtītāja rīcībā esošās ziņas par Objektiem, kas nepieciešamas Pakalpojuma kvalitatīvai sniegšanai;</w:t>
      </w:r>
    </w:p>
    <w:p w:rsidR="00E930CE" w:rsidRPr="002A272D" w:rsidRDefault="00E930CE" w:rsidP="00E930CE">
      <w:pPr>
        <w:pStyle w:val="Pamatteksts"/>
        <w:numPr>
          <w:ilvl w:val="2"/>
          <w:numId w:val="1"/>
        </w:numPr>
        <w:tabs>
          <w:tab w:val="clear" w:pos="1080"/>
          <w:tab w:val="left" w:pos="709"/>
          <w:tab w:val="left" w:pos="1134"/>
        </w:tabs>
        <w:ind w:left="0" w:firstLine="709"/>
        <w:rPr>
          <w:rFonts w:ascii="Arial" w:hAnsi="Arial" w:cs="Arial"/>
          <w:sz w:val="22"/>
          <w:szCs w:val="22"/>
        </w:rPr>
      </w:pPr>
      <w:r w:rsidRPr="002A272D">
        <w:rPr>
          <w:rFonts w:ascii="Arial" w:hAnsi="Arial" w:cs="Arial"/>
          <w:sz w:val="22"/>
          <w:szCs w:val="22"/>
        </w:rPr>
        <w:t>nodrošināt Pakalpojuma sniedzēja darbinieku iekļūšanu Objektu teritorijā Pakalpojuma sniegšanai;</w:t>
      </w:r>
    </w:p>
    <w:p w:rsidR="00E930CE" w:rsidRPr="002A272D" w:rsidRDefault="00E930CE" w:rsidP="00E930CE">
      <w:pPr>
        <w:pStyle w:val="Pamatteksts"/>
        <w:numPr>
          <w:ilvl w:val="2"/>
          <w:numId w:val="1"/>
        </w:numPr>
        <w:tabs>
          <w:tab w:val="clear" w:pos="1080"/>
          <w:tab w:val="left" w:pos="709"/>
          <w:tab w:val="left" w:pos="1134"/>
        </w:tabs>
        <w:ind w:left="0" w:firstLine="709"/>
        <w:rPr>
          <w:rFonts w:ascii="Arial" w:hAnsi="Arial" w:cs="Arial"/>
          <w:sz w:val="22"/>
          <w:szCs w:val="22"/>
        </w:rPr>
      </w:pPr>
      <w:r w:rsidRPr="002A272D">
        <w:rPr>
          <w:rFonts w:ascii="Arial" w:hAnsi="Arial" w:cs="Arial"/>
          <w:sz w:val="22"/>
          <w:szCs w:val="22"/>
        </w:rPr>
        <w:t>5 (piecu) darba dienu laikā izskatīt Pakalpojuma sniedzēja iesniegto periodisko Pakalpojumu nodošanas – pieņemšanas aktu un parakstīt to vai arī minētajā termiņā sniegt Pakalpojuma sniedzējam pamatotas pretenzijas par sniegto Pakalpojumu, pretenzijā norādot Pakalpojuma trūkumu novēršanas termiņu;</w:t>
      </w:r>
    </w:p>
    <w:p w:rsidR="00E930CE" w:rsidRPr="002A272D" w:rsidRDefault="00E930CE" w:rsidP="00E930CE">
      <w:pPr>
        <w:pStyle w:val="Pamatteksts"/>
        <w:numPr>
          <w:ilvl w:val="2"/>
          <w:numId w:val="1"/>
        </w:numPr>
        <w:tabs>
          <w:tab w:val="clear" w:pos="1080"/>
          <w:tab w:val="left" w:pos="709"/>
          <w:tab w:val="left" w:pos="1134"/>
        </w:tabs>
        <w:ind w:left="0" w:firstLine="709"/>
        <w:rPr>
          <w:rFonts w:ascii="Arial" w:hAnsi="Arial" w:cs="Arial"/>
          <w:sz w:val="22"/>
          <w:szCs w:val="22"/>
        </w:rPr>
      </w:pPr>
      <w:r w:rsidRPr="002A272D">
        <w:rPr>
          <w:rFonts w:ascii="Arial" w:hAnsi="Arial" w:cs="Arial"/>
          <w:sz w:val="22"/>
          <w:szCs w:val="22"/>
        </w:rPr>
        <w:t>veikt samaksu, saskaņā ar Līgumu.</w:t>
      </w:r>
    </w:p>
    <w:p w:rsidR="00E930CE" w:rsidRPr="002A272D" w:rsidRDefault="00E930CE" w:rsidP="00E930CE">
      <w:pPr>
        <w:pStyle w:val="Pamatteksts"/>
        <w:numPr>
          <w:ilvl w:val="1"/>
          <w:numId w:val="1"/>
        </w:numPr>
        <w:tabs>
          <w:tab w:val="clear" w:pos="1080"/>
          <w:tab w:val="left" w:pos="709"/>
          <w:tab w:val="left" w:pos="1134"/>
        </w:tabs>
        <w:ind w:left="0" w:firstLine="709"/>
        <w:rPr>
          <w:rFonts w:ascii="Arial" w:hAnsi="Arial" w:cs="Arial"/>
          <w:sz w:val="22"/>
          <w:szCs w:val="22"/>
        </w:rPr>
      </w:pPr>
      <w:r w:rsidRPr="002A272D">
        <w:rPr>
          <w:rFonts w:ascii="Arial" w:hAnsi="Arial" w:cs="Arial"/>
          <w:sz w:val="22"/>
          <w:szCs w:val="22"/>
        </w:rPr>
        <w:t>Pasūtītāja tiesības:</w:t>
      </w:r>
    </w:p>
    <w:p w:rsidR="00E930CE" w:rsidRPr="002A272D" w:rsidRDefault="00E930CE" w:rsidP="00E930CE">
      <w:pPr>
        <w:pStyle w:val="Pamatteksts"/>
        <w:tabs>
          <w:tab w:val="left" w:pos="709"/>
          <w:tab w:val="left" w:pos="1134"/>
        </w:tabs>
        <w:ind w:firstLine="709"/>
        <w:rPr>
          <w:rFonts w:ascii="Arial" w:hAnsi="Arial" w:cs="Arial"/>
          <w:sz w:val="22"/>
          <w:szCs w:val="22"/>
        </w:rPr>
      </w:pPr>
      <w:r w:rsidRPr="002A272D">
        <w:rPr>
          <w:rFonts w:ascii="Arial" w:hAnsi="Arial" w:cs="Arial"/>
          <w:sz w:val="22"/>
          <w:szCs w:val="22"/>
        </w:rPr>
        <w:t>4.2.1.</w:t>
      </w:r>
      <w:r w:rsidRPr="002A272D">
        <w:rPr>
          <w:rFonts w:ascii="Arial" w:hAnsi="Arial" w:cs="Arial"/>
          <w:sz w:val="22"/>
          <w:szCs w:val="22"/>
        </w:rPr>
        <w:tab/>
      </w:r>
      <w:r w:rsidRPr="002A272D">
        <w:rPr>
          <w:rFonts w:ascii="Arial" w:hAnsi="Arial" w:cs="Arial"/>
          <w:bCs/>
          <w:iCs/>
          <w:sz w:val="22"/>
          <w:szCs w:val="22"/>
        </w:rPr>
        <w:t>Pasūtītājam</w:t>
      </w:r>
      <w:r w:rsidRPr="002A272D">
        <w:rPr>
          <w:rFonts w:ascii="Arial" w:hAnsi="Arial" w:cs="Arial"/>
          <w:caps/>
          <w:sz w:val="22"/>
          <w:szCs w:val="22"/>
        </w:rPr>
        <w:t xml:space="preserve"> </w:t>
      </w:r>
      <w:r w:rsidRPr="002A272D">
        <w:rPr>
          <w:rFonts w:ascii="Arial" w:hAnsi="Arial" w:cs="Arial"/>
          <w:sz w:val="22"/>
          <w:szCs w:val="22"/>
        </w:rPr>
        <w:t>jebkurā laikā ir tiesības veikt Pakalpojuma kvalitātes pārbaudi visā šī Līguma darbības laikā</w:t>
      </w:r>
      <w:r>
        <w:rPr>
          <w:rFonts w:ascii="Arial" w:hAnsi="Arial" w:cs="Arial"/>
          <w:sz w:val="22"/>
          <w:szCs w:val="22"/>
        </w:rPr>
        <w:t>;</w:t>
      </w:r>
    </w:p>
    <w:p w:rsidR="00E930CE" w:rsidRPr="00DA3466" w:rsidRDefault="00E930CE" w:rsidP="00E930CE">
      <w:pPr>
        <w:pStyle w:val="Pamatteksts"/>
        <w:numPr>
          <w:ilvl w:val="2"/>
          <w:numId w:val="8"/>
        </w:numPr>
        <w:tabs>
          <w:tab w:val="left" w:pos="709"/>
          <w:tab w:val="left" w:pos="1134"/>
        </w:tabs>
        <w:ind w:left="0" w:firstLine="709"/>
        <w:rPr>
          <w:rFonts w:ascii="Arial" w:hAnsi="Arial" w:cs="Arial"/>
          <w:sz w:val="22"/>
          <w:szCs w:val="22"/>
        </w:rPr>
      </w:pPr>
      <w:r w:rsidRPr="002A272D">
        <w:rPr>
          <w:rFonts w:ascii="Arial" w:hAnsi="Arial" w:cs="Arial"/>
          <w:sz w:val="22"/>
          <w:szCs w:val="22"/>
        </w:rPr>
        <w:t>Pasūtītājs neuzņemas atbildību par Pakalpojuma</w:t>
      </w:r>
      <w:r w:rsidRPr="00DA3466">
        <w:rPr>
          <w:rFonts w:ascii="Arial" w:hAnsi="Arial" w:cs="Arial"/>
          <w:sz w:val="22"/>
          <w:szCs w:val="22"/>
        </w:rPr>
        <w:t xml:space="preserve"> sniedzēja inventāru, tehniku un materiāliem</w:t>
      </w:r>
      <w:r>
        <w:rPr>
          <w:rFonts w:ascii="Arial" w:hAnsi="Arial" w:cs="Arial"/>
          <w:sz w:val="22"/>
          <w:szCs w:val="22"/>
        </w:rPr>
        <w:t>.</w:t>
      </w:r>
    </w:p>
    <w:p w:rsidR="00E930CE" w:rsidRDefault="00E930CE" w:rsidP="00E930CE">
      <w:pPr>
        <w:pStyle w:val="Pamatteksts"/>
        <w:rPr>
          <w:sz w:val="22"/>
          <w:szCs w:val="22"/>
        </w:rPr>
      </w:pPr>
    </w:p>
    <w:p w:rsidR="00E930CE" w:rsidRPr="00DA3466" w:rsidRDefault="00E930CE" w:rsidP="00E930CE">
      <w:pPr>
        <w:pStyle w:val="Pamatteksts"/>
        <w:numPr>
          <w:ilvl w:val="0"/>
          <w:numId w:val="4"/>
        </w:numPr>
        <w:ind w:left="0" w:firstLine="426"/>
        <w:jc w:val="center"/>
        <w:rPr>
          <w:sz w:val="22"/>
          <w:szCs w:val="22"/>
        </w:rPr>
      </w:pPr>
      <w:r w:rsidRPr="007475DF">
        <w:rPr>
          <w:rFonts w:ascii="Arial" w:hAnsi="Arial" w:cs="Arial"/>
          <w:b/>
          <w:sz w:val="22"/>
          <w:szCs w:val="22"/>
        </w:rPr>
        <w:t>Pakalpojuma sniedzēja pienākumi un tiesības</w:t>
      </w:r>
    </w:p>
    <w:p w:rsidR="00E930CE" w:rsidRPr="007475DF" w:rsidRDefault="00E930CE" w:rsidP="00E930CE">
      <w:pPr>
        <w:pStyle w:val="Pamatteksts"/>
        <w:numPr>
          <w:ilvl w:val="1"/>
          <w:numId w:val="4"/>
        </w:numPr>
        <w:tabs>
          <w:tab w:val="left" w:pos="709"/>
          <w:tab w:val="left" w:pos="1134"/>
        </w:tabs>
        <w:ind w:left="0" w:firstLine="709"/>
        <w:rPr>
          <w:rFonts w:ascii="Arial" w:hAnsi="Arial" w:cs="Arial"/>
          <w:sz w:val="22"/>
          <w:szCs w:val="22"/>
        </w:rPr>
      </w:pPr>
      <w:r w:rsidRPr="007475DF">
        <w:rPr>
          <w:rFonts w:ascii="Arial" w:hAnsi="Arial" w:cs="Arial"/>
          <w:sz w:val="22"/>
          <w:szCs w:val="22"/>
        </w:rPr>
        <w:t>Pakalpojuma sniedzēja pienākumi:</w:t>
      </w:r>
    </w:p>
    <w:p w:rsidR="00E930CE" w:rsidRPr="007475DF" w:rsidRDefault="00E930CE" w:rsidP="00E930CE">
      <w:pPr>
        <w:pStyle w:val="Pamatteksts"/>
        <w:numPr>
          <w:ilvl w:val="2"/>
          <w:numId w:val="7"/>
        </w:numPr>
        <w:tabs>
          <w:tab w:val="left" w:pos="709"/>
          <w:tab w:val="left" w:pos="1134"/>
        </w:tabs>
        <w:ind w:left="0" w:firstLine="709"/>
        <w:rPr>
          <w:rFonts w:ascii="Arial" w:hAnsi="Arial" w:cs="Arial"/>
          <w:sz w:val="22"/>
          <w:szCs w:val="22"/>
        </w:rPr>
      </w:pPr>
      <w:r w:rsidRPr="007475DF">
        <w:rPr>
          <w:rFonts w:ascii="Arial" w:hAnsi="Arial" w:cs="Arial"/>
          <w:sz w:val="22"/>
          <w:szCs w:val="22"/>
        </w:rPr>
        <w:lastRenderedPageBreak/>
        <w:t>nodrošināt Objektu teritoriju uzkopšanu, ievērojot Tehniskās specifikācijas prasības;</w:t>
      </w:r>
    </w:p>
    <w:p w:rsidR="00E930CE" w:rsidRPr="007475DF" w:rsidRDefault="00E930CE" w:rsidP="00E930CE">
      <w:pPr>
        <w:pStyle w:val="Pamatteksts"/>
        <w:numPr>
          <w:ilvl w:val="2"/>
          <w:numId w:val="7"/>
        </w:numPr>
        <w:tabs>
          <w:tab w:val="left" w:pos="709"/>
          <w:tab w:val="left" w:pos="1134"/>
        </w:tabs>
        <w:ind w:left="0" w:firstLine="709"/>
        <w:rPr>
          <w:rFonts w:ascii="Arial" w:hAnsi="Arial" w:cs="Arial"/>
          <w:sz w:val="22"/>
          <w:szCs w:val="22"/>
        </w:rPr>
      </w:pPr>
      <w:r w:rsidRPr="007475DF">
        <w:rPr>
          <w:rFonts w:ascii="Arial" w:hAnsi="Arial" w:cs="Arial"/>
          <w:sz w:val="22"/>
          <w:szCs w:val="22"/>
        </w:rPr>
        <w:t>nodrošināt periodisko Pakalpojumu sniegšanu saskaņā ar Pasūtītāja pieprasījumu Pasūtītāja norādītajā termiņā un apjomā;</w:t>
      </w:r>
    </w:p>
    <w:p w:rsidR="00E930CE" w:rsidRPr="00005E22" w:rsidRDefault="00E930CE" w:rsidP="00E930CE">
      <w:pPr>
        <w:pStyle w:val="Pamatteksts"/>
        <w:numPr>
          <w:ilvl w:val="2"/>
          <w:numId w:val="3"/>
        </w:numPr>
        <w:tabs>
          <w:tab w:val="left" w:pos="709"/>
          <w:tab w:val="left" w:pos="1134"/>
        </w:tabs>
        <w:ind w:left="0" w:firstLine="720"/>
        <w:rPr>
          <w:rFonts w:ascii="Arial" w:hAnsi="Arial" w:cs="Arial"/>
          <w:sz w:val="22"/>
          <w:szCs w:val="22"/>
        </w:rPr>
      </w:pPr>
      <w:r w:rsidRPr="00005E22">
        <w:rPr>
          <w:rFonts w:ascii="Arial" w:hAnsi="Arial" w:cs="Arial"/>
          <w:sz w:val="22"/>
          <w:szCs w:val="22"/>
        </w:rPr>
        <w:t>Līguma darbības laikā nodrošināt, ka Pakalpojuma izpildē piedalās kvalificēts (apmācīts pielietot atbilstošas uzkopšanas darbu metodes un aprīkojumu) personāls ar nepieciešamo pieredzi;</w:t>
      </w:r>
    </w:p>
    <w:p w:rsidR="00E930CE" w:rsidRPr="00005E22" w:rsidRDefault="00E930CE" w:rsidP="00E930CE">
      <w:pPr>
        <w:numPr>
          <w:ilvl w:val="2"/>
          <w:numId w:val="3"/>
        </w:numPr>
        <w:ind w:left="0" w:firstLine="720"/>
        <w:jc w:val="both"/>
        <w:rPr>
          <w:rFonts w:ascii="Arial" w:hAnsi="Arial" w:cs="Arial"/>
          <w:sz w:val="22"/>
          <w:szCs w:val="22"/>
        </w:rPr>
      </w:pPr>
      <w:r w:rsidRPr="00005E22">
        <w:rPr>
          <w:rFonts w:ascii="Arial" w:hAnsi="Arial" w:cs="Arial"/>
          <w:w w:val="101"/>
          <w:sz w:val="22"/>
          <w:szCs w:val="22"/>
        </w:rPr>
        <w:t xml:space="preserve">veikt Pakalpojuma kvalitātes kontroli Pakalpojuma sniegšanas vietā saskaņā ar </w:t>
      </w:r>
      <w:r w:rsidRPr="00005E22">
        <w:rPr>
          <w:rFonts w:ascii="Arial" w:hAnsi="Arial" w:cs="Arial"/>
          <w:spacing w:val="-3"/>
          <w:w w:val="101"/>
          <w:sz w:val="22"/>
          <w:szCs w:val="22"/>
        </w:rPr>
        <w:t>Pasūtītāja noteiktajām prasībām, un Latvijas Republikā spēkā</w:t>
      </w:r>
      <w:r w:rsidRPr="00005E22">
        <w:rPr>
          <w:rFonts w:ascii="Arial" w:hAnsi="Arial" w:cs="Arial"/>
          <w:w w:val="101"/>
          <w:sz w:val="22"/>
          <w:szCs w:val="22"/>
        </w:rPr>
        <w:t xml:space="preserve"> esošajiem normatīvajiem aktiem;</w:t>
      </w:r>
    </w:p>
    <w:p w:rsidR="00E930CE" w:rsidRPr="00005E22" w:rsidRDefault="00E930CE" w:rsidP="00E930CE">
      <w:pPr>
        <w:pStyle w:val="Pamatteksts"/>
        <w:numPr>
          <w:ilvl w:val="2"/>
          <w:numId w:val="3"/>
        </w:numPr>
        <w:tabs>
          <w:tab w:val="left" w:pos="709"/>
          <w:tab w:val="left" w:pos="1134"/>
        </w:tabs>
        <w:ind w:left="0" w:firstLine="720"/>
        <w:rPr>
          <w:rFonts w:ascii="Arial" w:hAnsi="Arial" w:cs="Arial"/>
          <w:sz w:val="22"/>
          <w:szCs w:val="22"/>
        </w:rPr>
      </w:pPr>
      <w:r w:rsidRPr="00005E22">
        <w:rPr>
          <w:rFonts w:ascii="Arial" w:hAnsi="Arial" w:cs="Arial"/>
          <w:sz w:val="22"/>
          <w:szCs w:val="22"/>
        </w:rPr>
        <w:t>Līguma darbības laikā nodrošināt Pakalpojuma sniegšanai nepieciešamo tehnisko aprīkojumu, nepieciešamās profesionālās un organizatoriskās spējas;</w:t>
      </w:r>
    </w:p>
    <w:p w:rsidR="00E930CE" w:rsidRPr="00005E22" w:rsidRDefault="00E930CE" w:rsidP="00E930CE">
      <w:pPr>
        <w:numPr>
          <w:ilvl w:val="2"/>
          <w:numId w:val="3"/>
        </w:numPr>
        <w:ind w:left="0" w:firstLine="720"/>
        <w:jc w:val="both"/>
        <w:rPr>
          <w:rFonts w:ascii="Arial" w:hAnsi="Arial" w:cs="Arial"/>
          <w:sz w:val="22"/>
          <w:szCs w:val="22"/>
        </w:rPr>
      </w:pPr>
      <w:r w:rsidRPr="00005E22">
        <w:rPr>
          <w:rFonts w:ascii="Arial" w:hAnsi="Arial" w:cs="Arial"/>
          <w:sz w:val="22"/>
          <w:szCs w:val="22"/>
        </w:rPr>
        <w:t>informēt Pasūtītāju par jebkādiem bojājumiem, kas tiek konstatēti Pakalpojuma sniegšanas vietās, un tai piegulošajās teritorijās;</w:t>
      </w:r>
    </w:p>
    <w:p w:rsidR="00E930CE" w:rsidRPr="007475DF" w:rsidRDefault="00E930CE" w:rsidP="00E930CE">
      <w:pPr>
        <w:pStyle w:val="Pamatteksts"/>
        <w:numPr>
          <w:ilvl w:val="2"/>
          <w:numId w:val="3"/>
        </w:numPr>
        <w:tabs>
          <w:tab w:val="left" w:pos="709"/>
          <w:tab w:val="left" w:pos="1134"/>
        </w:tabs>
        <w:ind w:left="0" w:firstLine="709"/>
        <w:rPr>
          <w:rFonts w:ascii="Arial" w:hAnsi="Arial" w:cs="Arial"/>
          <w:sz w:val="22"/>
          <w:szCs w:val="22"/>
        </w:rPr>
      </w:pPr>
      <w:r w:rsidRPr="007475DF">
        <w:rPr>
          <w:rFonts w:ascii="Arial" w:hAnsi="Arial" w:cs="Arial"/>
          <w:sz w:val="22"/>
          <w:szCs w:val="22"/>
        </w:rPr>
        <w:t>sniedzot Pakalpojumu, darbus veikt pienācīgā kvalitātē, ievērojot Līguma un tā pielikumu noteikumus, nodrošinot, ka Pakalpojuma izpildē iesaistītais personāls ievēro darba drošības tehnikas noteikumus, ar darba drošību saistītās prasības, ugunsdrošības prasības un Latvijas Republikā spēkā esošos normatīvos aktus, tajā skaitā pašvaldības saistošos noteikumus;</w:t>
      </w:r>
    </w:p>
    <w:p w:rsidR="00E930CE" w:rsidRPr="007475DF" w:rsidRDefault="00E930CE" w:rsidP="00E930CE">
      <w:pPr>
        <w:pStyle w:val="Pamatteksts"/>
        <w:numPr>
          <w:ilvl w:val="2"/>
          <w:numId w:val="3"/>
        </w:numPr>
        <w:tabs>
          <w:tab w:val="left" w:pos="709"/>
          <w:tab w:val="left" w:pos="1134"/>
        </w:tabs>
        <w:ind w:left="0" w:firstLine="720"/>
        <w:rPr>
          <w:rFonts w:ascii="Arial" w:hAnsi="Arial" w:cs="Arial"/>
          <w:sz w:val="22"/>
          <w:szCs w:val="22"/>
        </w:rPr>
      </w:pPr>
      <w:r w:rsidRPr="007475DF">
        <w:rPr>
          <w:rFonts w:ascii="Arial" w:hAnsi="Arial" w:cs="Arial"/>
          <w:sz w:val="22"/>
          <w:szCs w:val="22"/>
        </w:rPr>
        <w:t>Pakalpojumu sniegt, nodrošinot netraucētu Objektu darbību;</w:t>
      </w:r>
    </w:p>
    <w:p w:rsidR="00E930CE" w:rsidRPr="007475DF" w:rsidRDefault="00E930CE" w:rsidP="00E930CE">
      <w:pPr>
        <w:pStyle w:val="Pamatteksts"/>
        <w:numPr>
          <w:ilvl w:val="2"/>
          <w:numId w:val="3"/>
        </w:numPr>
        <w:tabs>
          <w:tab w:val="left" w:pos="709"/>
          <w:tab w:val="left" w:pos="1134"/>
        </w:tabs>
        <w:ind w:left="0" w:firstLine="720"/>
        <w:rPr>
          <w:rFonts w:ascii="Arial" w:hAnsi="Arial" w:cs="Arial"/>
          <w:sz w:val="22"/>
          <w:szCs w:val="22"/>
        </w:rPr>
      </w:pPr>
      <w:r w:rsidRPr="007475DF">
        <w:rPr>
          <w:rFonts w:ascii="Arial" w:hAnsi="Arial" w:cs="Arial"/>
          <w:sz w:val="22"/>
          <w:szCs w:val="22"/>
        </w:rPr>
        <w:t>ar Pasūtītāju saskaņot Pakalpojuma veikšanas laiku;</w:t>
      </w:r>
    </w:p>
    <w:p w:rsidR="00E930CE" w:rsidRPr="007475DF" w:rsidRDefault="00E930CE" w:rsidP="00E930CE">
      <w:pPr>
        <w:pStyle w:val="Pamatteksts"/>
        <w:numPr>
          <w:ilvl w:val="2"/>
          <w:numId w:val="3"/>
        </w:numPr>
        <w:tabs>
          <w:tab w:val="left" w:pos="709"/>
          <w:tab w:val="left" w:pos="1134"/>
        </w:tabs>
        <w:ind w:left="0" w:firstLine="720"/>
        <w:rPr>
          <w:rFonts w:ascii="Arial" w:hAnsi="Arial" w:cs="Arial"/>
          <w:sz w:val="22"/>
          <w:szCs w:val="22"/>
        </w:rPr>
      </w:pPr>
      <w:r w:rsidRPr="007475DF">
        <w:rPr>
          <w:rFonts w:ascii="Arial" w:hAnsi="Arial" w:cs="Arial"/>
          <w:sz w:val="22"/>
          <w:szCs w:val="22"/>
        </w:rPr>
        <w:t>sniedzot Pakalpojumu, uzņemties atbildību par savu un trešo personu drošību;</w:t>
      </w:r>
    </w:p>
    <w:p w:rsidR="00E930CE" w:rsidRDefault="00E930CE" w:rsidP="00E930CE">
      <w:pPr>
        <w:pStyle w:val="Pamatteksts"/>
        <w:numPr>
          <w:ilvl w:val="2"/>
          <w:numId w:val="3"/>
        </w:numPr>
        <w:tabs>
          <w:tab w:val="left" w:pos="709"/>
          <w:tab w:val="left" w:pos="1134"/>
        </w:tabs>
        <w:ind w:left="0" w:firstLine="720"/>
        <w:rPr>
          <w:rFonts w:ascii="Arial" w:hAnsi="Arial" w:cs="Arial"/>
          <w:sz w:val="22"/>
          <w:szCs w:val="22"/>
        </w:rPr>
      </w:pPr>
      <w:r w:rsidRPr="007475DF">
        <w:rPr>
          <w:rFonts w:ascii="Arial" w:hAnsi="Arial" w:cs="Arial"/>
          <w:sz w:val="22"/>
          <w:szCs w:val="22"/>
        </w:rPr>
        <w:t>uzņemties pilnu materiālo atbildību par Objektiem, Pasūtītājam vai trešajām personām nodarītajiem zaudējumiem un segt visus zaudējumus, kas Pakalpojuma sniedzēja, tā darbinieku vai apakšuzņēmēju darbības vai bezdarbības rezultātā radušies;</w:t>
      </w:r>
    </w:p>
    <w:p w:rsidR="00E930CE" w:rsidRPr="002B28F8" w:rsidRDefault="00E930CE" w:rsidP="00E930CE">
      <w:pPr>
        <w:pStyle w:val="Sarakstarindkopa"/>
        <w:numPr>
          <w:ilvl w:val="2"/>
          <w:numId w:val="3"/>
        </w:numPr>
        <w:tabs>
          <w:tab w:val="left" w:pos="709"/>
          <w:tab w:val="left" w:pos="1134"/>
        </w:tabs>
        <w:ind w:left="0" w:firstLine="720"/>
        <w:jc w:val="both"/>
        <w:rPr>
          <w:rFonts w:ascii="Arial" w:hAnsi="Arial" w:cs="Arial"/>
          <w:sz w:val="22"/>
          <w:szCs w:val="22"/>
        </w:rPr>
      </w:pPr>
      <w:r w:rsidRPr="002B28F8">
        <w:rPr>
          <w:rFonts w:ascii="Arial" w:hAnsi="Arial" w:cs="Arial"/>
          <w:sz w:val="22"/>
          <w:szCs w:val="22"/>
        </w:rPr>
        <w:t>ievērot visus Pasūtītāja</w:t>
      </w:r>
      <w:r w:rsidRPr="002B28F8">
        <w:rPr>
          <w:rFonts w:ascii="Arial" w:hAnsi="Arial" w:cs="Arial"/>
          <w:spacing w:val="-3"/>
          <w:w w:val="101"/>
          <w:sz w:val="22"/>
          <w:szCs w:val="22"/>
        </w:rPr>
        <w:t xml:space="preserve"> </w:t>
      </w:r>
      <w:r w:rsidRPr="002B28F8">
        <w:rPr>
          <w:rFonts w:ascii="Arial" w:hAnsi="Arial" w:cs="Arial"/>
          <w:sz w:val="22"/>
          <w:szCs w:val="22"/>
        </w:rPr>
        <w:t>iebildumus un aizrādījumus, likvidēt visus norādītos trūkumus, ja šie trūkumi, iebildumi un aizrādījumi ir pamatoti un tie nav pretrunā ar Līguma 1.pielikumu (Iepirkuma Tehniskā specifikācija) un Līguma 3.pielikumu (Finanšu piedāvājums);</w:t>
      </w:r>
    </w:p>
    <w:p w:rsidR="00E930CE" w:rsidRPr="002B28F8" w:rsidRDefault="00E930CE" w:rsidP="00E930CE">
      <w:pPr>
        <w:pStyle w:val="Pamatteksts"/>
        <w:numPr>
          <w:ilvl w:val="2"/>
          <w:numId w:val="3"/>
        </w:numPr>
        <w:tabs>
          <w:tab w:val="left" w:pos="709"/>
          <w:tab w:val="left" w:pos="1134"/>
        </w:tabs>
        <w:ind w:left="0" w:firstLine="720"/>
        <w:rPr>
          <w:rFonts w:ascii="Arial" w:hAnsi="Arial" w:cs="Arial"/>
          <w:sz w:val="22"/>
          <w:szCs w:val="22"/>
        </w:rPr>
      </w:pPr>
      <w:r w:rsidRPr="002B28F8">
        <w:rPr>
          <w:rFonts w:ascii="Arial" w:hAnsi="Arial" w:cs="Arial"/>
          <w:sz w:val="22"/>
          <w:szCs w:val="22"/>
        </w:rPr>
        <w:t xml:space="preserve">pēc periodisko Pakalpojumu sniegšanas, bet ne vēlāk kā līdz katra mēneša 5.datumam par sniegto </w:t>
      </w:r>
      <w:r>
        <w:rPr>
          <w:rFonts w:ascii="Arial" w:hAnsi="Arial" w:cs="Arial"/>
          <w:sz w:val="22"/>
          <w:szCs w:val="22"/>
        </w:rPr>
        <w:t xml:space="preserve">periodisko </w:t>
      </w:r>
      <w:r w:rsidRPr="002B28F8">
        <w:rPr>
          <w:rFonts w:ascii="Arial" w:hAnsi="Arial" w:cs="Arial"/>
          <w:sz w:val="22"/>
          <w:szCs w:val="22"/>
        </w:rPr>
        <w:t>Pakalpojumu iepriekšējā kalendārajā mēnesī, iesniegt Pasūtītājam periodisko Pakalpojumu nodošanas - pieņemšanas aktu;</w:t>
      </w:r>
    </w:p>
    <w:p w:rsidR="00E930CE" w:rsidRPr="002B28F8" w:rsidRDefault="00E930CE" w:rsidP="00E930CE">
      <w:pPr>
        <w:pStyle w:val="Sarakstarindkopa"/>
        <w:numPr>
          <w:ilvl w:val="2"/>
          <w:numId w:val="3"/>
        </w:numPr>
        <w:tabs>
          <w:tab w:val="num" w:pos="1080"/>
        </w:tabs>
        <w:ind w:left="0" w:firstLine="720"/>
        <w:jc w:val="both"/>
        <w:rPr>
          <w:sz w:val="22"/>
          <w:szCs w:val="22"/>
        </w:rPr>
      </w:pPr>
      <w:r w:rsidRPr="002B28F8">
        <w:rPr>
          <w:rFonts w:ascii="Arial" w:hAnsi="Arial" w:cs="Arial"/>
          <w:spacing w:val="-3"/>
          <w:w w:val="101"/>
          <w:sz w:val="22"/>
          <w:szCs w:val="22"/>
        </w:rPr>
        <w:t>visos</w:t>
      </w:r>
      <w:r w:rsidRPr="002B28F8">
        <w:rPr>
          <w:rFonts w:ascii="Arial" w:hAnsi="Arial" w:cs="Arial"/>
          <w:spacing w:val="-1"/>
          <w:w w:val="101"/>
          <w:sz w:val="22"/>
          <w:szCs w:val="22"/>
        </w:rPr>
        <w:t xml:space="preserve"> gadījumos, ja Pakalpojuma sniegšanas gaitā vai, pieņemot Pakalpojumus, </w:t>
      </w:r>
      <w:r w:rsidRPr="002B28F8">
        <w:rPr>
          <w:rFonts w:ascii="Arial" w:hAnsi="Arial" w:cs="Arial"/>
          <w:sz w:val="22"/>
          <w:szCs w:val="22"/>
        </w:rPr>
        <w:t>Pasūtītājs</w:t>
      </w:r>
      <w:r w:rsidRPr="002B28F8">
        <w:rPr>
          <w:rFonts w:ascii="Arial" w:hAnsi="Arial" w:cs="Arial"/>
          <w:spacing w:val="-1"/>
          <w:w w:val="101"/>
          <w:sz w:val="22"/>
          <w:szCs w:val="22"/>
        </w:rPr>
        <w:t xml:space="preserve"> konstatē nekvalitatīvi sniegtu Pakalpojumu</w:t>
      </w:r>
      <w:r w:rsidRPr="002B28F8">
        <w:rPr>
          <w:rFonts w:ascii="Arial" w:hAnsi="Arial" w:cs="Arial"/>
          <w:spacing w:val="-3"/>
          <w:w w:val="101"/>
          <w:sz w:val="22"/>
          <w:szCs w:val="22"/>
        </w:rPr>
        <w:t xml:space="preserve">, </w:t>
      </w:r>
      <w:r w:rsidRPr="002B28F8">
        <w:rPr>
          <w:rFonts w:ascii="Arial" w:hAnsi="Arial" w:cs="Arial"/>
          <w:bCs/>
          <w:sz w:val="22"/>
          <w:szCs w:val="22"/>
        </w:rPr>
        <w:t>Pakalpojuma sniedzējam ir pienākums</w:t>
      </w:r>
      <w:r w:rsidRPr="002B28F8">
        <w:rPr>
          <w:rFonts w:ascii="Arial" w:hAnsi="Arial" w:cs="Arial"/>
          <w:spacing w:val="-3"/>
          <w:w w:val="101"/>
          <w:sz w:val="22"/>
          <w:szCs w:val="22"/>
        </w:rPr>
        <w:t xml:space="preserve"> tos nekavējoties novērst par saviem materiāltehniskajiem līdzekļiem un ar savu darbaspēku</w:t>
      </w:r>
      <w:r>
        <w:rPr>
          <w:rFonts w:ascii="Arial" w:hAnsi="Arial" w:cs="Arial"/>
          <w:spacing w:val="-3"/>
          <w:w w:val="101"/>
          <w:sz w:val="22"/>
          <w:szCs w:val="22"/>
        </w:rPr>
        <w:t>;</w:t>
      </w:r>
    </w:p>
    <w:p w:rsidR="00E930CE" w:rsidRDefault="00E930CE" w:rsidP="00E930CE">
      <w:pPr>
        <w:pStyle w:val="Pamatteksts"/>
        <w:numPr>
          <w:ilvl w:val="2"/>
          <w:numId w:val="3"/>
        </w:numPr>
        <w:tabs>
          <w:tab w:val="left" w:pos="709"/>
          <w:tab w:val="left" w:pos="1134"/>
        </w:tabs>
        <w:ind w:left="0" w:firstLine="720"/>
        <w:rPr>
          <w:rFonts w:ascii="Arial" w:hAnsi="Arial" w:cs="Arial"/>
          <w:sz w:val="22"/>
          <w:szCs w:val="22"/>
        </w:rPr>
      </w:pPr>
      <w:r w:rsidRPr="007475DF">
        <w:rPr>
          <w:rFonts w:ascii="Arial" w:hAnsi="Arial" w:cs="Arial"/>
          <w:sz w:val="22"/>
          <w:szCs w:val="22"/>
        </w:rPr>
        <w:t xml:space="preserve">kompensēt Pasūtītājam, tā darbiniekiem vai Pasūtītāja nomniekiem uzliktos administratīvos sodus, ja tie piemēroti normatīvo aktu prasību neizpildīšanas gadījumos no Pakalpojuma sniedzēja </w:t>
      </w:r>
      <w:r>
        <w:rPr>
          <w:rFonts w:ascii="Arial" w:hAnsi="Arial" w:cs="Arial"/>
          <w:sz w:val="22"/>
          <w:szCs w:val="22"/>
        </w:rPr>
        <w:t>vai to darbinieku puses;</w:t>
      </w:r>
    </w:p>
    <w:p w:rsidR="00E930CE" w:rsidRPr="007475DF" w:rsidRDefault="00E930CE" w:rsidP="00E930CE">
      <w:pPr>
        <w:pStyle w:val="Pamatteksts"/>
        <w:tabs>
          <w:tab w:val="left" w:pos="709"/>
          <w:tab w:val="left" w:pos="1134"/>
        </w:tabs>
        <w:ind w:firstLine="709"/>
        <w:rPr>
          <w:rFonts w:ascii="Arial" w:hAnsi="Arial" w:cs="Arial"/>
          <w:sz w:val="22"/>
          <w:szCs w:val="22"/>
        </w:rPr>
      </w:pPr>
      <w:r w:rsidRPr="007475DF">
        <w:rPr>
          <w:rFonts w:ascii="Arial" w:hAnsi="Arial" w:cs="Arial"/>
          <w:sz w:val="22"/>
          <w:szCs w:val="22"/>
        </w:rPr>
        <w:t>5.2.</w:t>
      </w:r>
      <w:r w:rsidRPr="007475DF">
        <w:rPr>
          <w:rFonts w:ascii="Arial" w:hAnsi="Arial" w:cs="Arial"/>
          <w:sz w:val="22"/>
          <w:szCs w:val="22"/>
        </w:rPr>
        <w:tab/>
        <w:t>Pakalpojuma sniedzēja tiesības:</w:t>
      </w:r>
    </w:p>
    <w:p w:rsidR="00E930CE" w:rsidRPr="007475DF" w:rsidRDefault="00E930CE" w:rsidP="00E930CE">
      <w:pPr>
        <w:pStyle w:val="Pamatteksts"/>
        <w:tabs>
          <w:tab w:val="left" w:pos="709"/>
          <w:tab w:val="left" w:pos="1134"/>
        </w:tabs>
        <w:ind w:firstLine="709"/>
        <w:rPr>
          <w:rFonts w:ascii="Arial" w:hAnsi="Arial" w:cs="Arial"/>
          <w:sz w:val="22"/>
          <w:szCs w:val="22"/>
        </w:rPr>
      </w:pPr>
      <w:r w:rsidRPr="007475DF">
        <w:rPr>
          <w:rFonts w:ascii="Arial" w:hAnsi="Arial" w:cs="Arial"/>
          <w:sz w:val="22"/>
          <w:szCs w:val="22"/>
        </w:rPr>
        <w:t>5.2.1.</w:t>
      </w:r>
      <w:r w:rsidRPr="007475DF">
        <w:rPr>
          <w:rFonts w:ascii="Arial" w:hAnsi="Arial" w:cs="Arial"/>
          <w:sz w:val="22"/>
          <w:szCs w:val="22"/>
        </w:rPr>
        <w:tab/>
        <w:t>Pakalpojuma sniedzējam ir tiesības saņemt samaksu par Pasūtītājam pilnībā, kvalitatīvi un atbilstoši Līgumam sniegto Pakalpojumu, saskaņā ar Līgumu.</w:t>
      </w:r>
    </w:p>
    <w:p w:rsidR="00E930CE" w:rsidRDefault="00E930CE" w:rsidP="00E930CE">
      <w:pPr>
        <w:pStyle w:val="Pamatteksts"/>
        <w:rPr>
          <w:sz w:val="22"/>
          <w:szCs w:val="22"/>
        </w:rPr>
      </w:pPr>
    </w:p>
    <w:p w:rsidR="00E930CE" w:rsidRPr="00CA21D2" w:rsidRDefault="00E930CE" w:rsidP="00E930CE">
      <w:pPr>
        <w:pStyle w:val="Pamatteksts"/>
        <w:numPr>
          <w:ilvl w:val="0"/>
          <w:numId w:val="3"/>
        </w:numPr>
        <w:ind w:left="284" w:hanging="284"/>
        <w:jc w:val="center"/>
        <w:rPr>
          <w:rFonts w:ascii="Arial" w:hAnsi="Arial" w:cs="Arial"/>
          <w:b/>
          <w:sz w:val="22"/>
          <w:szCs w:val="22"/>
        </w:rPr>
      </w:pPr>
      <w:r w:rsidRPr="00CA21D2">
        <w:rPr>
          <w:rFonts w:ascii="Arial" w:hAnsi="Arial" w:cs="Arial"/>
          <w:b/>
          <w:sz w:val="22"/>
          <w:szCs w:val="22"/>
        </w:rPr>
        <w:t>Pušu atbildība un līgumsods</w:t>
      </w:r>
    </w:p>
    <w:p w:rsidR="00E930CE" w:rsidRPr="00CA21D2" w:rsidRDefault="00E930CE" w:rsidP="00E930CE">
      <w:pPr>
        <w:pStyle w:val="Pamatteksts"/>
        <w:numPr>
          <w:ilvl w:val="1"/>
          <w:numId w:val="3"/>
        </w:numPr>
        <w:tabs>
          <w:tab w:val="left" w:pos="709"/>
          <w:tab w:val="left" w:pos="1134"/>
        </w:tabs>
        <w:ind w:left="0" w:firstLine="709"/>
        <w:rPr>
          <w:rFonts w:ascii="Arial" w:hAnsi="Arial" w:cs="Arial"/>
          <w:sz w:val="22"/>
          <w:szCs w:val="22"/>
        </w:rPr>
      </w:pPr>
      <w:r w:rsidRPr="00CA21D2">
        <w:rPr>
          <w:rFonts w:ascii="Arial" w:hAnsi="Arial" w:cs="Arial"/>
          <w:sz w:val="22"/>
          <w:szCs w:val="22"/>
        </w:rPr>
        <w:t>Pusēm saskaņā ar Latvijas Republikas Civillikumu ir pienākums atlīdzināt otrai Pusei Pakalpojuma sniegšanas laikā nodarītos tiešos un netiešos zaudējumus, ja tādi ir radušies Puses prettiesiskas (neatļautas) rīcības rezultātā un ir konstatēts un dokumentāli pamatoti pierādīts zaudējumu esamības fakts un zaudējumu apmērs, kā arī cēloniskais sakars starp prettiesisko (neatļauto) rīcību, kas izpaužas kā ļauns nolūks vai rupja neuzmanība,  un nodarītajiem zaudējumiem. Puses nav atbildīgas par nejaušu zaudējumu atlīdzināšanu.</w:t>
      </w:r>
    </w:p>
    <w:p w:rsidR="00E930CE" w:rsidRDefault="00E930CE" w:rsidP="00E930CE">
      <w:pPr>
        <w:pStyle w:val="Pamatteksts"/>
        <w:numPr>
          <w:ilvl w:val="1"/>
          <w:numId w:val="3"/>
        </w:numPr>
        <w:tabs>
          <w:tab w:val="left" w:pos="709"/>
          <w:tab w:val="left" w:pos="1134"/>
        </w:tabs>
        <w:ind w:left="0" w:firstLine="709"/>
        <w:rPr>
          <w:rFonts w:ascii="Arial" w:hAnsi="Arial" w:cs="Arial"/>
          <w:sz w:val="22"/>
          <w:szCs w:val="22"/>
        </w:rPr>
      </w:pPr>
      <w:r w:rsidRPr="00CA21D2">
        <w:rPr>
          <w:rFonts w:ascii="Arial" w:hAnsi="Arial" w:cs="Arial"/>
          <w:sz w:val="22"/>
          <w:szCs w:val="22"/>
        </w:rPr>
        <w:t>Pakalpojuma sniedzējs ir materiāli atbildīgs par īpašuma zudumu, bojājumu vai iznīcināšanu Objektā, ja zaudējums radies Pakalpojuma sniedzēja, tā darbinieku darbības vai bezdarbības rezultātā.</w:t>
      </w:r>
    </w:p>
    <w:p w:rsidR="00E930CE" w:rsidRDefault="00E930CE" w:rsidP="00E930CE">
      <w:pPr>
        <w:pStyle w:val="Pamatteksts"/>
        <w:numPr>
          <w:ilvl w:val="1"/>
          <w:numId w:val="3"/>
        </w:numPr>
        <w:tabs>
          <w:tab w:val="left" w:pos="709"/>
          <w:tab w:val="left" w:pos="1134"/>
        </w:tabs>
        <w:ind w:left="0" w:firstLine="709"/>
        <w:rPr>
          <w:rFonts w:ascii="Arial" w:hAnsi="Arial" w:cs="Arial"/>
          <w:sz w:val="22"/>
          <w:szCs w:val="22"/>
        </w:rPr>
      </w:pPr>
      <w:r w:rsidRPr="00EB7EF6">
        <w:rPr>
          <w:rFonts w:ascii="Arial" w:hAnsi="Arial" w:cs="Arial"/>
          <w:sz w:val="22"/>
          <w:szCs w:val="22"/>
        </w:rPr>
        <w:lastRenderedPageBreak/>
        <w:t xml:space="preserve">Ja Pakalpojuma sniedzējs neievēro Tehniskās specifikācijas prasības, Pasūtītājam ir tiesības prasīt līgumsodu 50,00 EUR (piecdesmit </w:t>
      </w:r>
      <w:r w:rsidRPr="00EB7EF6">
        <w:rPr>
          <w:rFonts w:ascii="Arial" w:hAnsi="Arial" w:cs="Arial"/>
          <w:i/>
          <w:sz w:val="22"/>
          <w:szCs w:val="22"/>
        </w:rPr>
        <w:t>euro</w:t>
      </w:r>
      <w:r w:rsidRPr="00EB7EF6">
        <w:rPr>
          <w:rFonts w:ascii="Arial" w:hAnsi="Arial" w:cs="Arial"/>
          <w:sz w:val="22"/>
          <w:szCs w:val="22"/>
        </w:rPr>
        <w:t xml:space="preserve"> un 00 centi) apmērā par katru konstatēto gadījumu.</w:t>
      </w:r>
    </w:p>
    <w:p w:rsidR="00E930CE" w:rsidRDefault="00E930CE" w:rsidP="00E930CE">
      <w:pPr>
        <w:pStyle w:val="Pamatteksts"/>
        <w:numPr>
          <w:ilvl w:val="1"/>
          <w:numId w:val="3"/>
        </w:numPr>
        <w:tabs>
          <w:tab w:val="left" w:pos="709"/>
          <w:tab w:val="left" w:pos="1134"/>
        </w:tabs>
        <w:ind w:left="0" w:firstLine="709"/>
        <w:rPr>
          <w:rFonts w:ascii="Arial" w:hAnsi="Arial" w:cs="Arial"/>
          <w:sz w:val="22"/>
          <w:szCs w:val="22"/>
        </w:rPr>
      </w:pPr>
      <w:r w:rsidRPr="00EB7EF6">
        <w:rPr>
          <w:rFonts w:ascii="Arial" w:hAnsi="Arial" w:cs="Arial"/>
          <w:sz w:val="22"/>
          <w:szCs w:val="22"/>
        </w:rPr>
        <w:t xml:space="preserve">Ja Pakalpojuma sniedzējs neievēro Pasūtītāja pretenzijā norādīto Pakalpojumu trūkumu novēršanas termiņu, Pasūtītājam ir tiesības prasīt Izpildītājam līgumsodu 50,00 EUR (piecdesmit </w:t>
      </w:r>
      <w:r w:rsidRPr="00EB7EF6">
        <w:rPr>
          <w:rFonts w:ascii="Arial" w:hAnsi="Arial" w:cs="Arial"/>
          <w:i/>
          <w:sz w:val="22"/>
          <w:szCs w:val="22"/>
        </w:rPr>
        <w:t>euro</w:t>
      </w:r>
      <w:r w:rsidRPr="00EB7EF6">
        <w:rPr>
          <w:rFonts w:ascii="Arial" w:hAnsi="Arial" w:cs="Arial"/>
          <w:sz w:val="22"/>
          <w:szCs w:val="22"/>
        </w:rPr>
        <w:t xml:space="preserve"> un 00 centi) apmērā par katru dienu, kas pārsniedz Pasūtītāja norādīto termiņu līdz minētā trūkuma novēršanai.</w:t>
      </w:r>
    </w:p>
    <w:p w:rsidR="00E930CE" w:rsidRDefault="00E930CE" w:rsidP="00E930CE">
      <w:pPr>
        <w:pStyle w:val="Pamatteksts"/>
        <w:numPr>
          <w:ilvl w:val="1"/>
          <w:numId w:val="3"/>
        </w:numPr>
        <w:tabs>
          <w:tab w:val="left" w:pos="709"/>
          <w:tab w:val="left" w:pos="1134"/>
        </w:tabs>
        <w:ind w:left="0" w:firstLine="709"/>
        <w:rPr>
          <w:rFonts w:ascii="Arial" w:hAnsi="Arial" w:cs="Arial"/>
          <w:sz w:val="22"/>
          <w:szCs w:val="22"/>
        </w:rPr>
      </w:pPr>
      <w:r w:rsidRPr="00EB7EF6">
        <w:rPr>
          <w:rFonts w:ascii="Arial" w:hAnsi="Arial" w:cs="Arial"/>
          <w:sz w:val="22"/>
          <w:szCs w:val="22"/>
        </w:rPr>
        <w:t>Par Līguma 3.2. un 3.3.apakšpunktā noteiktā samaksas termiņa nokavējumu Pakalpojuma sniedzējs ir tiesīgs prasīt no Pasūtītāja līgumsodu 0,1% (procenta desmitās daļas) apmērā no savlaicīgi nesamaksātās summas par katru nokavēto dienu, bet ne vairāk kā 10% (desmit procenti) no pamatparāda.</w:t>
      </w:r>
    </w:p>
    <w:p w:rsidR="00E930CE" w:rsidRDefault="00E930CE" w:rsidP="00E930CE">
      <w:pPr>
        <w:pStyle w:val="Pamatteksts"/>
        <w:numPr>
          <w:ilvl w:val="1"/>
          <w:numId w:val="3"/>
        </w:numPr>
        <w:tabs>
          <w:tab w:val="left" w:pos="709"/>
          <w:tab w:val="left" w:pos="1134"/>
        </w:tabs>
        <w:ind w:left="0" w:firstLine="709"/>
        <w:rPr>
          <w:rFonts w:ascii="Arial" w:hAnsi="Arial" w:cs="Arial"/>
          <w:sz w:val="22"/>
          <w:szCs w:val="22"/>
        </w:rPr>
      </w:pPr>
      <w:r w:rsidRPr="00EB7EF6">
        <w:rPr>
          <w:rFonts w:ascii="Arial" w:hAnsi="Arial" w:cs="Arial"/>
          <w:sz w:val="22"/>
          <w:szCs w:val="22"/>
        </w:rPr>
        <w:t>Līgumsoda samaksa neatbrīvo Pusi no pārējo Līguma saistību izpildes.</w:t>
      </w:r>
    </w:p>
    <w:p w:rsidR="00E930CE" w:rsidRPr="00EB7EF6" w:rsidRDefault="00E930CE" w:rsidP="00E930CE">
      <w:pPr>
        <w:pStyle w:val="Pamatteksts"/>
        <w:numPr>
          <w:ilvl w:val="1"/>
          <w:numId w:val="3"/>
        </w:numPr>
        <w:tabs>
          <w:tab w:val="left" w:pos="709"/>
          <w:tab w:val="left" w:pos="1134"/>
        </w:tabs>
        <w:ind w:left="0" w:firstLine="709"/>
        <w:rPr>
          <w:rFonts w:ascii="Arial" w:hAnsi="Arial" w:cs="Arial"/>
          <w:sz w:val="22"/>
          <w:szCs w:val="22"/>
        </w:rPr>
      </w:pPr>
      <w:r w:rsidRPr="00EB7EF6">
        <w:rPr>
          <w:rFonts w:ascii="Arial" w:hAnsi="Arial" w:cs="Arial"/>
          <w:sz w:val="22"/>
          <w:szCs w:val="22"/>
        </w:rPr>
        <w:t>Pakalpojuma sniedzējs par savu darbinieku/personāla rīcību Līguma ietvaros atbild kā par savu.</w:t>
      </w:r>
    </w:p>
    <w:p w:rsidR="00E930CE" w:rsidRPr="00EB7EF6" w:rsidRDefault="00E930CE" w:rsidP="00E930CE">
      <w:pPr>
        <w:pStyle w:val="Sarakstarindkopa"/>
        <w:numPr>
          <w:ilvl w:val="0"/>
          <w:numId w:val="3"/>
        </w:numPr>
        <w:jc w:val="center"/>
        <w:rPr>
          <w:rFonts w:ascii="Arial" w:hAnsi="Arial" w:cs="Arial"/>
          <w:b/>
          <w:bCs/>
          <w:sz w:val="22"/>
          <w:szCs w:val="22"/>
        </w:rPr>
      </w:pPr>
      <w:r w:rsidRPr="00EB7EF6">
        <w:rPr>
          <w:rFonts w:ascii="Arial" w:hAnsi="Arial" w:cs="Arial"/>
          <w:b/>
          <w:bCs/>
          <w:iCs/>
          <w:sz w:val="22"/>
          <w:szCs w:val="22"/>
        </w:rPr>
        <w:t>Nepārvarama vara</w:t>
      </w:r>
    </w:p>
    <w:p w:rsidR="00E930CE" w:rsidRPr="00EB7EF6" w:rsidRDefault="00E930CE" w:rsidP="00E930CE">
      <w:pPr>
        <w:pStyle w:val="Sarakstarindkopa"/>
        <w:numPr>
          <w:ilvl w:val="1"/>
          <w:numId w:val="3"/>
        </w:numPr>
        <w:shd w:val="clear" w:color="auto" w:fill="FFFFFF"/>
        <w:tabs>
          <w:tab w:val="left" w:pos="709"/>
          <w:tab w:val="left" w:pos="1134"/>
        </w:tabs>
        <w:spacing w:line="18" w:lineRule="atLeast"/>
        <w:ind w:left="0" w:firstLine="709"/>
        <w:jc w:val="both"/>
        <w:rPr>
          <w:rFonts w:ascii="Arial" w:hAnsi="Arial" w:cs="Arial"/>
          <w:b/>
          <w:bCs/>
          <w:sz w:val="22"/>
          <w:szCs w:val="22"/>
        </w:rPr>
      </w:pPr>
      <w:r w:rsidRPr="00EB7EF6">
        <w:rPr>
          <w:rFonts w:ascii="Arial" w:hAnsi="Arial" w:cs="Arial"/>
          <w:bCs/>
          <w:sz w:val="22"/>
          <w:szCs w:val="22"/>
        </w:rPr>
        <w:t>Puse tiek atbrīvota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Latvijas valsts institūciju, kā arī pašvaldību institūciju pieņemtie normatīvie akti un norādījumi un citi apstākļi, kas neiekļaujas Pušu iespējamās kontroles robežās u.c.).</w:t>
      </w:r>
    </w:p>
    <w:p w:rsidR="00E930CE" w:rsidRPr="00EB7EF6" w:rsidRDefault="00E930CE" w:rsidP="00E930CE">
      <w:pPr>
        <w:pStyle w:val="Sarakstarindkopa"/>
        <w:numPr>
          <w:ilvl w:val="1"/>
          <w:numId w:val="3"/>
        </w:numPr>
        <w:shd w:val="clear" w:color="auto" w:fill="FFFFFF"/>
        <w:tabs>
          <w:tab w:val="left" w:pos="709"/>
          <w:tab w:val="left" w:pos="1134"/>
        </w:tabs>
        <w:spacing w:line="18" w:lineRule="atLeast"/>
        <w:ind w:left="0" w:firstLine="709"/>
        <w:jc w:val="both"/>
        <w:rPr>
          <w:rFonts w:ascii="Arial" w:hAnsi="Arial" w:cs="Arial"/>
          <w:b/>
          <w:bCs/>
          <w:sz w:val="22"/>
          <w:szCs w:val="22"/>
        </w:rPr>
      </w:pPr>
      <w:r w:rsidRPr="00EB7EF6">
        <w:rPr>
          <w:rFonts w:ascii="Arial" w:hAnsi="Arial" w:cs="Arial"/>
          <w:bCs/>
          <w:sz w:val="22"/>
          <w:szCs w:val="22"/>
        </w:rPr>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E930CE" w:rsidRPr="00EB7EF6" w:rsidRDefault="00E930CE" w:rsidP="00E930CE">
      <w:pPr>
        <w:pStyle w:val="Sarakstarindkopa"/>
        <w:numPr>
          <w:ilvl w:val="1"/>
          <w:numId w:val="3"/>
        </w:numPr>
        <w:shd w:val="clear" w:color="auto" w:fill="FFFFFF"/>
        <w:tabs>
          <w:tab w:val="left" w:pos="709"/>
          <w:tab w:val="left" w:pos="1134"/>
        </w:tabs>
        <w:spacing w:line="18" w:lineRule="atLeast"/>
        <w:ind w:left="0" w:firstLine="709"/>
        <w:jc w:val="both"/>
        <w:rPr>
          <w:rFonts w:ascii="Arial" w:hAnsi="Arial" w:cs="Arial"/>
          <w:b/>
          <w:bCs/>
          <w:sz w:val="22"/>
          <w:szCs w:val="22"/>
        </w:rPr>
      </w:pPr>
      <w:r w:rsidRPr="00EB7EF6">
        <w:rPr>
          <w:rFonts w:ascii="Arial" w:hAnsi="Arial" w:cs="Arial"/>
          <w:bCs/>
          <w:sz w:val="22"/>
          <w:szCs w:val="22"/>
        </w:rPr>
        <w:t>Ja nepārvaramas varas apstākļu dēļ Līguma saistības netiek pildītas ilgāk par 3 (trīs) mēnešiem, katrai Pusei ir tiesības izbeigt Līgumu, par to rakstveidā brīdinot otru Pusi vismaz 15 (piecpadsmit) dienas iepriekš. Šajā gadījumā Puse nevar prasīt atlīdzināt zaudējumus, kas radušies Līguma izbeigšanas rezultātā.</w:t>
      </w:r>
    </w:p>
    <w:p w:rsidR="00E930CE" w:rsidRPr="00EB7EF6" w:rsidRDefault="00E930CE" w:rsidP="00E930CE">
      <w:pPr>
        <w:pStyle w:val="Sarakstarindkopa"/>
        <w:numPr>
          <w:ilvl w:val="1"/>
          <w:numId w:val="3"/>
        </w:numPr>
        <w:shd w:val="clear" w:color="auto" w:fill="FFFFFF"/>
        <w:tabs>
          <w:tab w:val="left" w:pos="709"/>
          <w:tab w:val="left" w:pos="1134"/>
        </w:tabs>
        <w:spacing w:line="18" w:lineRule="atLeast"/>
        <w:ind w:left="0" w:firstLine="709"/>
        <w:jc w:val="both"/>
        <w:rPr>
          <w:rFonts w:ascii="Arial" w:hAnsi="Arial" w:cs="Arial"/>
          <w:b/>
          <w:bCs/>
          <w:sz w:val="22"/>
          <w:szCs w:val="22"/>
        </w:rPr>
      </w:pPr>
      <w:r w:rsidRPr="00EB7EF6">
        <w:rPr>
          <w:rFonts w:ascii="Arial" w:hAnsi="Arial" w:cs="Arial"/>
          <w:bCs/>
          <w:sz w:val="22"/>
          <w:szCs w:val="22"/>
        </w:rPr>
        <w:t>Par zaudējumiem, kas radušies nepārvaramas varas apstākļu dēļ, neviena no Pusēm atbildību nenes, ja Puse ir informējusi otru Pusi atbilstoši Līguma 7.2.punktam.</w:t>
      </w:r>
    </w:p>
    <w:p w:rsidR="00E930CE" w:rsidRPr="00EB7EF6" w:rsidRDefault="00E930CE" w:rsidP="00E930CE">
      <w:pPr>
        <w:pStyle w:val="Sarakstarindkopa"/>
        <w:numPr>
          <w:ilvl w:val="1"/>
          <w:numId w:val="3"/>
        </w:numPr>
        <w:shd w:val="clear" w:color="auto" w:fill="FFFFFF"/>
        <w:tabs>
          <w:tab w:val="left" w:pos="709"/>
          <w:tab w:val="left" w:pos="1134"/>
        </w:tabs>
        <w:spacing w:line="18" w:lineRule="atLeast"/>
        <w:ind w:left="0" w:firstLine="709"/>
        <w:jc w:val="both"/>
        <w:rPr>
          <w:rFonts w:ascii="Arial" w:hAnsi="Arial" w:cs="Arial"/>
          <w:b/>
          <w:bCs/>
          <w:sz w:val="22"/>
          <w:szCs w:val="22"/>
        </w:rPr>
      </w:pPr>
      <w:r w:rsidRPr="00EB7EF6">
        <w:rPr>
          <w:rFonts w:ascii="Arial" w:hAnsi="Arial" w:cs="Arial"/>
          <w:bCs/>
          <w:sz w:val="22"/>
          <w:szCs w:val="22"/>
        </w:rPr>
        <w:t>Par nepārvaramas varas apstākli nav uzskatāmi darba strīdi vai streiki.</w:t>
      </w:r>
    </w:p>
    <w:p w:rsidR="00E930CE" w:rsidRDefault="00E930CE" w:rsidP="00E930CE">
      <w:pPr>
        <w:pStyle w:val="Pamatteksts"/>
        <w:rPr>
          <w:sz w:val="22"/>
          <w:szCs w:val="22"/>
        </w:rPr>
      </w:pPr>
    </w:p>
    <w:p w:rsidR="00E930CE" w:rsidRPr="00EB7EF6" w:rsidRDefault="00E930CE" w:rsidP="00E930CE">
      <w:pPr>
        <w:pStyle w:val="Sarakstarindkopa"/>
        <w:numPr>
          <w:ilvl w:val="0"/>
          <w:numId w:val="3"/>
        </w:numPr>
        <w:tabs>
          <w:tab w:val="left" w:pos="2520"/>
        </w:tabs>
        <w:jc w:val="center"/>
        <w:rPr>
          <w:rFonts w:ascii="Arial" w:hAnsi="Arial" w:cs="Arial"/>
          <w:b/>
          <w:bCs/>
          <w:sz w:val="22"/>
          <w:szCs w:val="22"/>
        </w:rPr>
      </w:pPr>
      <w:r w:rsidRPr="00EB7EF6">
        <w:rPr>
          <w:rFonts w:ascii="Arial" w:hAnsi="Arial" w:cs="Arial"/>
          <w:b/>
          <w:bCs/>
          <w:sz w:val="22"/>
          <w:szCs w:val="22"/>
        </w:rPr>
        <w:t>Strīdi</w:t>
      </w:r>
    </w:p>
    <w:p w:rsidR="00E930CE" w:rsidRPr="00643B51" w:rsidRDefault="00E930CE" w:rsidP="00E930CE">
      <w:pPr>
        <w:pStyle w:val="Sarakstarindkopa"/>
        <w:numPr>
          <w:ilvl w:val="1"/>
          <w:numId w:val="5"/>
        </w:numPr>
        <w:tabs>
          <w:tab w:val="left" w:pos="709"/>
          <w:tab w:val="left" w:pos="1134"/>
        </w:tabs>
        <w:ind w:left="0" w:firstLine="709"/>
        <w:jc w:val="both"/>
        <w:rPr>
          <w:rFonts w:ascii="Arial" w:hAnsi="Arial" w:cs="Arial"/>
          <w:b/>
          <w:sz w:val="22"/>
          <w:szCs w:val="22"/>
          <w:lang w:eastAsia="x-none"/>
        </w:rPr>
      </w:pPr>
      <w:r w:rsidRPr="00643B51">
        <w:rPr>
          <w:rFonts w:ascii="Arial" w:hAnsi="Arial" w:cs="Arial"/>
          <w:sz w:val="22"/>
          <w:szCs w:val="22"/>
          <w:lang w:eastAsia="x-none"/>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Republikas normatīvos aktus.</w:t>
      </w:r>
    </w:p>
    <w:p w:rsidR="00E930CE" w:rsidRPr="00643B51" w:rsidRDefault="00E930CE" w:rsidP="00E930CE">
      <w:pPr>
        <w:pStyle w:val="Sarakstarindkopa"/>
        <w:numPr>
          <w:ilvl w:val="1"/>
          <w:numId w:val="5"/>
        </w:numPr>
        <w:tabs>
          <w:tab w:val="left" w:pos="709"/>
          <w:tab w:val="left" w:pos="1134"/>
          <w:tab w:val="left" w:pos="2520"/>
        </w:tabs>
        <w:ind w:left="0" w:firstLine="709"/>
        <w:jc w:val="both"/>
        <w:rPr>
          <w:rFonts w:ascii="Arial" w:hAnsi="Arial" w:cs="Arial"/>
          <w:b/>
          <w:bCs/>
          <w:sz w:val="22"/>
          <w:szCs w:val="22"/>
        </w:rPr>
      </w:pPr>
      <w:r w:rsidRPr="00643B51">
        <w:rPr>
          <w:rFonts w:ascii="Arial" w:hAnsi="Arial" w:cs="Arial"/>
          <w:bCs/>
          <w:sz w:val="22"/>
          <w:szCs w:val="22"/>
        </w:rPr>
        <w:t xml:space="preserve">Ja sakarā ar Līgumu vai tā izpildi, kāda no Pusēm ir iesniegusi prasību tiesā, tas nav pamats </w:t>
      </w:r>
      <w:r>
        <w:rPr>
          <w:rFonts w:ascii="Arial" w:hAnsi="Arial" w:cs="Arial"/>
          <w:bCs/>
          <w:sz w:val="22"/>
          <w:szCs w:val="22"/>
        </w:rPr>
        <w:t xml:space="preserve">Pakalpojuma sniedzējam </w:t>
      </w:r>
      <w:r w:rsidRPr="00643B51">
        <w:rPr>
          <w:rFonts w:ascii="Arial" w:hAnsi="Arial" w:cs="Arial"/>
          <w:bCs/>
          <w:sz w:val="22"/>
          <w:szCs w:val="22"/>
        </w:rPr>
        <w:t>pārtraukt Pakalpojuma sniegšanu, kā arī Pasūtītājam aizturēt maksājumus vai kā citādi Pusēm  nepildīt tos pienākumus, kuri tieši nav saistīti ar strīdu, izņemot ja šāda Līguma izpildes pārtraukšana vai maksājuma aizturēšana noteikta Līgumā.</w:t>
      </w:r>
    </w:p>
    <w:p w:rsidR="00E930CE" w:rsidRPr="00227E40" w:rsidRDefault="00E930CE" w:rsidP="00E930CE">
      <w:pPr>
        <w:pStyle w:val="Sarakstarindkopa"/>
        <w:numPr>
          <w:ilvl w:val="0"/>
          <w:numId w:val="5"/>
        </w:numPr>
        <w:tabs>
          <w:tab w:val="left" w:pos="2520"/>
        </w:tabs>
        <w:jc w:val="center"/>
        <w:rPr>
          <w:rFonts w:ascii="Arial" w:hAnsi="Arial" w:cs="Arial"/>
          <w:b/>
          <w:bCs/>
          <w:sz w:val="22"/>
          <w:szCs w:val="22"/>
        </w:rPr>
      </w:pPr>
      <w:r w:rsidRPr="00227E40">
        <w:rPr>
          <w:rFonts w:ascii="Arial" w:hAnsi="Arial" w:cs="Arial"/>
          <w:b/>
          <w:bCs/>
          <w:sz w:val="22"/>
          <w:szCs w:val="22"/>
        </w:rPr>
        <w:t>Konfidencialitāte</w:t>
      </w:r>
    </w:p>
    <w:p w:rsidR="00E930CE" w:rsidRPr="00227E40" w:rsidRDefault="00E930CE" w:rsidP="00E930CE">
      <w:pPr>
        <w:numPr>
          <w:ilvl w:val="1"/>
          <w:numId w:val="5"/>
        </w:numPr>
        <w:tabs>
          <w:tab w:val="left" w:pos="709"/>
          <w:tab w:val="left" w:pos="1134"/>
        </w:tabs>
        <w:ind w:left="0" w:firstLine="709"/>
        <w:jc w:val="both"/>
        <w:rPr>
          <w:rFonts w:ascii="Arial" w:hAnsi="Arial" w:cs="Arial"/>
          <w:b/>
          <w:sz w:val="22"/>
          <w:szCs w:val="22"/>
          <w:lang w:eastAsia="x-none"/>
        </w:rPr>
      </w:pPr>
      <w:r w:rsidRPr="00227E40">
        <w:rPr>
          <w:rFonts w:ascii="Arial" w:hAnsi="Arial" w:cs="Arial"/>
          <w:sz w:val="22"/>
          <w:szCs w:val="22"/>
          <w:lang w:eastAsia="x-none"/>
        </w:rPr>
        <w:t xml:space="preserve">Puses </w:t>
      </w:r>
      <w:r w:rsidRPr="00227E40">
        <w:rPr>
          <w:rFonts w:ascii="Arial" w:hAnsi="Arial" w:cs="Arial"/>
          <w:bCs/>
          <w:sz w:val="22"/>
          <w:szCs w:val="22"/>
          <w:lang w:eastAsia="x-none"/>
        </w:rPr>
        <w:t>apņemas</w:t>
      </w:r>
      <w:r w:rsidRPr="00227E40">
        <w:rPr>
          <w:rFonts w:ascii="Arial" w:hAnsi="Arial" w:cs="Arial"/>
          <w:sz w:val="22"/>
          <w:szCs w:val="22"/>
          <w:lang w:eastAsia="x-none"/>
        </w:rPr>
        <w:t xml:space="preserve"> ievērot konfidencialitāti, tajā skaitā:</w:t>
      </w:r>
    </w:p>
    <w:p w:rsidR="00E930CE" w:rsidRPr="00227E40" w:rsidRDefault="00E930CE" w:rsidP="00E930CE">
      <w:pPr>
        <w:numPr>
          <w:ilvl w:val="2"/>
          <w:numId w:val="5"/>
        </w:numPr>
        <w:tabs>
          <w:tab w:val="left" w:pos="709"/>
          <w:tab w:val="left" w:pos="1134"/>
          <w:tab w:val="left" w:pos="1276"/>
          <w:tab w:val="left" w:pos="1418"/>
        </w:tabs>
        <w:ind w:left="0" w:firstLine="709"/>
        <w:jc w:val="both"/>
        <w:rPr>
          <w:rFonts w:ascii="Arial" w:hAnsi="Arial" w:cs="Arial"/>
          <w:b/>
          <w:sz w:val="22"/>
          <w:szCs w:val="22"/>
          <w:lang w:eastAsia="x-none"/>
        </w:rPr>
      </w:pPr>
      <w:r w:rsidRPr="00227E40">
        <w:rPr>
          <w:rFonts w:ascii="Arial" w:hAnsi="Arial" w:cs="Arial"/>
          <w:bCs/>
          <w:sz w:val="22"/>
          <w:szCs w:val="22"/>
          <w:lang w:eastAsia="x-none"/>
        </w:rPr>
        <w:t>nodrošināt</w:t>
      </w:r>
      <w:r w:rsidRPr="00227E40">
        <w:rPr>
          <w:rFonts w:ascii="Arial" w:hAnsi="Arial" w:cs="Arial"/>
          <w:sz w:val="22"/>
          <w:szCs w:val="22"/>
          <w:lang w:eastAsia="x-none"/>
        </w:rPr>
        <w:t xml:space="preserve"> Līgumā minētās informācijas neizpaušanu, tajā skaitā no trešo personu puses, kas piedalās vai ir iesaistītas Līguma izpildē;</w:t>
      </w:r>
    </w:p>
    <w:p w:rsidR="00E930CE" w:rsidRPr="00227E40" w:rsidRDefault="00E930CE" w:rsidP="00E930CE">
      <w:pPr>
        <w:numPr>
          <w:ilvl w:val="2"/>
          <w:numId w:val="5"/>
        </w:numPr>
        <w:tabs>
          <w:tab w:val="left" w:pos="709"/>
          <w:tab w:val="left" w:pos="1134"/>
          <w:tab w:val="left" w:pos="1276"/>
          <w:tab w:val="left" w:pos="1418"/>
        </w:tabs>
        <w:ind w:left="0" w:firstLine="709"/>
        <w:jc w:val="both"/>
        <w:rPr>
          <w:rFonts w:ascii="Arial" w:hAnsi="Arial" w:cs="Arial"/>
          <w:b/>
          <w:sz w:val="22"/>
          <w:szCs w:val="22"/>
          <w:lang w:eastAsia="x-none"/>
        </w:rPr>
      </w:pPr>
      <w:r w:rsidRPr="00227E40">
        <w:rPr>
          <w:rFonts w:ascii="Arial" w:hAnsi="Arial" w:cs="Arial"/>
          <w:sz w:val="22"/>
          <w:szCs w:val="22"/>
          <w:lang w:eastAsia="x-none"/>
        </w:rPr>
        <w:t xml:space="preserve">aizsargāt, neizplatīt un bez iepriekšējas otras Puses rakstiskas atļaujas saņemšanas neizpaust trešajām personām pilnīgi vai daļēji ar šo Līgumu vai citu ar to izpildi </w:t>
      </w:r>
      <w:r w:rsidRPr="00227E40">
        <w:rPr>
          <w:rFonts w:ascii="Arial" w:hAnsi="Arial" w:cs="Arial"/>
          <w:bCs/>
          <w:sz w:val="22"/>
          <w:szCs w:val="22"/>
          <w:lang w:eastAsia="x-none"/>
        </w:rPr>
        <w:t>saistītu</w:t>
      </w:r>
      <w:r w:rsidRPr="00227E40">
        <w:rPr>
          <w:rFonts w:ascii="Arial" w:hAnsi="Arial" w:cs="Arial"/>
          <w:sz w:val="22"/>
          <w:szCs w:val="22"/>
          <w:lang w:eastAsia="x-none"/>
        </w:rPr>
        <w:t xml:space="preserve"> dokumentu saturu, kā arī tehniska, komerciāla un jebkāda cita rakstura informāciju par otras Puses un Pasūtītāja Objektu darbību, kas kļuvusi tām pieejama Līguma izpildes gaitā.</w:t>
      </w:r>
    </w:p>
    <w:p w:rsidR="00E930CE" w:rsidRPr="00227E40" w:rsidRDefault="00E930CE" w:rsidP="00E930CE">
      <w:pPr>
        <w:numPr>
          <w:ilvl w:val="1"/>
          <w:numId w:val="5"/>
        </w:numPr>
        <w:tabs>
          <w:tab w:val="left" w:pos="709"/>
          <w:tab w:val="left" w:pos="1134"/>
        </w:tabs>
        <w:ind w:left="0" w:firstLine="709"/>
        <w:jc w:val="both"/>
        <w:rPr>
          <w:rFonts w:ascii="Arial" w:hAnsi="Arial" w:cs="Arial"/>
          <w:b/>
          <w:sz w:val="22"/>
          <w:szCs w:val="22"/>
          <w:lang w:eastAsia="x-none"/>
        </w:rPr>
      </w:pPr>
      <w:r w:rsidRPr="00227E40">
        <w:rPr>
          <w:rFonts w:ascii="Arial" w:hAnsi="Arial" w:cs="Arial"/>
          <w:sz w:val="22"/>
          <w:szCs w:val="22"/>
          <w:lang w:eastAsia="x-none"/>
        </w:rPr>
        <w:lastRenderedPageBreak/>
        <w:t xml:space="preserve">Konfidencialitātes ierobežojumi neattiecas uz publiski pieejamu </w:t>
      </w:r>
      <w:r w:rsidRPr="00227E40">
        <w:rPr>
          <w:rFonts w:ascii="Arial" w:hAnsi="Arial" w:cs="Arial"/>
          <w:bCs/>
          <w:sz w:val="22"/>
          <w:szCs w:val="22"/>
          <w:lang w:eastAsia="x-none"/>
        </w:rPr>
        <w:t>informāciju</w:t>
      </w:r>
      <w:r w:rsidRPr="00227E40">
        <w:rPr>
          <w:rFonts w:ascii="Arial" w:hAnsi="Arial" w:cs="Arial"/>
          <w:sz w:val="22"/>
          <w:szCs w:val="22"/>
          <w:lang w:eastAsia="x-none"/>
        </w:rPr>
        <w:t>, kā arī uz informāciju, kuru saskaņā ar Līguma noteikumiem ir paredzēts darīt zināmu trešajām personām.</w:t>
      </w:r>
    </w:p>
    <w:p w:rsidR="00E930CE" w:rsidRPr="00227E40" w:rsidRDefault="00E930CE" w:rsidP="00E930CE">
      <w:pPr>
        <w:numPr>
          <w:ilvl w:val="1"/>
          <w:numId w:val="5"/>
        </w:numPr>
        <w:tabs>
          <w:tab w:val="left" w:pos="709"/>
          <w:tab w:val="left" w:pos="1134"/>
        </w:tabs>
        <w:ind w:left="0" w:firstLine="709"/>
        <w:jc w:val="both"/>
        <w:rPr>
          <w:rFonts w:ascii="Arial" w:hAnsi="Arial" w:cs="Arial"/>
          <w:b/>
          <w:sz w:val="22"/>
          <w:szCs w:val="22"/>
          <w:lang w:eastAsia="x-none"/>
        </w:rPr>
      </w:pPr>
      <w:r w:rsidRPr="00227E40">
        <w:rPr>
          <w:rFonts w:ascii="Arial" w:hAnsi="Arial" w:cs="Arial"/>
          <w:sz w:val="22"/>
          <w:szCs w:val="22"/>
          <w:lang w:eastAsia="x-none"/>
        </w:rPr>
        <w:t>Konfidencialitātes noteikumi neattiecas uz gadījumiem, kad informāciju pieprasa valsts vai pašvaldību iestādes un kurām šādas tiesības ir noteiktas Latvijas Republikas normatīvajos aktos.</w:t>
      </w:r>
    </w:p>
    <w:p w:rsidR="00E930CE" w:rsidRPr="00227E40" w:rsidRDefault="00E930CE" w:rsidP="00E930CE">
      <w:pPr>
        <w:numPr>
          <w:ilvl w:val="1"/>
          <w:numId w:val="5"/>
        </w:numPr>
        <w:tabs>
          <w:tab w:val="left" w:pos="709"/>
          <w:tab w:val="left" w:pos="1134"/>
          <w:tab w:val="left" w:pos="2520"/>
        </w:tabs>
        <w:ind w:left="0" w:firstLine="709"/>
        <w:jc w:val="both"/>
        <w:rPr>
          <w:rFonts w:ascii="Arial" w:hAnsi="Arial" w:cs="Arial"/>
          <w:bCs/>
          <w:sz w:val="22"/>
          <w:szCs w:val="22"/>
        </w:rPr>
      </w:pPr>
      <w:r w:rsidRPr="00227E40">
        <w:rPr>
          <w:rFonts w:ascii="Arial" w:hAnsi="Arial" w:cs="Arial"/>
          <w:bCs/>
          <w:sz w:val="22"/>
          <w:szCs w:val="22"/>
        </w:rPr>
        <w:t>Šī Līguma nodaļas noteikumiem nav laika ierobežojuma un uz to neattiecas Līguma darbības termiņš.</w:t>
      </w:r>
    </w:p>
    <w:p w:rsidR="00E930CE" w:rsidRPr="00227E40" w:rsidRDefault="00E930CE" w:rsidP="00E930CE">
      <w:pPr>
        <w:pStyle w:val="Sarakstarindkopa"/>
        <w:numPr>
          <w:ilvl w:val="0"/>
          <w:numId w:val="5"/>
        </w:numPr>
        <w:tabs>
          <w:tab w:val="left" w:pos="2520"/>
        </w:tabs>
        <w:jc w:val="center"/>
        <w:rPr>
          <w:rFonts w:ascii="Arial" w:hAnsi="Arial" w:cs="Arial"/>
          <w:bCs/>
          <w:sz w:val="22"/>
          <w:szCs w:val="22"/>
        </w:rPr>
      </w:pPr>
      <w:r>
        <w:rPr>
          <w:rFonts w:ascii="Arial" w:hAnsi="Arial" w:cs="Arial"/>
          <w:b/>
          <w:bCs/>
          <w:sz w:val="22"/>
          <w:szCs w:val="22"/>
        </w:rPr>
        <w:t>L</w:t>
      </w:r>
      <w:r w:rsidRPr="00227E40">
        <w:rPr>
          <w:rFonts w:ascii="Arial" w:hAnsi="Arial" w:cs="Arial"/>
          <w:b/>
          <w:bCs/>
          <w:sz w:val="22"/>
          <w:szCs w:val="22"/>
        </w:rPr>
        <w:t>īguma laušana</w:t>
      </w:r>
    </w:p>
    <w:p w:rsidR="00E930CE" w:rsidRPr="00227E40" w:rsidRDefault="00E930CE" w:rsidP="00E930CE">
      <w:pPr>
        <w:numPr>
          <w:ilvl w:val="1"/>
          <w:numId w:val="5"/>
        </w:numPr>
        <w:tabs>
          <w:tab w:val="left" w:pos="709"/>
          <w:tab w:val="left" w:pos="1276"/>
        </w:tabs>
        <w:ind w:left="0" w:firstLine="709"/>
        <w:jc w:val="both"/>
        <w:rPr>
          <w:rFonts w:ascii="Arial" w:hAnsi="Arial" w:cs="Arial"/>
          <w:b/>
          <w:sz w:val="22"/>
          <w:szCs w:val="22"/>
          <w:lang w:eastAsia="x-none"/>
        </w:rPr>
      </w:pPr>
      <w:r w:rsidRPr="00227E40">
        <w:rPr>
          <w:rFonts w:ascii="Arial" w:hAnsi="Arial" w:cs="Arial"/>
          <w:sz w:val="22"/>
          <w:szCs w:val="22"/>
          <w:lang w:eastAsia="x-none"/>
        </w:rPr>
        <w:t xml:space="preserve">Līgums var tikt izbeigts pirms līguma </w:t>
      </w:r>
      <w:r w:rsidRPr="00005E22">
        <w:rPr>
          <w:rFonts w:ascii="Arial" w:hAnsi="Arial" w:cs="Arial"/>
          <w:sz w:val="22"/>
          <w:szCs w:val="22"/>
          <w:lang w:eastAsia="x-none"/>
        </w:rPr>
        <w:t>11.1.</w:t>
      </w:r>
      <w:r w:rsidRPr="00227E40">
        <w:rPr>
          <w:rFonts w:ascii="Arial" w:hAnsi="Arial" w:cs="Arial"/>
          <w:sz w:val="22"/>
          <w:szCs w:val="22"/>
          <w:lang w:eastAsia="x-none"/>
        </w:rPr>
        <w:t>punktā noteiktā  termiņa, Pusēm par to rakstiski vienojoties.</w:t>
      </w:r>
    </w:p>
    <w:p w:rsidR="00E930CE" w:rsidRPr="00227E40" w:rsidRDefault="00E930CE" w:rsidP="00E930CE">
      <w:pPr>
        <w:numPr>
          <w:ilvl w:val="1"/>
          <w:numId w:val="5"/>
        </w:numPr>
        <w:tabs>
          <w:tab w:val="left" w:pos="709"/>
          <w:tab w:val="left" w:pos="1276"/>
        </w:tabs>
        <w:ind w:left="0" w:firstLine="709"/>
        <w:jc w:val="both"/>
        <w:rPr>
          <w:rFonts w:ascii="Arial" w:hAnsi="Arial" w:cs="Arial"/>
          <w:b/>
          <w:sz w:val="22"/>
          <w:szCs w:val="22"/>
          <w:lang w:eastAsia="x-none"/>
        </w:rPr>
      </w:pPr>
      <w:r w:rsidRPr="00227E40">
        <w:rPr>
          <w:rFonts w:ascii="Arial" w:hAnsi="Arial" w:cs="Arial"/>
          <w:sz w:val="22"/>
          <w:szCs w:val="22"/>
          <w:lang w:eastAsia="x-none"/>
        </w:rPr>
        <w:t xml:space="preserve">Pasūtītājam ir tiesības vienpusēji atkāpties no Līguma, par to rakstiski paziņojot </w:t>
      </w:r>
      <w:r>
        <w:rPr>
          <w:rFonts w:ascii="Arial" w:hAnsi="Arial" w:cs="Arial"/>
          <w:sz w:val="22"/>
          <w:szCs w:val="22"/>
          <w:lang w:eastAsia="x-none"/>
        </w:rPr>
        <w:t xml:space="preserve">Pakalpojuma sniedzējam </w:t>
      </w:r>
      <w:r w:rsidRPr="00227E40">
        <w:rPr>
          <w:rFonts w:ascii="Arial" w:hAnsi="Arial" w:cs="Arial"/>
          <w:sz w:val="22"/>
          <w:szCs w:val="22"/>
          <w:lang w:eastAsia="x-none"/>
        </w:rPr>
        <w:t>10 (desmit) darba dienas iepriekš un neatlīdzinot tādējādi radušos zaudējumus, ja:</w:t>
      </w:r>
    </w:p>
    <w:p w:rsidR="00E930CE" w:rsidRPr="00227E40" w:rsidRDefault="00E930CE" w:rsidP="00E930CE">
      <w:pPr>
        <w:numPr>
          <w:ilvl w:val="2"/>
          <w:numId w:val="5"/>
        </w:numPr>
        <w:tabs>
          <w:tab w:val="left" w:pos="709"/>
          <w:tab w:val="left" w:pos="1276"/>
        </w:tabs>
        <w:ind w:left="0" w:firstLine="709"/>
        <w:jc w:val="both"/>
        <w:rPr>
          <w:rFonts w:ascii="Arial" w:hAnsi="Arial" w:cs="Arial"/>
          <w:b/>
          <w:sz w:val="22"/>
          <w:szCs w:val="22"/>
          <w:lang w:eastAsia="x-none"/>
        </w:rPr>
      </w:pPr>
      <w:r>
        <w:rPr>
          <w:rFonts w:ascii="Arial" w:hAnsi="Arial" w:cs="Arial"/>
          <w:sz w:val="22"/>
          <w:szCs w:val="22"/>
          <w:lang w:eastAsia="x-none"/>
        </w:rPr>
        <w:t>Pakalpojuma sniedzējam</w:t>
      </w:r>
      <w:r w:rsidRPr="00227E40">
        <w:rPr>
          <w:rFonts w:ascii="Arial" w:hAnsi="Arial" w:cs="Arial"/>
          <w:sz w:val="22"/>
          <w:szCs w:val="22"/>
          <w:lang w:eastAsia="x-none"/>
        </w:rPr>
        <w:t xml:space="preserve"> ir uzsākts maksātnespējas process, likvidācija, tā darbība tiek izbeigta vai pārtraukta, ir apturēta tā saimnieciskā darbība;</w:t>
      </w:r>
    </w:p>
    <w:p w:rsidR="00E930CE" w:rsidRPr="00416934" w:rsidRDefault="00E930CE" w:rsidP="00E930CE">
      <w:pPr>
        <w:numPr>
          <w:ilvl w:val="2"/>
          <w:numId w:val="5"/>
        </w:numPr>
        <w:tabs>
          <w:tab w:val="left" w:pos="709"/>
          <w:tab w:val="left" w:pos="1276"/>
        </w:tabs>
        <w:ind w:left="0" w:firstLine="709"/>
        <w:jc w:val="both"/>
        <w:rPr>
          <w:rFonts w:ascii="Arial" w:hAnsi="Arial" w:cs="Arial"/>
          <w:b/>
          <w:sz w:val="22"/>
          <w:szCs w:val="22"/>
          <w:lang w:eastAsia="x-none"/>
        </w:rPr>
      </w:pPr>
      <w:r w:rsidRPr="00227E40">
        <w:rPr>
          <w:rFonts w:ascii="Arial" w:hAnsi="Arial" w:cs="Arial"/>
          <w:sz w:val="22"/>
          <w:szCs w:val="22"/>
          <w:lang w:eastAsia="x-none"/>
        </w:rPr>
        <w:t xml:space="preserve">Pasūtītājs divas reizes ir iesniedzis </w:t>
      </w:r>
      <w:r>
        <w:rPr>
          <w:rFonts w:ascii="Arial" w:hAnsi="Arial" w:cs="Arial"/>
          <w:sz w:val="22"/>
          <w:szCs w:val="22"/>
          <w:lang w:eastAsia="x-none"/>
        </w:rPr>
        <w:t xml:space="preserve">Pakalpojuma sniedzējam </w:t>
      </w:r>
      <w:r w:rsidRPr="00227E40">
        <w:rPr>
          <w:rFonts w:ascii="Arial" w:hAnsi="Arial" w:cs="Arial"/>
          <w:sz w:val="22"/>
          <w:szCs w:val="22"/>
          <w:lang w:eastAsia="x-none"/>
        </w:rPr>
        <w:t>pretenziju saskaņā ar kādu no Līguma</w:t>
      </w:r>
      <w:r>
        <w:rPr>
          <w:rFonts w:ascii="Arial" w:hAnsi="Arial" w:cs="Arial"/>
          <w:sz w:val="22"/>
          <w:szCs w:val="22"/>
          <w:lang w:eastAsia="x-none"/>
        </w:rPr>
        <w:t xml:space="preserve"> </w:t>
      </w:r>
      <w:r w:rsidRPr="00227E40">
        <w:rPr>
          <w:rFonts w:ascii="Arial" w:hAnsi="Arial" w:cs="Arial"/>
          <w:sz w:val="22"/>
          <w:szCs w:val="22"/>
          <w:lang w:eastAsia="x-none"/>
        </w:rPr>
        <w:t>6.punkta apakšpunktiem un ir konstatējis trešo Līguma noteikumu pārkāpumu, par ko Pasūtītājam ir tiesības pieprasīt līgumsoda samaksu.</w:t>
      </w:r>
    </w:p>
    <w:p w:rsidR="00E930CE" w:rsidRPr="00227E40" w:rsidRDefault="00E930CE" w:rsidP="00E930CE">
      <w:pPr>
        <w:numPr>
          <w:ilvl w:val="2"/>
          <w:numId w:val="5"/>
        </w:numPr>
        <w:tabs>
          <w:tab w:val="left" w:pos="709"/>
          <w:tab w:val="left" w:pos="1276"/>
        </w:tabs>
        <w:ind w:left="0" w:firstLine="709"/>
        <w:jc w:val="both"/>
        <w:rPr>
          <w:rFonts w:ascii="Arial" w:hAnsi="Arial" w:cs="Arial"/>
          <w:b/>
          <w:sz w:val="22"/>
          <w:szCs w:val="22"/>
          <w:lang w:eastAsia="x-none"/>
        </w:rPr>
      </w:pPr>
      <w:r w:rsidRPr="0064268D">
        <w:rPr>
          <w:rFonts w:ascii="Arial" w:hAnsi="Arial" w:cs="Arial"/>
          <w:sz w:val="22"/>
          <w:szCs w:val="22"/>
        </w:rPr>
        <w:t>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rsidR="00E930CE" w:rsidRPr="00227E40" w:rsidRDefault="00E930CE" w:rsidP="00E930CE">
      <w:pPr>
        <w:numPr>
          <w:ilvl w:val="1"/>
          <w:numId w:val="5"/>
        </w:numPr>
        <w:tabs>
          <w:tab w:val="left" w:pos="709"/>
          <w:tab w:val="left" w:pos="1276"/>
        </w:tabs>
        <w:ind w:left="0" w:firstLine="709"/>
        <w:jc w:val="both"/>
        <w:rPr>
          <w:rFonts w:ascii="Arial" w:hAnsi="Arial" w:cs="Arial"/>
          <w:b/>
          <w:sz w:val="22"/>
          <w:szCs w:val="22"/>
          <w:lang w:eastAsia="x-none"/>
        </w:rPr>
      </w:pPr>
      <w:r w:rsidRPr="00227E40">
        <w:rPr>
          <w:rFonts w:ascii="Arial" w:hAnsi="Arial" w:cs="Arial"/>
          <w:bCs/>
          <w:sz w:val="22"/>
          <w:szCs w:val="22"/>
          <w:lang w:eastAsia="x-none"/>
        </w:rPr>
        <w:t xml:space="preserve">Pasūtītājam ir tiesības nekavējoties vienpusēji </w:t>
      </w:r>
      <w:r w:rsidRPr="00227E40">
        <w:rPr>
          <w:rFonts w:ascii="Arial" w:hAnsi="Arial" w:cs="Arial"/>
          <w:sz w:val="22"/>
          <w:szCs w:val="22"/>
          <w:lang w:eastAsia="x-none"/>
        </w:rPr>
        <w:t>izbeigt Līgumu bez jebkāda zaudējumu atlīdzības pienākuma, ja Pasūtītājam ir zudusi nepieciešamība saņemt Pakalpojumu no Izpildītāja, Pasūtītājs ir tiesīgs vienpusēji izbeigt Līgumu informējot Izpildītāju rakstiski vismaz vienu mēnesi iepriekš.</w:t>
      </w:r>
    </w:p>
    <w:p w:rsidR="00E930CE" w:rsidRPr="00227E40" w:rsidRDefault="00E930CE" w:rsidP="00E930CE">
      <w:pPr>
        <w:pStyle w:val="Pamatteksts"/>
        <w:rPr>
          <w:sz w:val="22"/>
          <w:szCs w:val="22"/>
        </w:rPr>
      </w:pPr>
    </w:p>
    <w:p w:rsidR="00E930CE" w:rsidRPr="009F0E85" w:rsidRDefault="00E930CE" w:rsidP="00E930CE">
      <w:pPr>
        <w:pStyle w:val="Sarakstarindkopa"/>
        <w:numPr>
          <w:ilvl w:val="0"/>
          <w:numId w:val="5"/>
        </w:numPr>
        <w:shd w:val="clear" w:color="auto" w:fill="FFFFFF"/>
        <w:jc w:val="center"/>
        <w:rPr>
          <w:rFonts w:ascii="Arial" w:hAnsi="Arial" w:cs="Arial"/>
          <w:b/>
          <w:bCs/>
          <w:sz w:val="22"/>
          <w:szCs w:val="22"/>
        </w:rPr>
      </w:pPr>
      <w:r w:rsidRPr="009F0E85">
        <w:rPr>
          <w:rFonts w:ascii="Arial" w:hAnsi="Arial" w:cs="Arial"/>
          <w:b/>
          <w:bCs/>
          <w:sz w:val="22"/>
          <w:szCs w:val="22"/>
        </w:rPr>
        <w:t>Noslēguma noteikumi</w:t>
      </w:r>
    </w:p>
    <w:p w:rsidR="00E930CE" w:rsidRPr="009F0E85" w:rsidRDefault="00E930CE" w:rsidP="00E930CE">
      <w:pPr>
        <w:numPr>
          <w:ilvl w:val="1"/>
          <w:numId w:val="5"/>
        </w:numPr>
        <w:shd w:val="clear" w:color="auto" w:fill="FFFFFF"/>
        <w:tabs>
          <w:tab w:val="left" w:pos="709"/>
          <w:tab w:val="left" w:pos="1134"/>
        </w:tabs>
        <w:ind w:left="0" w:firstLine="709"/>
        <w:jc w:val="both"/>
        <w:rPr>
          <w:rFonts w:ascii="Arial" w:hAnsi="Arial" w:cs="Arial"/>
          <w:sz w:val="22"/>
          <w:szCs w:val="22"/>
        </w:rPr>
      </w:pPr>
      <w:r w:rsidRPr="009F0E85">
        <w:rPr>
          <w:rFonts w:ascii="Arial" w:hAnsi="Arial" w:cs="Arial"/>
          <w:sz w:val="22"/>
          <w:szCs w:val="22"/>
        </w:rPr>
        <w:t xml:space="preserve">Līgums ir spēkā </w:t>
      </w:r>
      <w:r w:rsidRPr="004148E4">
        <w:rPr>
          <w:rFonts w:ascii="Arial" w:hAnsi="Arial" w:cs="Arial"/>
          <w:b/>
          <w:sz w:val="22"/>
          <w:szCs w:val="22"/>
        </w:rPr>
        <w:t xml:space="preserve">no </w:t>
      </w:r>
      <w:r w:rsidR="004148E4" w:rsidRPr="004148E4">
        <w:rPr>
          <w:rFonts w:ascii="Arial" w:hAnsi="Arial" w:cs="Arial"/>
          <w:b/>
          <w:sz w:val="22"/>
          <w:szCs w:val="22"/>
        </w:rPr>
        <w:t>2019.gada 12.februāra</w:t>
      </w:r>
      <w:r w:rsidRPr="004148E4">
        <w:rPr>
          <w:rFonts w:ascii="Arial" w:hAnsi="Arial" w:cs="Arial"/>
          <w:b/>
          <w:sz w:val="22"/>
          <w:szCs w:val="22"/>
        </w:rPr>
        <w:t xml:space="preserve"> </w:t>
      </w:r>
      <w:r w:rsidR="004148E4" w:rsidRPr="004148E4">
        <w:rPr>
          <w:rFonts w:ascii="Arial" w:hAnsi="Arial" w:cs="Arial"/>
          <w:b/>
          <w:sz w:val="22"/>
          <w:szCs w:val="22"/>
        </w:rPr>
        <w:t>līdz  2020.gada11.februārim</w:t>
      </w:r>
      <w:r w:rsidR="004148E4">
        <w:rPr>
          <w:rFonts w:ascii="Arial" w:hAnsi="Arial" w:cs="Arial"/>
          <w:sz w:val="22"/>
          <w:szCs w:val="22"/>
        </w:rPr>
        <w:t>.</w:t>
      </w:r>
    </w:p>
    <w:p w:rsidR="00E930CE" w:rsidRPr="009F0E85" w:rsidRDefault="00E930CE" w:rsidP="00E930CE">
      <w:pPr>
        <w:numPr>
          <w:ilvl w:val="1"/>
          <w:numId w:val="5"/>
        </w:numPr>
        <w:shd w:val="clear" w:color="auto" w:fill="FFFFFF"/>
        <w:tabs>
          <w:tab w:val="left" w:pos="709"/>
          <w:tab w:val="left" w:pos="1134"/>
        </w:tabs>
        <w:ind w:left="0" w:firstLine="709"/>
        <w:jc w:val="both"/>
        <w:rPr>
          <w:rFonts w:ascii="Arial" w:hAnsi="Arial" w:cs="Arial"/>
          <w:sz w:val="22"/>
          <w:szCs w:val="22"/>
        </w:rPr>
      </w:pPr>
      <w:r w:rsidRPr="009F0E85">
        <w:rPr>
          <w:rFonts w:ascii="Arial" w:hAnsi="Arial" w:cs="Arial"/>
          <w:sz w:val="22"/>
          <w:szCs w:val="22"/>
        </w:rPr>
        <w:t>Jebkuri grozījumi vai papildinājumi līgumā ir noformējami rakstveidā un iegūst juridisku spēku;</w:t>
      </w:r>
    </w:p>
    <w:p w:rsidR="00E930CE" w:rsidRPr="009F0E85" w:rsidRDefault="00E930CE" w:rsidP="00E930CE">
      <w:pPr>
        <w:numPr>
          <w:ilvl w:val="1"/>
          <w:numId w:val="5"/>
        </w:numPr>
        <w:shd w:val="clear" w:color="auto" w:fill="FFFFFF"/>
        <w:tabs>
          <w:tab w:val="left" w:pos="709"/>
          <w:tab w:val="left" w:pos="1134"/>
        </w:tabs>
        <w:ind w:left="0" w:firstLine="709"/>
        <w:jc w:val="both"/>
        <w:rPr>
          <w:rFonts w:ascii="Arial" w:hAnsi="Arial" w:cs="Arial"/>
          <w:sz w:val="22"/>
          <w:szCs w:val="22"/>
        </w:rPr>
      </w:pPr>
      <w:r w:rsidRPr="009F0E85">
        <w:rPr>
          <w:rFonts w:ascii="Arial" w:hAnsi="Arial" w:cs="Arial"/>
          <w:sz w:val="22"/>
          <w:szCs w:val="22"/>
        </w:rPr>
        <w:t>Puses nosaka kontaktpersonas šī līguma nosacījumu izpildes organizēšan</w:t>
      </w:r>
      <w:r>
        <w:rPr>
          <w:rFonts w:ascii="Arial" w:hAnsi="Arial" w:cs="Arial"/>
          <w:sz w:val="22"/>
          <w:szCs w:val="22"/>
        </w:rPr>
        <w:t>ai:</w:t>
      </w:r>
    </w:p>
    <w:p w:rsidR="00E930CE" w:rsidRPr="009F0E85" w:rsidRDefault="00E930CE" w:rsidP="00E930CE">
      <w:pPr>
        <w:numPr>
          <w:ilvl w:val="2"/>
          <w:numId w:val="5"/>
        </w:numPr>
        <w:shd w:val="clear" w:color="auto" w:fill="FFFFFF"/>
        <w:tabs>
          <w:tab w:val="left" w:pos="709"/>
          <w:tab w:val="left" w:pos="1134"/>
        </w:tabs>
        <w:ind w:left="0" w:firstLine="709"/>
        <w:jc w:val="both"/>
        <w:rPr>
          <w:rFonts w:ascii="Arial" w:hAnsi="Arial" w:cs="Arial"/>
          <w:sz w:val="22"/>
          <w:szCs w:val="22"/>
        </w:rPr>
      </w:pPr>
      <w:r w:rsidRPr="009F0E85">
        <w:rPr>
          <w:rFonts w:ascii="Arial" w:hAnsi="Arial" w:cs="Arial"/>
          <w:sz w:val="22"/>
          <w:szCs w:val="22"/>
        </w:rPr>
        <w:t xml:space="preserve">Pasūtītāja kontaktpersonas katrā Objektā noteiktas iepirkuma </w:t>
      </w:r>
      <w:r>
        <w:rPr>
          <w:rFonts w:ascii="Arial" w:hAnsi="Arial" w:cs="Arial"/>
          <w:sz w:val="22"/>
          <w:szCs w:val="22"/>
        </w:rPr>
        <w:t>T</w:t>
      </w:r>
      <w:r w:rsidRPr="009F0E85">
        <w:rPr>
          <w:rFonts w:ascii="Arial" w:hAnsi="Arial" w:cs="Arial"/>
          <w:sz w:val="22"/>
          <w:szCs w:val="22"/>
        </w:rPr>
        <w:t>ehniskajā specifikācijā (Līguma 1.pielikums);</w:t>
      </w:r>
    </w:p>
    <w:p w:rsidR="00E930CE" w:rsidRPr="009F0E85" w:rsidRDefault="00E930CE" w:rsidP="00E930CE">
      <w:pPr>
        <w:numPr>
          <w:ilvl w:val="2"/>
          <w:numId w:val="5"/>
        </w:numPr>
        <w:shd w:val="clear" w:color="auto" w:fill="FFFFFF"/>
        <w:tabs>
          <w:tab w:val="left" w:pos="709"/>
          <w:tab w:val="left" w:pos="1134"/>
        </w:tabs>
        <w:ind w:left="0" w:firstLine="709"/>
        <w:jc w:val="both"/>
        <w:rPr>
          <w:rFonts w:ascii="Arial" w:hAnsi="Arial" w:cs="Arial"/>
          <w:sz w:val="22"/>
          <w:szCs w:val="22"/>
        </w:rPr>
      </w:pPr>
      <w:r w:rsidRPr="009F0E85">
        <w:rPr>
          <w:rFonts w:ascii="Arial" w:hAnsi="Arial" w:cs="Arial"/>
          <w:sz w:val="22"/>
          <w:szCs w:val="22"/>
        </w:rPr>
        <w:t xml:space="preserve">Pakalpojuma sniedzēja kontaktpersona: </w:t>
      </w:r>
      <w:r w:rsidR="005A47B6">
        <w:rPr>
          <w:rFonts w:ascii="Arial" w:hAnsi="Arial" w:cs="Arial"/>
          <w:sz w:val="22"/>
          <w:szCs w:val="22"/>
        </w:rPr>
        <w:t>XXXXX</w:t>
      </w:r>
      <w:r w:rsidRPr="009F0E85">
        <w:rPr>
          <w:rFonts w:ascii="Arial" w:hAnsi="Arial" w:cs="Arial"/>
          <w:sz w:val="22"/>
          <w:szCs w:val="22"/>
        </w:rPr>
        <w:t>.</w:t>
      </w:r>
    </w:p>
    <w:p w:rsidR="00E930CE" w:rsidRPr="009F0E85" w:rsidRDefault="00E930CE" w:rsidP="00E930CE">
      <w:pPr>
        <w:numPr>
          <w:ilvl w:val="1"/>
          <w:numId w:val="5"/>
        </w:numPr>
        <w:shd w:val="clear" w:color="auto" w:fill="FFFFFF"/>
        <w:tabs>
          <w:tab w:val="left" w:pos="709"/>
          <w:tab w:val="left" w:pos="1134"/>
        </w:tabs>
        <w:ind w:left="0" w:firstLine="709"/>
        <w:jc w:val="both"/>
        <w:rPr>
          <w:rFonts w:ascii="Arial" w:hAnsi="Arial" w:cs="Arial"/>
          <w:sz w:val="22"/>
          <w:szCs w:val="22"/>
        </w:rPr>
      </w:pPr>
      <w:r w:rsidRPr="009F0E85">
        <w:rPr>
          <w:rFonts w:ascii="Arial" w:hAnsi="Arial" w:cs="Arial"/>
          <w:iCs/>
          <w:sz w:val="22"/>
          <w:szCs w:val="22"/>
        </w:rPr>
        <w:t>Līguma 11.3.punktā norādītās Pušu kontaktpersonas pilnībā pārzina Objektu</w:t>
      </w:r>
      <w:r w:rsidRPr="009F0E85">
        <w:rPr>
          <w:rFonts w:ascii="Arial" w:hAnsi="Arial" w:cs="Arial"/>
          <w:i/>
          <w:iCs/>
          <w:sz w:val="22"/>
          <w:szCs w:val="22"/>
        </w:rPr>
        <w:t>/-s</w:t>
      </w:r>
      <w:r w:rsidRPr="009F0E85">
        <w:rPr>
          <w:rFonts w:ascii="Arial" w:hAnsi="Arial" w:cs="Arial"/>
          <w:iCs/>
          <w:sz w:val="22"/>
          <w:szCs w:val="22"/>
        </w:rPr>
        <w:t xml:space="preserve"> un Līguma noteikumus un viņiem ir tiesības, nepārkāpjot Līguma robežas, pieņemt lēmumus un risināt visus ar Līguma izpildi saistītos operatīvos jautājumus, organizēt un kontrolēt Līguma izpildes gaitu, tajā skaitā, bet ne tikai veikt komunikāciju starp Pasūtītāju un Pakalpojuma sniedzēju, pieprasīt/sniegt informāciju otrai Pusei, nodrošināt ar Līgumu saistītās dokumentācijas nodošanu/pieņemšanu, nodrošināt Pakalpojumu nodošanu/pieņemšanu, dot norādījumus par Līguma un Pakalpojumu izpildi, kā arī veikt citas darbības, kas saistītas ar pienācīgu Līgumā paredzēto saistību izpildi. </w:t>
      </w:r>
    </w:p>
    <w:p w:rsidR="00E930CE" w:rsidRPr="009F0E85" w:rsidRDefault="00E930CE" w:rsidP="00E930CE">
      <w:pPr>
        <w:numPr>
          <w:ilvl w:val="1"/>
          <w:numId w:val="5"/>
        </w:numPr>
        <w:shd w:val="clear" w:color="auto" w:fill="FFFFFF"/>
        <w:tabs>
          <w:tab w:val="left" w:pos="709"/>
          <w:tab w:val="left" w:pos="1134"/>
        </w:tabs>
        <w:ind w:left="0" w:firstLine="709"/>
        <w:jc w:val="both"/>
        <w:rPr>
          <w:rFonts w:ascii="Arial" w:hAnsi="Arial" w:cs="Arial"/>
          <w:sz w:val="22"/>
          <w:szCs w:val="22"/>
        </w:rPr>
      </w:pPr>
      <w:r w:rsidRPr="009F0E85">
        <w:rPr>
          <w:rFonts w:ascii="Arial" w:hAnsi="Arial" w:cs="Arial"/>
          <w:iCs/>
          <w:sz w:val="22"/>
          <w:szCs w:val="22"/>
        </w:rPr>
        <w:t>Līguma 11.3.puntā norādītās Pušu kontaktpersonas nav pilnvarotas izdarīt grozījumus un papildinājumus Līgumā, ieskaitot, grozīt Līguma summu un/vai Pakalpojumu izpildes termiņus vai Pakalpojumu apjomu.</w:t>
      </w:r>
    </w:p>
    <w:p w:rsidR="00E930CE" w:rsidRPr="009F0E85" w:rsidRDefault="00E930CE" w:rsidP="00E930CE">
      <w:pPr>
        <w:numPr>
          <w:ilvl w:val="1"/>
          <w:numId w:val="5"/>
        </w:numPr>
        <w:shd w:val="clear" w:color="auto" w:fill="FFFFFF"/>
        <w:tabs>
          <w:tab w:val="left" w:pos="709"/>
          <w:tab w:val="left" w:pos="1134"/>
        </w:tabs>
        <w:ind w:left="0" w:firstLine="709"/>
        <w:jc w:val="both"/>
        <w:rPr>
          <w:rFonts w:ascii="Arial" w:hAnsi="Arial" w:cs="Arial"/>
          <w:sz w:val="22"/>
          <w:szCs w:val="22"/>
        </w:rPr>
      </w:pPr>
      <w:r w:rsidRPr="009F0E85">
        <w:rPr>
          <w:rFonts w:ascii="Arial" w:hAnsi="Arial" w:cs="Arial"/>
          <w:sz w:val="22"/>
          <w:szCs w:val="22"/>
        </w:rPr>
        <w:t>Mainoties Pušu kontaktpersonai, attiecīgā Puse nekavējoties elektroniskās vēstules formā informē otru Pusi, iesniedzot paziņojumu ar jaunā pārstāvja rekvizītiem.</w:t>
      </w:r>
    </w:p>
    <w:p w:rsidR="00E930CE" w:rsidRPr="009F0E85" w:rsidRDefault="00E930CE" w:rsidP="00E930CE">
      <w:pPr>
        <w:numPr>
          <w:ilvl w:val="1"/>
          <w:numId w:val="5"/>
        </w:numPr>
        <w:shd w:val="clear" w:color="auto" w:fill="FFFFFF"/>
        <w:tabs>
          <w:tab w:val="left" w:pos="709"/>
          <w:tab w:val="left" w:pos="1134"/>
        </w:tabs>
        <w:ind w:left="0" w:firstLine="709"/>
        <w:jc w:val="both"/>
        <w:rPr>
          <w:rFonts w:ascii="Arial" w:hAnsi="Arial" w:cs="Arial"/>
          <w:sz w:val="22"/>
          <w:szCs w:val="22"/>
        </w:rPr>
      </w:pPr>
      <w:r w:rsidRPr="009F0E85">
        <w:rPr>
          <w:rFonts w:ascii="Arial" w:hAnsi="Arial" w:cs="Arial"/>
          <w:sz w:val="22"/>
          <w:szCs w:val="22"/>
        </w:rPr>
        <w:t xml:space="preserve">Līgums sastādīts 2 (divos) eksemplāros uz </w:t>
      </w:r>
      <w:r w:rsidR="004148E4">
        <w:rPr>
          <w:rFonts w:ascii="Arial" w:hAnsi="Arial" w:cs="Arial"/>
          <w:sz w:val="22"/>
          <w:szCs w:val="22"/>
        </w:rPr>
        <w:t>11 (vienpadsmit)</w:t>
      </w:r>
      <w:r w:rsidRPr="009F0E85">
        <w:rPr>
          <w:rFonts w:ascii="Arial" w:hAnsi="Arial" w:cs="Arial"/>
          <w:sz w:val="22"/>
          <w:szCs w:val="22"/>
        </w:rPr>
        <w:t xml:space="preserve"> lapām, pa vienam eksemplāram katrai Pusei</w:t>
      </w:r>
      <w:r w:rsidR="004148E4">
        <w:rPr>
          <w:rFonts w:ascii="Arial" w:hAnsi="Arial" w:cs="Arial"/>
          <w:sz w:val="22"/>
          <w:szCs w:val="22"/>
        </w:rPr>
        <w:t>, tajā skaitā</w:t>
      </w:r>
      <w:r w:rsidRPr="009F0E85">
        <w:rPr>
          <w:rFonts w:ascii="Arial" w:hAnsi="Arial" w:cs="Arial"/>
          <w:sz w:val="22"/>
          <w:szCs w:val="22"/>
        </w:rPr>
        <w:t xml:space="preserve"> Līgumam ir </w:t>
      </w:r>
      <w:r w:rsidR="004148E4">
        <w:rPr>
          <w:rFonts w:ascii="Arial" w:hAnsi="Arial" w:cs="Arial"/>
          <w:sz w:val="22"/>
          <w:szCs w:val="22"/>
        </w:rPr>
        <w:t>2</w:t>
      </w:r>
      <w:r w:rsidRPr="009F0E85">
        <w:rPr>
          <w:rFonts w:ascii="Arial" w:hAnsi="Arial" w:cs="Arial"/>
          <w:sz w:val="22"/>
          <w:szCs w:val="22"/>
        </w:rPr>
        <w:t xml:space="preserve"> </w:t>
      </w:r>
      <w:r>
        <w:rPr>
          <w:rFonts w:ascii="Arial" w:hAnsi="Arial" w:cs="Arial"/>
          <w:sz w:val="22"/>
          <w:szCs w:val="22"/>
        </w:rPr>
        <w:t>(</w:t>
      </w:r>
      <w:r w:rsidR="004148E4">
        <w:rPr>
          <w:rFonts w:ascii="Arial" w:hAnsi="Arial" w:cs="Arial"/>
          <w:sz w:val="22"/>
          <w:szCs w:val="22"/>
        </w:rPr>
        <w:t>divi</w:t>
      </w:r>
      <w:r>
        <w:rPr>
          <w:rFonts w:ascii="Arial" w:hAnsi="Arial" w:cs="Arial"/>
          <w:sz w:val="22"/>
          <w:szCs w:val="22"/>
        </w:rPr>
        <w:t>)</w:t>
      </w:r>
      <w:r w:rsidRPr="009F0E85">
        <w:rPr>
          <w:rFonts w:ascii="Arial" w:hAnsi="Arial" w:cs="Arial"/>
          <w:sz w:val="22"/>
          <w:szCs w:val="22"/>
        </w:rPr>
        <w:t xml:space="preserve"> pielikumi, kas ir šī Līguma neatņemas sastāvdaļas:</w:t>
      </w:r>
    </w:p>
    <w:p w:rsidR="00E930CE" w:rsidRPr="009F0E85" w:rsidRDefault="00E930CE" w:rsidP="00E930CE">
      <w:pPr>
        <w:numPr>
          <w:ilvl w:val="2"/>
          <w:numId w:val="5"/>
        </w:numPr>
        <w:shd w:val="clear" w:color="auto" w:fill="FFFFFF"/>
        <w:tabs>
          <w:tab w:val="left" w:pos="709"/>
          <w:tab w:val="left" w:pos="1134"/>
        </w:tabs>
        <w:ind w:left="0" w:firstLine="709"/>
        <w:jc w:val="both"/>
        <w:rPr>
          <w:rFonts w:ascii="Arial" w:hAnsi="Arial" w:cs="Arial"/>
          <w:sz w:val="22"/>
          <w:szCs w:val="22"/>
        </w:rPr>
      </w:pPr>
      <w:r>
        <w:rPr>
          <w:rFonts w:ascii="Arial" w:hAnsi="Arial" w:cs="Arial"/>
          <w:sz w:val="22"/>
          <w:szCs w:val="22"/>
        </w:rPr>
        <w:t xml:space="preserve">Līguma </w:t>
      </w:r>
      <w:r w:rsidRPr="009F0E85">
        <w:rPr>
          <w:rFonts w:ascii="Arial" w:hAnsi="Arial" w:cs="Arial"/>
          <w:sz w:val="22"/>
          <w:szCs w:val="22"/>
        </w:rPr>
        <w:t xml:space="preserve">1.pielikums – </w:t>
      </w:r>
      <w:r w:rsidR="004148E4">
        <w:rPr>
          <w:rFonts w:ascii="Arial" w:hAnsi="Arial" w:cs="Arial"/>
          <w:sz w:val="22"/>
          <w:szCs w:val="22"/>
        </w:rPr>
        <w:t>“</w:t>
      </w:r>
      <w:r w:rsidRPr="009F0E85">
        <w:rPr>
          <w:rFonts w:ascii="Arial" w:hAnsi="Arial" w:cs="Arial"/>
          <w:sz w:val="22"/>
          <w:szCs w:val="22"/>
        </w:rPr>
        <w:t>Iepirkuma Tehniskā specifikācija</w:t>
      </w:r>
      <w:r w:rsidR="004148E4">
        <w:rPr>
          <w:rFonts w:ascii="Arial" w:hAnsi="Arial" w:cs="Arial"/>
          <w:sz w:val="22"/>
          <w:szCs w:val="22"/>
        </w:rPr>
        <w:t>”</w:t>
      </w:r>
      <w:r w:rsidRPr="009F0E85">
        <w:rPr>
          <w:rFonts w:ascii="Arial" w:hAnsi="Arial" w:cs="Arial"/>
          <w:sz w:val="22"/>
          <w:szCs w:val="22"/>
        </w:rPr>
        <w:t xml:space="preserve"> uz </w:t>
      </w:r>
      <w:r w:rsidR="004148E4">
        <w:rPr>
          <w:rFonts w:ascii="Arial" w:hAnsi="Arial" w:cs="Arial"/>
          <w:sz w:val="22"/>
          <w:szCs w:val="22"/>
        </w:rPr>
        <w:t>4 (četrām)</w:t>
      </w:r>
      <w:r w:rsidRPr="009F0E85">
        <w:rPr>
          <w:rFonts w:ascii="Arial" w:hAnsi="Arial" w:cs="Arial"/>
          <w:sz w:val="22"/>
          <w:szCs w:val="22"/>
        </w:rPr>
        <w:t xml:space="preserve"> lapām;</w:t>
      </w:r>
    </w:p>
    <w:p w:rsidR="00E930CE" w:rsidRPr="004148E4" w:rsidRDefault="00E930CE" w:rsidP="00E930CE">
      <w:pPr>
        <w:numPr>
          <w:ilvl w:val="2"/>
          <w:numId w:val="5"/>
        </w:numPr>
        <w:shd w:val="clear" w:color="auto" w:fill="FFFFFF"/>
        <w:tabs>
          <w:tab w:val="left" w:pos="709"/>
          <w:tab w:val="left" w:pos="1134"/>
        </w:tabs>
        <w:ind w:left="0" w:firstLine="709"/>
        <w:jc w:val="both"/>
        <w:rPr>
          <w:rFonts w:ascii="Arial" w:hAnsi="Arial" w:cs="Arial"/>
          <w:sz w:val="22"/>
          <w:szCs w:val="22"/>
        </w:rPr>
      </w:pPr>
      <w:r w:rsidRPr="004148E4">
        <w:rPr>
          <w:rFonts w:ascii="Arial" w:hAnsi="Arial" w:cs="Arial"/>
          <w:sz w:val="22"/>
          <w:szCs w:val="22"/>
        </w:rPr>
        <w:t xml:space="preserve">Līguma 2.pielikums </w:t>
      </w:r>
      <w:r w:rsidR="004148E4">
        <w:rPr>
          <w:rFonts w:ascii="Arial" w:hAnsi="Arial" w:cs="Arial"/>
          <w:sz w:val="22"/>
          <w:szCs w:val="22"/>
        </w:rPr>
        <w:t>“</w:t>
      </w:r>
      <w:r w:rsidRPr="004148E4">
        <w:rPr>
          <w:rFonts w:ascii="Arial" w:hAnsi="Arial" w:cs="Arial"/>
          <w:sz w:val="22"/>
          <w:szCs w:val="22"/>
        </w:rPr>
        <w:t>Finanšu piedāvājums</w:t>
      </w:r>
      <w:r w:rsidR="004148E4">
        <w:rPr>
          <w:rFonts w:ascii="Arial" w:hAnsi="Arial" w:cs="Arial"/>
          <w:sz w:val="22"/>
          <w:szCs w:val="22"/>
        </w:rPr>
        <w:t>”</w:t>
      </w:r>
      <w:r w:rsidRPr="004148E4">
        <w:rPr>
          <w:rFonts w:ascii="Arial" w:hAnsi="Arial" w:cs="Arial"/>
          <w:sz w:val="22"/>
          <w:szCs w:val="22"/>
        </w:rPr>
        <w:t xml:space="preserve"> uz </w:t>
      </w:r>
      <w:r w:rsidR="004148E4">
        <w:rPr>
          <w:rFonts w:ascii="Arial" w:hAnsi="Arial" w:cs="Arial"/>
          <w:sz w:val="22"/>
          <w:szCs w:val="22"/>
        </w:rPr>
        <w:t>1 (vienas)</w:t>
      </w:r>
      <w:r w:rsidRPr="004148E4">
        <w:rPr>
          <w:rFonts w:ascii="Arial" w:hAnsi="Arial" w:cs="Arial"/>
          <w:sz w:val="22"/>
          <w:szCs w:val="22"/>
        </w:rPr>
        <w:t xml:space="preserve"> lap</w:t>
      </w:r>
      <w:r w:rsidR="004148E4">
        <w:rPr>
          <w:rFonts w:ascii="Arial" w:hAnsi="Arial" w:cs="Arial"/>
          <w:sz w:val="22"/>
          <w:szCs w:val="22"/>
        </w:rPr>
        <w:t>as</w:t>
      </w:r>
      <w:r w:rsidRPr="004148E4">
        <w:rPr>
          <w:rFonts w:ascii="Arial" w:hAnsi="Arial" w:cs="Arial"/>
          <w:sz w:val="22"/>
          <w:szCs w:val="22"/>
        </w:rPr>
        <w:t>.</w:t>
      </w:r>
    </w:p>
    <w:p w:rsidR="00E930CE" w:rsidRDefault="00E930CE" w:rsidP="00E930CE">
      <w:pPr>
        <w:shd w:val="clear" w:color="auto" w:fill="FFFFFF"/>
        <w:jc w:val="both"/>
        <w:rPr>
          <w:b/>
          <w:bCs/>
          <w:sz w:val="22"/>
          <w:szCs w:val="22"/>
        </w:rPr>
      </w:pPr>
    </w:p>
    <w:p w:rsidR="00E930CE" w:rsidRPr="009F0E85" w:rsidRDefault="00E930CE" w:rsidP="004955BD">
      <w:pPr>
        <w:pStyle w:val="Virsraksts11"/>
        <w:numPr>
          <w:ilvl w:val="0"/>
          <w:numId w:val="5"/>
        </w:numPr>
        <w:ind w:left="426" w:hanging="426"/>
        <w:jc w:val="center"/>
        <w:rPr>
          <w:rFonts w:ascii="Arial" w:hAnsi="Arial" w:cs="Arial"/>
          <w:sz w:val="22"/>
          <w:szCs w:val="22"/>
        </w:rPr>
      </w:pPr>
      <w:r w:rsidRPr="009F0E85">
        <w:rPr>
          <w:rFonts w:ascii="Arial" w:hAnsi="Arial" w:cs="Arial"/>
          <w:sz w:val="22"/>
          <w:szCs w:val="22"/>
        </w:rPr>
        <w:lastRenderedPageBreak/>
        <w:t>Pušu rekvizīti un paraksti</w:t>
      </w:r>
    </w:p>
    <w:p w:rsidR="00E930CE" w:rsidRPr="00227E40" w:rsidRDefault="00E930CE" w:rsidP="00E930CE">
      <w:pPr>
        <w:pStyle w:val="Pamatteksts"/>
        <w:rPr>
          <w:sz w:val="22"/>
          <w:szCs w:val="22"/>
        </w:rPr>
      </w:pPr>
    </w:p>
    <w:tbl>
      <w:tblPr>
        <w:tblW w:w="9322" w:type="dxa"/>
        <w:tblLayout w:type="fixed"/>
        <w:tblLook w:val="04A0" w:firstRow="1" w:lastRow="0" w:firstColumn="1" w:lastColumn="0" w:noHBand="0" w:noVBand="1"/>
      </w:tblPr>
      <w:tblGrid>
        <w:gridCol w:w="4644"/>
        <w:gridCol w:w="4678"/>
      </w:tblGrid>
      <w:tr w:rsidR="004148E4" w:rsidRPr="00D65C46" w:rsidTr="00A00E20">
        <w:trPr>
          <w:cantSplit/>
        </w:trPr>
        <w:tc>
          <w:tcPr>
            <w:tcW w:w="4644" w:type="dxa"/>
          </w:tcPr>
          <w:p w:rsidR="004148E4" w:rsidRPr="00FA2719" w:rsidRDefault="004148E4" w:rsidP="00A00E20">
            <w:pPr>
              <w:rPr>
                <w:rFonts w:ascii="Arial" w:eastAsia="Arial Unicode MS" w:hAnsi="Arial" w:cs="Arial"/>
                <w:b/>
                <w:iCs/>
                <w:color w:val="000000"/>
                <w:sz w:val="22"/>
                <w:szCs w:val="22"/>
                <w:lang w:eastAsia="lv-LV"/>
              </w:rPr>
            </w:pPr>
            <w:r w:rsidRPr="00FA2719">
              <w:rPr>
                <w:rFonts w:ascii="Arial" w:eastAsia="Arial Unicode MS" w:hAnsi="Arial" w:cs="Arial"/>
                <w:b/>
                <w:iCs/>
                <w:color w:val="000000"/>
                <w:sz w:val="22"/>
                <w:szCs w:val="22"/>
                <w:lang w:eastAsia="lv-LV"/>
              </w:rPr>
              <w:t>Pasūtītājs:</w:t>
            </w:r>
          </w:p>
          <w:p w:rsidR="004148E4" w:rsidRPr="00FA2719" w:rsidRDefault="004148E4" w:rsidP="00A00E20">
            <w:pPr>
              <w:rPr>
                <w:rFonts w:ascii="Arial" w:eastAsia="Arial Unicode MS" w:hAnsi="Arial" w:cs="Arial"/>
                <w:iCs/>
                <w:color w:val="000000"/>
                <w:sz w:val="22"/>
                <w:szCs w:val="22"/>
                <w:lang w:eastAsia="lv-LV"/>
              </w:rPr>
            </w:pPr>
            <w:r w:rsidRPr="00FA2719">
              <w:rPr>
                <w:rFonts w:ascii="Arial" w:eastAsia="Arial Unicode MS" w:hAnsi="Arial" w:cs="Arial"/>
                <w:iCs/>
                <w:color w:val="000000"/>
                <w:sz w:val="22"/>
                <w:szCs w:val="22"/>
                <w:lang w:eastAsia="lv-LV"/>
              </w:rPr>
              <w:t>Liepājas pilsētas pašvaldības iestāde “Liepājas pilsētas domes Sociālais dienests”</w:t>
            </w:r>
          </w:p>
          <w:p w:rsidR="004148E4" w:rsidRPr="00FA2719" w:rsidRDefault="004148E4" w:rsidP="00A00E20">
            <w:pPr>
              <w:rPr>
                <w:rFonts w:ascii="Arial" w:eastAsia="Arial Unicode MS" w:hAnsi="Arial" w:cs="Arial"/>
                <w:iCs/>
                <w:color w:val="000000"/>
                <w:sz w:val="22"/>
                <w:szCs w:val="22"/>
                <w:lang w:eastAsia="lv-LV"/>
              </w:rPr>
            </w:pPr>
            <w:r w:rsidRPr="00FA2719">
              <w:rPr>
                <w:rFonts w:ascii="Arial" w:eastAsia="Arial Unicode MS" w:hAnsi="Arial" w:cs="Arial"/>
                <w:iCs/>
                <w:color w:val="000000"/>
                <w:sz w:val="22"/>
                <w:szCs w:val="22"/>
                <w:lang w:eastAsia="lv-LV"/>
              </w:rPr>
              <w:t>Reģistrācijas Nr.90000035266</w:t>
            </w:r>
          </w:p>
          <w:p w:rsidR="004148E4" w:rsidRPr="00FA2719" w:rsidRDefault="004148E4" w:rsidP="00A00E20">
            <w:pPr>
              <w:rPr>
                <w:rFonts w:ascii="Arial" w:eastAsia="Arial Unicode MS" w:hAnsi="Arial" w:cs="Arial"/>
                <w:iCs/>
                <w:color w:val="000000"/>
                <w:sz w:val="22"/>
                <w:szCs w:val="22"/>
                <w:lang w:eastAsia="lv-LV"/>
              </w:rPr>
            </w:pPr>
            <w:proofErr w:type="spellStart"/>
            <w:r w:rsidRPr="00FA2719">
              <w:rPr>
                <w:rFonts w:ascii="Arial" w:eastAsia="Arial Unicode MS" w:hAnsi="Arial" w:cs="Arial"/>
                <w:iCs/>
                <w:color w:val="000000"/>
                <w:sz w:val="22"/>
                <w:szCs w:val="22"/>
                <w:lang w:eastAsia="lv-LV"/>
              </w:rPr>
              <w:t>E.Veidenbauma</w:t>
            </w:r>
            <w:proofErr w:type="spellEnd"/>
            <w:r w:rsidRPr="00FA2719">
              <w:rPr>
                <w:rFonts w:ascii="Arial" w:eastAsia="Arial Unicode MS" w:hAnsi="Arial" w:cs="Arial"/>
                <w:iCs/>
                <w:color w:val="000000"/>
                <w:sz w:val="22"/>
                <w:szCs w:val="22"/>
                <w:lang w:eastAsia="lv-LV"/>
              </w:rPr>
              <w:t xml:space="preserve"> iela 3, Liepāja, LV 3401</w:t>
            </w:r>
          </w:p>
          <w:p w:rsidR="004148E4" w:rsidRPr="00FA2719" w:rsidRDefault="004148E4" w:rsidP="00A00E20">
            <w:pPr>
              <w:rPr>
                <w:rFonts w:ascii="Arial" w:eastAsia="Arial Unicode MS" w:hAnsi="Arial" w:cs="Arial"/>
                <w:iCs/>
                <w:color w:val="000000"/>
                <w:sz w:val="22"/>
                <w:szCs w:val="22"/>
                <w:lang w:eastAsia="lv-LV"/>
              </w:rPr>
            </w:pPr>
            <w:r w:rsidRPr="00FA2719">
              <w:rPr>
                <w:rFonts w:ascii="Arial" w:eastAsia="Arial Unicode MS" w:hAnsi="Arial" w:cs="Arial"/>
                <w:iCs/>
                <w:color w:val="000000"/>
                <w:sz w:val="22"/>
                <w:szCs w:val="22"/>
                <w:lang w:eastAsia="lv-LV"/>
              </w:rPr>
              <w:t xml:space="preserve">Banka: </w:t>
            </w:r>
            <w:r w:rsidR="0038087B">
              <w:rPr>
                <w:rFonts w:ascii="Arial" w:eastAsia="Arial Unicode MS" w:hAnsi="Arial" w:cs="Arial"/>
                <w:iCs/>
                <w:color w:val="000000"/>
                <w:sz w:val="22"/>
                <w:szCs w:val="22"/>
                <w:lang w:eastAsia="lv-LV"/>
              </w:rPr>
              <w:t>XXXXX</w:t>
            </w:r>
          </w:p>
          <w:p w:rsidR="004148E4" w:rsidRPr="00FA2719" w:rsidRDefault="004148E4" w:rsidP="00A00E20">
            <w:pPr>
              <w:rPr>
                <w:rFonts w:ascii="Arial" w:eastAsia="Arial Unicode MS" w:hAnsi="Arial" w:cs="Arial"/>
                <w:iCs/>
                <w:color w:val="000000"/>
                <w:sz w:val="22"/>
                <w:szCs w:val="22"/>
                <w:lang w:eastAsia="lv-LV"/>
              </w:rPr>
            </w:pPr>
            <w:r w:rsidRPr="00FA2719">
              <w:rPr>
                <w:rFonts w:ascii="Arial" w:eastAsia="Arial Unicode MS" w:hAnsi="Arial" w:cs="Arial"/>
                <w:iCs/>
                <w:color w:val="000000"/>
                <w:sz w:val="22"/>
                <w:szCs w:val="22"/>
                <w:lang w:eastAsia="lv-LV"/>
              </w:rPr>
              <w:t xml:space="preserve">Kods: </w:t>
            </w:r>
            <w:r w:rsidR="0038087B">
              <w:rPr>
                <w:rFonts w:ascii="Arial" w:eastAsia="Arial Unicode MS" w:hAnsi="Arial" w:cs="Arial"/>
                <w:iCs/>
                <w:color w:val="000000"/>
                <w:sz w:val="22"/>
                <w:szCs w:val="22"/>
                <w:lang w:eastAsia="lv-LV"/>
              </w:rPr>
              <w:t>XXXXX</w:t>
            </w:r>
          </w:p>
          <w:p w:rsidR="004148E4" w:rsidRPr="00FA2719" w:rsidRDefault="004148E4" w:rsidP="00A00E20">
            <w:pPr>
              <w:rPr>
                <w:rFonts w:ascii="Arial" w:eastAsia="Arial Unicode MS" w:hAnsi="Arial" w:cs="Arial"/>
                <w:iCs/>
                <w:color w:val="000000"/>
                <w:sz w:val="22"/>
                <w:szCs w:val="22"/>
                <w:lang w:eastAsia="lv-LV"/>
              </w:rPr>
            </w:pPr>
            <w:r w:rsidRPr="00FA2719">
              <w:rPr>
                <w:rFonts w:ascii="Arial" w:eastAsia="Arial Unicode MS" w:hAnsi="Arial" w:cs="Arial"/>
                <w:iCs/>
                <w:color w:val="000000"/>
                <w:sz w:val="22"/>
                <w:szCs w:val="22"/>
                <w:lang w:eastAsia="lv-LV"/>
              </w:rPr>
              <w:t xml:space="preserve">Konta Nr. </w:t>
            </w:r>
            <w:r w:rsidR="0038087B">
              <w:rPr>
                <w:rFonts w:ascii="Arial" w:eastAsia="Arial Unicode MS" w:hAnsi="Arial" w:cs="Arial"/>
                <w:iCs/>
                <w:color w:val="000000"/>
                <w:sz w:val="22"/>
                <w:szCs w:val="22"/>
                <w:lang w:eastAsia="lv-LV"/>
              </w:rPr>
              <w:t>XXXXX</w:t>
            </w:r>
          </w:p>
          <w:p w:rsidR="004148E4" w:rsidRDefault="004148E4" w:rsidP="00A00E20">
            <w:pPr>
              <w:rPr>
                <w:rFonts w:ascii="Arial" w:eastAsia="Arial Unicode MS" w:hAnsi="Arial" w:cs="Arial"/>
                <w:iCs/>
                <w:color w:val="000000"/>
                <w:sz w:val="22"/>
                <w:szCs w:val="22"/>
                <w:lang w:eastAsia="lv-LV"/>
              </w:rPr>
            </w:pPr>
          </w:p>
          <w:p w:rsidR="004148E4" w:rsidRDefault="004148E4" w:rsidP="00A00E20">
            <w:pPr>
              <w:rPr>
                <w:rFonts w:ascii="Arial" w:eastAsia="Arial Unicode MS" w:hAnsi="Arial" w:cs="Arial"/>
                <w:iCs/>
                <w:color w:val="000000"/>
                <w:sz w:val="22"/>
                <w:szCs w:val="22"/>
                <w:lang w:eastAsia="lv-LV"/>
              </w:rPr>
            </w:pPr>
          </w:p>
          <w:p w:rsidR="004148E4" w:rsidRPr="00FA2719" w:rsidRDefault="004148E4" w:rsidP="00A00E20">
            <w:pPr>
              <w:rPr>
                <w:rFonts w:ascii="Arial" w:eastAsia="Arial Unicode MS" w:hAnsi="Arial" w:cs="Arial"/>
                <w:iCs/>
                <w:color w:val="000000"/>
                <w:sz w:val="22"/>
                <w:szCs w:val="22"/>
                <w:lang w:eastAsia="lv-LV"/>
              </w:rPr>
            </w:pPr>
          </w:p>
          <w:p w:rsidR="004148E4" w:rsidRPr="00FA2719" w:rsidRDefault="004148E4" w:rsidP="00A00E20">
            <w:pPr>
              <w:rPr>
                <w:rFonts w:ascii="Arial" w:eastAsia="Arial Unicode MS" w:hAnsi="Arial" w:cs="Arial"/>
                <w:iCs/>
                <w:color w:val="000000"/>
                <w:sz w:val="22"/>
                <w:szCs w:val="22"/>
                <w:lang w:eastAsia="lv-LV"/>
              </w:rPr>
            </w:pPr>
            <w:r w:rsidRPr="00FA2719">
              <w:rPr>
                <w:rFonts w:ascii="Arial" w:eastAsia="Arial Unicode MS" w:hAnsi="Arial" w:cs="Arial"/>
                <w:iCs/>
                <w:color w:val="000000"/>
                <w:sz w:val="22"/>
                <w:szCs w:val="22"/>
                <w:lang w:eastAsia="lv-LV"/>
              </w:rPr>
              <w:t>___________________ L.KRASOVSKA</w:t>
            </w:r>
          </w:p>
          <w:p w:rsidR="004148E4" w:rsidRPr="00FA2719" w:rsidRDefault="004148E4" w:rsidP="00A00E20">
            <w:pPr>
              <w:rPr>
                <w:rFonts w:ascii="Arial" w:eastAsia="Arial Unicode MS" w:hAnsi="Arial" w:cs="Arial"/>
                <w:iCs/>
                <w:color w:val="000000"/>
                <w:sz w:val="22"/>
                <w:szCs w:val="22"/>
                <w:lang w:eastAsia="lv-LV"/>
              </w:rPr>
            </w:pPr>
          </w:p>
        </w:tc>
        <w:tc>
          <w:tcPr>
            <w:tcW w:w="4678" w:type="dxa"/>
          </w:tcPr>
          <w:p w:rsidR="004148E4" w:rsidRPr="00FA2719" w:rsidRDefault="004148E4" w:rsidP="00A00E20">
            <w:pPr>
              <w:ind w:right="-108"/>
              <w:rPr>
                <w:rFonts w:ascii="Arial" w:eastAsia="Arial Unicode MS" w:hAnsi="Arial" w:cs="Arial"/>
                <w:b/>
                <w:color w:val="000000"/>
                <w:sz w:val="22"/>
                <w:szCs w:val="22"/>
                <w:lang w:eastAsia="lv-LV"/>
              </w:rPr>
            </w:pPr>
            <w:r w:rsidRPr="00FA2719">
              <w:rPr>
                <w:rFonts w:ascii="Arial" w:eastAsia="Arial Unicode MS" w:hAnsi="Arial" w:cs="Arial"/>
                <w:b/>
                <w:color w:val="000000"/>
                <w:sz w:val="22"/>
                <w:szCs w:val="22"/>
                <w:lang w:eastAsia="lv-LV"/>
              </w:rPr>
              <w:t>Izpildītājs:</w:t>
            </w:r>
          </w:p>
          <w:p w:rsidR="004148E4" w:rsidRPr="00FA2719" w:rsidRDefault="004148E4" w:rsidP="00A00E20">
            <w:pPr>
              <w:ind w:right="-108"/>
              <w:rPr>
                <w:rFonts w:ascii="Arial" w:eastAsia="Arial Unicode MS" w:hAnsi="Arial" w:cs="Arial"/>
                <w:color w:val="000000"/>
                <w:sz w:val="22"/>
                <w:szCs w:val="22"/>
                <w:lang w:eastAsia="lv-LV"/>
              </w:rPr>
            </w:pPr>
            <w:r>
              <w:rPr>
                <w:rFonts w:ascii="Arial" w:eastAsia="Arial Unicode MS" w:hAnsi="Arial" w:cs="Arial"/>
                <w:color w:val="000000"/>
                <w:sz w:val="22"/>
                <w:szCs w:val="22"/>
                <w:lang w:eastAsia="lv-LV"/>
              </w:rPr>
              <w:t xml:space="preserve">AS “FAGOS” </w:t>
            </w:r>
          </w:p>
          <w:p w:rsidR="004955BD" w:rsidRDefault="004955BD" w:rsidP="00A00E20">
            <w:pPr>
              <w:ind w:right="-108"/>
              <w:rPr>
                <w:rFonts w:ascii="Arial" w:eastAsia="Arial" w:hAnsi="Arial" w:cs="Arial"/>
                <w:kern w:val="1"/>
                <w:sz w:val="22"/>
                <w:szCs w:val="22"/>
              </w:rPr>
            </w:pPr>
            <w:r w:rsidRPr="00FA68A9">
              <w:rPr>
                <w:rFonts w:ascii="Arial" w:eastAsia="Arial" w:hAnsi="Arial" w:cs="Arial"/>
                <w:kern w:val="1"/>
                <w:sz w:val="22"/>
                <w:szCs w:val="22"/>
              </w:rPr>
              <w:t>reģistrācijas Nr.</w:t>
            </w:r>
            <w:r>
              <w:rPr>
                <w:rFonts w:ascii="Arial" w:eastAsia="Arial" w:hAnsi="Arial" w:cs="Arial"/>
                <w:kern w:val="1"/>
                <w:sz w:val="22"/>
                <w:szCs w:val="22"/>
              </w:rPr>
              <w:t xml:space="preserve"> 42103070038</w:t>
            </w:r>
          </w:p>
          <w:p w:rsidR="004955BD" w:rsidRDefault="004955BD" w:rsidP="00A00E20">
            <w:pPr>
              <w:ind w:right="-108"/>
              <w:rPr>
                <w:rFonts w:ascii="Arial" w:eastAsia="Arial" w:hAnsi="Arial" w:cs="Arial"/>
                <w:kern w:val="1"/>
                <w:sz w:val="22"/>
                <w:szCs w:val="22"/>
              </w:rPr>
            </w:pPr>
            <w:r w:rsidRPr="00FA68A9">
              <w:rPr>
                <w:rFonts w:ascii="Arial" w:eastAsia="Arial" w:hAnsi="Arial" w:cs="Arial"/>
                <w:kern w:val="1"/>
                <w:sz w:val="22"/>
                <w:szCs w:val="22"/>
              </w:rPr>
              <w:t>juridiskā adrese:</w:t>
            </w:r>
            <w:r w:rsidRPr="006529B2">
              <w:t xml:space="preserve"> </w:t>
            </w:r>
            <w:r w:rsidRPr="006529B2">
              <w:rPr>
                <w:rFonts w:ascii="Arial" w:eastAsia="Arial" w:hAnsi="Arial" w:cs="Arial"/>
                <w:kern w:val="1"/>
                <w:sz w:val="22"/>
                <w:szCs w:val="22"/>
              </w:rPr>
              <w:t>Meldru iela 1</w:t>
            </w:r>
          </w:p>
          <w:p w:rsidR="004955BD" w:rsidRDefault="004955BD" w:rsidP="00A00E20">
            <w:pPr>
              <w:ind w:right="-108"/>
              <w:rPr>
                <w:rFonts w:ascii="Arial" w:eastAsia="Arial" w:hAnsi="Arial" w:cs="Arial"/>
                <w:kern w:val="1"/>
                <w:sz w:val="22"/>
                <w:szCs w:val="22"/>
              </w:rPr>
            </w:pPr>
            <w:r w:rsidRPr="006529B2">
              <w:rPr>
                <w:rFonts w:ascii="Arial" w:eastAsia="Arial" w:hAnsi="Arial" w:cs="Arial"/>
                <w:kern w:val="1"/>
                <w:sz w:val="22"/>
                <w:szCs w:val="22"/>
              </w:rPr>
              <w:t>Liepāja, LV-3401</w:t>
            </w:r>
          </w:p>
          <w:p w:rsidR="004148E4" w:rsidRPr="00FA2719" w:rsidRDefault="004148E4" w:rsidP="00A00E20">
            <w:pPr>
              <w:ind w:right="-108"/>
              <w:rPr>
                <w:rFonts w:ascii="Arial" w:eastAsia="Arial Unicode MS" w:hAnsi="Arial" w:cs="Arial"/>
                <w:color w:val="000000" w:themeColor="text1"/>
                <w:sz w:val="22"/>
                <w:szCs w:val="22"/>
                <w:lang w:eastAsia="lv-LV"/>
              </w:rPr>
            </w:pPr>
            <w:r w:rsidRPr="00FA2719">
              <w:rPr>
                <w:rFonts w:ascii="Arial" w:eastAsia="Arial Unicode MS" w:hAnsi="Arial" w:cs="Arial"/>
                <w:color w:val="000000" w:themeColor="text1"/>
                <w:sz w:val="22"/>
                <w:szCs w:val="22"/>
                <w:lang w:eastAsia="lv-LV"/>
              </w:rPr>
              <w:t xml:space="preserve">Banka: </w:t>
            </w:r>
            <w:r w:rsidR="0038087B">
              <w:rPr>
                <w:rFonts w:ascii="Arial" w:eastAsia="Arial Unicode MS" w:hAnsi="Arial" w:cs="Arial"/>
                <w:color w:val="000000" w:themeColor="text1"/>
                <w:sz w:val="22"/>
                <w:szCs w:val="22"/>
                <w:lang w:eastAsia="lv-LV"/>
              </w:rPr>
              <w:t>XXXXX</w:t>
            </w:r>
          </w:p>
          <w:p w:rsidR="004148E4" w:rsidRPr="00FA2719" w:rsidRDefault="004148E4" w:rsidP="00A00E20">
            <w:pPr>
              <w:ind w:right="-108"/>
              <w:rPr>
                <w:rFonts w:ascii="Arial" w:eastAsia="Arial Unicode MS" w:hAnsi="Arial" w:cs="Arial"/>
                <w:color w:val="000000" w:themeColor="text1"/>
                <w:sz w:val="22"/>
                <w:szCs w:val="22"/>
                <w:lang w:eastAsia="lv-LV"/>
              </w:rPr>
            </w:pPr>
            <w:r w:rsidRPr="00FA2719">
              <w:rPr>
                <w:rFonts w:ascii="Arial" w:eastAsia="Arial Unicode MS" w:hAnsi="Arial" w:cs="Arial"/>
                <w:color w:val="000000" w:themeColor="text1"/>
                <w:sz w:val="22"/>
                <w:szCs w:val="22"/>
                <w:lang w:eastAsia="lv-LV"/>
              </w:rPr>
              <w:t xml:space="preserve">Bankas kods: </w:t>
            </w:r>
            <w:r w:rsidR="0038087B">
              <w:rPr>
                <w:rFonts w:ascii="Arial" w:eastAsia="Arial Unicode MS" w:hAnsi="Arial" w:cs="Arial"/>
                <w:color w:val="000000" w:themeColor="text1"/>
                <w:sz w:val="22"/>
                <w:szCs w:val="22"/>
                <w:lang w:eastAsia="lv-LV"/>
              </w:rPr>
              <w:t>XXXXX</w:t>
            </w:r>
          </w:p>
          <w:p w:rsidR="004148E4" w:rsidRPr="00FA2719" w:rsidRDefault="004148E4" w:rsidP="00A00E20">
            <w:pPr>
              <w:ind w:right="-108"/>
              <w:rPr>
                <w:rFonts w:ascii="Arial" w:eastAsia="Arial Unicode MS" w:hAnsi="Arial" w:cs="Arial"/>
                <w:color w:val="000000" w:themeColor="text1"/>
                <w:sz w:val="22"/>
                <w:szCs w:val="22"/>
                <w:lang w:eastAsia="lv-LV"/>
              </w:rPr>
            </w:pPr>
            <w:r w:rsidRPr="00FA2719">
              <w:rPr>
                <w:rFonts w:ascii="Arial" w:eastAsia="Arial Unicode MS" w:hAnsi="Arial" w:cs="Arial"/>
                <w:color w:val="000000" w:themeColor="text1"/>
                <w:sz w:val="22"/>
                <w:szCs w:val="22"/>
                <w:lang w:eastAsia="lv-LV"/>
              </w:rPr>
              <w:t xml:space="preserve">Konta Nr. </w:t>
            </w:r>
            <w:r w:rsidR="0038087B">
              <w:rPr>
                <w:rFonts w:ascii="Arial" w:eastAsia="Arial Unicode MS" w:hAnsi="Arial" w:cs="Arial"/>
                <w:color w:val="000000" w:themeColor="text1"/>
                <w:sz w:val="22"/>
                <w:szCs w:val="22"/>
                <w:lang w:eastAsia="lv-LV"/>
              </w:rPr>
              <w:t>XXXXX</w:t>
            </w:r>
            <w:bookmarkStart w:id="0" w:name="_GoBack"/>
            <w:bookmarkEnd w:id="0"/>
          </w:p>
          <w:p w:rsidR="004148E4" w:rsidRDefault="004148E4" w:rsidP="00A00E20">
            <w:pPr>
              <w:ind w:right="-108"/>
              <w:rPr>
                <w:rFonts w:ascii="Arial" w:eastAsia="Arial Unicode MS" w:hAnsi="Arial" w:cs="Arial"/>
                <w:color w:val="000000"/>
                <w:sz w:val="22"/>
                <w:szCs w:val="22"/>
                <w:lang w:eastAsia="lv-LV"/>
              </w:rPr>
            </w:pPr>
          </w:p>
          <w:p w:rsidR="004148E4" w:rsidRPr="00FA2719" w:rsidRDefault="004148E4" w:rsidP="00A00E20">
            <w:pPr>
              <w:ind w:right="-108"/>
              <w:rPr>
                <w:rFonts w:ascii="Arial" w:eastAsia="Arial Unicode MS" w:hAnsi="Arial" w:cs="Arial"/>
                <w:color w:val="000000"/>
                <w:sz w:val="22"/>
                <w:szCs w:val="22"/>
                <w:lang w:eastAsia="lv-LV"/>
              </w:rPr>
            </w:pPr>
          </w:p>
          <w:p w:rsidR="004148E4" w:rsidRPr="00FA2719" w:rsidRDefault="004148E4" w:rsidP="00A00E20">
            <w:pPr>
              <w:ind w:right="-108"/>
              <w:rPr>
                <w:rFonts w:ascii="Arial" w:eastAsia="Arial Unicode MS" w:hAnsi="Arial" w:cs="Arial"/>
                <w:color w:val="000000"/>
                <w:sz w:val="22"/>
                <w:szCs w:val="22"/>
                <w:lang w:eastAsia="lv-LV"/>
              </w:rPr>
            </w:pPr>
          </w:p>
          <w:p w:rsidR="004148E4" w:rsidRPr="00FA2719" w:rsidRDefault="004148E4" w:rsidP="004955BD">
            <w:pPr>
              <w:ind w:right="-108"/>
              <w:rPr>
                <w:rFonts w:ascii="Arial" w:eastAsia="Arial Unicode MS" w:hAnsi="Arial" w:cs="Arial"/>
                <w:color w:val="000000"/>
                <w:sz w:val="22"/>
                <w:szCs w:val="22"/>
                <w:lang w:eastAsia="lv-LV"/>
              </w:rPr>
            </w:pPr>
            <w:r w:rsidRPr="00FA2719">
              <w:rPr>
                <w:rFonts w:ascii="Arial" w:eastAsia="Arial Unicode MS" w:hAnsi="Arial" w:cs="Arial"/>
                <w:color w:val="000000"/>
                <w:sz w:val="22"/>
                <w:szCs w:val="22"/>
                <w:lang w:eastAsia="lv-LV"/>
              </w:rPr>
              <w:t xml:space="preserve">__________________ </w:t>
            </w:r>
            <w:r w:rsidR="004955BD">
              <w:rPr>
                <w:rFonts w:ascii="Arial" w:eastAsia="Arial Unicode MS" w:hAnsi="Arial" w:cs="Arial"/>
                <w:color w:val="000000"/>
                <w:sz w:val="22"/>
                <w:szCs w:val="22"/>
                <w:lang w:eastAsia="lv-LV"/>
              </w:rPr>
              <w:t>K.RAĢIS</w:t>
            </w:r>
          </w:p>
        </w:tc>
      </w:tr>
    </w:tbl>
    <w:p w:rsidR="00E930CE" w:rsidRDefault="00E930CE" w:rsidP="00E930CE">
      <w:pPr>
        <w:pStyle w:val="Pamatteksts"/>
        <w:rPr>
          <w:sz w:val="22"/>
          <w:szCs w:val="22"/>
        </w:rPr>
      </w:pPr>
    </w:p>
    <w:p w:rsidR="00E930CE" w:rsidRPr="00EA0561" w:rsidRDefault="00E930CE" w:rsidP="00E930CE">
      <w:pPr>
        <w:pStyle w:val="Pamatteksts"/>
        <w:rPr>
          <w:sz w:val="22"/>
          <w:szCs w:val="22"/>
        </w:rPr>
      </w:pPr>
    </w:p>
    <w:p w:rsidR="00E930CE" w:rsidRPr="00EA0561" w:rsidRDefault="00E930CE" w:rsidP="00E930CE">
      <w:pPr>
        <w:pStyle w:val="Pamatteksts"/>
        <w:rPr>
          <w:sz w:val="22"/>
          <w:szCs w:val="22"/>
        </w:rPr>
      </w:pPr>
    </w:p>
    <w:p w:rsidR="00E930CE" w:rsidRPr="00EA0561" w:rsidRDefault="00E930CE" w:rsidP="00E930CE">
      <w:pPr>
        <w:ind w:right="-71"/>
        <w:jc w:val="both"/>
        <w:rPr>
          <w:sz w:val="22"/>
          <w:szCs w:val="22"/>
        </w:rPr>
      </w:pPr>
    </w:p>
    <w:p w:rsidR="00B77C50" w:rsidRDefault="00B77C50"/>
    <w:sectPr w:rsidR="00B77C50" w:rsidSect="00CB2B60">
      <w:footerReference w:type="default" r:id="rId7"/>
      <w:pgSz w:w="11906" w:h="16838"/>
      <w:pgMar w:top="1134" w:right="14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4FC" w:rsidRDefault="001130D2">
      <w:r>
        <w:separator/>
      </w:r>
    </w:p>
  </w:endnote>
  <w:endnote w:type="continuationSeparator" w:id="0">
    <w:p w:rsidR="009834FC" w:rsidRDefault="0011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806216"/>
      <w:docPartObj>
        <w:docPartGallery w:val="Page Numbers (Bottom of Page)"/>
        <w:docPartUnique/>
      </w:docPartObj>
    </w:sdtPr>
    <w:sdtEndPr>
      <w:rPr>
        <w:rFonts w:ascii="Arial" w:hAnsi="Arial" w:cs="Arial"/>
      </w:rPr>
    </w:sdtEndPr>
    <w:sdtContent>
      <w:p w:rsidR="00A12288" w:rsidRPr="00A12288" w:rsidRDefault="007C4F8D">
        <w:pPr>
          <w:pStyle w:val="Kjene"/>
          <w:jc w:val="center"/>
          <w:rPr>
            <w:rFonts w:ascii="Arial" w:hAnsi="Arial" w:cs="Arial"/>
          </w:rPr>
        </w:pPr>
        <w:r w:rsidRPr="00A12288">
          <w:rPr>
            <w:rFonts w:ascii="Arial" w:hAnsi="Arial" w:cs="Arial"/>
          </w:rPr>
          <w:fldChar w:fldCharType="begin"/>
        </w:r>
        <w:r w:rsidRPr="00A12288">
          <w:rPr>
            <w:rFonts w:ascii="Arial" w:hAnsi="Arial" w:cs="Arial"/>
          </w:rPr>
          <w:instrText>PAGE   \* MERGEFORMAT</w:instrText>
        </w:r>
        <w:r w:rsidRPr="00A12288">
          <w:rPr>
            <w:rFonts w:ascii="Arial" w:hAnsi="Arial" w:cs="Arial"/>
          </w:rPr>
          <w:fldChar w:fldCharType="separate"/>
        </w:r>
        <w:r>
          <w:rPr>
            <w:rFonts w:ascii="Arial" w:hAnsi="Arial" w:cs="Arial"/>
            <w:noProof/>
          </w:rPr>
          <w:t>2</w:t>
        </w:r>
        <w:r w:rsidRPr="00A12288">
          <w:rPr>
            <w:rFonts w:ascii="Arial" w:hAnsi="Arial" w:cs="Arial"/>
          </w:rPr>
          <w:fldChar w:fldCharType="end"/>
        </w:r>
      </w:p>
    </w:sdtContent>
  </w:sdt>
  <w:p w:rsidR="00A12288" w:rsidRPr="00A12288" w:rsidRDefault="0038087B">
    <w:pPr>
      <w:pStyle w:val="Kjene"/>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4FC" w:rsidRDefault="001130D2">
      <w:r>
        <w:separator/>
      </w:r>
    </w:p>
  </w:footnote>
  <w:footnote w:type="continuationSeparator" w:id="0">
    <w:p w:rsidR="009834FC" w:rsidRDefault="00113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2A6C42"/>
    <w:multiLevelType w:val="multilevel"/>
    <w:tmpl w:val="D402D770"/>
    <w:lvl w:ilvl="0">
      <w:start w:val="5"/>
      <w:numFmt w:val="decimal"/>
      <w:lvlText w:val="%1."/>
      <w:lvlJc w:val="left"/>
      <w:pPr>
        <w:ind w:left="540" w:hanging="54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0A366AD7"/>
    <w:multiLevelType w:val="multilevel"/>
    <w:tmpl w:val="08505E32"/>
    <w:lvl w:ilvl="0">
      <w:start w:val="4"/>
      <w:numFmt w:val="decimal"/>
      <w:lvlText w:val="%1."/>
      <w:lvlJc w:val="left"/>
      <w:pPr>
        <w:ind w:left="540" w:hanging="54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D4A73C0"/>
    <w:multiLevelType w:val="multilevel"/>
    <w:tmpl w:val="FE827AEE"/>
    <w:lvl w:ilvl="0">
      <w:start w:val="5"/>
      <w:numFmt w:val="decimal"/>
      <w:lvlText w:val="%1."/>
      <w:lvlJc w:val="left"/>
      <w:pPr>
        <w:ind w:left="540" w:hanging="540"/>
      </w:pPr>
      <w:rPr>
        <w:rFonts w:ascii="Arial" w:hAnsi="Arial" w:cs="Arial" w:hint="default"/>
        <w:b/>
      </w:rPr>
    </w:lvl>
    <w:lvl w:ilvl="1">
      <w:start w:val="1"/>
      <w:numFmt w:val="decimal"/>
      <w:lvlText w:val="%1.%2."/>
      <w:lvlJc w:val="left"/>
      <w:pPr>
        <w:ind w:left="810" w:hanging="540"/>
      </w:pPr>
      <w:rPr>
        <w:rFonts w:hint="default"/>
      </w:rPr>
    </w:lvl>
    <w:lvl w:ilvl="2">
      <w:start w:val="9"/>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1863515C"/>
    <w:multiLevelType w:val="multilevel"/>
    <w:tmpl w:val="206C1C7A"/>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C5F2717"/>
    <w:multiLevelType w:val="multilevel"/>
    <w:tmpl w:val="BE1A7FE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b w:val="0"/>
      </w:rPr>
    </w:lvl>
    <w:lvl w:ilvl="2">
      <w:start w:val="3"/>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8224EB4"/>
    <w:multiLevelType w:val="multilevel"/>
    <w:tmpl w:val="0666F1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45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D9F4B20"/>
    <w:multiLevelType w:val="multilevel"/>
    <w:tmpl w:val="F0F69184"/>
    <w:lvl w:ilvl="0">
      <w:start w:val="1"/>
      <w:numFmt w:val="decimal"/>
      <w:pStyle w:val="Virsraksts11"/>
      <w:lvlText w:val="%1."/>
      <w:lvlJc w:val="left"/>
      <w:pPr>
        <w:tabs>
          <w:tab w:val="num" w:pos="5180"/>
        </w:tabs>
        <w:ind w:left="5180" w:hanging="360"/>
      </w:pPr>
      <w:rPr>
        <w:rFonts w:hint="default"/>
        <w:b/>
      </w:rPr>
    </w:lvl>
    <w:lvl w:ilvl="1">
      <w:start w:val="1"/>
      <w:numFmt w:val="decimal"/>
      <w:isLgl/>
      <w:lvlText w:val="%1.%2."/>
      <w:lvlJc w:val="left"/>
      <w:pPr>
        <w:tabs>
          <w:tab w:val="num" w:pos="1288"/>
        </w:tabs>
        <w:ind w:left="1288" w:hanging="720"/>
      </w:pPr>
      <w:rPr>
        <w:rFonts w:ascii="Times New Roman" w:hAnsi="Times New Roman" w:cs="Times New Roman" w:hint="default"/>
        <w:b w:val="0"/>
        <w:color w:val="auto"/>
        <w:sz w:val="24"/>
        <w:szCs w:val="24"/>
      </w:rPr>
    </w:lvl>
    <w:lvl w:ilvl="2">
      <w:start w:val="1"/>
      <w:numFmt w:val="decimal"/>
      <w:isLgl/>
      <w:lvlText w:val="%1.%2.%3."/>
      <w:lvlJc w:val="left"/>
      <w:pPr>
        <w:tabs>
          <w:tab w:val="num" w:pos="1526"/>
        </w:tabs>
        <w:ind w:left="1163" w:hanging="737"/>
      </w:pPr>
      <w:rPr>
        <w:rFonts w:ascii="Times New Roman" w:hAnsi="Times New Roman" w:cs="Times New Roman" w:hint="default"/>
        <w:b w:val="0"/>
        <w:i w:val="0"/>
        <w:color w:val="auto"/>
        <w:sz w:val="24"/>
        <w:szCs w:val="24"/>
        <w:vertAlign w:val="baseline"/>
      </w:rPr>
    </w:lvl>
    <w:lvl w:ilvl="3">
      <w:start w:val="1"/>
      <w:numFmt w:val="decimal"/>
      <w:isLgl/>
      <w:lvlText w:val="%4."/>
      <w:lvlJc w:val="left"/>
      <w:pPr>
        <w:tabs>
          <w:tab w:val="num" w:pos="2640"/>
        </w:tabs>
        <w:ind w:left="2277" w:hanging="717"/>
      </w:pPr>
      <w:rPr>
        <w:rFonts w:ascii="Times New Roman" w:eastAsia="Calibri" w:hAnsi="Times New Roman" w:cs="Times New Roman"/>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6"/>
  </w:num>
  <w:num w:numId="2">
    <w:abstractNumId w:val="0"/>
  </w:num>
  <w:num w:numId="3">
    <w:abstractNumId w:val="5"/>
  </w:num>
  <w:num w:numId="4">
    <w:abstractNumId w:val="3"/>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CE"/>
    <w:rsid w:val="001130D2"/>
    <w:rsid w:val="002A142D"/>
    <w:rsid w:val="0038087B"/>
    <w:rsid w:val="004148E4"/>
    <w:rsid w:val="004955BD"/>
    <w:rsid w:val="005A47B6"/>
    <w:rsid w:val="006529B2"/>
    <w:rsid w:val="007C4F8D"/>
    <w:rsid w:val="009834FC"/>
    <w:rsid w:val="00B77C50"/>
    <w:rsid w:val="00CB2B60"/>
    <w:rsid w:val="00E9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6EC5"/>
  <w15:docId w15:val="{A04A93FE-2355-47C8-9483-E6C787AF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aliases w:val="Parastais"/>
    <w:qFormat/>
    <w:rsid w:val="00E930CE"/>
    <w:pPr>
      <w:spacing w:after="0" w:line="240" w:lineRule="auto"/>
    </w:pPr>
    <w:rPr>
      <w:rFonts w:ascii="Times New Roman" w:eastAsia="Times New Roman" w:hAnsi="Times New Roman" w:cs="Times New Roman"/>
      <w:sz w:val="20"/>
      <w:szCs w:val="24"/>
      <w:lang w:val="lv-LV"/>
    </w:rPr>
  </w:style>
  <w:style w:type="paragraph" w:styleId="Virsraksts1">
    <w:name w:val="heading 1"/>
    <w:basedOn w:val="Parasts"/>
    <w:next w:val="Parasts"/>
    <w:link w:val="Virsraksts1Rakstz"/>
    <w:qFormat/>
    <w:rsid w:val="00E930CE"/>
    <w:pPr>
      <w:keepNext/>
      <w:numPr>
        <w:numId w:val="2"/>
      </w:numPr>
      <w:suppressAutoHyphens/>
      <w:spacing w:before="240" w:after="60"/>
      <w:outlineLvl w:val="0"/>
    </w:pPr>
    <w:rPr>
      <w:rFonts w:ascii="Arial" w:hAnsi="Arial" w:cs="Arial"/>
      <w:b/>
      <w:bCs/>
      <w:kern w:val="1"/>
      <w:sz w:val="32"/>
      <w:szCs w:val="3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930CE"/>
    <w:rPr>
      <w:rFonts w:ascii="Arial" w:eastAsia="Times New Roman" w:hAnsi="Arial" w:cs="Arial"/>
      <w:b/>
      <w:bCs/>
      <w:kern w:val="1"/>
      <w:sz w:val="32"/>
      <w:szCs w:val="32"/>
      <w:lang w:val="lv-LV" w:eastAsia="ar-SA"/>
    </w:rPr>
  </w:style>
  <w:style w:type="paragraph" w:styleId="Pamatteksts">
    <w:name w:val="Body Text"/>
    <w:aliases w:val="Body Text1"/>
    <w:basedOn w:val="Parasts"/>
    <w:link w:val="PamattekstsRakstz"/>
    <w:rsid w:val="00E930CE"/>
    <w:pPr>
      <w:jc w:val="both"/>
    </w:pPr>
    <w:rPr>
      <w:sz w:val="24"/>
    </w:rPr>
  </w:style>
  <w:style w:type="character" w:customStyle="1" w:styleId="PamattekstsRakstz">
    <w:name w:val="Pamatteksts Rakstz."/>
    <w:aliases w:val="Body Text1 Rakstz."/>
    <w:basedOn w:val="Noklusjumarindkopasfonts"/>
    <w:link w:val="Pamatteksts"/>
    <w:rsid w:val="00E930CE"/>
    <w:rPr>
      <w:rFonts w:ascii="Times New Roman" w:eastAsia="Times New Roman" w:hAnsi="Times New Roman" w:cs="Times New Roman"/>
      <w:sz w:val="24"/>
      <w:szCs w:val="24"/>
      <w:lang w:val="lv-LV"/>
    </w:rPr>
  </w:style>
  <w:style w:type="paragraph" w:styleId="Nosaukums">
    <w:name w:val="Title"/>
    <w:basedOn w:val="Parasts"/>
    <w:link w:val="NosaukumsRakstz"/>
    <w:qFormat/>
    <w:rsid w:val="00E930CE"/>
    <w:pPr>
      <w:jc w:val="center"/>
    </w:pPr>
    <w:rPr>
      <w:b/>
      <w:bCs/>
      <w:caps/>
      <w:sz w:val="28"/>
    </w:rPr>
  </w:style>
  <w:style w:type="character" w:customStyle="1" w:styleId="NosaukumsRakstz">
    <w:name w:val="Nosaukums Rakstz."/>
    <w:basedOn w:val="Noklusjumarindkopasfonts"/>
    <w:link w:val="Nosaukums"/>
    <w:rsid w:val="00E930CE"/>
    <w:rPr>
      <w:rFonts w:ascii="Times New Roman" w:eastAsia="Times New Roman" w:hAnsi="Times New Roman" w:cs="Times New Roman"/>
      <w:b/>
      <w:bCs/>
      <w:caps/>
      <w:sz w:val="28"/>
      <w:szCs w:val="24"/>
      <w:lang w:val="lv-LV"/>
    </w:rPr>
  </w:style>
  <w:style w:type="paragraph" w:styleId="Kjene">
    <w:name w:val="footer"/>
    <w:basedOn w:val="Parasts"/>
    <w:link w:val="KjeneRakstz"/>
    <w:uiPriority w:val="99"/>
    <w:rsid w:val="00E930CE"/>
    <w:pPr>
      <w:tabs>
        <w:tab w:val="center" w:pos="4153"/>
        <w:tab w:val="right" w:pos="8306"/>
      </w:tabs>
    </w:pPr>
  </w:style>
  <w:style w:type="character" w:customStyle="1" w:styleId="KjeneRakstz">
    <w:name w:val="Kājene Rakstz."/>
    <w:basedOn w:val="Noklusjumarindkopasfonts"/>
    <w:link w:val="Kjene"/>
    <w:uiPriority w:val="99"/>
    <w:rsid w:val="00E930CE"/>
    <w:rPr>
      <w:rFonts w:ascii="Times New Roman" w:eastAsia="Times New Roman" w:hAnsi="Times New Roman" w:cs="Times New Roman"/>
      <w:sz w:val="20"/>
      <w:szCs w:val="24"/>
      <w:lang w:val="lv-LV"/>
    </w:rPr>
  </w:style>
  <w:style w:type="paragraph" w:styleId="Sarakstarindkopa">
    <w:name w:val="List Paragraph"/>
    <w:basedOn w:val="Parasts"/>
    <w:uiPriority w:val="34"/>
    <w:qFormat/>
    <w:rsid w:val="00E930CE"/>
    <w:pPr>
      <w:ind w:left="720"/>
      <w:contextualSpacing/>
    </w:pPr>
  </w:style>
  <w:style w:type="paragraph" w:customStyle="1" w:styleId="Virsraksts11">
    <w:name w:val="Virsraksts 11"/>
    <w:basedOn w:val="Parasts"/>
    <w:rsid w:val="00E930CE"/>
    <w:pPr>
      <w:numPr>
        <w:numId w:val="6"/>
      </w:numPr>
      <w:shd w:val="clear" w:color="auto" w:fill="FFFFFF"/>
      <w:suppressAutoHyphens/>
      <w:spacing w:before="240" w:after="240"/>
      <w:jc w:val="both"/>
    </w:pPr>
    <w:rPr>
      <w:rFonts w:ascii="Calibri" w:hAnsi="Calibri" w:cs="Calibri"/>
      <w:b/>
      <w:sz w:val="28"/>
      <w:szCs w:val="28"/>
    </w:rPr>
  </w:style>
  <w:style w:type="character" w:styleId="Hipersaite">
    <w:name w:val="Hyperlink"/>
    <w:basedOn w:val="Noklusjumarindkopasfonts"/>
    <w:uiPriority w:val="99"/>
    <w:unhideWhenUsed/>
    <w:rsid w:val="002A1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11485</Words>
  <Characters>6548</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Aija Drulle</cp:lastModifiedBy>
  <cp:revision>3</cp:revision>
  <cp:lastPrinted>2019-02-08T09:06:00Z</cp:lastPrinted>
  <dcterms:created xsi:type="dcterms:W3CDTF">2019-02-11T15:47:00Z</dcterms:created>
  <dcterms:modified xsi:type="dcterms:W3CDTF">2019-02-11T16:13:00Z</dcterms:modified>
</cp:coreProperties>
</file>