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bookmarkStart w:id="0" w:name="_GoBack"/>
      <w:bookmarkEnd w:id="0"/>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D485E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 xml:space="preserve">cits publiskais finansējums, ko līdz lēmumam par snieguma ietvara piešķiršanu </w:t>
      </w:r>
      <w:proofErr w:type="spellStart"/>
      <w:r w:rsidRPr="008B4C82">
        <w:rPr>
          <w:bCs/>
        </w:rPr>
        <w:t>priekšfinansē</w:t>
      </w:r>
      <w:proofErr w:type="spellEnd"/>
      <w:r w:rsidRPr="008B4C82">
        <w:rPr>
          <w:bCs/>
          <w:color w:val="FF0000"/>
        </w:rPr>
        <w:t xml:space="preserve"> &lt;pašvaldība&gt;</w:t>
      </w:r>
      <w:r w:rsidRPr="008B4C82">
        <w:rPr>
          <w:bCs/>
        </w:rPr>
        <w:t xml:space="preserve">: </w:t>
      </w:r>
      <w:r w:rsidRPr="008B4C82">
        <w:t>______________ </w:t>
      </w:r>
      <w:r w:rsidRPr="008B4C82">
        <w:rPr>
          <w:b/>
        </w:rPr>
        <w:t>EUR</w:t>
      </w:r>
      <w:r w:rsidRPr="008B4C82">
        <w:t xml:space="preserve"> (</w:t>
      </w:r>
      <w:r w:rsidRPr="008B4C82">
        <w:rPr>
          <w:i/>
          <w:color w:val="FF0000"/>
        </w:rPr>
        <w:t>&lt;summa vārdiem&gt;</w:t>
      </w:r>
      <w:r w:rsidRPr="008B4C82">
        <w:t>)</w:t>
      </w:r>
      <w:r w:rsidRPr="008B4C82">
        <w:rPr>
          <w:bCs/>
        </w:rPr>
        <w:t>, nepārsniedzot ___________________ 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1"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1"/>
    </w:p>
    <w:p w14:paraId="41C48220" w14:textId="77777777" w:rsidR="002F30BF" w:rsidRPr="008B4C82" w:rsidRDefault="002F30BF" w:rsidP="002F30BF">
      <w:pPr>
        <w:pStyle w:val="ListParagraph"/>
        <w:numPr>
          <w:ilvl w:val="1"/>
          <w:numId w:val="3"/>
        </w:numPr>
        <w:tabs>
          <w:tab w:val="left" w:pos="709"/>
        </w:tabs>
        <w:ind w:left="0" w:firstLine="0"/>
        <w:jc w:val="both"/>
      </w:pPr>
      <w:bookmarkStart w:id="2"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2AC0D43A" w14:textId="77777777" w:rsidR="002F30BF" w:rsidRPr="008B4C82" w:rsidRDefault="002F30BF" w:rsidP="002F30BF">
      <w:pPr>
        <w:pStyle w:val="ListParagraph"/>
        <w:numPr>
          <w:ilvl w:val="1"/>
          <w:numId w:val="3"/>
        </w:numPr>
        <w:tabs>
          <w:tab w:val="left" w:pos="709"/>
        </w:tabs>
        <w:ind w:left="0" w:firstLine="0"/>
        <w:jc w:val="both"/>
      </w:pPr>
      <w:bookmarkStart w:id="3"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3"/>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4"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4"/>
    </w:p>
    <w:p w14:paraId="3BC5D0B5" w14:textId="2FBD9955" w:rsidR="002F30BF" w:rsidRPr="008B4C82" w:rsidRDefault="002F30BF" w:rsidP="002F30BF">
      <w:pPr>
        <w:pStyle w:val="ListParagraph"/>
        <w:numPr>
          <w:ilvl w:val="1"/>
          <w:numId w:val="3"/>
        </w:numPr>
        <w:tabs>
          <w:tab w:val="left" w:pos="709"/>
        </w:tabs>
        <w:ind w:left="0" w:firstLine="0"/>
        <w:jc w:val="both"/>
        <w:rPr>
          <w:color w:val="000000"/>
        </w:rPr>
      </w:pPr>
    </w:p>
    <w:p w14:paraId="2EE49283"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5" w:name="_Ref484085557"/>
      <w:bookmarkStart w:id="6" w:name="_Ref484408844"/>
      <w:r w:rsidRPr="008B4C82">
        <w:rPr>
          <w:color w:val="000000"/>
        </w:rPr>
        <w:t>5. pielikums: Komersantu saraksts</w:t>
      </w:r>
      <w:bookmarkEnd w:id="5"/>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6"/>
    </w:p>
    <w:p w14:paraId="11D56E81" w14:textId="57E0C5F5"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81B1D">
        <w:tc>
          <w:tcPr>
            <w:tcW w:w="2628" w:type="pct"/>
          </w:tcPr>
          <w:p w14:paraId="641BD077" w14:textId="77777777" w:rsidR="002F30BF" w:rsidRPr="008B4C82" w:rsidRDefault="002F30BF" w:rsidP="00981B1D">
            <w:pPr>
              <w:pStyle w:val="ListParagraph"/>
              <w:rPr>
                <w:b/>
              </w:rPr>
            </w:pPr>
            <w:r w:rsidRPr="008B4C82">
              <w:rPr>
                <w:b/>
              </w:rPr>
              <w:t>Sadarbības iestādes vārdā:</w:t>
            </w:r>
          </w:p>
          <w:p w14:paraId="1A1961EA" w14:textId="77777777" w:rsidR="002F30BF" w:rsidRPr="008B4C82" w:rsidRDefault="002F30BF" w:rsidP="00981B1D">
            <w:pPr>
              <w:pStyle w:val="ListParagraph"/>
            </w:pPr>
          </w:p>
          <w:p w14:paraId="5ACE0B13" w14:textId="77777777" w:rsidR="002F30BF" w:rsidRPr="008B4C82" w:rsidRDefault="002F30BF" w:rsidP="00981B1D">
            <w:pPr>
              <w:pStyle w:val="ListParagraph"/>
              <w:rPr>
                <w:bCs/>
              </w:rPr>
            </w:pPr>
            <w:r w:rsidRPr="008B4C82">
              <w:t>______________________</w:t>
            </w:r>
            <w:r w:rsidRPr="008B4C82">
              <w:tab/>
            </w:r>
          </w:p>
          <w:p w14:paraId="2D8BB32B" w14:textId="77777777" w:rsidR="002F30BF" w:rsidRPr="008B4C82" w:rsidRDefault="002F30BF" w:rsidP="00981B1D">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81B1D">
            <w:pPr>
              <w:pStyle w:val="ListParagraph"/>
              <w:rPr>
                <w:bCs/>
                <w:i/>
              </w:rPr>
            </w:pPr>
            <w:r w:rsidRPr="008B4C82">
              <w:rPr>
                <w:bCs/>
                <w:i/>
              </w:rPr>
              <w:t>paraksta atšifrējums, amats</w:t>
            </w:r>
          </w:p>
        </w:tc>
        <w:tc>
          <w:tcPr>
            <w:tcW w:w="2372" w:type="pct"/>
          </w:tcPr>
          <w:p w14:paraId="3CB83CFA" w14:textId="77777777" w:rsidR="002F30BF" w:rsidRPr="008B4C82" w:rsidRDefault="002F30BF" w:rsidP="00981B1D">
            <w:pPr>
              <w:pStyle w:val="ListParagraph"/>
              <w:rPr>
                <w:b/>
              </w:rPr>
            </w:pPr>
            <w:r w:rsidRPr="008B4C82">
              <w:rPr>
                <w:b/>
              </w:rPr>
              <w:t>Finansējuma saņēmēja vārdā:</w:t>
            </w:r>
          </w:p>
          <w:p w14:paraId="0308182B" w14:textId="77777777" w:rsidR="002F30BF" w:rsidRPr="008B4C82" w:rsidRDefault="002F30BF" w:rsidP="00981B1D">
            <w:pPr>
              <w:pStyle w:val="ListParagraph"/>
            </w:pPr>
          </w:p>
          <w:p w14:paraId="6893D8D3" w14:textId="77777777" w:rsidR="002F30BF" w:rsidRPr="008B4C82" w:rsidRDefault="002F30BF" w:rsidP="00981B1D">
            <w:pPr>
              <w:pStyle w:val="ListParagraph"/>
              <w:rPr>
                <w:bCs/>
              </w:rPr>
            </w:pPr>
            <w:r w:rsidRPr="008B4C82">
              <w:t>______________________</w:t>
            </w:r>
            <w:r w:rsidRPr="008B4C82">
              <w:tab/>
            </w:r>
          </w:p>
          <w:p w14:paraId="0AF20122" w14:textId="77777777" w:rsidR="002F30BF" w:rsidRPr="008B4C82" w:rsidRDefault="002F30BF" w:rsidP="00981B1D">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81B1D">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EF00FB">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59A6B71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w:t>
      </w:r>
      <w:r w:rsidR="00D66347" w:rsidRPr="00C6475D">
        <w:t>2018/1046</w:t>
      </w:r>
      <w:r w:rsidR="00D66347" w:rsidRPr="006F3264">
        <w:rPr>
          <w:rStyle w:val="FootnoteReference"/>
        </w:rPr>
        <w:footnoteReference w:id="1"/>
      </w:r>
      <w:r w:rsidR="00D66347">
        <w:t xml:space="preserve"> </w:t>
      </w:r>
      <w:r w:rsidRPr="008B4C82">
        <w:t>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8" w:name="_Ref424906444"/>
      <w:r w:rsidRPr="008B4C82">
        <w:rPr>
          <w:rStyle w:val="FootnoteReference"/>
          <w:color w:val="000000"/>
        </w:rPr>
        <w:footnoteReference w:id="2"/>
      </w:r>
      <w:bookmarkEnd w:id="8"/>
      <w:r w:rsidRPr="008B4C82">
        <w:rPr>
          <w:color w:val="000000"/>
        </w:rPr>
        <w:t>, Komisijas regulas Nr. 1408/2013</w:t>
      </w:r>
      <w:bookmarkStart w:id="9" w:name="_Ref424906462"/>
      <w:r w:rsidRPr="008B4C82">
        <w:rPr>
          <w:rStyle w:val="FootnoteReference"/>
          <w:color w:val="000000"/>
        </w:rPr>
        <w:footnoteReference w:id="3"/>
      </w:r>
      <w:bookmarkEnd w:id="9"/>
      <w:r w:rsidRPr="008B4C82">
        <w:rPr>
          <w:color w:val="000000"/>
        </w:rPr>
        <w:t>, Komisijas regulas Nr. 717/2014</w:t>
      </w:r>
      <w:bookmarkStart w:id="10" w:name="_Ref424906477"/>
      <w:r w:rsidRPr="008B4C82">
        <w:rPr>
          <w:rStyle w:val="FootnoteReference"/>
          <w:color w:val="000000"/>
        </w:rPr>
        <w:footnoteReference w:id="4"/>
      </w:r>
      <w:bookmarkEnd w:id="10"/>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Pr="008B4C82">
        <w:rPr>
          <w:color w:val="000000"/>
        </w:rPr>
        <w:t>Pēcuzraudzības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112A860F" w14:textId="77777777" w:rsidR="002F30BF" w:rsidRPr="008B4C82" w:rsidRDefault="002F30BF" w:rsidP="002F30BF">
      <w:pPr>
        <w:pStyle w:val="ListParagraph"/>
        <w:numPr>
          <w:ilvl w:val="1"/>
          <w:numId w:val="1"/>
        </w:numPr>
        <w:tabs>
          <w:tab w:val="clear" w:pos="862"/>
        </w:tabs>
        <w:ind w:left="0" w:firstLine="0"/>
        <w:jc w:val="both"/>
        <w:rPr>
          <w:color w:val="000000"/>
          <w:kern w:val="28"/>
        </w:rPr>
      </w:pPr>
      <w:bookmarkStart w:id="11" w:name="OLE_LINK1"/>
      <w:bookmarkStart w:id="12" w:name="OLE_LINK2"/>
      <w:r w:rsidRPr="008B4C82">
        <w:rPr>
          <w:b/>
          <w:i/>
          <w:kern w:val="28"/>
          <w:lang w:eastAsia="en-US"/>
        </w:rPr>
        <w:lastRenderedPageBreak/>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FootnoteReferen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ListParagraph"/>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3" w:name="_Ref425166678"/>
      <w:r w:rsidRPr="008B4C82">
        <w:rPr>
          <w:rStyle w:val="FootnoteReference"/>
          <w:kern w:val="28"/>
          <w:lang w:eastAsia="en-US"/>
        </w:rPr>
        <w:footnoteReference w:id="6"/>
      </w:r>
      <w:bookmarkEnd w:id="13"/>
      <w:r w:rsidRPr="008B4C82">
        <w:rPr>
          <w:kern w:val="28"/>
          <w:lang w:eastAsia="en-US"/>
        </w:rPr>
        <w:t>.</w:t>
      </w:r>
    </w:p>
    <w:p w14:paraId="0339FA7C"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1"/>
      <w:bookmarkEnd w:id="12"/>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4" w:name="_Ref425166669"/>
      <w:r w:rsidRPr="008B4C82">
        <w:rPr>
          <w:rStyle w:val="FootnoteReference"/>
          <w:spacing w:val="-4"/>
        </w:rPr>
        <w:footnoteReference w:id="7"/>
      </w:r>
      <w:bookmarkEnd w:id="14"/>
      <w:r w:rsidRPr="008B4C82">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2F1F80BE"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lastRenderedPageBreak/>
        <w:t xml:space="preserve">Projekta īstenošanas laikā un </w:t>
      </w:r>
      <w:proofErr w:type="spellStart"/>
      <w:r w:rsidRPr="008B4C82">
        <w:t>Pēcuzraudzības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5"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5"/>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6" w:name="_Ref474849645"/>
      <w:r w:rsidRPr="008B4C82">
        <w:rPr>
          <w:rStyle w:val="FootnoteReference"/>
        </w:rPr>
        <w:footnoteReference w:id="10"/>
      </w:r>
      <w:bookmarkEnd w:id="16"/>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7" w:name="_Ref425166173"/>
      <w:r w:rsidRPr="008B4C82">
        <w:rPr>
          <w:rStyle w:val="FootnoteReference"/>
        </w:rPr>
        <w:footnoteReference w:id="11"/>
      </w:r>
      <w:bookmarkEnd w:id="17"/>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lastRenderedPageBreak/>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8"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19"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18"/>
      <w:bookmarkEnd w:id="19"/>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0"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20"/>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lastRenderedPageBreak/>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77777777"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lastRenderedPageBreak/>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77777777" w:rsidR="002F30BF" w:rsidRDefault="002F30BF" w:rsidP="002F30BF">
      <w:pPr>
        <w:pStyle w:val="CommentText"/>
        <w:numPr>
          <w:ilvl w:val="3"/>
          <w:numId w:val="1"/>
        </w:numPr>
        <w:rPr>
          <w:sz w:val="24"/>
          <w:szCs w:val="24"/>
        </w:rPr>
      </w:pPr>
      <w:proofErr w:type="spellStart"/>
      <w:r w:rsidRPr="008B4C82">
        <w:rPr>
          <w:sz w:val="24"/>
          <w:szCs w:val="24"/>
        </w:rPr>
        <w:t>ekoinovāciju</w:t>
      </w:r>
      <w:proofErr w:type="spellEnd"/>
      <w:r w:rsidRPr="008B4C82">
        <w:rPr>
          <w:sz w:val="24"/>
          <w:szCs w:val="24"/>
        </w:rPr>
        <w:t xml:space="preserve"> jomā atbalstītie komersanti;</w:t>
      </w:r>
    </w:p>
    <w:p w14:paraId="154A546E" w14:textId="0E20E923" w:rsidR="00EB2804" w:rsidRPr="008B4C82" w:rsidRDefault="00EB2804" w:rsidP="00EB2804">
      <w:pPr>
        <w:pStyle w:val="CommentText"/>
        <w:numPr>
          <w:ilvl w:val="3"/>
          <w:numId w:val="1"/>
        </w:numPr>
        <w:ind w:left="0" w:firstLine="0"/>
        <w:jc w:val="both"/>
        <w:rPr>
          <w:sz w:val="24"/>
          <w:szCs w:val="24"/>
        </w:rPr>
      </w:pPr>
      <w:r w:rsidRPr="00EB2804">
        <w:rPr>
          <w:sz w:val="24"/>
          <w:szCs w:val="24"/>
        </w:rPr>
        <w:t xml:space="preserve">atbalstītajā teritorijā atrodošos komersantu </w:t>
      </w:r>
      <w:proofErr w:type="spellStart"/>
      <w:r w:rsidRPr="00EB2804">
        <w:rPr>
          <w:sz w:val="24"/>
          <w:szCs w:val="24"/>
        </w:rPr>
        <w:t>nefinanšu</w:t>
      </w:r>
      <w:proofErr w:type="spellEnd"/>
      <w:r w:rsidRPr="00EB2804">
        <w:rPr>
          <w:sz w:val="24"/>
          <w:szCs w:val="24"/>
        </w:rPr>
        <w:t xml:space="preserve"> investīcijas pašu nemateriālajos ieguldījumos un pamatlīdzekļos (faktiskajās cenās, </w:t>
      </w:r>
      <w:proofErr w:type="spellStart"/>
      <w:r w:rsidRPr="00007085">
        <w:rPr>
          <w:i/>
          <w:sz w:val="24"/>
          <w:szCs w:val="24"/>
        </w:rPr>
        <w:t>euro</w:t>
      </w:r>
      <w:proofErr w:type="spellEnd"/>
      <w:r w:rsidRPr="00EB2804">
        <w:rPr>
          <w:sz w:val="24"/>
          <w:szCs w:val="24"/>
        </w:rPr>
        <w:t xml:space="preserve">), kas ieguldītas </w:t>
      </w:r>
      <w:proofErr w:type="spellStart"/>
      <w:r w:rsidRPr="00EB2804">
        <w:rPr>
          <w:sz w:val="24"/>
          <w:szCs w:val="24"/>
        </w:rPr>
        <w:t>ekoinovāciju</w:t>
      </w:r>
      <w:proofErr w:type="spellEnd"/>
      <w:r w:rsidRPr="00EB2804">
        <w:rPr>
          <w:sz w:val="24"/>
          <w:szCs w:val="24"/>
        </w:rPr>
        <w:t xml:space="preserve"> jomā</w:t>
      </w:r>
      <w:r w:rsidR="0002381E">
        <w:rPr>
          <w:sz w:val="24"/>
          <w:szCs w:val="24"/>
        </w:rPr>
        <w:t>;</w:t>
      </w:r>
    </w:p>
    <w:p w14:paraId="5A6404C5" w14:textId="77777777" w:rsidR="002F30BF" w:rsidRPr="008B4C82" w:rsidRDefault="002F30BF" w:rsidP="002F30BF">
      <w:pPr>
        <w:pStyle w:val="CommentText"/>
        <w:numPr>
          <w:ilvl w:val="3"/>
          <w:numId w:val="1"/>
        </w:numPr>
        <w:rPr>
          <w:sz w:val="24"/>
          <w:szCs w:val="24"/>
        </w:rPr>
      </w:pPr>
      <w:proofErr w:type="spellStart"/>
      <w:r w:rsidRPr="008B4C82">
        <w:rPr>
          <w:sz w:val="24"/>
          <w:szCs w:val="24"/>
        </w:rPr>
        <w:t>jaunizveidotās</w:t>
      </w:r>
      <w:proofErr w:type="spellEnd"/>
      <w:r w:rsidRPr="008B4C82">
        <w:rPr>
          <w:sz w:val="24"/>
          <w:szCs w:val="24"/>
        </w:rPr>
        <w:t xml:space="preserve"> “zaļās” darba vietas atbalstītajos komersantos;</w:t>
      </w:r>
    </w:p>
    <w:p w14:paraId="17FCA1F7" w14:textId="4EAE71A3" w:rsidR="00EB2804" w:rsidRPr="00EB2804" w:rsidRDefault="002F30BF" w:rsidP="00EB2804">
      <w:pPr>
        <w:pStyle w:val="CommentText"/>
        <w:numPr>
          <w:ilvl w:val="3"/>
          <w:numId w:val="1"/>
        </w:numPr>
        <w:rPr>
          <w:sz w:val="24"/>
          <w:szCs w:val="24"/>
        </w:rPr>
      </w:pPr>
      <w:r w:rsidRPr="008B4C82">
        <w:rPr>
          <w:sz w:val="24"/>
          <w:szCs w:val="24"/>
        </w:rPr>
        <w:t>publiskie iepirkumi, kuros izmantoti z</w:t>
      </w:r>
      <w:r w:rsidR="00EB2804">
        <w:rPr>
          <w:sz w:val="24"/>
          <w:szCs w:val="24"/>
        </w:rPr>
        <w:t>aļā publiskā iepirkuma principi;</w:t>
      </w:r>
    </w:p>
    <w:p w14:paraId="10A2BC9C" w14:textId="6A12C90A"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1"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1"/>
    </w:p>
    <w:p w14:paraId="4E2A6671" w14:textId="2ECA6C72"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1AB2232C"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2" w:name="_Ref474848689"/>
      <w:r w:rsidRPr="008B4C82">
        <w:rPr>
          <w:rStyle w:val="FootnoteReference"/>
        </w:rPr>
        <w:footnoteReference w:id="12"/>
      </w:r>
      <w:bookmarkEnd w:id="22"/>
      <w:r w:rsidRPr="008B4C82">
        <w:t>, Komisijas regulu Nr. 702/2014</w:t>
      </w:r>
      <w:bookmarkStart w:id="23" w:name="_Ref474848826"/>
      <w:r w:rsidRPr="008B4C82">
        <w:rPr>
          <w:rStyle w:val="FootnoteReference"/>
        </w:rPr>
        <w:footnoteReference w:id="13"/>
      </w:r>
      <w:bookmarkEnd w:id="23"/>
      <w:r w:rsidRPr="008B4C82">
        <w:t xml:space="preserve"> un Komisijas regulu Nr. 1388/2014</w:t>
      </w:r>
      <w:bookmarkStart w:id="24" w:name="_Ref474848930"/>
      <w:r w:rsidRPr="008B4C82">
        <w:rPr>
          <w:rStyle w:val="FootnoteReference"/>
        </w:rPr>
        <w:footnoteReference w:id="14"/>
      </w:r>
      <w:bookmarkEnd w:id="24"/>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w:t>
      </w:r>
      <w:r w:rsidRPr="008B4C82">
        <w:lastRenderedPageBreak/>
        <w:t>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4B90D475"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w:t>
      </w:r>
      <w:r w:rsidR="00B50FA8">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lastRenderedPageBreak/>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6"/>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lastRenderedPageBreak/>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5"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5"/>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lastRenderedPageBreak/>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6" w:name="_Ref484784328"/>
      <w:r w:rsidRPr="008B4C82">
        <w:lastRenderedPageBreak/>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6"/>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7"/>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18"/>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B4C82">
        <w:rPr>
          <w:color w:val="FF0000"/>
          <w:spacing w:val="-4"/>
          <w:lang w:eastAsia="en-US"/>
        </w:rPr>
        <w:lastRenderedPageBreak/>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19"/>
      </w:r>
      <w:r w:rsidRPr="008B4C82">
        <w:rPr>
          <w:color w:val="FF0000"/>
          <w:spacing w:val="-4"/>
        </w:rPr>
        <w:t xml:space="preserve"> </w:t>
      </w:r>
    </w:p>
    <w:p w14:paraId="31A00664" w14:textId="77777777"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0"/>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7" w:name="_Ref425166624"/>
      <w:r w:rsidRPr="008B4C82">
        <w:rPr>
          <w:b/>
        </w:rPr>
        <w:t>Maksājuma pieprasījumu iesniegšanas un izskatīšanas kārtība</w:t>
      </w:r>
      <w:bookmarkEnd w:id="27"/>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28"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8"/>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1"/>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77777777" w:rsidR="002F30BF" w:rsidRPr="008B4C82" w:rsidRDefault="002F30BF" w:rsidP="002F30BF">
      <w:pPr>
        <w:pStyle w:val="ListParagraph"/>
        <w:numPr>
          <w:ilvl w:val="1"/>
          <w:numId w:val="5"/>
        </w:numPr>
        <w:ind w:left="0" w:firstLine="0"/>
        <w:jc w:val="both"/>
        <w:rPr>
          <w:color w:val="000000"/>
        </w:rPr>
      </w:pPr>
      <w:bookmarkStart w:id="29"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w:t>
      </w:r>
      <w:r w:rsidRPr="008B4C82">
        <w:rPr>
          <w:color w:val="000000"/>
        </w:rPr>
        <w:lastRenderedPageBreak/>
        <w:t xml:space="preserve">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29"/>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ListParagraph"/>
        <w:numPr>
          <w:ilvl w:val="1"/>
          <w:numId w:val="5"/>
        </w:numPr>
        <w:ind w:left="0" w:firstLine="0"/>
        <w:jc w:val="both"/>
      </w:pPr>
      <w:bookmarkStart w:id="30"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0"/>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2"/>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1"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1"/>
    </w:p>
    <w:p w14:paraId="5BD72640" w14:textId="049C3AB2" w:rsidR="002F30BF" w:rsidRPr="008B4C82" w:rsidRDefault="002F30BF" w:rsidP="002F30BF">
      <w:pPr>
        <w:pStyle w:val="ListParagraph"/>
        <w:numPr>
          <w:ilvl w:val="1"/>
          <w:numId w:val="5"/>
        </w:numPr>
        <w:ind w:left="0" w:firstLine="0"/>
        <w:jc w:val="both"/>
        <w:rPr>
          <w:color w:val="FF0000"/>
        </w:rPr>
      </w:pPr>
      <w:bookmarkStart w:id="32"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3"/>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2"/>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w:t>
      </w:r>
      <w:r w:rsidRPr="008B4C82">
        <w:lastRenderedPageBreak/>
        <w:t xml:space="preserve">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3"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3"/>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77777777"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4"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81B1D">
        <w:trPr>
          <w:tblCellSpacing w:w="15" w:type="dxa"/>
          <w:jc w:val="center"/>
        </w:trPr>
        <w:tc>
          <w:tcPr>
            <w:tcW w:w="0" w:type="auto"/>
            <w:vMerge w:val="restart"/>
            <w:noWrap/>
            <w:vAlign w:val="center"/>
            <w:hideMark/>
          </w:tcPr>
          <w:p w14:paraId="1818B870" w14:textId="77777777" w:rsidR="002F30BF" w:rsidRPr="008B4C82" w:rsidRDefault="002F30BF" w:rsidP="00981B1D">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81B1D">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81B1D">
        <w:trPr>
          <w:tblCellSpacing w:w="15" w:type="dxa"/>
          <w:jc w:val="center"/>
        </w:trPr>
        <w:tc>
          <w:tcPr>
            <w:tcW w:w="0" w:type="auto"/>
            <w:vMerge/>
            <w:vAlign w:val="center"/>
            <w:hideMark/>
          </w:tcPr>
          <w:p w14:paraId="21F1C4B8" w14:textId="77777777" w:rsidR="002F30BF" w:rsidRPr="008B4C82" w:rsidRDefault="002F30BF" w:rsidP="00981B1D">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81B1D">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lastRenderedPageBreak/>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4"/>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7777777"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77777777" w:rsidR="002F30BF" w:rsidRPr="008B4C82" w:rsidRDefault="002F30BF" w:rsidP="002F30BF">
      <w:pPr>
        <w:pStyle w:val="ListParagraph"/>
        <w:numPr>
          <w:ilvl w:val="0"/>
          <w:numId w:val="5"/>
        </w:numPr>
        <w:jc w:val="center"/>
        <w:rPr>
          <w:b/>
          <w:color w:val="000000"/>
        </w:rPr>
      </w:pPr>
      <w:bookmarkStart w:id="35" w:name="_Ref425167564"/>
      <w:r w:rsidRPr="008B4C82">
        <w:rPr>
          <w:b/>
          <w:color w:val="000000"/>
        </w:rPr>
        <w:t>Maksājuma atlikšana</w:t>
      </w:r>
      <w:bookmarkEnd w:id="35"/>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lastRenderedPageBreak/>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6"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6"/>
    </w:p>
    <w:p w14:paraId="0BB95610" w14:textId="77777777"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lastRenderedPageBreak/>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7"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37"/>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38" w:name="_Ref425169339"/>
      <w:r w:rsidRPr="008B4C82">
        <w:t>attiecīgā Puse paziņo par grozījumiem otrai Pusei ne vēlāk kā 3 (trīs) darba dienu laikā pēc šādu izmaiņu veikšanas;</w:t>
      </w:r>
      <w:bookmarkEnd w:id="38"/>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ListParagraph"/>
        <w:numPr>
          <w:ilvl w:val="1"/>
          <w:numId w:val="5"/>
        </w:numPr>
        <w:ind w:left="0" w:firstLine="0"/>
        <w:jc w:val="both"/>
      </w:pPr>
      <w:bookmarkStart w:id="39"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39"/>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0"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0"/>
    </w:p>
    <w:p w14:paraId="2DFEC622" w14:textId="77777777" w:rsidR="002F30BF" w:rsidRPr="008B4C82" w:rsidRDefault="002F30BF" w:rsidP="002F30BF">
      <w:pPr>
        <w:pStyle w:val="ListParagraph"/>
        <w:numPr>
          <w:ilvl w:val="2"/>
          <w:numId w:val="5"/>
        </w:numPr>
        <w:ind w:left="0" w:firstLine="0"/>
        <w:jc w:val="both"/>
        <w:rPr>
          <w:color w:val="000000"/>
        </w:rPr>
      </w:pPr>
      <w:bookmarkStart w:id="41"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1"/>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lastRenderedPageBreak/>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FF0000"/>
        </w:rPr>
        <w:t xml:space="preserve">&lt;&lt;Līguma/Vienošanās&gt;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lastRenderedPageBreak/>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w:t>
      </w:r>
      <w:r w:rsidRPr="008B4C82">
        <w:lastRenderedPageBreak/>
        <w:t xml:space="preserve">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760B8" w:rsidRDefault="006213F4"/>
    <w:sectPr w:rsidR="009760B8"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09FB" w14:textId="77777777" w:rsidR="006213F4" w:rsidRDefault="006213F4" w:rsidP="002F30BF">
      <w:r>
        <w:separator/>
      </w:r>
    </w:p>
  </w:endnote>
  <w:endnote w:type="continuationSeparator" w:id="0">
    <w:p w14:paraId="02CCBC69" w14:textId="77777777" w:rsidR="006213F4" w:rsidRDefault="006213F4"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F30BF" w:rsidRDefault="002F30BF"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77777777"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452">
      <w:rPr>
        <w:rStyle w:val="PageNumber"/>
        <w:noProof/>
      </w:rPr>
      <w:t>1</w:t>
    </w:r>
    <w:r>
      <w:rPr>
        <w:rStyle w:val="PageNumber"/>
      </w:rPr>
      <w:fldChar w:fldCharType="end"/>
    </w:r>
  </w:p>
  <w:p w14:paraId="7CA11502" w14:textId="77777777" w:rsidR="002F30BF" w:rsidRPr="000E5E14" w:rsidRDefault="002F30BF" w:rsidP="000E5E14">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3E5F05" w:rsidRPr="00512662" w:rsidRDefault="006213F4" w:rsidP="00C0249D">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77777777"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3C1452">
      <w:rPr>
        <w:rStyle w:val="PageNumber"/>
        <w:noProof/>
        <w:color w:val="000000"/>
      </w:rPr>
      <w:t>8</w:t>
    </w:r>
    <w:r w:rsidRPr="00512662">
      <w:rPr>
        <w:rStyle w:val="PageNumber"/>
        <w:color w:val="000000"/>
      </w:rPr>
      <w:fldChar w:fldCharType="end"/>
    </w:r>
  </w:p>
  <w:p w14:paraId="2625FA9E" w14:textId="77777777" w:rsidR="003E5F05" w:rsidRPr="00512662" w:rsidRDefault="002F30BF" w:rsidP="000E5E14">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AC9A" w14:textId="77777777" w:rsidR="006213F4" w:rsidRDefault="006213F4" w:rsidP="002F30BF">
      <w:r>
        <w:separator/>
      </w:r>
    </w:p>
  </w:footnote>
  <w:footnote w:type="continuationSeparator" w:id="0">
    <w:p w14:paraId="75504548" w14:textId="77777777" w:rsidR="006213F4" w:rsidRDefault="006213F4" w:rsidP="002F30BF">
      <w:r>
        <w:continuationSeparator/>
      </w:r>
    </w:p>
  </w:footnote>
  <w:footnote w:id="1">
    <w:p w14:paraId="7A66A55A" w14:textId="77777777" w:rsidR="00D66347" w:rsidRPr="006A5545" w:rsidRDefault="00D66347" w:rsidP="00D66347">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2">
    <w:p w14:paraId="3CE0007C" w14:textId="77777777" w:rsidR="002F30BF" w:rsidRPr="00E60B9F" w:rsidRDefault="002F30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F30BF" w:rsidRPr="00E60B9F" w:rsidRDefault="002F30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F30BF" w:rsidRPr="00E60B9F" w:rsidRDefault="002F30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2F30BF" w:rsidRPr="00E60B9F" w:rsidRDefault="002F30BF"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14:paraId="3734B822" w14:textId="77777777" w:rsidR="002F30BF" w:rsidRPr="00E60B9F" w:rsidRDefault="002F30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F30BF" w:rsidRDefault="002F30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F30BF" w:rsidRPr="00E60B9F" w:rsidRDefault="002F30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F30BF" w:rsidRPr="00E60B9F" w:rsidRDefault="002F30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F30BF" w:rsidRDefault="002F30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F30BF" w:rsidRDefault="002F30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F30BF" w:rsidRDefault="002F30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2376B3B2" w:rsidR="002F30BF" w:rsidRPr="00FF716D" w:rsidRDefault="002F30BF" w:rsidP="002F30BF">
      <w:pPr>
        <w:jc w:val="both"/>
        <w:rPr>
          <w:sz w:val="20"/>
          <w:szCs w:val="20"/>
        </w:rPr>
      </w:pPr>
      <w:r w:rsidRPr="00FF716D">
        <w:rPr>
          <w:rStyle w:val="FootnoteReference"/>
          <w:sz w:val="20"/>
          <w:szCs w:val="20"/>
        </w:rPr>
        <w:footnoteRef/>
      </w:r>
      <w:r w:rsidRPr="00FF716D">
        <w:rPr>
          <w:sz w:val="20"/>
          <w:szCs w:val="20"/>
        </w:rPr>
        <w:t xml:space="preserve"> </w:t>
      </w:r>
      <w:r w:rsidR="00B50FA8" w:rsidRPr="006738BE">
        <w:rPr>
          <w:sz w:val="20"/>
          <w:szCs w:val="20"/>
        </w:rPr>
        <w:t>Ministru kabineta 2018.gada 21.novembra noteikumi Nr.715 „Noteikumi par de minimis atbalsta uzskaites un piešķiršanas kārtību un de minimis atbalsta uzskaites veidlapu paraugiem”</w:t>
      </w:r>
      <w:r w:rsidRPr="00FF716D">
        <w:rPr>
          <w:sz w:val="20"/>
          <w:szCs w:val="20"/>
        </w:rPr>
        <w:t>.</w:t>
      </w:r>
    </w:p>
  </w:footnote>
  <w:footnote w:id="16">
    <w:p w14:paraId="193FF85A" w14:textId="77777777" w:rsidR="002F30BF" w:rsidRPr="00E60B9F" w:rsidRDefault="002F30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7">
    <w:p w14:paraId="46274639" w14:textId="77777777" w:rsidR="002F30BF" w:rsidRPr="00E60B9F" w:rsidRDefault="002F30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18">
    <w:p w14:paraId="6CA1F243" w14:textId="77777777" w:rsidR="002F30BF" w:rsidRPr="00E60B9F" w:rsidRDefault="002F30BF" w:rsidP="002F30BF">
      <w:pPr>
        <w:pStyle w:val="FootnoteText"/>
        <w:jc w:val="both"/>
      </w:pPr>
      <w:r w:rsidRPr="00E60B9F">
        <w:rPr>
          <w:rStyle w:val="FootnoteReference"/>
        </w:rPr>
        <w:footnoteRef/>
      </w:r>
      <w:r w:rsidRPr="00E60B9F">
        <w:t xml:space="preserve"> Līgums par Eiropas Savienības darbību</w:t>
      </w:r>
    </w:p>
  </w:footnote>
  <w:footnote w:id="19">
    <w:p w14:paraId="1BD7DF44" w14:textId="77777777" w:rsidR="002F30BF" w:rsidRPr="000A7B60" w:rsidRDefault="002F30BF"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0">
    <w:p w14:paraId="439CEEF9" w14:textId="77777777" w:rsidR="002F30BF" w:rsidRDefault="002F30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1">
    <w:p w14:paraId="768893EE" w14:textId="77777777" w:rsidR="002F30BF" w:rsidRPr="00E60B9F" w:rsidRDefault="002F30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2">
    <w:p w14:paraId="70A00A9E" w14:textId="77777777" w:rsidR="002F30BF" w:rsidRPr="00E60B9F" w:rsidRDefault="002F30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3">
    <w:p w14:paraId="46C444A9" w14:textId="77777777" w:rsidR="002F30BF" w:rsidRPr="00E60B9F" w:rsidRDefault="002F30BF"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2381E"/>
    <w:rsid w:val="000377EF"/>
    <w:rsid w:val="00127B20"/>
    <w:rsid w:val="001569E5"/>
    <w:rsid w:val="001B6BFF"/>
    <w:rsid w:val="001C703B"/>
    <w:rsid w:val="00234AAC"/>
    <w:rsid w:val="002506A6"/>
    <w:rsid w:val="0027769B"/>
    <w:rsid w:val="002D355F"/>
    <w:rsid w:val="002E76F1"/>
    <w:rsid w:val="002F30BF"/>
    <w:rsid w:val="00314B1A"/>
    <w:rsid w:val="003C1452"/>
    <w:rsid w:val="004A2806"/>
    <w:rsid w:val="004F11E9"/>
    <w:rsid w:val="0050282D"/>
    <w:rsid w:val="005723BF"/>
    <w:rsid w:val="006028D6"/>
    <w:rsid w:val="006213F4"/>
    <w:rsid w:val="006738BE"/>
    <w:rsid w:val="006B5986"/>
    <w:rsid w:val="00722E33"/>
    <w:rsid w:val="0079745B"/>
    <w:rsid w:val="00893972"/>
    <w:rsid w:val="008B4C82"/>
    <w:rsid w:val="00981DA5"/>
    <w:rsid w:val="00985271"/>
    <w:rsid w:val="009948F6"/>
    <w:rsid w:val="009E50A3"/>
    <w:rsid w:val="00A2357F"/>
    <w:rsid w:val="00A64BA2"/>
    <w:rsid w:val="00B414EF"/>
    <w:rsid w:val="00B50FA8"/>
    <w:rsid w:val="00B65D65"/>
    <w:rsid w:val="00C148CC"/>
    <w:rsid w:val="00C22C5B"/>
    <w:rsid w:val="00C32693"/>
    <w:rsid w:val="00D66347"/>
    <w:rsid w:val="00E624E4"/>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1C5E4"/>
  <w15:docId w15:val="{4ED23C63-3C0B-46CE-A18C-3B29618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12158</Words>
  <Characters>69305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Sintija Biša</cp:lastModifiedBy>
  <cp:revision>2</cp:revision>
  <dcterms:created xsi:type="dcterms:W3CDTF">2019-10-09T05:49:00Z</dcterms:created>
  <dcterms:modified xsi:type="dcterms:W3CDTF">2019-10-09T05:49:00Z</dcterms:modified>
</cp:coreProperties>
</file>