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2E6C" w14:textId="77777777" w:rsidR="000F232A" w:rsidRPr="005810C2" w:rsidRDefault="000F232A" w:rsidP="005810C2">
      <w:pPr>
        <w:widowControl w:val="0"/>
        <w:autoSpaceDE w:val="0"/>
        <w:autoSpaceDN w:val="0"/>
        <w:adjustRightInd w:val="0"/>
        <w:jc w:val="right"/>
        <w:rPr>
          <w:rFonts w:cs="Arial"/>
          <w:bCs/>
          <w:sz w:val="26"/>
          <w:szCs w:val="26"/>
        </w:rPr>
      </w:pPr>
    </w:p>
    <w:p w14:paraId="5AE22E6D" w14:textId="77777777" w:rsidR="00607627" w:rsidRPr="00607627" w:rsidRDefault="001F5237" w:rsidP="00607627">
      <w:pPr>
        <w:widowControl w:val="0"/>
        <w:autoSpaceDE w:val="0"/>
        <w:autoSpaceDN w:val="0"/>
        <w:adjustRightInd w:val="0"/>
        <w:jc w:val="center"/>
        <w:rPr>
          <w:rFonts w:cs="Arial"/>
          <w:sz w:val="26"/>
          <w:szCs w:val="26"/>
        </w:rPr>
      </w:pPr>
      <w:r>
        <w:rPr>
          <w:rFonts w:cs="Arial"/>
          <w:b/>
          <w:bCs/>
          <w:sz w:val="26"/>
          <w:szCs w:val="26"/>
        </w:rPr>
        <w:t>LĒMUMS</w:t>
      </w:r>
    </w:p>
    <w:p w14:paraId="5AE22E6E" w14:textId="77777777" w:rsidR="00607627" w:rsidRPr="00607627" w:rsidRDefault="001F5237" w:rsidP="00607627">
      <w:pPr>
        <w:widowControl w:val="0"/>
        <w:autoSpaceDE w:val="0"/>
        <w:autoSpaceDN w:val="0"/>
        <w:adjustRightInd w:val="0"/>
        <w:jc w:val="center"/>
        <w:rPr>
          <w:rFonts w:cs="Arial"/>
          <w:sz w:val="26"/>
          <w:szCs w:val="26"/>
        </w:rPr>
      </w:pPr>
      <w:r w:rsidRPr="00607627">
        <w:rPr>
          <w:rFonts w:cs="Arial"/>
          <w:sz w:val="26"/>
          <w:szCs w:val="26"/>
        </w:rPr>
        <w:t>LIEPĀJĀ</w:t>
      </w:r>
    </w:p>
    <w:p w14:paraId="5AE22E6F"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8A1DFA" w14:paraId="5AE22E75" w14:textId="77777777" w:rsidTr="004B21A5">
        <w:tc>
          <w:tcPr>
            <w:tcW w:w="4788" w:type="dxa"/>
            <w:tcBorders>
              <w:top w:val="nil"/>
              <w:left w:val="nil"/>
              <w:bottom w:val="nil"/>
              <w:right w:val="nil"/>
            </w:tcBorders>
          </w:tcPr>
          <w:p w14:paraId="5AE22E70" w14:textId="77777777" w:rsidR="00175E06" w:rsidRPr="00393422" w:rsidRDefault="001F5237"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5AE22E71" w14:textId="4C0DC07A" w:rsidR="00175E06" w:rsidRDefault="001F523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106/4</w:t>
            </w:r>
          </w:p>
          <w:p w14:paraId="5AE22E72" w14:textId="6F53CAA0" w:rsidR="004B7633" w:rsidRPr="00393422" w:rsidRDefault="001F5237" w:rsidP="00175E06">
            <w:pPr>
              <w:widowControl w:val="0"/>
              <w:autoSpaceDE w:val="0"/>
              <w:autoSpaceDN w:val="0"/>
              <w:adjustRightInd w:val="0"/>
              <w:jc w:val="right"/>
              <w:rPr>
                <w:rFonts w:cs="Arial"/>
                <w:szCs w:val="22"/>
              </w:rPr>
            </w:pPr>
            <w:r>
              <w:rPr>
                <w:rFonts w:cs="Arial"/>
                <w:color w:val="000000"/>
                <w:szCs w:val="22"/>
              </w:rPr>
              <w:t>(prot. Nr.4, 31.</w:t>
            </w:r>
            <w:r>
              <w:rPr>
                <w:rFonts w:cs="Arial"/>
                <w:color w:val="000000"/>
                <w:sz w:val="20"/>
                <w:szCs w:val="20"/>
                <w:shd w:val="clear" w:color="auto" w:fill="FFFFFF"/>
              </w:rPr>
              <w:t>§)</w:t>
            </w:r>
          </w:p>
        </w:tc>
        <w:tc>
          <w:tcPr>
            <w:tcW w:w="3717" w:type="dxa"/>
            <w:tcBorders>
              <w:top w:val="nil"/>
              <w:left w:val="nil"/>
              <w:bottom w:val="nil"/>
              <w:right w:val="nil"/>
            </w:tcBorders>
          </w:tcPr>
          <w:p w14:paraId="5AE22E73" w14:textId="77777777" w:rsidR="00175E06" w:rsidRPr="00393422" w:rsidRDefault="001F5237" w:rsidP="00175E06">
            <w:pPr>
              <w:widowControl w:val="0"/>
              <w:autoSpaceDE w:val="0"/>
              <w:autoSpaceDN w:val="0"/>
              <w:adjustRightInd w:val="0"/>
              <w:jc w:val="right"/>
              <w:rPr>
                <w:rFonts w:cs="Arial"/>
                <w:szCs w:val="22"/>
              </w:rPr>
            </w:pPr>
            <w:r w:rsidRPr="00393422">
              <w:rPr>
                <w:rFonts w:cs="Arial"/>
                <w:szCs w:val="22"/>
              </w:rPr>
              <w:t xml:space="preserve">Nr.233            </w:t>
            </w:r>
          </w:p>
          <w:p w14:paraId="5AE22E74" w14:textId="77777777" w:rsidR="00175E06" w:rsidRPr="00393422" w:rsidRDefault="00175E06" w:rsidP="00175E06">
            <w:pPr>
              <w:widowControl w:val="0"/>
              <w:autoSpaceDE w:val="0"/>
              <w:autoSpaceDN w:val="0"/>
              <w:adjustRightInd w:val="0"/>
              <w:jc w:val="right"/>
              <w:rPr>
                <w:rFonts w:cs="Arial"/>
                <w:szCs w:val="22"/>
              </w:rPr>
            </w:pPr>
          </w:p>
        </w:tc>
      </w:tr>
    </w:tbl>
    <w:p w14:paraId="5AE22E76" w14:textId="77777777" w:rsidR="000F232A" w:rsidRPr="004B7633" w:rsidRDefault="000F232A" w:rsidP="00607627">
      <w:pPr>
        <w:widowControl w:val="0"/>
        <w:autoSpaceDE w:val="0"/>
        <w:autoSpaceDN w:val="0"/>
        <w:adjustRightInd w:val="0"/>
        <w:jc w:val="center"/>
        <w:rPr>
          <w:rFonts w:cs="Arial"/>
          <w:sz w:val="14"/>
          <w:szCs w:val="14"/>
        </w:rPr>
      </w:pPr>
    </w:p>
    <w:p w14:paraId="5AE22E77" w14:textId="77777777" w:rsidR="004B21A5" w:rsidRPr="004B21A5" w:rsidRDefault="001F5237" w:rsidP="004B21A5">
      <w:pPr>
        <w:widowControl w:val="0"/>
        <w:autoSpaceDE w:val="0"/>
        <w:autoSpaceDN w:val="0"/>
        <w:adjustRightInd w:val="0"/>
        <w:jc w:val="both"/>
        <w:rPr>
          <w:rFonts w:cs="Arial"/>
          <w:szCs w:val="22"/>
        </w:rPr>
      </w:pPr>
      <w:bookmarkStart w:id="0" w:name="_GoBack"/>
      <w:r w:rsidRPr="004B21A5">
        <w:rPr>
          <w:rFonts w:cs="Arial"/>
          <w:szCs w:val="22"/>
        </w:rPr>
        <w:t xml:space="preserve">Par zemesgabala Kviešu ielā 70 </w:t>
      </w:r>
    </w:p>
    <w:p w14:paraId="5AE22E78" w14:textId="77777777" w:rsidR="004B21A5" w:rsidRPr="004B21A5" w:rsidRDefault="001F5237" w:rsidP="004B21A5">
      <w:pPr>
        <w:widowControl w:val="0"/>
        <w:autoSpaceDE w:val="0"/>
        <w:autoSpaceDN w:val="0"/>
        <w:adjustRightInd w:val="0"/>
        <w:jc w:val="both"/>
        <w:rPr>
          <w:rFonts w:cs="Arial"/>
          <w:szCs w:val="22"/>
        </w:rPr>
      </w:pPr>
      <w:r w:rsidRPr="004B21A5">
        <w:rPr>
          <w:rFonts w:cs="Arial"/>
          <w:szCs w:val="22"/>
        </w:rPr>
        <w:t>iznomāšanu</w:t>
      </w:r>
    </w:p>
    <w:bookmarkEnd w:id="0"/>
    <w:p w14:paraId="5AE22E79" w14:textId="77777777" w:rsidR="004B21A5" w:rsidRPr="004B21A5" w:rsidRDefault="004B21A5" w:rsidP="004B21A5">
      <w:pPr>
        <w:widowControl w:val="0"/>
        <w:autoSpaceDE w:val="0"/>
        <w:autoSpaceDN w:val="0"/>
        <w:adjustRightInd w:val="0"/>
        <w:jc w:val="both"/>
        <w:rPr>
          <w:rFonts w:cs="Arial"/>
          <w:szCs w:val="22"/>
        </w:rPr>
      </w:pPr>
    </w:p>
    <w:p w14:paraId="5AE22E7A" w14:textId="77777777" w:rsidR="004B21A5" w:rsidRPr="004B21A5" w:rsidRDefault="004B21A5" w:rsidP="004B21A5">
      <w:pPr>
        <w:widowControl w:val="0"/>
        <w:autoSpaceDE w:val="0"/>
        <w:autoSpaceDN w:val="0"/>
        <w:adjustRightInd w:val="0"/>
        <w:jc w:val="both"/>
        <w:rPr>
          <w:rFonts w:cs="Arial"/>
          <w:szCs w:val="22"/>
        </w:rPr>
      </w:pPr>
    </w:p>
    <w:p w14:paraId="5AE22E7B"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 xml:space="preserve">Pamatojoties uz likuma "Par pašvaldībām" 14.panta pirmās daļas 2.punktu, otrās daļas 3.punktu un 21.panta pirmās daļas 14.punktu, Valsts un pašvaldību īpašuma privatizācijas un privatizācijas sertifikātu izmantošanas pabeigšanas likuma 16.panta piekto daļu, Ministru kabineta 2018.gada 19.jūnija noteikumu Nr.350 "Publiskas personas zemes nomas un apbūves tiesības noteikumi" 7., 8., 9., 17.punktu un 22.1.apakšpunktu, Zemes pārvaldības likuma 17.panta otro daļu, izskatot garāžu īpašnieku kooperatīvās sabiedrības "LAUMA 1" 2020.gada 4.februāra iesniegumu, Liepājas pilsētas pašvaldības Nekustamo īpašumu jautājumu konsultatīvās komisijas 2020.gada 17.februāra priekšlikumu (sēdes protokols Nr.3) un </w:t>
      </w:r>
      <w:r w:rsidR="00AD0110">
        <w:rPr>
          <w:rFonts w:cs="Arial"/>
          <w:szCs w:val="22"/>
        </w:rPr>
        <w:t xml:space="preserve">Liepājas pilsētas          domes </w:t>
      </w:r>
      <w:r w:rsidRPr="004B21A5">
        <w:rPr>
          <w:rFonts w:cs="Arial"/>
          <w:szCs w:val="22"/>
        </w:rPr>
        <w:t>pastāvīgās Pilsētas attīstības komitejas 2020.gada 12.marta lēmumu (sēdes protokols Nr.3), LIEPĀJAS PILSĒTAS DOME</w:t>
      </w:r>
    </w:p>
    <w:p w14:paraId="5AE22E7C" w14:textId="77777777" w:rsidR="00AD0110" w:rsidRDefault="00AD0110" w:rsidP="004B21A5">
      <w:pPr>
        <w:widowControl w:val="0"/>
        <w:autoSpaceDE w:val="0"/>
        <w:autoSpaceDN w:val="0"/>
        <w:adjustRightInd w:val="0"/>
        <w:jc w:val="center"/>
        <w:rPr>
          <w:rFonts w:cs="Arial"/>
          <w:szCs w:val="22"/>
        </w:rPr>
      </w:pPr>
    </w:p>
    <w:p w14:paraId="5AE22E7D" w14:textId="77777777" w:rsidR="004B21A5" w:rsidRPr="004B21A5" w:rsidRDefault="001F5237" w:rsidP="004B21A5">
      <w:pPr>
        <w:widowControl w:val="0"/>
        <w:autoSpaceDE w:val="0"/>
        <w:autoSpaceDN w:val="0"/>
        <w:adjustRightInd w:val="0"/>
        <w:jc w:val="center"/>
        <w:rPr>
          <w:rFonts w:cs="Arial"/>
          <w:szCs w:val="22"/>
        </w:rPr>
      </w:pPr>
      <w:r w:rsidRPr="004B21A5">
        <w:rPr>
          <w:rFonts w:cs="Arial"/>
          <w:szCs w:val="22"/>
        </w:rPr>
        <w:t>N O L E M J :</w:t>
      </w:r>
    </w:p>
    <w:p w14:paraId="5AE22E7E" w14:textId="77777777" w:rsidR="004B21A5" w:rsidRPr="004B21A5" w:rsidRDefault="004B21A5" w:rsidP="004B21A5">
      <w:pPr>
        <w:widowControl w:val="0"/>
        <w:autoSpaceDE w:val="0"/>
        <w:autoSpaceDN w:val="0"/>
        <w:adjustRightInd w:val="0"/>
        <w:jc w:val="both"/>
        <w:rPr>
          <w:rFonts w:cs="Arial"/>
          <w:szCs w:val="22"/>
        </w:rPr>
      </w:pPr>
    </w:p>
    <w:p w14:paraId="5AE22E7F"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1. Iznomāt zemesgabalu Kviešu ielā 70 (kadastra Nr.1700 012 0685), Liepājā, 15807 kv.m platībā (pielikumā) uz tā esošo ēku (būvju) īpašniekiem, atbilstoši viņu īpašumā esošo ēku (būvju) domājamām daļām, no lēmuma pieņemšanas dienas uz laiku līdz īpašnieka vai valdītāja maiņai, bet ne ilgāk kā uz 5 (pieciem) gadiem</w:t>
      </w:r>
      <w:r w:rsidR="00AD0110">
        <w:rPr>
          <w:rFonts w:cs="Arial"/>
          <w:szCs w:val="22"/>
        </w:rPr>
        <w:t>,</w:t>
      </w:r>
      <w:r w:rsidRPr="004B21A5">
        <w:rPr>
          <w:rFonts w:cs="Arial"/>
          <w:szCs w:val="22"/>
        </w:rPr>
        <w:t xml:space="preserve"> nekustamā īpašuma (garāžu) uzturēšanai un apsaimniekošanai.</w:t>
      </w:r>
    </w:p>
    <w:p w14:paraId="5AE22E80" w14:textId="77777777" w:rsidR="004B21A5" w:rsidRPr="004B21A5" w:rsidRDefault="004B21A5" w:rsidP="004B21A5">
      <w:pPr>
        <w:widowControl w:val="0"/>
        <w:autoSpaceDE w:val="0"/>
        <w:autoSpaceDN w:val="0"/>
        <w:adjustRightInd w:val="0"/>
        <w:ind w:firstLine="708"/>
        <w:jc w:val="both"/>
        <w:rPr>
          <w:rFonts w:cs="Arial"/>
          <w:szCs w:val="22"/>
        </w:rPr>
      </w:pPr>
    </w:p>
    <w:p w14:paraId="5AE22E81"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2. Uzdot Liepājas pilsētas pašvaldības iestādei "Nekustamā īpašuma pārvalde" divu nedēļu laikā no lēmuma pieņemšanas brīža sagatavot zemes nomas līgumu ar ēku (būvju) apsaimniekotāju - garāžu īpašnieku kooperatīvo sabiedrību "LAUMA 1" (reģistrācijas Nr.42103015356; juridiskā adrese: Kviešu iela 70, Liepāja; korespondences adrese: Mežu iela 53-53, Liepāja) - par lēmuma 1.punktā minētā zemesgabala iznomāšanu, iekļaujot tajā šādus nosacījumus:</w:t>
      </w:r>
    </w:p>
    <w:p w14:paraId="5AE22E82"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2.1. Liepājas pilsētas pašvaldība neatbild par nomnieka ieguldījumiem un izdevumiem, apsaimniekojot iznomāto zemesgabalu;</w:t>
      </w:r>
    </w:p>
    <w:p w14:paraId="5AE22E83"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2.2 nomnieks maksā nomas maksu 1,5% apmērā no zemesgabala kadastrālās vērtības gadā;</w:t>
      </w:r>
    </w:p>
    <w:p w14:paraId="5AE22E84"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2.3. nomas maksa tiek palielināta, piemērojot koeficientu 1,5 uz laiku līdz nomnieks veiks ēku (būvju) ierakstīšanu zemesgrāmatā;</w:t>
      </w:r>
    </w:p>
    <w:p w14:paraId="5AE22E85"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2.4. papildus nomas maksai nomnieks maksā valstī noteikto pievienotās vērtības nodokli;</w:t>
      </w:r>
    </w:p>
    <w:p w14:paraId="5AE22E86"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2.5. nomnieks šā līguma darbības laikā maksā visus nodokļus un nodevas, kas paredzēti vai tiks paredzēti Latvijas Republikas likumdošanā un kas attiecas uz iznomāto zemesgabalu;</w:t>
      </w:r>
    </w:p>
    <w:p w14:paraId="5AE22E87"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 xml:space="preserve">2.6. nomnieks saskaņā ar Liepājas pilsētas domes 2012.gada 20.decembra </w:t>
      </w:r>
      <w:r w:rsidRPr="004B21A5">
        <w:rPr>
          <w:rFonts w:cs="Arial"/>
          <w:szCs w:val="22"/>
        </w:rPr>
        <w:lastRenderedPageBreak/>
        <w:t>saistošajiem noteikumiem Nr.34 "PAR TERITORIJAS KOPŠANU UN BŪVJU UZTURĒŠANU" un citiem kārtību regulējošiem noteikumiem nodrošina iznomātās vietas un tās apkārtnes uzkopšanu;</w:t>
      </w:r>
    </w:p>
    <w:p w14:paraId="5AE22E88"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2.7. nomnieks atbild par visu zemesgabalā esošo pazemes un virszemes inženiertehniskās apgādes tīklu saglabāšanu, kā arī nodrošina ekspluatācijas dienestu darbiniekiem iespēju brīvi piekļūt inženiertehniskās apgādes tīkliem.</w:t>
      </w:r>
    </w:p>
    <w:p w14:paraId="5AE22E89" w14:textId="77777777" w:rsidR="004B21A5" w:rsidRPr="004B21A5" w:rsidRDefault="004B21A5" w:rsidP="004B21A5">
      <w:pPr>
        <w:widowControl w:val="0"/>
        <w:autoSpaceDE w:val="0"/>
        <w:autoSpaceDN w:val="0"/>
        <w:adjustRightInd w:val="0"/>
        <w:ind w:firstLine="708"/>
        <w:jc w:val="both"/>
        <w:rPr>
          <w:rFonts w:cs="Arial"/>
          <w:szCs w:val="22"/>
        </w:rPr>
      </w:pPr>
    </w:p>
    <w:p w14:paraId="5AE22E8A"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3. Zemesgabalam Kviešu ielā 70 kadastra vērtēšanas vajadzībām noteikt lietošanas mērķi - transporta līdzekļu garāžu apbūve (kods 11 04).</w:t>
      </w:r>
    </w:p>
    <w:p w14:paraId="5AE22E8B" w14:textId="77777777" w:rsidR="004B21A5" w:rsidRPr="004B21A5" w:rsidRDefault="004B21A5" w:rsidP="004B21A5">
      <w:pPr>
        <w:widowControl w:val="0"/>
        <w:autoSpaceDE w:val="0"/>
        <w:autoSpaceDN w:val="0"/>
        <w:adjustRightInd w:val="0"/>
        <w:ind w:firstLine="708"/>
        <w:jc w:val="both"/>
        <w:rPr>
          <w:rFonts w:cs="Arial"/>
          <w:szCs w:val="22"/>
        </w:rPr>
      </w:pPr>
    </w:p>
    <w:p w14:paraId="5AE22E8C" w14:textId="77777777" w:rsidR="004B21A5" w:rsidRPr="004B21A5" w:rsidRDefault="001F5237" w:rsidP="004B21A5">
      <w:pPr>
        <w:widowControl w:val="0"/>
        <w:autoSpaceDE w:val="0"/>
        <w:autoSpaceDN w:val="0"/>
        <w:adjustRightInd w:val="0"/>
        <w:jc w:val="both"/>
        <w:rPr>
          <w:rFonts w:cs="Arial"/>
          <w:szCs w:val="22"/>
        </w:rPr>
      </w:pPr>
      <w:r w:rsidRPr="004B21A5">
        <w:rPr>
          <w:rFonts w:cs="Arial"/>
          <w:szCs w:val="22"/>
        </w:rPr>
        <w:tab/>
        <w:t>4. Ja Ministru kabinets izdod rīkojumu par iznomātā zemesgabala ierakstīšanu zemesgrāmatā uz valsts vārda, vai iznomātais zemesgabals tiek iekļauts zemes konsolidācijas projektā, vai arī tiek piešķirts īpašumā kā līdzvērtīgā zeme, Liepājas pilsētas pašvaldībai ir tiesības vienpusēji izbeigt zemes nomas līgumu.</w:t>
      </w:r>
    </w:p>
    <w:p w14:paraId="5AE22E8D" w14:textId="77777777" w:rsidR="004B21A5" w:rsidRPr="004B21A5" w:rsidRDefault="004B21A5" w:rsidP="004B21A5">
      <w:pPr>
        <w:widowControl w:val="0"/>
        <w:autoSpaceDE w:val="0"/>
        <w:autoSpaceDN w:val="0"/>
        <w:adjustRightInd w:val="0"/>
        <w:jc w:val="both"/>
        <w:rPr>
          <w:rFonts w:cs="Arial"/>
          <w:szCs w:val="22"/>
        </w:rPr>
      </w:pPr>
    </w:p>
    <w:p w14:paraId="5AE22E8E" w14:textId="77777777" w:rsidR="004B21A5" w:rsidRPr="004B21A5" w:rsidRDefault="001F5237" w:rsidP="004B21A5">
      <w:pPr>
        <w:ind w:firstLine="708"/>
        <w:jc w:val="both"/>
        <w:rPr>
          <w:rFonts w:cs="Arial"/>
          <w:szCs w:val="22"/>
        </w:rPr>
      </w:pPr>
      <w:r w:rsidRPr="004B21A5">
        <w:rPr>
          <w:rFonts w:cs="Arial"/>
          <w:szCs w:val="22"/>
        </w:rPr>
        <w:t xml:space="preserve">5. Lēmuma 4.punktā minēto apstākļu iestāšanās gadījumā pilnvarot Liepājas pilsētas pašvaldības iestādes "Nekustamā īpašuma pārvalde" vadītāju veikt nepieciešamās darbības vienpusējai līguma izbeigšanai un parakstīt ar to saistītos dokumentus.  </w:t>
      </w:r>
    </w:p>
    <w:p w14:paraId="5AE22E8F" w14:textId="77777777" w:rsidR="004B21A5" w:rsidRPr="004B21A5" w:rsidRDefault="004B21A5" w:rsidP="004B21A5">
      <w:pPr>
        <w:ind w:firstLine="708"/>
        <w:jc w:val="both"/>
        <w:rPr>
          <w:rFonts w:cs="Arial"/>
          <w:szCs w:val="22"/>
        </w:rPr>
      </w:pPr>
    </w:p>
    <w:p w14:paraId="5AE22E90" w14:textId="77777777" w:rsidR="004B21A5" w:rsidRPr="004B21A5" w:rsidRDefault="001F5237" w:rsidP="004B21A5">
      <w:pPr>
        <w:ind w:firstLine="708"/>
        <w:jc w:val="both"/>
        <w:rPr>
          <w:rFonts w:cs="Arial"/>
          <w:szCs w:val="22"/>
        </w:rPr>
      </w:pPr>
      <w:r w:rsidRPr="004B21A5">
        <w:rPr>
          <w:rFonts w:cs="Arial"/>
          <w:szCs w:val="22"/>
        </w:rPr>
        <w:t>6. Liepājas pilsētas pašvaldības iestādei "Nekustamā īpašuma pārvalde" veikt zemesgabalā Kviešu ielā 70 atrodošo ēku (būvju) ierakstīšanu Kadastra informācijas sistēmā.</w:t>
      </w:r>
    </w:p>
    <w:p w14:paraId="5AE22E91" w14:textId="77777777" w:rsidR="004B21A5" w:rsidRPr="004B21A5" w:rsidRDefault="004B21A5" w:rsidP="004B21A5">
      <w:pPr>
        <w:widowControl w:val="0"/>
        <w:autoSpaceDE w:val="0"/>
        <w:autoSpaceDN w:val="0"/>
        <w:adjustRightInd w:val="0"/>
        <w:ind w:firstLine="708"/>
        <w:jc w:val="both"/>
        <w:rPr>
          <w:rFonts w:cs="Arial"/>
          <w:szCs w:val="22"/>
        </w:rPr>
      </w:pPr>
    </w:p>
    <w:p w14:paraId="5AE22E92"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7. Gadījumā,  ja garāžu īpašnieku kooperatīvā sabiedrība "LAUMA 1", kā ēkas (būves) apsaimniekotājs,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5AE22E93" w14:textId="77777777" w:rsidR="004B21A5" w:rsidRPr="004B21A5" w:rsidRDefault="004B21A5" w:rsidP="004B21A5">
      <w:pPr>
        <w:widowControl w:val="0"/>
        <w:autoSpaceDE w:val="0"/>
        <w:autoSpaceDN w:val="0"/>
        <w:adjustRightInd w:val="0"/>
        <w:ind w:firstLine="708"/>
        <w:jc w:val="both"/>
        <w:rPr>
          <w:rFonts w:cs="Arial"/>
          <w:szCs w:val="22"/>
        </w:rPr>
      </w:pPr>
    </w:p>
    <w:p w14:paraId="5AE22E94" w14:textId="77777777" w:rsidR="004B21A5" w:rsidRPr="004B21A5" w:rsidRDefault="001F5237" w:rsidP="004B21A5">
      <w:pPr>
        <w:widowControl w:val="0"/>
        <w:autoSpaceDE w:val="0"/>
        <w:autoSpaceDN w:val="0"/>
        <w:adjustRightInd w:val="0"/>
        <w:ind w:firstLine="708"/>
        <w:jc w:val="both"/>
        <w:rPr>
          <w:rFonts w:cs="Arial"/>
          <w:szCs w:val="22"/>
        </w:rPr>
      </w:pPr>
      <w:r w:rsidRPr="004B21A5">
        <w:rPr>
          <w:rFonts w:cs="Arial"/>
          <w:szCs w:val="22"/>
        </w:rPr>
        <w:t>8. Liepājas pilsētas pašvaldības izpilddirektora vietniekam (īpašumu jautājumos) kontrolēt lēmuma 2.punkta izpildi.</w:t>
      </w:r>
    </w:p>
    <w:p w14:paraId="5AE22E95" w14:textId="77777777" w:rsidR="004B21A5" w:rsidRPr="004B21A5" w:rsidRDefault="004B21A5" w:rsidP="004B21A5">
      <w:pPr>
        <w:widowControl w:val="0"/>
        <w:autoSpaceDE w:val="0"/>
        <w:autoSpaceDN w:val="0"/>
        <w:adjustRightInd w:val="0"/>
        <w:ind w:firstLine="708"/>
        <w:jc w:val="both"/>
        <w:rPr>
          <w:rFonts w:ascii="Times New Roman" w:hAnsi="Times New Roman"/>
          <w:sz w:val="16"/>
          <w:szCs w:val="16"/>
        </w:rPr>
      </w:pPr>
    </w:p>
    <w:p w14:paraId="5AE22E96" w14:textId="77777777" w:rsidR="004B21A5" w:rsidRPr="004B21A5" w:rsidRDefault="004B21A5" w:rsidP="004B21A5">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8A1DFA" w14:paraId="5AE22E9A" w14:textId="77777777" w:rsidTr="004B21A5">
        <w:tc>
          <w:tcPr>
            <w:tcW w:w="5644" w:type="dxa"/>
            <w:gridSpan w:val="2"/>
            <w:tcBorders>
              <w:top w:val="nil"/>
              <w:left w:val="nil"/>
              <w:bottom w:val="nil"/>
              <w:right w:val="nil"/>
            </w:tcBorders>
          </w:tcPr>
          <w:p w14:paraId="5AE22E97" w14:textId="77777777" w:rsidR="004B21A5" w:rsidRPr="004B21A5" w:rsidRDefault="001F5237" w:rsidP="004B21A5">
            <w:pPr>
              <w:widowControl w:val="0"/>
              <w:autoSpaceDE w:val="0"/>
              <w:autoSpaceDN w:val="0"/>
              <w:adjustRightInd w:val="0"/>
              <w:rPr>
                <w:sz w:val="20"/>
                <w:szCs w:val="20"/>
              </w:rPr>
            </w:pPr>
            <w:r w:rsidRPr="004B21A5">
              <w:t>DOMES PRIEKŠSĒDĒTĀJS</w:t>
            </w:r>
          </w:p>
        </w:tc>
        <w:tc>
          <w:tcPr>
            <w:tcW w:w="2861" w:type="dxa"/>
            <w:tcBorders>
              <w:top w:val="nil"/>
              <w:left w:val="nil"/>
              <w:bottom w:val="nil"/>
              <w:right w:val="nil"/>
            </w:tcBorders>
          </w:tcPr>
          <w:p w14:paraId="5AE22E98" w14:textId="77777777" w:rsidR="004B21A5" w:rsidRPr="004B21A5" w:rsidRDefault="001F5237" w:rsidP="004B21A5">
            <w:pPr>
              <w:widowControl w:val="0"/>
              <w:autoSpaceDE w:val="0"/>
              <w:autoSpaceDN w:val="0"/>
              <w:adjustRightInd w:val="0"/>
              <w:jc w:val="right"/>
            </w:pPr>
            <w:r w:rsidRPr="004B21A5">
              <w:t>Jānis VILNĪTIS</w:t>
            </w:r>
          </w:p>
          <w:p w14:paraId="5AE22E99" w14:textId="77777777" w:rsidR="004B21A5" w:rsidRPr="004B21A5" w:rsidRDefault="004B21A5" w:rsidP="004B21A5">
            <w:pPr>
              <w:widowControl w:val="0"/>
              <w:autoSpaceDE w:val="0"/>
              <w:autoSpaceDN w:val="0"/>
              <w:adjustRightInd w:val="0"/>
              <w:jc w:val="right"/>
              <w:rPr>
                <w:sz w:val="8"/>
                <w:szCs w:val="8"/>
              </w:rPr>
            </w:pPr>
          </w:p>
        </w:tc>
      </w:tr>
      <w:tr w:rsidR="008A1DFA" w14:paraId="5AE22E9E" w14:textId="77777777" w:rsidTr="004B21A5">
        <w:tc>
          <w:tcPr>
            <w:tcW w:w="1336" w:type="dxa"/>
            <w:tcBorders>
              <w:top w:val="nil"/>
              <w:left w:val="nil"/>
              <w:bottom w:val="nil"/>
              <w:right w:val="nil"/>
            </w:tcBorders>
          </w:tcPr>
          <w:p w14:paraId="5AE22E9B" w14:textId="77777777" w:rsidR="004B21A5" w:rsidRPr="004B21A5" w:rsidRDefault="001F5237" w:rsidP="004B21A5">
            <w:pPr>
              <w:widowControl w:val="0"/>
              <w:autoSpaceDE w:val="0"/>
              <w:autoSpaceDN w:val="0"/>
              <w:adjustRightInd w:val="0"/>
              <w:jc w:val="both"/>
              <w:rPr>
                <w:rFonts w:cs="Arial"/>
                <w:szCs w:val="22"/>
              </w:rPr>
            </w:pPr>
            <w:r w:rsidRPr="004B21A5">
              <w:rPr>
                <w:rFonts w:cs="Arial"/>
                <w:szCs w:val="22"/>
              </w:rPr>
              <w:t xml:space="preserve">Nosūtāms: </w:t>
            </w:r>
          </w:p>
          <w:p w14:paraId="5AE22E9C" w14:textId="77777777" w:rsidR="004B21A5" w:rsidRPr="004B21A5" w:rsidRDefault="004B21A5" w:rsidP="004B21A5">
            <w:pPr>
              <w:widowControl w:val="0"/>
              <w:autoSpaceDE w:val="0"/>
              <w:autoSpaceDN w:val="0"/>
              <w:adjustRightInd w:val="0"/>
              <w:rPr>
                <w:sz w:val="20"/>
                <w:szCs w:val="20"/>
              </w:rPr>
            </w:pPr>
          </w:p>
        </w:tc>
        <w:tc>
          <w:tcPr>
            <w:tcW w:w="7169" w:type="dxa"/>
            <w:gridSpan w:val="2"/>
            <w:tcBorders>
              <w:top w:val="nil"/>
              <w:left w:val="nil"/>
              <w:bottom w:val="nil"/>
              <w:right w:val="nil"/>
            </w:tcBorders>
          </w:tcPr>
          <w:p w14:paraId="5AE22E9D" w14:textId="77777777" w:rsidR="004B21A5" w:rsidRPr="004B21A5" w:rsidRDefault="001F5237" w:rsidP="004B21A5">
            <w:pPr>
              <w:widowControl w:val="0"/>
              <w:autoSpaceDE w:val="0"/>
              <w:autoSpaceDN w:val="0"/>
              <w:adjustRightInd w:val="0"/>
              <w:rPr>
                <w:sz w:val="20"/>
                <w:szCs w:val="20"/>
              </w:rPr>
            </w:pPr>
            <w:r w:rsidRPr="004B21A5">
              <w:rPr>
                <w:rFonts w:cs="Arial"/>
                <w:szCs w:val="22"/>
              </w:rPr>
              <w:t>Nekustamā īpašuma pārvaldei, nomniekam</w:t>
            </w:r>
          </w:p>
        </w:tc>
      </w:tr>
    </w:tbl>
    <w:p w14:paraId="5AE22E9F" w14:textId="77777777" w:rsidR="004B21A5" w:rsidRDefault="004B21A5" w:rsidP="001F5237">
      <w:pPr>
        <w:widowControl w:val="0"/>
        <w:autoSpaceDE w:val="0"/>
        <w:autoSpaceDN w:val="0"/>
        <w:adjustRightInd w:val="0"/>
        <w:jc w:val="both"/>
        <w:rPr>
          <w:rFonts w:cs="Arial"/>
          <w:szCs w:val="22"/>
        </w:rPr>
      </w:pPr>
    </w:p>
    <w:sectPr w:rsidR="004B21A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DEED" w14:textId="77777777" w:rsidR="003623E9" w:rsidRDefault="003623E9">
      <w:r>
        <w:separator/>
      </w:r>
    </w:p>
  </w:endnote>
  <w:endnote w:type="continuationSeparator" w:id="0">
    <w:p w14:paraId="3696BEA4" w14:textId="77777777" w:rsidR="003623E9" w:rsidRDefault="0036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2EB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2EB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2EB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8FBC" w14:textId="77777777" w:rsidR="003623E9" w:rsidRDefault="003623E9">
      <w:r>
        <w:separator/>
      </w:r>
    </w:p>
  </w:footnote>
  <w:footnote w:type="continuationSeparator" w:id="0">
    <w:p w14:paraId="4F5FE6CF" w14:textId="77777777" w:rsidR="003623E9" w:rsidRDefault="0036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2EA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2EB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2EB3" w14:textId="77777777" w:rsidR="00EB209C" w:rsidRPr="00AE2B38" w:rsidRDefault="001F5237" w:rsidP="00EB209C">
    <w:pPr>
      <w:pStyle w:val="Header"/>
      <w:tabs>
        <w:tab w:val="left" w:pos="3828"/>
      </w:tabs>
      <w:jc w:val="center"/>
      <w:rPr>
        <w:rFonts w:ascii="Arial" w:hAnsi="Arial" w:cs="Arial"/>
      </w:rPr>
    </w:pPr>
    <w:r w:rsidRPr="00A136A6">
      <w:rPr>
        <w:noProof/>
        <w:lang w:eastAsia="lv-LV"/>
      </w:rPr>
      <w:drawing>
        <wp:inline distT="0" distB="0" distL="0" distR="0" wp14:anchorId="5AE22EB8" wp14:editId="5AE22EB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06103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E22EB4" w14:textId="77777777" w:rsidR="00EB209C" w:rsidRPr="00356E0F" w:rsidRDefault="001F523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AE22EB5" w14:textId="77777777" w:rsidR="001002D7" w:rsidRDefault="001F523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E22EB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612BF36">
      <w:numFmt w:val="bullet"/>
      <w:lvlText w:val="-"/>
      <w:lvlJc w:val="left"/>
      <w:pPr>
        <w:ind w:left="720" w:hanging="360"/>
      </w:pPr>
      <w:rPr>
        <w:rFonts w:ascii="Times New Roman" w:eastAsia="Calibri" w:hAnsi="Times New Roman" w:cs="Times New Roman" w:hint="default"/>
        <w:color w:val="1F497D"/>
      </w:rPr>
    </w:lvl>
    <w:lvl w:ilvl="1" w:tplc="008A0766">
      <w:start w:val="1"/>
      <w:numFmt w:val="bullet"/>
      <w:lvlText w:val="o"/>
      <w:lvlJc w:val="left"/>
      <w:pPr>
        <w:ind w:left="1440" w:hanging="360"/>
      </w:pPr>
      <w:rPr>
        <w:rFonts w:ascii="Courier New" w:hAnsi="Courier New" w:cs="Courier New" w:hint="default"/>
      </w:rPr>
    </w:lvl>
    <w:lvl w:ilvl="2" w:tplc="19B46F50">
      <w:start w:val="1"/>
      <w:numFmt w:val="bullet"/>
      <w:lvlText w:val=""/>
      <w:lvlJc w:val="left"/>
      <w:pPr>
        <w:ind w:left="2160" w:hanging="360"/>
      </w:pPr>
      <w:rPr>
        <w:rFonts w:ascii="Wingdings" w:hAnsi="Wingdings" w:hint="default"/>
      </w:rPr>
    </w:lvl>
    <w:lvl w:ilvl="3" w:tplc="B43046E6">
      <w:start w:val="1"/>
      <w:numFmt w:val="bullet"/>
      <w:lvlText w:val=""/>
      <w:lvlJc w:val="left"/>
      <w:pPr>
        <w:ind w:left="2880" w:hanging="360"/>
      </w:pPr>
      <w:rPr>
        <w:rFonts w:ascii="Symbol" w:hAnsi="Symbol" w:hint="default"/>
      </w:rPr>
    </w:lvl>
    <w:lvl w:ilvl="4" w:tplc="6D20F5F0">
      <w:start w:val="1"/>
      <w:numFmt w:val="bullet"/>
      <w:lvlText w:val="o"/>
      <w:lvlJc w:val="left"/>
      <w:pPr>
        <w:ind w:left="3600" w:hanging="360"/>
      </w:pPr>
      <w:rPr>
        <w:rFonts w:ascii="Courier New" w:hAnsi="Courier New" w:cs="Courier New" w:hint="default"/>
      </w:rPr>
    </w:lvl>
    <w:lvl w:ilvl="5" w:tplc="BEA668BE">
      <w:start w:val="1"/>
      <w:numFmt w:val="bullet"/>
      <w:lvlText w:val=""/>
      <w:lvlJc w:val="left"/>
      <w:pPr>
        <w:ind w:left="4320" w:hanging="360"/>
      </w:pPr>
      <w:rPr>
        <w:rFonts w:ascii="Wingdings" w:hAnsi="Wingdings" w:hint="default"/>
      </w:rPr>
    </w:lvl>
    <w:lvl w:ilvl="6" w:tplc="AD2AA300">
      <w:start w:val="1"/>
      <w:numFmt w:val="bullet"/>
      <w:lvlText w:val=""/>
      <w:lvlJc w:val="left"/>
      <w:pPr>
        <w:ind w:left="5040" w:hanging="360"/>
      </w:pPr>
      <w:rPr>
        <w:rFonts w:ascii="Symbol" w:hAnsi="Symbol" w:hint="default"/>
      </w:rPr>
    </w:lvl>
    <w:lvl w:ilvl="7" w:tplc="C4DE1518">
      <w:start w:val="1"/>
      <w:numFmt w:val="bullet"/>
      <w:lvlText w:val="o"/>
      <w:lvlJc w:val="left"/>
      <w:pPr>
        <w:ind w:left="5760" w:hanging="360"/>
      </w:pPr>
      <w:rPr>
        <w:rFonts w:ascii="Courier New" w:hAnsi="Courier New" w:cs="Courier New" w:hint="default"/>
      </w:rPr>
    </w:lvl>
    <w:lvl w:ilvl="8" w:tplc="77D0CE1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F307BA6">
      <w:start w:val="1"/>
      <w:numFmt w:val="bullet"/>
      <w:lvlText w:val=""/>
      <w:lvlJc w:val="left"/>
      <w:pPr>
        <w:ind w:left="720" w:hanging="360"/>
      </w:pPr>
      <w:rPr>
        <w:rFonts w:ascii="Symbol" w:hAnsi="Symbol" w:hint="default"/>
      </w:rPr>
    </w:lvl>
    <w:lvl w:ilvl="1" w:tplc="22CC5084" w:tentative="1">
      <w:start w:val="1"/>
      <w:numFmt w:val="bullet"/>
      <w:lvlText w:val="o"/>
      <w:lvlJc w:val="left"/>
      <w:pPr>
        <w:ind w:left="1440" w:hanging="360"/>
      </w:pPr>
      <w:rPr>
        <w:rFonts w:ascii="Courier New" w:hAnsi="Courier New" w:cs="Courier New" w:hint="default"/>
      </w:rPr>
    </w:lvl>
    <w:lvl w:ilvl="2" w:tplc="36304792" w:tentative="1">
      <w:start w:val="1"/>
      <w:numFmt w:val="bullet"/>
      <w:lvlText w:val=""/>
      <w:lvlJc w:val="left"/>
      <w:pPr>
        <w:ind w:left="2160" w:hanging="360"/>
      </w:pPr>
      <w:rPr>
        <w:rFonts w:ascii="Wingdings" w:hAnsi="Wingdings" w:hint="default"/>
      </w:rPr>
    </w:lvl>
    <w:lvl w:ilvl="3" w:tplc="2A36C992" w:tentative="1">
      <w:start w:val="1"/>
      <w:numFmt w:val="bullet"/>
      <w:lvlText w:val=""/>
      <w:lvlJc w:val="left"/>
      <w:pPr>
        <w:ind w:left="2880" w:hanging="360"/>
      </w:pPr>
      <w:rPr>
        <w:rFonts w:ascii="Symbol" w:hAnsi="Symbol" w:hint="default"/>
      </w:rPr>
    </w:lvl>
    <w:lvl w:ilvl="4" w:tplc="693699BE" w:tentative="1">
      <w:start w:val="1"/>
      <w:numFmt w:val="bullet"/>
      <w:lvlText w:val="o"/>
      <w:lvlJc w:val="left"/>
      <w:pPr>
        <w:ind w:left="3600" w:hanging="360"/>
      </w:pPr>
      <w:rPr>
        <w:rFonts w:ascii="Courier New" w:hAnsi="Courier New" w:cs="Courier New" w:hint="default"/>
      </w:rPr>
    </w:lvl>
    <w:lvl w:ilvl="5" w:tplc="BA5A901A" w:tentative="1">
      <w:start w:val="1"/>
      <w:numFmt w:val="bullet"/>
      <w:lvlText w:val=""/>
      <w:lvlJc w:val="left"/>
      <w:pPr>
        <w:ind w:left="4320" w:hanging="360"/>
      </w:pPr>
      <w:rPr>
        <w:rFonts w:ascii="Wingdings" w:hAnsi="Wingdings" w:hint="default"/>
      </w:rPr>
    </w:lvl>
    <w:lvl w:ilvl="6" w:tplc="B3043750" w:tentative="1">
      <w:start w:val="1"/>
      <w:numFmt w:val="bullet"/>
      <w:lvlText w:val=""/>
      <w:lvlJc w:val="left"/>
      <w:pPr>
        <w:ind w:left="5040" w:hanging="360"/>
      </w:pPr>
      <w:rPr>
        <w:rFonts w:ascii="Symbol" w:hAnsi="Symbol" w:hint="default"/>
      </w:rPr>
    </w:lvl>
    <w:lvl w:ilvl="7" w:tplc="43BA96EC" w:tentative="1">
      <w:start w:val="1"/>
      <w:numFmt w:val="bullet"/>
      <w:lvlText w:val="o"/>
      <w:lvlJc w:val="left"/>
      <w:pPr>
        <w:ind w:left="5760" w:hanging="360"/>
      </w:pPr>
      <w:rPr>
        <w:rFonts w:ascii="Courier New" w:hAnsi="Courier New" w:cs="Courier New" w:hint="default"/>
      </w:rPr>
    </w:lvl>
    <w:lvl w:ilvl="8" w:tplc="580E6BA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2E89940">
      <w:start w:val="1"/>
      <w:numFmt w:val="bullet"/>
      <w:lvlText w:val=""/>
      <w:lvlJc w:val="left"/>
      <w:pPr>
        <w:ind w:left="720" w:hanging="360"/>
      </w:pPr>
      <w:rPr>
        <w:rFonts w:ascii="Symbol" w:hAnsi="Symbol" w:hint="default"/>
      </w:rPr>
    </w:lvl>
    <w:lvl w:ilvl="1" w:tplc="C0E0F7B0" w:tentative="1">
      <w:start w:val="1"/>
      <w:numFmt w:val="bullet"/>
      <w:lvlText w:val="o"/>
      <w:lvlJc w:val="left"/>
      <w:pPr>
        <w:ind w:left="1440" w:hanging="360"/>
      </w:pPr>
      <w:rPr>
        <w:rFonts w:ascii="Courier New" w:hAnsi="Courier New" w:cs="Courier New" w:hint="default"/>
      </w:rPr>
    </w:lvl>
    <w:lvl w:ilvl="2" w:tplc="9F62E298" w:tentative="1">
      <w:start w:val="1"/>
      <w:numFmt w:val="bullet"/>
      <w:lvlText w:val=""/>
      <w:lvlJc w:val="left"/>
      <w:pPr>
        <w:ind w:left="2160" w:hanging="360"/>
      </w:pPr>
      <w:rPr>
        <w:rFonts w:ascii="Wingdings" w:hAnsi="Wingdings" w:hint="default"/>
      </w:rPr>
    </w:lvl>
    <w:lvl w:ilvl="3" w:tplc="8CAC3FF8" w:tentative="1">
      <w:start w:val="1"/>
      <w:numFmt w:val="bullet"/>
      <w:lvlText w:val=""/>
      <w:lvlJc w:val="left"/>
      <w:pPr>
        <w:ind w:left="2880" w:hanging="360"/>
      </w:pPr>
      <w:rPr>
        <w:rFonts w:ascii="Symbol" w:hAnsi="Symbol" w:hint="default"/>
      </w:rPr>
    </w:lvl>
    <w:lvl w:ilvl="4" w:tplc="7BBE9742" w:tentative="1">
      <w:start w:val="1"/>
      <w:numFmt w:val="bullet"/>
      <w:lvlText w:val="o"/>
      <w:lvlJc w:val="left"/>
      <w:pPr>
        <w:ind w:left="3600" w:hanging="360"/>
      </w:pPr>
      <w:rPr>
        <w:rFonts w:ascii="Courier New" w:hAnsi="Courier New" w:cs="Courier New" w:hint="default"/>
      </w:rPr>
    </w:lvl>
    <w:lvl w:ilvl="5" w:tplc="2AAA14AA" w:tentative="1">
      <w:start w:val="1"/>
      <w:numFmt w:val="bullet"/>
      <w:lvlText w:val=""/>
      <w:lvlJc w:val="left"/>
      <w:pPr>
        <w:ind w:left="4320" w:hanging="360"/>
      </w:pPr>
      <w:rPr>
        <w:rFonts w:ascii="Wingdings" w:hAnsi="Wingdings" w:hint="default"/>
      </w:rPr>
    </w:lvl>
    <w:lvl w:ilvl="6" w:tplc="FBC2CDF4" w:tentative="1">
      <w:start w:val="1"/>
      <w:numFmt w:val="bullet"/>
      <w:lvlText w:val=""/>
      <w:lvlJc w:val="left"/>
      <w:pPr>
        <w:ind w:left="5040" w:hanging="360"/>
      </w:pPr>
      <w:rPr>
        <w:rFonts w:ascii="Symbol" w:hAnsi="Symbol" w:hint="default"/>
      </w:rPr>
    </w:lvl>
    <w:lvl w:ilvl="7" w:tplc="A4806B14" w:tentative="1">
      <w:start w:val="1"/>
      <w:numFmt w:val="bullet"/>
      <w:lvlText w:val="o"/>
      <w:lvlJc w:val="left"/>
      <w:pPr>
        <w:ind w:left="5760" w:hanging="360"/>
      </w:pPr>
      <w:rPr>
        <w:rFonts w:ascii="Courier New" w:hAnsi="Courier New" w:cs="Courier New" w:hint="default"/>
      </w:rPr>
    </w:lvl>
    <w:lvl w:ilvl="8" w:tplc="6AC0A6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7B6DFF8">
      <w:start w:val="1"/>
      <w:numFmt w:val="bullet"/>
      <w:lvlText w:val=""/>
      <w:lvlJc w:val="left"/>
      <w:pPr>
        <w:ind w:left="804" w:hanging="360"/>
      </w:pPr>
      <w:rPr>
        <w:rFonts w:ascii="Symbol" w:hAnsi="Symbol" w:hint="default"/>
      </w:rPr>
    </w:lvl>
    <w:lvl w:ilvl="1" w:tplc="B3E4C17E" w:tentative="1">
      <w:start w:val="1"/>
      <w:numFmt w:val="bullet"/>
      <w:lvlText w:val="o"/>
      <w:lvlJc w:val="left"/>
      <w:pPr>
        <w:ind w:left="1524" w:hanging="360"/>
      </w:pPr>
      <w:rPr>
        <w:rFonts w:ascii="Courier New" w:hAnsi="Courier New" w:cs="Courier New" w:hint="default"/>
      </w:rPr>
    </w:lvl>
    <w:lvl w:ilvl="2" w:tplc="A1A821C2" w:tentative="1">
      <w:start w:val="1"/>
      <w:numFmt w:val="bullet"/>
      <w:lvlText w:val=""/>
      <w:lvlJc w:val="left"/>
      <w:pPr>
        <w:ind w:left="2244" w:hanging="360"/>
      </w:pPr>
      <w:rPr>
        <w:rFonts w:ascii="Wingdings" w:hAnsi="Wingdings" w:hint="default"/>
      </w:rPr>
    </w:lvl>
    <w:lvl w:ilvl="3" w:tplc="6C265494" w:tentative="1">
      <w:start w:val="1"/>
      <w:numFmt w:val="bullet"/>
      <w:lvlText w:val=""/>
      <w:lvlJc w:val="left"/>
      <w:pPr>
        <w:ind w:left="2964" w:hanging="360"/>
      </w:pPr>
      <w:rPr>
        <w:rFonts w:ascii="Symbol" w:hAnsi="Symbol" w:hint="default"/>
      </w:rPr>
    </w:lvl>
    <w:lvl w:ilvl="4" w:tplc="4066F296" w:tentative="1">
      <w:start w:val="1"/>
      <w:numFmt w:val="bullet"/>
      <w:lvlText w:val="o"/>
      <w:lvlJc w:val="left"/>
      <w:pPr>
        <w:ind w:left="3684" w:hanging="360"/>
      </w:pPr>
      <w:rPr>
        <w:rFonts w:ascii="Courier New" w:hAnsi="Courier New" w:cs="Courier New" w:hint="default"/>
      </w:rPr>
    </w:lvl>
    <w:lvl w:ilvl="5" w:tplc="EF203366" w:tentative="1">
      <w:start w:val="1"/>
      <w:numFmt w:val="bullet"/>
      <w:lvlText w:val=""/>
      <w:lvlJc w:val="left"/>
      <w:pPr>
        <w:ind w:left="4404" w:hanging="360"/>
      </w:pPr>
      <w:rPr>
        <w:rFonts w:ascii="Wingdings" w:hAnsi="Wingdings" w:hint="default"/>
      </w:rPr>
    </w:lvl>
    <w:lvl w:ilvl="6" w:tplc="335478E0" w:tentative="1">
      <w:start w:val="1"/>
      <w:numFmt w:val="bullet"/>
      <w:lvlText w:val=""/>
      <w:lvlJc w:val="left"/>
      <w:pPr>
        <w:ind w:left="5124" w:hanging="360"/>
      </w:pPr>
      <w:rPr>
        <w:rFonts w:ascii="Symbol" w:hAnsi="Symbol" w:hint="default"/>
      </w:rPr>
    </w:lvl>
    <w:lvl w:ilvl="7" w:tplc="B18A872A" w:tentative="1">
      <w:start w:val="1"/>
      <w:numFmt w:val="bullet"/>
      <w:lvlText w:val="o"/>
      <w:lvlJc w:val="left"/>
      <w:pPr>
        <w:ind w:left="5844" w:hanging="360"/>
      </w:pPr>
      <w:rPr>
        <w:rFonts w:ascii="Courier New" w:hAnsi="Courier New" w:cs="Courier New" w:hint="default"/>
      </w:rPr>
    </w:lvl>
    <w:lvl w:ilvl="8" w:tplc="B87845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264EC94">
      <w:start w:val="1"/>
      <w:numFmt w:val="bullet"/>
      <w:lvlText w:val=""/>
      <w:lvlJc w:val="left"/>
      <w:pPr>
        <w:ind w:left="804" w:hanging="360"/>
      </w:pPr>
      <w:rPr>
        <w:rFonts w:ascii="Wingdings" w:hAnsi="Wingdings" w:hint="default"/>
      </w:rPr>
    </w:lvl>
    <w:lvl w:ilvl="1" w:tplc="97D699FC" w:tentative="1">
      <w:start w:val="1"/>
      <w:numFmt w:val="bullet"/>
      <w:lvlText w:val="o"/>
      <w:lvlJc w:val="left"/>
      <w:pPr>
        <w:ind w:left="1524" w:hanging="360"/>
      </w:pPr>
      <w:rPr>
        <w:rFonts w:ascii="Courier New" w:hAnsi="Courier New" w:cs="Courier New" w:hint="default"/>
      </w:rPr>
    </w:lvl>
    <w:lvl w:ilvl="2" w:tplc="F24A927C" w:tentative="1">
      <w:start w:val="1"/>
      <w:numFmt w:val="bullet"/>
      <w:lvlText w:val=""/>
      <w:lvlJc w:val="left"/>
      <w:pPr>
        <w:ind w:left="2244" w:hanging="360"/>
      </w:pPr>
      <w:rPr>
        <w:rFonts w:ascii="Wingdings" w:hAnsi="Wingdings" w:hint="default"/>
      </w:rPr>
    </w:lvl>
    <w:lvl w:ilvl="3" w:tplc="28664AEA" w:tentative="1">
      <w:start w:val="1"/>
      <w:numFmt w:val="bullet"/>
      <w:lvlText w:val=""/>
      <w:lvlJc w:val="left"/>
      <w:pPr>
        <w:ind w:left="2964" w:hanging="360"/>
      </w:pPr>
      <w:rPr>
        <w:rFonts w:ascii="Symbol" w:hAnsi="Symbol" w:hint="default"/>
      </w:rPr>
    </w:lvl>
    <w:lvl w:ilvl="4" w:tplc="46742E28" w:tentative="1">
      <w:start w:val="1"/>
      <w:numFmt w:val="bullet"/>
      <w:lvlText w:val="o"/>
      <w:lvlJc w:val="left"/>
      <w:pPr>
        <w:ind w:left="3684" w:hanging="360"/>
      </w:pPr>
      <w:rPr>
        <w:rFonts w:ascii="Courier New" w:hAnsi="Courier New" w:cs="Courier New" w:hint="default"/>
      </w:rPr>
    </w:lvl>
    <w:lvl w:ilvl="5" w:tplc="410E0D74" w:tentative="1">
      <w:start w:val="1"/>
      <w:numFmt w:val="bullet"/>
      <w:lvlText w:val=""/>
      <w:lvlJc w:val="left"/>
      <w:pPr>
        <w:ind w:left="4404" w:hanging="360"/>
      </w:pPr>
      <w:rPr>
        <w:rFonts w:ascii="Wingdings" w:hAnsi="Wingdings" w:hint="default"/>
      </w:rPr>
    </w:lvl>
    <w:lvl w:ilvl="6" w:tplc="969C7F5A" w:tentative="1">
      <w:start w:val="1"/>
      <w:numFmt w:val="bullet"/>
      <w:lvlText w:val=""/>
      <w:lvlJc w:val="left"/>
      <w:pPr>
        <w:ind w:left="5124" w:hanging="360"/>
      </w:pPr>
      <w:rPr>
        <w:rFonts w:ascii="Symbol" w:hAnsi="Symbol" w:hint="default"/>
      </w:rPr>
    </w:lvl>
    <w:lvl w:ilvl="7" w:tplc="173A6798" w:tentative="1">
      <w:start w:val="1"/>
      <w:numFmt w:val="bullet"/>
      <w:lvlText w:val="o"/>
      <w:lvlJc w:val="left"/>
      <w:pPr>
        <w:ind w:left="5844" w:hanging="360"/>
      </w:pPr>
      <w:rPr>
        <w:rFonts w:ascii="Courier New" w:hAnsi="Courier New" w:cs="Courier New" w:hint="default"/>
      </w:rPr>
    </w:lvl>
    <w:lvl w:ilvl="8" w:tplc="B9A6B61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5C031B4">
      <w:start w:val="1"/>
      <w:numFmt w:val="bullet"/>
      <w:lvlText w:val=""/>
      <w:lvlJc w:val="left"/>
      <w:pPr>
        <w:ind w:left="1080" w:hanging="360"/>
      </w:pPr>
      <w:rPr>
        <w:rFonts w:ascii="Symbol" w:hAnsi="Symbol" w:hint="default"/>
      </w:rPr>
    </w:lvl>
    <w:lvl w:ilvl="1" w:tplc="3CBEB13E" w:tentative="1">
      <w:start w:val="1"/>
      <w:numFmt w:val="bullet"/>
      <w:lvlText w:val="o"/>
      <w:lvlJc w:val="left"/>
      <w:pPr>
        <w:ind w:left="1800" w:hanging="360"/>
      </w:pPr>
      <w:rPr>
        <w:rFonts w:ascii="Courier New" w:hAnsi="Courier New" w:cs="Courier New" w:hint="default"/>
      </w:rPr>
    </w:lvl>
    <w:lvl w:ilvl="2" w:tplc="4EE2A2A0" w:tentative="1">
      <w:start w:val="1"/>
      <w:numFmt w:val="bullet"/>
      <w:lvlText w:val=""/>
      <w:lvlJc w:val="left"/>
      <w:pPr>
        <w:ind w:left="2520" w:hanging="360"/>
      </w:pPr>
      <w:rPr>
        <w:rFonts w:ascii="Wingdings" w:hAnsi="Wingdings" w:hint="default"/>
      </w:rPr>
    </w:lvl>
    <w:lvl w:ilvl="3" w:tplc="73CA83B0" w:tentative="1">
      <w:start w:val="1"/>
      <w:numFmt w:val="bullet"/>
      <w:lvlText w:val=""/>
      <w:lvlJc w:val="left"/>
      <w:pPr>
        <w:ind w:left="3240" w:hanging="360"/>
      </w:pPr>
      <w:rPr>
        <w:rFonts w:ascii="Symbol" w:hAnsi="Symbol" w:hint="default"/>
      </w:rPr>
    </w:lvl>
    <w:lvl w:ilvl="4" w:tplc="6FF68906" w:tentative="1">
      <w:start w:val="1"/>
      <w:numFmt w:val="bullet"/>
      <w:lvlText w:val="o"/>
      <w:lvlJc w:val="left"/>
      <w:pPr>
        <w:ind w:left="3960" w:hanging="360"/>
      </w:pPr>
      <w:rPr>
        <w:rFonts w:ascii="Courier New" w:hAnsi="Courier New" w:cs="Courier New" w:hint="default"/>
      </w:rPr>
    </w:lvl>
    <w:lvl w:ilvl="5" w:tplc="347CF540" w:tentative="1">
      <w:start w:val="1"/>
      <w:numFmt w:val="bullet"/>
      <w:lvlText w:val=""/>
      <w:lvlJc w:val="left"/>
      <w:pPr>
        <w:ind w:left="4680" w:hanging="360"/>
      </w:pPr>
      <w:rPr>
        <w:rFonts w:ascii="Wingdings" w:hAnsi="Wingdings" w:hint="default"/>
      </w:rPr>
    </w:lvl>
    <w:lvl w:ilvl="6" w:tplc="1FBA7960" w:tentative="1">
      <w:start w:val="1"/>
      <w:numFmt w:val="bullet"/>
      <w:lvlText w:val=""/>
      <w:lvlJc w:val="left"/>
      <w:pPr>
        <w:ind w:left="5400" w:hanging="360"/>
      </w:pPr>
      <w:rPr>
        <w:rFonts w:ascii="Symbol" w:hAnsi="Symbol" w:hint="default"/>
      </w:rPr>
    </w:lvl>
    <w:lvl w:ilvl="7" w:tplc="B70E2420" w:tentative="1">
      <w:start w:val="1"/>
      <w:numFmt w:val="bullet"/>
      <w:lvlText w:val="o"/>
      <w:lvlJc w:val="left"/>
      <w:pPr>
        <w:ind w:left="6120" w:hanging="360"/>
      </w:pPr>
      <w:rPr>
        <w:rFonts w:ascii="Courier New" w:hAnsi="Courier New" w:cs="Courier New" w:hint="default"/>
      </w:rPr>
    </w:lvl>
    <w:lvl w:ilvl="8" w:tplc="36D022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6506EC6">
      <w:start w:val="1"/>
      <w:numFmt w:val="bullet"/>
      <w:lvlText w:val=""/>
      <w:lvlJc w:val="left"/>
      <w:pPr>
        <w:ind w:left="720" w:hanging="360"/>
      </w:pPr>
      <w:rPr>
        <w:rFonts w:ascii="Symbol" w:hAnsi="Symbol" w:hint="default"/>
      </w:rPr>
    </w:lvl>
    <w:lvl w:ilvl="1" w:tplc="FF8E6F4A" w:tentative="1">
      <w:start w:val="1"/>
      <w:numFmt w:val="bullet"/>
      <w:lvlText w:val="o"/>
      <w:lvlJc w:val="left"/>
      <w:pPr>
        <w:ind w:left="1440" w:hanging="360"/>
      </w:pPr>
      <w:rPr>
        <w:rFonts w:ascii="Courier New" w:hAnsi="Courier New" w:cs="Courier New" w:hint="default"/>
      </w:rPr>
    </w:lvl>
    <w:lvl w:ilvl="2" w:tplc="F8EADBAA" w:tentative="1">
      <w:start w:val="1"/>
      <w:numFmt w:val="bullet"/>
      <w:lvlText w:val=""/>
      <w:lvlJc w:val="left"/>
      <w:pPr>
        <w:ind w:left="2160" w:hanging="360"/>
      </w:pPr>
      <w:rPr>
        <w:rFonts w:ascii="Wingdings" w:hAnsi="Wingdings" w:hint="default"/>
      </w:rPr>
    </w:lvl>
    <w:lvl w:ilvl="3" w:tplc="B63ED8D8" w:tentative="1">
      <w:start w:val="1"/>
      <w:numFmt w:val="bullet"/>
      <w:lvlText w:val=""/>
      <w:lvlJc w:val="left"/>
      <w:pPr>
        <w:ind w:left="2880" w:hanging="360"/>
      </w:pPr>
      <w:rPr>
        <w:rFonts w:ascii="Symbol" w:hAnsi="Symbol" w:hint="default"/>
      </w:rPr>
    </w:lvl>
    <w:lvl w:ilvl="4" w:tplc="4F3C3350" w:tentative="1">
      <w:start w:val="1"/>
      <w:numFmt w:val="bullet"/>
      <w:lvlText w:val="o"/>
      <w:lvlJc w:val="left"/>
      <w:pPr>
        <w:ind w:left="3600" w:hanging="360"/>
      </w:pPr>
      <w:rPr>
        <w:rFonts w:ascii="Courier New" w:hAnsi="Courier New" w:cs="Courier New" w:hint="default"/>
      </w:rPr>
    </w:lvl>
    <w:lvl w:ilvl="5" w:tplc="E84C373C" w:tentative="1">
      <w:start w:val="1"/>
      <w:numFmt w:val="bullet"/>
      <w:lvlText w:val=""/>
      <w:lvlJc w:val="left"/>
      <w:pPr>
        <w:ind w:left="4320" w:hanging="360"/>
      </w:pPr>
      <w:rPr>
        <w:rFonts w:ascii="Wingdings" w:hAnsi="Wingdings" w:hint="default"/>
      </w:rPr>
    </w:lvl>
    <w:lvl w:ilvl="6" w:tplc="6D2819BA" w:tentative="1">
      <w:start w:val="1"/>
      <w:numFmt w:val="bullet"/>
      <w:lvlText w:val=""/>
      <w:lvlJc w:val="left"/>
      <w:pPr>
        <w:ind w:left="5040" w:hanging="360"/>
      </w:pPr>
      <w:rPr>
        <w:rFonts w:ascii="Symbol" w:hAnsi="Symbol" w:hint="default"/>
      </w:rPr>
    </w:lvl>
    <w:lvl w:ilvl="7" w:tplc="399688B8" w:tentative="1">
      <w:start w:val="1"/>
      <w:numFmt w:val="bullet"/>
      <w:lvlText w:val="o"/>
      <w:lvlJc w:val="left"/>
      <w:pPr>
        <w:ind w:left="5760" w:hanging="360"/>
      </w:pPr>
      <w:rPr>
        <w:rFonts w:ascii="Courier New" w:hAnsi="Courier New" w:cs="Courier New" w:hint="default"/>
      </w:rPr>
    </w:lvl>
    <w:lvl w:ilvl="8" w:tplc="9C28409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91E89A4">
      <w:start w:val="1"/>
      <w:numFmt w:val="bullet"/>
      <w:lvlText w:val=""/>
      <w:lvlJc w:val="left"/>
      <w:pPr>
        <w:ind w:left="720" w:hanging="360"/>
      </w:pPr>
      <w:rPr>
        <w:rFonts w:ascii="Symbol" w:hAnsi="Symbol" w:hint="default"/>
      </w:rPr>
    </w:lvl>
    <w:lvl w:ilvl="1" w:tplc="0052C968" w:tentative="1">
      <w:start w:val="1"/>
      <w:numFmt w:val="bullet"/>
      <w:lvlText w:val="o"/>
      <w:lvlJc w:val="left"/>
      <w:pPr>
        <w:ind w:left="1440" w:hanging="360"/>
      </w:pPr>
      <w:rPr>
        <w:rFonts w:ascii="Courier New" w:hAnsi="Courier New" w:cs="Courier New" w:hint="default"/>
      </w:rPr>
    </w:lvl>
    <w:lvl w:ilvl="2" w:tplc="27AAE7E0" w:tentative="1">
      <w:start w:val="1"/>
      <w:numFmt w:val="bullet"/>
      <w:lvlText w:val=""/>
      <w:lvlJc w:val="left"/>
      <w:pPr>
        <w:ind w:left="2160" w:hanging="360"/>
      </w:pPr>
      <w:rPr>
        <w:rFonts w:ascii="Wingdings" w:hAnsi="Wingdings" w:hint="default"/>
      </w:rPr>
    </w:lvl>
    <w:lvl w:ilvl="3" w:tplc="13ECB740" w:tentative="1">
      <w:start w:val="1"/>
      <w:numFmt w:val="bullet"/>
      <w:lvlText w:val=""/>
      <w:lvlJc w:val="left"/>
      <w:pPr>
        <w:ind w:left="2880" w:hanging="360"/>
      </w:pPr>
      <w:rPr>
        <w:rFonts w:ascii="Symbol" w:hAnsi="Symbol" w:hint="default"/>
      </w:rPr>
    </w:lvl>
    <w:lvl w:ilvl="4" w:tplc="8E806700" w:tentative="1">
      <w:start w:val="1"/>
      <w:numFmt w:val="bullet"/>
      <w:lvlText w:val="o"/>
      <w:lvlJc w:val="left"/>
      <w:pPr>
        <w:ind w:left="3600" w:hanging="360"/>
      </w:pPr>
      <w:rPr>
        <w:rFonts w:ascii="Courier New" w:hAnsi="Courier New" w:cs="Courier New" w:hint="default"/>
      </w:rPr>
    </w:lvl>
    <w:lvl w:ilvl="5" w:tplc="CE288A4E" w:tentative="1">
      <w:start w:val="1"/>
      <w:numFmt w:val="bullet"/>
      <w:lvlText w:val=""/>
      <w:lvlJc w:val="left"/>
      <w:pPr>
        <w:ind w:left="4320" w:hanging="360"/>
      </w:pPr>
      <w:rPr>
        <w:rFonts w:ascii="Wingdings" w:hAnsi="Wingdings" w:hint="default"/>
      </w:rPr>
    </w:lvl>
    <w:lvl w:ilvl="6" w:tplc="45DED9A6" w:tentative="1">
      <w:start w:val="1"/>
      <w:numFmt w:val="bullet"/>
      <w:lvlText w:val=""/>
      <w:lvlJc w:val="left"/>
      <w:pPr>
        <w:ind w:left="5040" w:hanging="360"/>
      </w:pPr>
      <w:rPr>
        <w:rFonts w:ascii="Symbol" w:hAnsi="Symbol" w:hint="default"/>
      </w:rPr>
    </w:lvl>
    <w:lvl w:ilvl="7" w:tplc="36EA1FCA" w:tentative="1">
      <w:start w:val="1"/>
      <w:numFmt w:val="bullet"/>
      <w:lvlText w:val="o"/>
      <w:lvlJc w:val="left"/>
      <w:pPr>
        <w:ind w:left="5760" w:hanging="360"/>
      </w:pPr>
      <w:rPr>
        <w:rFonts w:ascii="Courier New" w:hAnsi="Courier New" w:cs="Courier New" w:hint="default"/>
      </w:rPr>
    </w:lvl>
    <w:lvl w:ilvl="8" w:tplc="054C96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04E7B02">
      <w:start w:val="1"/>
      <w:numFmt w:val="bullet"/>
      <w:lvlText w:val=""/>
      <w:lvlJc w:val="left"/>
      <w:pPr>
        <w:ind w:left="804" w:hanging="360"/>
      </w:pPr>
      <w:rPr>
        <w:rFonts w:ascii="Symbol" w:hAnsi="Symbol" w:hint="default"/>
      </w:rPr>
    </w:lvl>
    <w:lvl w:ilvl="1" w:tplc="86BA1A1E" w:tentative="1">
      <w:start w:val="1"/>
      <w:numFmt w:val="bullet"/>
      <w:lvlText w:val="o"/>
      <w:lvlJc w:val="left"/>
      <w:pPr>
        <w:ind w:left="1524" w:hanging="360"/>
      </w:pPr>
      <w:rPr>
        <w:rFonts w:ascii="Courier New" w:hAnsi="Courier New" w:cs="Courier New" w:hint="default"/>
      </w:rPr>
    </w:lvl>
    <w:lvl w:ilvl="2" w:tplc="6C34703A" w:tentative="1">
      <w:start w:val="1"/>
      <w:numFmt w:val="bullet"/>
      <w:lvlText w:val=""/>
      <w:lvlJc w:val="left"/>
      <w:pPr>
        <w:ind w:left="2244" w:hanging="360"/>
      </w:pPr>
      <w:rPr>
        <w:rFonts w:ascii="Wingdings" w:hAnsi="Wingdings" w:hint="default"/>
      </w:rPr>
    </w:lvl>
    <w:lvl w:ilvl="3" w:tplc="E17CF0C4" w:tentative="1">
      <w:start w:val="1"/>
      <w:numFmt w:val="bullet"/>
      <w:lvlText w:val=""/>
      <w:lvlJc w:val="left"/>
      <w:pPr>
        <w:ind w:left="2964" w:hanging="360"/>
      </w:pPr>
      <w:rPr>
        <w:rFonts w:ascii="Symbol" w:hAnsi="Symbol" w:hint="default"/>
      </w:rPr>
    </w:lvl>
    <w:lvl w:ilvl="4" w:tplc="4904A8B4" w:tentative="1">
      <w:start w:val="1"/>
      <w:numFmt w:val="bullet"/>
      <w:lvlText w:val="o"/>
      <w:lvlJc w:val="left"/>
      <w:pPr>
        <w:ind w:left="3684" w:hanging="360"/>
      </w:pPr>
      <w:rPr>
        <w:rFonts w:ascii="Courier New" w:hAnsi="Courier New" w:cs="Courier New" w:hint="default"/>
      </w:rPr>
    </w:lvl>
    <w:lvl w:ilvl="5" w:tplc="7DB278E0" w:tentative="1">
      <w:start w:val="1"/>
      <w:numFmt w:val="bullet"/>
      <w:lvlText w:val=""/>
      <w:lvlJc w:val="left"/>
      <w:pPr>
        <w:ind w:left="4404" w:hanging="360"/>
      </w:pPr>
      <w:rPr>
        <w:rFonts w:ascii="Wingdings" w:hAnsi="Wingdings" w:hint="default"/>
      </w:rPr>
    </w:lvl>
    <w:lvl w:ilvl="6" w:tplc="9392F494" w:tentative="1">
      <w:start w:val="1"/>
      <w:numFmt w:val="bullet"/>
      <w:lvlText w:val=""/>
      <w:lvlJc w:val="left"/>
      <w:pPr>
        <w:ind w:left="5124" w:hanging="360"/>
      </w:pPr>
      <w:rPr>
        <w:rFonts w:ascii="Symbol" w:hAnsi="Symbol" w:hint="default"/>
      </w:rPr>
    </w:lvl>
    <w:lvl w:ilvl="7" w:tplc="856C2586" w:tentative="1">
      <w:start w:val="1"/>
      <w:numFmt w:val="bullet"/>
      <w:lvlText w:val="o"/>
      <w:lvlJc w:val="left"/>
      <w:pPr>
        <w:ind w:left="5844" w:hanging="360"/>
      </w:pPr>
      <w:rPr>
        <w:rFonts w:ascii="Courier New" w:hAnsi="Courier New" w:cs="Courier New" w:hint="default"/>
      </w:rPr>
    </w:lvl>
    <w:lvl w:ilvl="8" w:tplc="09B60D8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2104"/>
    <w:rsid w:val="00193F8A"/>
    <w:rsid w:val="001979CE"/>
    <w:rsid w:val="001A0F4A"/>
    <w:rsid w:val="001A2F50"/>
    <w:rsid w:val="001B0DCB"/>
    <w:rsid w:val="001B2E93"/>
    <w:rsid w:val="001D64EF"/>
    <w:rsid w:val="001E01A3"/>
    <w:rsid w:val="001E10BE"/>
    <w:rsid w:val="001E6C76"/>
    <w:rsid w:val="001F0C1D"/>
    <w:rsid w:val="001F5237"/>
    <w:rsid w:val="001F5D9A"/>
    <w:rsid w:val="00200FA6"/>
    <w:rsid w:val="00203942"/>
    <w:rsid w:val="002172D6"/>
    <w:rsid w:val="00225594"/>
    <w:rsid w:val="00226326"/>
    <w:rsid w:val="00241932"/>
    <w:rsid w:val="0024293C"/>
    <w:rsid w:val="00242DBA"/>
    <w:rsid w:val="00253EA0"/>
    <w:rsid w:val="00264CAB"/>
    <w:rsid w:val="002652A2"/>
    <w:rsid w:val="002712F9"/>
    <w:rsid w:val="00277C93"/>
    <w:rsid w:val="002809D3"/>
    <w:rsid w:val="00290F67"/>
    <w:rsid w:val="00295DBD"/>
    <w:rsid w:val="002A30A3"/>
    <w:rsid w:val="002A4B70"/>
    <w:rsid w:val="002A71F7"/>
    <w:rsid w:val="002B6C46"/>
    <w:rsid w:val="002B7BA3"/>
    <w:rsid w:val="002C7382"/>
    <w:rsid w:val="002D6C54"/>
    <w:rsid w:val="002E0D3B"/>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6FB"/>
    <w:rsid w:val="0034552B"/>
    <w:rsid w:val="00356E0F"/>
    <w:rsid w:val="003623E9"/>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21A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075"/>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38E4"/>
    <w:rsid w:val="0072778E"/>
    <w:rsid w:val="00735395"/>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5662"/>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1DFA"/>
    <w:rsid w:val="008B10F6"/>
    <w:rsid w:val="008B4511"/>
    <w:rsid w:val="008E3AD1"/>
    <w:rsid w:val="008F0356"/>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4373"/>
    <w:rsid w:val="00A27DB1"/>
    <w:rsid w:val="00A43136"/>
    <w:rsid w:val="00A43292"/>
    <w:rsid w:val="00A535C5"/>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0110"/>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CD4"/>
    <w:rsid w:val="00BF5887"/>
    <w:rsid w:val="00BF6D66"/>
    <w:rsid w:val="00C02AC6"/>
    <w:rsid w:val="00C02B03"/>
    <w:rsid w:val="00C136FE"/>
    <w:rsid w:val="00C13ADC"/>
    <w:rsid w:val="00C26F1E"/>
    <w:rsid w:val="00C30662"/>
    <w:rsid w:val="00C313D8"/>
    <w:rsid w:val="00C3622A"/>
    <w:rsid w:val="00C42A17"/>
    <w:rsid w:val="00C446CD"/>
    <w:rsid w:val="00C4784C"/>
    <w:rsid w:val="00C47E80"/>
    <w:rsid w:val="00C51BC0"/>
    <w:rsid w:val="00C6394C"/>
    <w:rsid w:val="00C72644"/>
    <w:rsid w:val="00C81D0A"/>
    <w:rsid w:val="00C923A7"/>
    <w:rsid w:val="00C96EE9"/>
    <w:rsid w:val="00CA1250"/>
    <w:rsid w:val="00CA2BE6"/>
    <w:rsid w:val="00CA3645"/>
    <w:rsid w:val="00CA4BAD"/>
    <w:rsid w:val="00CA70B1"/>
    <w:rsid w:val="00CB09C4"/>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1D88"/>
    <w:rsid w:val="00DD320A"/>
    <w:rsid w:val="00DD3CA1"/>
    <w:rsid w:val="00DE53A4"/>
    <w:rsid w:val="00DF489E"/>
    <w:rsid w:val="00DF6B01"/>
    <w:rsid w:val="00DF7405"/>
    <w:rsid w:val="00E02C02"/>
    <w:rsid w:val="00E13E07"/>
    <w:rsid w:val="00E217C1"/>
    <w:rsid w:val="00E25266"/>
    <w:rsid w:val="00E31245"/>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0BB"/>
    <w:rsid w:val="00F5167C"/>
    <w:rsid w:val="00F517EA"/>
    <w:rsid w:val="00F524E5"/>
    <w:rsid w:val="00F55E99"/>
    <w:rsid w:val="00F5694E"/>
    <w:rsid w:val="00F6119C"/>
    <w:rsid w:val="00F61816"/>
    <w:rsid w:val="00F66576"/>
    <w:rsid w:val="00F668B3"/>
    <w:rsid w:val="00F73792"/>
    <w:rsid w:val="00F7571A"/>
    <w:rsid w:val="00F81163"/>
    <w:rsid w:val="00F86827"/>
    <w:rsid w:val="00F914C4"/>
    <w:rsid w:val="00F968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2E6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CC5F-F3D7-4955-A7F7-31196930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2020-02-18T09:51:00Z</cp:lastPrinted>
  <dcterms:created xsi:type="dcterms:W3CDTF">2020-03-24T11:04:00Z</dcterms:created>
  <dcterms:modified xsi:type="dcterms:W3CDTF">2020-03-24T11:04:00Z</dcterms:modified>
</cp:coreProperties>
</file>