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71A14"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78871A15" w14:textId="77777777" w:rsidR="00607627" w:rsidRPr="00607627" w:rsidRDefault="00F46336" w:rsidP="00607627">
      <w:pPr>
        <w:widowControl w:val="0"/>
        <w:autoSpaceDE w:val="0"/>
        <w:autoSpaceDN w:val="0"/>
        <w:adjustRightInd w:val="0"/>
        <w:jc w:val="center"/>
        <w:rPr>
          <w:rFonts w:cs="Arial"/>
          <w:sz w:val="26"/>
          <w:szCs w:val="26"/>
        </w:rPr>
      </w:pPr>
      <w:r>
        <w:rPr>
          <w:rFonts w:cs="Arial"/>
          <w:b/>
          <w:bCs/>
          <w:sz w:val="26"/>
          <w:szCs w:val="26"/>
        </w:rPr>
        <w:t>LĒMUMS</w:t>
      </w:r>
    </w:p>
    <w:p w14:paraId="78871A16" w14:textId="77777777" w:rsidR="00607627" w:rsidRPr="00607627" w:rsidRDefault="00F46336" w:rsidP="00607627">
      <w:pPr>
        <w:widowControl w:val="0"/>
        <w:autoSpaceDE w:val="0"/>
        <w:autoSpaceDN w:val="0"/>
        <w:adjustRightInd w:val="0"/>
        <w:jc w:val="center"/>
        <w:rPr>
          <w:rFonts w:cs="Arial"/>
          <w:sz w:val="26"/>
          <w:szCs w:val="26"/>
        </w:rPr>
      </w:pPr>
      <w:r w:rsidRPr="00607627">
        <w:rPr>
          <w:rFonts w:cs="Arial"/>
          <w:sz w:val="26"/>
          <w:szCs w:val="26"/>
        </w:rPr>
        <w:t>LIEPĀJĀ</w:t>
      </w:r>
    </w:p>
    <w:p w14:paraId="78871A17"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6856FB" w14:paraId="78871A1D" w14:textId="77777777" w:rsidTr="005B468E">
        <w:tc>
          <w:tcPr>
            <w:tcW w:w="4788" w:type="dxa"/>
            <w:tcBorders>
              <w:top w:val="nil"/>
              <w:left w:val="nil"/>
              <w:bottom w:val="nil"/>
              <w:right w:val="nil"/>
            </w:tcBorders>
          </w:tcPr>
          <w:p w14:paraId="78871A18" w14:textId="77777777" w:rsidR="00175E06" w:rsidRPr="00393422" w:rsidRDefault="00F46336"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4376586E" w14:textId="35A34D0C" w:rsidR="00F46336" w:rsidRPr="00F46336" w:rsidRDefault="00F46336" w:rsidP="00F46336">
            <w:pPr>
              <w:widowControl w:val="0"/>
              <w:autoSpaceDE w:val="0"/>
              <w:autoSpaceDN w:val="0"/>
              <w:adjustRightInd w:val="0"/>
              <w:jc w:val="center"/>
              <w:rPr>
                <w:rFonts w:cs="Arial"/>
                <w:color w:val="000000"/>
                <w:szCs w:val="22"/>
              </w:rPr>
            </w:pPr>
            <w:r>
              <w:rPr>
                <w:rFonts w:cs="Arial"/>
                <w:szCs w:val="22"/>
              </w:rPr>
              <w:t xml:space="preserve">                               </w:t>
            </w:r>
            <w:r w:rsidRPr="00F46336">
              <w:rPr>
                <w:rFonts w:cs="Arial"/>
                <w:color w:val="000000"/>
                <w:szCs w:val="22"/>
              </w:rPr>
              <w:t>Nr.72/3</w:t>
            </w:r>
          </w:p>
          <w:p w14:paraId="78871A1A" w14:textId="388F5EE9" w:rsidR="004B7633" w:rsidRPr="00393422" w:rsidRDefault="00F46336" w:rsidP="00F46336">
            <w:pPr>
              <w:widowControl w:val="0"/>
              <w:autoSpaceDE w:val="0"/>
              <w:autoSpaceDN w:val="0"/>
              <w:adjustRightInd w:val="0"/>
              <w:jc w:val="right"/>
              <w:rPr>
                <w:rFonts w:cs="Arial"/>
                <w:szCs w:val="22"/>
              </w:rPr>
            </w:pPr>
            <w:r w:rsidRPr="00F46336">
              <w:rPr>
                <w:rFonts w:cs="Arial"/>
                <w:color w:val="000000"/>
                <w:szCs w:val="22"/>
              </w:rPr>
              <w:t>(prot. Nr.3, 36.</w:t>
            </w:r>
            <w:r w:rsidRPr="00F46336">
              <w:rPr>
                <w:rFonts w:cs="Arial"/>
                <w:color w:val="000000"/>
                <w:sz w:val="20"/>
                <w:szCs w:val="20"/>
                <w:shd w:val="clear" w:color="auto" w:fill="FFFFFF"/>
              </w:rPr>
              <w:t>§)</w:t>
            </w:r>
          </w:p>
        </w:tc>
        <w:tc>
          <w:tcPr>
            <w:tcW w:w="3717" w:type="dxa"/>
            <w:tcBorders>
              <w:top w:val="nil"/>
              <w:left w:val="nil"/>
              <w:bottom w:val="nil"/>
              <w:right w:val="nil"/>
            </w:tcBorders>
          </w:tcPr>
          <w:p w14:paraId="78871A1B" w14:textId="77777777" w:rsidR="00175E06" w:rsidRPr="00393422" w:rsidRDefault="00F46336" w:rsidP="00175E06">
            <w:pPr>
              <w:widowControl w:val="0"/>
              <w:autoSpaceDE w:val="0"/>
              <w:autoSpaceDN w:val="0"/>
              <w:adjustRightInd w:val="0"/>
              <w:jc w:val="right"/>
              <w:rPr>
                <w:rFonts w:cs="Arial"/>
                <w:szCs w:val="22"/>
              </w:rPr>
            </w:pPr>
            <w:r w:rsidRPr="00393422">
              <w:rPr>
                <w:rFonts w:cs="Arial"/>
                <w:szCs w:val="22"/>
              </w:rPr>
              <w:t xml:space="preserve">Nr.233            </w:t>
            </w:r>
          </w:p>
          <w:p w14:paraId="78871A1C" w14:textId="77777777" w:rsidR="00175E06" w:rsidRPr="00393422" w:rsidRDefault="00175E06" w:rsidP="00175E06">
            <w:pPr>
              <w:widowControl w:val="0"/>
              <w:autoSpaceDE w:val="0"/>
              <w:autoSpaceDN w:val="0"/>
              <w:adjustRightInd w:val="0"/>
              <w:jc w:val="right"/>
              <w:rPr>
                <w:rFonts w:cs="Arial"/>
                <w:szCs w:val="22"/>
              </w:rPr>
            </w:pPr>
          </w:p>
        </w:tc>
      </w:tr>
    </w:tbl>
    <w:p w14:paraId="78871A1E" w14:textId="77777777" w:rsidR="000F232A" w:rsidRDefault="000F232A" w:rsidP="00607627">
      <w:pPr>
        <w:widowControl w:val="0"/>
        <w:autoSpaceDE w:val="0"/>
        <w:autoSpaceDN w:val="0"/>
        <w:adjustRightInd w:val="0"/>
        <w:jc w:val="center"/>
        <w:rPr>
          <w:rFonts w:cs="Arial"/>
          <w:sz w:val="14"/>
          <w:szCs w:val="14"/>
        </w:rPr>
      </w:pPr>
    </w:p>
    <w:p w14:paraId="78871A1F" w14:textId="77777777" w:rsidR="005B468E" w:rsidRPr="005B468E" w:rsidRDefault="005B468E" w:rsidP="005B468E">
      <w:pPr>
        <w:widowControl w:val="0"/>
        <w:autoSpaceDE w:val="0"/>
        <w:autoSpaceDN w:val="0"/>
        <w:adjustRightInd w:val="0"/>
        <w:rPr>
          <w:rFonts w:cs="Arial"/>
          <w:sz w:val="14"/>
          <w:szCs w:val="14"/>
        </w:rPr>
      </w:pPr>
    </w:p>
    <w:p w14:paraId="78871A20" w14:textId="77777777" w:rsidR="005B468E" w:rsidRPr="005B468E" w:rsidRDefault="00F46336" w:rsidP="005B468E">
      <w:pPr>
        <w:widowControl w:val="0"/>
        <w:autoSpaceDE w:val="0"/>
        <w:autoSpaceDN w:val="0"/>
        <w:adjustRightInd w:val="0"/>
        <w:jc w:val="both"/>
        <w:rPr>
          <w:rFonts w:cs="Arial"/>
          <w:szCs w:val="22"/>
        </w:rPr>
      </w:pPr>
      <w:r w:rsidRPr="005B468E">
        <w:rPr>
          <w:rFonts w:cs="Arial"/>
          <w:szCs w:val="22"/>
        </w:rPr>
        <w:t xml:space="preserve">Par zemes nomu akciju sabiedrībai </w:t>
      </w:r>
    </w:p>
    <w:p w14:paraId="78871A21" w14:textId="77777777" w:rsidR="005B468E" w:rsidRPr="005B468E" w:rsidRDefault="00F46336" w:rsidP="005B468E">
      <w:pPr>
        <w:widowControl w:val="0"/>
        <w:autoSpaceDE w:val="0"/>
        <w:autoSpaceDN w:val="0"/>
        <w:adjustRightInd w:val="0"/>
        <w:jc w:val="both"/>
        <w:rPr>
          <w:rFonts w:cs="Arial"/>
          <w:szCs w:val="22"/>
        </w:rPr>
      </w:pPr>
      <w:r w:rsidRPr="005B468E">
        <w:rPr>
          <w:rFonts w:cs="Arial"/>
          <w:szCs w:val="22"/>
        </w:rPr>
        <w:t>“Sadales tīkls”</w:t>
      </w:r>
    </w:p>
    <w:p w14:paraId="78871A22" w14:textId="77777777" w:rsidR="005B468E" w:rsidRPr="005B468E" w:rsidRDefault="005B468E" w:rsidP="005B468E">
      <w:pPr>
        <w:widowControl w:val="0"/>
        <w:autoSpaceDE w:val="0"/>
        <w:autoSpaceDN w:val="0"/>
        <w:adjustRightInd w:val="0"/>
        <w:jc w:val="both"/>
        <w:rPr>
          <w:rFonts w:cs="Arial"/>
          <w:szCs w:val="22"/>
        </w:rPr>
      </w:pPr>
    </w:p>
    <w:p w14:paraId="78871A23" w14:textId="77777777" w:rsidR="005B468E" w:rsidRPr="005B468E" w:rsidRDefault="00F46336" w:rsidP="005B468E">
      <w:pPr>
        <w:widowControl w:val="0"/>
        <w:autoSpaceDE w:val="0"/>
        <w:autoSpaceDN w:val="0"/>
        <w:adjustRightInd w:val="0"/>
        <w:ind w:firstLine="708"/>
        <w:jc w:val="both"/>
        <w:rPr>
          <w:rFonts w:cs="Arial"/>
          <w:szCs w:val="22"/>
        </w:rPr>
      </w:pPr>
      <w:r w:rsidRPr="005B468E">
        <w:rPr>
          <w:rFonts w:cs="Arial"/>
          <w:szCs w:val="22"/>
        </w:rPr>
        <w:t>Uz Liepājas pilsētas pašvaldībai piederošajiem zemesgabaliem atrodas akciju sabiedrībai “Sadales tīkls” piederošie energoapgādes objekti, ievērojot, ka nomas līgum</w:t>
      </w:r>
      <w:r w:rsidR="000F73B9">
        <w:rPr>
          <w:rFonts w:cs="Arial"/>
          <w:szCs w:val="22"/>
        </w:rPr>
        <w:t>u</w:t>
      </w:r>
      <w:r w:rsidRPr="005B468E">
        <w:rPr>
          <w:rFonts w:cs="Arial"/>
          <w:szCs w:val="22"/>
        </w:rPr>
        <w:t xml:space="preserve"> saistības ir izpildītas, pamatojoties uz likuma “Par pašvaldībām” 14.panta pirmās daļas 2.punktu un 21.panta pirmo daļu, Ministru kabineta 2018.gada 19.jūnija noteikumu Nr.350 “Publiskas personas zemes nomas un apbūves tiesības noteikumi” 7., 8. un 17.punktu, izskatot akciju sabiedrības “Sadales tīkls” 2020.gada 7.janvāra vēstuli Nr.3098-02.04/10 “Par zemes nomas līgumu pagarināšanu Liepājā”, zemes nomas līgumus, kas 2015.gada 19.februārī noslēgti starp Liepājas pilsētas pašvaldību un akciju sabiedrību “Sadales tīkls”,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78871A24" w14:textId="77777777" w:rsidR="005B468E" w:rsidRPr="005B468E" w:rsidRDefault="005B468E" w:rsidP="005B468E">
      <w:pPr>
        <w:widowControl w:val="0"/>
        <w:autoSpaceDE w:val="0"/>
        <w:autoSpaceDN w:val="0"/>
        <w:adjustRightInd w:val="0"/>
        <w:rPr>
          <w:rFonts w:cs="Arial"/>
          <w:sz w:val="18"/>
          <w:szCs w:val="18"/>
        </w:rPr>
      </w:pPr>
    </w:p>
    <w:p w14:paraId="78871A25" w14:textId="77777777" w:rsidR="005B468E" w:rsidRPr="005B468E" w:rsidRDefault="00F46336" w:rsidP="005B468E">
      <w:pPr>
        <w:widowControl w:val="0"/>
        <w:autoSpaceDE w:val="0"/>
        <w:autoSpaceDN w:val="0"/>
        <w:adjustRightInd w:val="0"/>
        <w:jc w:val="center"/>
        <w:rPr>
          <w:rFonts w:cs="Arial"/>
          <w:szCs w:val="22"/>
        </w:rPr>
      </w:pPr>
      <w:r w:rsidRPr="005B468E">
        <w:rPr>
          <w:rFonts w:cs="Arial"/>
          <w:szCs w:val="22"/>
        </w:rPr>
        <w:t>N O L E M J :</w:t>
      </w:r>
    </w:p>
    <w:p w14:paraId="78871A26" w14:textId="77777777" w:rsidR="005B468E" w:rsidRPr="005B468E" w:rsidRDefault="005B468E" w:rsidP="005B468E">
      <w:pPr>
        <w:widowControl w:val="0"/>
        <w:autoSpaceDE w:val="0"/>
        <w:autoSpaceDN w:val="0"/>
        <w:adjustRightInd w:val="0"/>
        <w:jc w:val="both"/>
        <w:rPr>
          <w:rFonts w:cs="Arial"/>
          <w:sz w:val="16"/>
          <w:szCs w:val="16"/>
        </w:rPr>
      </w:pPr>
    </w:p>
    <w:p w14:paraId="78871A27" w14:textId="77777777" w:rsidR="00315826" w:rsidRPr="005B468E" w:rsidRDefault="00F46336" w:rsidP="005B468E">
      <w:pPr>
        <w:widowControl w:val="0"/>
        <w:autoSpaceDE w:val="0"/>
        <w:autoSpaceDN w:val="0"/>
        <w:adjustRightInd w:val="0"/>
        <w:ind w:firstLine="720"/>
        <w:jc w:val="both"/>
        <w:rPr>
          <w:rFonts w:cs="Arial"/>
          <w:szCs w:val="22"/>
        </w:rPr>
      </w:pPr>
      <w:r w:rsidRPr="005B468E">
        <w:rPr>
          <w:rFonts w:cs="Arial"/>
          <w:szCs w:val="22"/>
        </w:rPr>
        <w:t xml:space="preserve">1. Piekrist, ka tiek turpinātas nomas tiesiskās attiecības ar akciju sabiedrību “Sadales tīkls” (reģistrācijas Nr.40003857687; juridiskā adrese: </w:t>
      </w:r>
      <w:proofErr w:type="spellStart"/>
      <w:r w:rsidRPr="005B468E">
        <w:rPr>
          <w:rFonts w:cs="Arial"/>
          <w:szCs w:val="22"/>
        </w:rPr>
        <w:t>Šmerļa</w:t>
      </w:r>
      <w:proofErr w:type="spellEnd"/>
      <w:r w:rsidRPr="005B468E">
        <w:rPr>
          <w:rFonts w:cs="Arial"/>
          <w:szCs w:val="22"/>
        </w:rPr>
        <w:t xml:space="preserve"> iela 1, Rīga) par šādu zemesgabalu nomu: </w:t>
      </w:r>
    </w:p>
    <w:p w14:paraId="78871A28" w14:textId="77777777" w:rsidR="00315826" w:rsidRPr="005B468E" w:rsidRDefault="00F46336" w:rsidP="005B468E">
      <w:pPr>
        <w:widowControl w:val="0"/>
        <w:autoSpaceDE w:val="0"/>
        <w:autoSpaceDN w:val="0"/>
        <w:adjustRightInd w:val="0"/>
        <w:ind w:firstLine="720"/>
        <w:jc w:val="both"/>
        <w:rPr>
          <w:rFonts w:cs="Arial"/>
          <w:szCs w:val="22"/>
        </w:rPr>
      </w:pPr>
      <w:r w:rsidRPr="005B468E">
        <w:rPr>
          <w:rFonts w:cs="Arial"/>
          <w:szCs w:val="22"/>
        </w:rPr>
        <w:t xml:space="preserve">1.1. Ģenerāļa Baloža ielā 12/18 (kadastra Nr.1700 002 0131) daļas                              56,9 </w:t>
      </w:r>
      <w:proofErr w:type="spellStart"/>
      <w:r w:rsidRPr="005B468E">
        <w:rPr>
          <w:rFonts w:cs="Arial"/>
          <w:szCs w:val="22"/>
        </w:rPr>
        <w:t>kv.m</w:t>
      </w:r>
      <w:proofErr w:type="spellEnd"/>
      <w:r w:rsidRPr="005B468E">
        <w:rPr>
          <w:rFonts w:cs="Arial"/>
          <w:szCs w:val="22"/>
        </w:rPr>
        <w:t xml:space="preserve"> platībā, ēkas (būves) Ģenerāļa Baloža ielā 6B (kadastra apzīmējums              1700 002 0131 009) un tajā esošā energoapgādes objekta TP-1492 ekspluatācijai, remontam, rekonstrukcijai un renovācijai;</w:t>
      </w:r>
    </w:p>
    <w:p w14:paraId="78871A29" w14:textId="77777777" w:rsidR="005B468E" w:rsidRPr="005B468E" w:rsidRDefault="00F46336" w:rsidP="005B468E">
      <w:pPr>
        <w:widowControl w:val="0"/>
        <w:autoSpaceDE w:val="0"/>
        <w:autoSpaceDN w:val="0"/>
        <w:adjustRightInd w:val="0"/>
        <w:ind w:firstLine="720"/>
        <w:jc w:val="both"/>
        <w:rPr>
          <w:rFonts w:cs="Arial"/>
          <w:szCs w:val="22"/>
        </w:rPr>
      </w:pPr>
      <w:r w:rsidRPr="005B468E">
        <w:rPr>
          <w:rFonts w:cs="Arial"/>
          <w:szCs w:val="22"/>
        </w:rPr>
        <w:t xml:space="preserve">1.2. Cieceres  ielā 18 (kadastra Nr.1700 042 0803) daļas 36,4 </w:t>
      </w:r>
      <w:proofErr w:type="spellStart"/>
      <w:r w:rsidRPr="005B468E">
        <w:rPr>
          <w:rFonts w:cs="Arial"/>
          <w:szCs w:val="22"/>
        </w:rPr>
        <w:t>kv.m</w:t>
      </w:r>
      <w:proofErr w:type="spellEnd"/>
      <w:r w:rsidRPr="005B468E">
        <w:rPr>
          <w:rFonts w:cs="Arial"/>
          <w:szCs w:val="22"/>
        </w:rPr>
        <w:t xml:space="preserve"> platībā, ēkas (būves) </w:t>
      </w:r>
      <w:proofErr w:type="spellStart"/>
      <w:r w:rsidRPr="005B468E">
        <w:rPr>
          <w:rFonts w:cs="Arial"/>
          <w:szCs w:val="22"/>
        </w:rPr>
        <w:t>Ezerlīču</w:t>
      </w:r>
      <w:proofErr w:type="spellEnd"/>
      <w:r w:rsidRPr="005B468E">
        <w:rPr>
          <w:rFonts w:cs="Arial"/>
          <w:szCs w:val="22"/>
        </w:rPr>
        <w:t xml:space="preserve"> ielā 12 (kadastra apzīmējums 1700 042 0803 010) un tajā esošā energoapgādes objekta TP-1219 ekspluatācijai, remontam, rekonstrukcijai un renovācijai;</w:t>
      </w:r>
    </w:p>
    <w:p w14:paraId="78871A2A" w14:textId="77777777" w:rsidR="00315826" w:rsidRPr="005B468E" w:rsidRDefault="00F46336" w:rsidP="005B468E">
      <w:pPr>
        <w:widowControl w:val="0"/>
        <w:autoSpaceDE w:val="0"/>
        <w:autoSpaceDN w:val="0"/>
        <w:adjustRightInd w:val="0"/>
        <w:ind w:firstLine="720"/>
        <w:jc w:val="both"/>
        <w:rPr>
          <w:rFonts w:cs="Arial"/>
          <w:szCs w:val="22"/>
        </w:rPr>
      </w:pPr>
      <w:r w:rsidRPr="005B468E">
        <w:rPr>
          <w:rFonts w:cs="Arial"/>
          <w:szCs w:val="22"/>
        </w:rPr>
        <w:t xml:space="preserve">1.3. Evalda </w:t>
      </w:r>
      <w:proofErr w:type="spellStart"/>
      <w:r w:rsidRPr="005B468E">
        <w:rPr>
          <w:rFonts w:cs="Arial"/>
          <w:szCs w:val="22"/>
        </w:rPr>
        <w:t>Rimbenieka</w:t>
      </w:r>
      <w:proofErr w:type="spellEnd"/>
      <w:r w:rsidRPr="005B468E">
        <w:rPr>
          <w:rFonts w:cs="Arial"/>
          <w:szCs w:val="22"/>
        </w:rPr>
        <w:t xml:space="preserve"> ielā 1 (kadastra Nr.1700 035 0104) daļas                                    30 </w:t>
      </w:r>
      <w:proofErr w:type="spellStart"/>
      <w:r w:rsidRPr="005B468E">
        <w:rPr>
          <w:rFonts w:cs="Arial"/>
          <w:szCs w:val="22"/>
        </w:rPr>
        <w:t>kv.m</w:t>
      </w:r>
      <w:proofErr w:type="spellEnd"/>
      <w:r w:rsidRPr="005B468E">
        <w:rPr>
          <w:rFonts w:cs="Arial"/>
          <w:szCs w:val="22"/>
        </w:rPr>
        <w:t xml:space="preserve"> platībā, ēkas (būves) Evalda </w:t>
      </w:r>
      <w:proofErr w:type="spellStart"/>
      <w:r w:rsidRPr="005B468E">
        <w:rPr>
          <w:rFonts w:cs="Arial"/>
          <w:szCs w:val="22"/>
        </w:rPr>
        <w:t>Rimbenieka</w:t>
      </w:r>
      <w:proofErr w:type="spellEnd"/>
      <w:r w:rsidRPr="005B468E">
        <w:rPr>
          <w:rFonts w:cs="Arial"/>
          <w:szCs w:val="22"/>
        </w:rPr>
        <w:t xml:space="preserve"> ielā 1A (kadastra apzīmējums                  1700 035 0104 007) un tajā esošā energoapgādes objekta TP-1123 ekspluatācijai, remontam, rekonstrukcijai un renovācijai;</w:t>
      </w:r>
    </w:p>
    <w:p w14:paraId="78871A2B" w14:textId="77777777" w:rsidR="00315826" w:rsidRPr="005B468E" w:rsidRDefault="00F46336" w:rsidP="005B468E">
      <w:pPr>
        <w:widowControl w:val="0"/>
        <w:autoSpaceDE w:val="0"/>
        <w:autoSpaceDN w:val="0"/>
        <w:adjustRightInd w:val="0"/>
        <w:ind w:firstLine="720"/>
        <w:jc w:val="both"/>
        <w:rPr>
          <w:rFonts w:cs="Arial"/>
          <w:szCs w:val="22"/>
        </w:rPr>
      </w:pPr>
      <w:r w:rsidRPr="005B468E">
        <w:rPr>
          <w:rFonts w:cs="Arial"/>
          <w:szCs w:val="22"/>
        </w:rPr>
        <w:t xml:space="preserve">1.4. Miera ielā 40/42 (kadastra Nr.1700 042 0576) daļas 61 </w:t>
      </w:r>
      <w:proofErr w:type="spellStart"/>
      <w:r w:rsidRPr="005B468E">
        <w:rPr>
          <w:rFonts w:cs="Arial"/>
          <w:szCs w:val="22"/>
        </w:rPr>
        <w:t>kv.m</w:t>
      </w:r>
      <w:proofErr w:type="spellEnd"/>
      <w:r w:rsidRPr="005B468E">
        <w:rPr>
          <w:rFonts w:cs="Arial"/>
          <w:szCs w:val="22"/>
        </w:rPr>
        <w:t xml:space="preserve"> platībā, ēkas (būves) Miera ielā 42A (kadastra apzīmējums 1700 042 0576 007) un tajā esošā energoapgādes objekta TP-1288 ekspluatācijai, remontam, rekonstrukcijai un renovācijai.</w:t>
      </w:r>
    </w:p>
    <w:p w14:paraId="78871A2C" w14:textId="77777777" w:rsidR="005B468E" w:rsidRPr="005B468E" w:rsidRDefault="005B468E" w:rsidP="005B468E">
      <w:pPr>
        <w:widowControl w:val="0"/>
        <w:autoSpaceDE w:val="0"/>
        <w:autoSpaceDN w:val="0"/>
        <w:adjustRightInd w:val="0"/>
        <w:jc w:val="both"/>
        <w:rPr>
          <w:rFonts w:cs="Arial"/>
          <w:szCs w:val="22"/>
        </w:rPr>
      </w:pPr>
    </w:p>
    <w:p w14:paraId="78871A2D" w14:textId="77777777" w:rsidR="00315826" w:rsidRPr="005B468E" w:rsidRDefault="00F46336" w:rsidP="005B468E">
      <w:pPr>
        <w:widowControl w:val="0"/>
        <w:autoSpaceDE w:val="0"/>
        <w:autoSpaceDN w:val="0"/>
        <w:adjustRightInd w:val="0"/>
        <w:ind w:firstLine="720"/>
        <w:jc w:val="both"/>
        <w:rPr>
          <w:rFonts w:cs="Arial"/>
          <w:szCs w:val="22"/>
        </w:rPr>
      </w:pPr>
      <w:r w:rsidRPr="005B468E">
        <w:rPr>
          <w:rFonts w:cs="Arial"/>
          <w:szCs w:val="22"/>
        </w:rPr>
        <w:t>2. Pilnvarot Liepājas pilsētas pašvaldības iestādes “Nekustamā īpašuma pārvalde” vadītāju parakstīt līgumus par nomas tiesisko attiecību turpinājumu līdz 2025.gada 18.februārim.</w:t>
      </w:r>
    </w:p>
    <w:p w14:paraId="78871A2E" w14:textId="77777777" w:rsidR="005B468E" w:rsidRPr="005B468E" w:rsidRDefault="00F46336" w:rsidP="005B468E">
      <w:pPr>
        <w:widowControl w:val="0"/>
        <w:autoSpaceDE w:val="0"/>
        <w:autoSpaceDN w:val="0"/>
        <w:adjustRightInd w:val="0"/>
        <w:ind w:firstLine="720"/>
        <w:jc w:val="both"/>
        <w:rPr>
          <w:rFonts w:cs="Arial"/>
          <w:szCs w:val="22"/>
        </w:rPr>
      </w:pPr>
      <w:r w:rsidRPr="005B468E">
        <w:rPr>
          <w:rFonts w:cs="Arial"/>
          <w:szCs w:val="22"/>
        </w:rPr>
        <w:lastRenderedPageBreak/>
        <w:t>3. Liepājas pilsētas pašvaldības izpilddirektora vietniekam (īpašumu jautājumos) kontrolēt lēmuma izpildi.</w:t>
      </w:r>
    </w:p>
    <w:p w14:paraId="78871A2F" w14:textId="77777777" w:rsidR="005B468E" w:rsidRPr="005B468E" w:rsidRDefault="005B468E" w:rsidP="005B468E">
      <w:pPr>
        <w:widowControl w:val="0"/>
        <w:autoSpaceDE w:val="0"/>
        <w:autoSpaceDN w:val="0"/>
        <w:adjustRightInd w:val="0"/>
        <w:jc w:val="both"/>
        <w:rPr>
          <w:rFonts w:cs="Arial"/>
          <w:sz w:val="10"/>
          <w:szCs w:val="10"/>
        </w:rPr>
      </w:pPr>
    </w:p>
    <w:p w14:paraId="78871A30" w14:textId="77777777" w:rsidR="005B468E" w:rsidRPr="005B468E" w:rsidRDefault="005B468E" w:rsidP="005B468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6856FB" w14:paraId="78871A34" w14:textId="77777777" w:rsidTr="00A65126">
        <w:tc>
          <w:tcPr>
            <w:tcW w:w="5700" w:type="dxa"/>
            <w:gridSpan w:val="2"/>
            <w:tcBorders>
              <w:top w:val="nil"/>
              <w:left w:val="nil"/>
              <w:bottom w:val="nil"/>
              <w:right w:val="nil"/>
            </w:tcBorders>
          </w:tcPr>
          <w:p w14:paraId="78871A31" w14:textId="77777777" w:rsidR="005B468E" w:rsidRPr="005B468E" w:rsidRDefault="00F46336" w:rsidP="005B468E">
            <w:pPr>
              <w:widowControl w:val="0"/>
              <w:autoSpaceDE w:val="0"/>
              <w:autoSpaceDN w:val="0"/>
              <w:adjustRightInd w:val="0"/>
              <w:rPr>
                <w:sz w:val="20"/>
                <w:szCs w:val="20"/>
              </w:rPr>
            </w:pPr>
            <w:r w:rsidRPr="005B468E">
              <w:t>DOMES PRIEKŠSĒDĒTĀJS</w:t>
            </w:r>
          </w:p>
        </w:tc>
        <w:tc>
          <w:tcPr>
            <w:tcW w:w="2861" w:type="dxa"/>
            <w:tcBorders>
              <w:top w:val="nil"/>
              <w:left w:val="nil"/>
              <w:bottom w:val="nil"/>
              <w:right w:val="nil"/>
            </w:tcBorders>
          </w:tcPr>
          <w:p w14:paraId="78871A32" w14:textId="77777777" w:rsidR="005B468E" w:rsidRPr="005B468E" w:rsidRDefault="00F46336" w:rsidP="005B468E">
            <w:pPr>
              <w:widowControl w:val="0"/>
              <w:autoSpaceDE w:val="0"/>
              <w:autoSpaceDN w:val="0"/>
              <w:adjustRightInd w:val="0"/>
              <w:jc w:val="right"/>
            </w:pPr>
            <w:r w:rsidRPr="005B468E">
              <w:t>Jānis VILNĪTIS</w:t>
            </w:r>
          </w:p>
          <w:p w14:paraId="78871A33" w14:textId="77777777" w:rsidR="005B468E" w:rsidRPr="005B468E" w:rsidRDefault="005B468E" w:rsidP="005B468E">
            <w:pPr>
              <w:widowControl w:val="0"/>
              <w:autoSpaceDE w:val="0"/>
              <w:autoSpaceDN w:val="0"/>
              <w:adjustRightInd w:val="0"/>
              <w:jc w:val="right"/>
              <w:rPr>
                <w:sz w:val="8"/>
                <w:szCs w:val="8"/>
              </w:rPr>
            </w:pPr>
          </w:p>
        </w:tc>
      </w:tr>
      <w:tr w:rsidR="006856FB" w14:paraId="78871A38" w14:textId="77777777" w:rsidTr="00A65126">
        <w:tc>
          <w:tcPr>
            <w:tcW w:w="1392" w:type="dxa"/>
            <w:tcBorders>
              <w:top w:val="nil"/>
              <w:left w:val="nil"/>
              <w:bottom w:val="nil"/>
              <w:right w:val="nil"/>
            </w:tcBorders>
          </w:tcPr>
          <w:p w14:paraId="78871A35" w14:textId="77777777" w:rsidR="005B468E" w:rsidRPr="005B468E" w:rsidRDefault="00F46336" w:rsidP="005B468E">
            <w:pPr>
              <w:widowControl w:val="0"/>
              <w:autoSpaceDE w:val="0"/>
              <w:autoSpaceDN w:val="0"/>
              <w:adjustRightInd w:val="0"/>
              <w:rPr>
                <w:sz w:val="20"/>
                <w:szCs w:val="20"/>
              </w:rPr>
            </w:pPr>
            <w:r w:rsidRPr="005B468E">
              <w:rPr>
                <w:rFonts w:cs="Arial"/>
                <w:szCs w:val="22"/>
              </w:rPr>
              <w:t>Nosūtāms:</w:t>
            </w:r>
          </w:p>
        </w:tc>
        <w:tc>
          <w:tcPr>
            <w:tcW w:w="7169" w:type="dxa"/>
            <w:gridSpan w:val="2"/>
            <w:tcBorders>
              <w:top w:val="nil"/>
              <w:left w:val="nil"/>
              <w:bottom w:val="nil"/>
              <w:right w:val="nil"/>
            </w:tcBorders>
          </w:tcPr>
          <w:p w14:paraId="78871A36" w14:textId="77777777" w:rsidR="005B468E" w:rsidRPr="005B468E" w:rsidRDefault="00F46336" w:rsidP="005B468E">
            <w:pPr>
              <w:widowControl w:val="0"/>
              <w:autoSpaceDE w:val="0"/>
              <w:autoSpaceDN w:val="0"/>
              <w:adjustRightInd w:val="0"/>
              <w:jc w:val="both"/>
              <w:rPr>
                <w:rFonts w:cs="Arial"/>
                <w:szCs w:val="22"/>
              </w:rPr>
            </w:pPr>
            <w:r w:rsidRPr="005B468E">
              <w:rPr>
                <w:rFonts w:cs="Arial"/>
                <w:szCs w:val="22"/>
              </w:rPr>
              <w:t>Nekustamā īpašuma pārvaldei, nomniekam</w:t>
            </w:r>
          </w:p>
          <w:p w14:paraId="78871A37" w14:textId="77777777" w:rsidR="005B468E" w:rsidRPr="005B468E" w:rsidRDefault="005B468E" w:rsidP="005B468E">
            <w:pPr>
              <w:widowControl w:val="0"/>
              <w:autoSpaceDE w:val="0"/>
              <w:autoSpaceDN w:val="0"/>
              <w:adjustRightInd w:val="0"/>
              <w:rPr>
                <w:sz w:val="20"/>
                <w:szCs w:val="20"/>
              </w:rPr>
            </w:pPr>
          </w:p>
        </w:tc>
      </w:tr>
    </w:tbl>
    <w:p w14:paraId="78871A39" w14:textId="77777777" w:rsidR="005B468E" w:rsidRPr="005B468E" w:rsidRDefault="005B468E" w:rsidP="005B468E">
      <w:pPr>
        <w:widowControl w:val="0"/>
        <w:autoSpaceDE w:val="0"/>
        <w:autoSpaceDN w:val="0"/>
        <w:adjustRightInd w:val="0"/>
        <w:jc w:val="both"/>
        <w:rPr>
          <w:rFonts w:cs="Arial"/>
          <w:szCs w:val="22"/>
        </w:rPr>
      </w:pPr>
    </w:p>
    <w:p w14:paraId="78871A3A" w14:textId="77777777" w:rsidR="005B468E" w:rsidRDefault="005B468E" w:rsidP="00607627">
      <w:pPr>
        <w:widowControl w:val="0"/>
        <w:autoSpaceDE w:val="0"/>
        <w:autoSpaceDN w:val="0"/>
        <w:adjustRightInd w:val="0"/>
        <w:jc w:val="center"/>
        <w:rPr>
          <w:rFonts w:cs="Arial"/>
          <w:sz w:val="14"/>
          <w:szCs w:val="14"/>
        </w:rPr>
      </w:pPr>
    </w:p>
    <w:p w14:paraId="78871A3B" w14:textId="77777777" w:rsidR="005B468E" w:rsidRDefault="005B468E" w:rsidP="00607627">
      <w:pPr>
        <w:widowControl w:val="0"/>
        <w:autoSpaceDE w:val="0"/>
        <w:autoSpaceDN w:val="0"/>
        <w:adjustRightInd w:val="0"/>
        <w:jc w:val="center"/>
        <w:rPr>
          <w:rFonts w:cs="Arial"/>
          <w:sz w:val="14"/>
          <w:szCs w:val="14"/>
        </w:rPr>
      </w:pPr>
    </w:p>
    <w:p w14:paraId="78871A3C" w14:textId="77777777" w:rsidR="005B468E" w:rsidRDefault="005B468E" w:rsidP="00607627">
      <w:pPr>
        <w:widowControl w:val="0"/>
        <w:autoSpaceDE w:val="0"/>
        <w:autoSpaceDN w:val="0"/>
        <w:adjustRightInd w:val="0"/>
        <w:jc w:val="center"/>
        <w:rPr>
          <w:rFonts w:cs="Arial"/>
          <w:sz w:val="14"/>
          <w:szCs w:val="14"/>
        </w:rPr>
      </w:pPr>
    </w:p>
    <w:p w14:paraId="78871A3D" w14:textId="77777777" w:rsidR="005B468E" w:rsidRDefault="005B468E" w:rsidP="00607627">
      <w:pPr>
        <w:widowControl w:val="0"/>
        <w:autoSpaceDE w:val="0"/>
        <w:autoSpaceDN w:val="0"/>
        <w:adjustRightInd w:val="0"/>
        <w:jc w:val="center"/>
        <w:rPr>
          <w:rFonts w:cs="Arial"/>
          <w:sz w:val="14"/>
          <w:szCs w:val="14"/>
        </w:rPr>
      </w:pPr>
    </w:p>
    <w:p w14:paraId="78871A3E" w14:textId="77777777" w:rsidR="005B468E" w:rsidRDefault="005B468E" w:rsidP="00607627">
      <w:pPr>
        <w:widowControl w:val="0"/>
        <w:autoSpaceDE w:val="0"/>
        <w:autoSpaceDN w:val="0"/>
        <w:adjustRightInd w:val="0"/>
        <w:jc w:val="center"/>
        <w:rPr>
          <w:rFonts w:cs="Arial"/>
          <w:sz w:val="14"/>
          <w:szCs w:val="14"/>
        </w:rPr>
      </w:pPr>
    </w:p>
    <w:p w14:paraId="78871A3F" w14:textId="77777777" w:rsidR="005B468E" w:rsidRPr="004B7633" w:rsidRDefault="005B468E" w:rsidP="00607627">
      <w:pPr>
        <w:widowControl w:val="0"/>
        <w:autoSpaceDE w:val="0"/>
        <w:autoSpaceDN w:val="0"/>
        <w:adjustRightInd w:val="0"/>
        <w:jc w:val="center"/>
        <w:rPr>
          <w:rFonts w:cs="Arial"/>
          <w:sz w:val="14"/>
          <w:szCs w:val="14"/>
        </w:rPr>
      </w:pPr>
    </w:p>
    <w:p w14:paraId="78871A40" w14:textId="77777777" w:rsidR="00AD74D2" w:rsidRDefault="00AD74D2" w:rsidP="00607627">
      <w:pPr>
        <w:widowControl w:val="0"/>
        <w:autoSpaceDE w:val="0"/>
        <w:autoSpaceDN w:val="0"/>
        <w:adjustRightInd w:val="0"/>
        <w:jc w:val="both"/>
        <w:rPr>
          <w:rFonts w:cs="Arial"/>
          <w:szCs w:val="22"/>
        </w:rPr>
      </w:pPr>
    </w:p>
    <w:sectPr w:rsidR="00AD74D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6450" w14:textId="77777777" w:rsidR="004B60DF" w:rsidRDefault="004B60DF">
      <w:r>
        <w:separator/>
      </w:r>
    </w:p>
  </w:endnote>
  <w:endnote w:type="continuationSeparator" w:id="0">
    <w:p w14:paraId="7BF43F8E" w14:textId="77777777" w:rsidR="004B60DF" w:rsidRDefault="004B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CFC4" w14:textId="77777777" w:rsidR="004B60DF" w:rsidRDefault="004B60DF">
      <w:r>
        <w:separator/>
      </w:r>
    </w:p>
  </w:footnote>
  <w:footnote w:type="continuationSeparator" w:id="0">
    <w:p w14:paraId="3ADA0CA5" w14:textId="77777777" w:rsidR="004B60DF" w:rsidRDefault="004B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A45" w14:textId="77777777" w:rsidR="00EB209C" w:rsidRPr="00AE2B38" w:rsidRDefault="00F46336" w:rsidP="00EB209C">
    <w:pPr>
      <w:pStyle w:val="Header"/>
      <w:tabs>
        <w:tab w:val="left" w:pos="3828"/>
      </w:tabs>
      <w:jc w:val="center"/>
      <w:rPr>
        <w:rFonts w:ascii="Arial" w:hAnsi="Arial" w:cs="Arial"/>
      </w:rPr>
    </w:pPr>
    <w:r w:rsidRPr="00A136A6">
      <w:rPr>
        <w:noProof/>
        <w:lang w:eastAsia="lv-LV"/>
      </w:rPr>
      <w:drawing>
        <wp:inline distT="0" distB="0" distL="0" distR="0" wp14:anchorId="78871A4A" wp14:editId="78871A4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0051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8871A46" w14:textId="77777777" w:rsidR="00EB209C" w:rsidRPr="00356E0F" w:rsidRDefault="00F46336"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8871A47" w14:textId="77777777" w:rsidR="001002D7" w:rsidRDefault="00F46336"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871A4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2280AF6">
      <w:numFmt w:val="bullet"/>
      <w:lvlText w:val="-"/>
      <w:lvlJc w:val="left"/>
      <w:pPr>
        <w:ind w:left="720" w:hanging="360"/>
      </w:pPr>
      <w:rPr>
        <w:rFonts w:ascii="Times New Roman" w:eastAsia="Calibri" w:hAnsi="Times New Roman" w:cs="Times New Roman" w:hint="default"/>
        <w:color w:val="1F497D"/>
      </w:rPr>
    </w:lvl>
    <w:lvl w:ilvl="1" w:tplc="F000BB22">
      <w:start w:val="1"/>
      <w:numFmt w:val="bullet"/>
      <w:lvlText w:val="o"/>
      <w:lvlJc w:val="left"/>
      <w:pPr>
        <w:ind w:left="1440" w:hanging="360"/>
      </w:pPr>
      <w:rPr>
        <w:rFonts w:ascii="Courier New" w:hAnsi="Courier New" w:cs="Courier New" w:hint="default"/>
      </w:rPr>
    </w:lvl>
    <w:lvl w:ilvl="2" w:tplc="A0A684E8">
      <w:start w:val="1"/>
      <w:numFmt w:val="bullet"/>
      <w:lvlText w:val=""/>
      <w:lvlJc w:val="left"/>
      <w:pPr>
        <w:ind w:left="2160" w:hanging="360"/>
      </w:pPr>
      <w:rPr>
        <w:rFonts w:ascii="Wingdings" w:hAnsi="Wingdings" w:hint="default"/>
      </w:rPr>
    </w:lvl>
    <w:lvl w:ilvl="3" w:tplc="5896D29C">
      <w:start w:val="1"/>
      <w:numFmt w:val="bullet"/>
      <w:lvlText w:val=""/>
      <w:lvlJc w:val="left"/>
      <w:pPr>
        <w:ind w:left="2880" w:hanging="360"/>
      </w:pPr>
      <w:rPr>
        <w:rFonts w:ascii="Symbol" w:hAnsi="Symbol" w:hint="default"/>
      </w:rPr>
    </w:lvl>
    <w:lvl w:ilvl="4" w:tplc="660C63D8">
      <w:start w:val="1"/>
      <w:numFmt w:val="bullet"/>
      <w:lvlText w:val="o"/>
      <w:lvlJc w:val="left"/>
      <w:pPr>
        <w:ind w:left="3600" w:hanging="360"/>
      </w:pPr>
      <w:rPr>
        <w:rFonts w:ascii="Courier New" w:hAnsi="Courier New" w:cs="Courier New" w:hint="default"/>
      </w:rPr>
    </w:lvl>
    <w:lvl w:ilvl="5" w:tplc="D6FAB722">
      <w:start w:val="1"/>
      <w:numFmt w:val="bullet"/>
      <w:lvlText w:val=""/>
      <w:lvlJc w:val="left"/>
      <w:pPr>
        <w:ind w:left="4320" w:hanging="360"/>
      </w:pPr>
      <w:rPr>
        <w:rFonts w:ascii="Wingdings" w:hAnsi="Wingdings" w:hint="default"/>
      </w:rPr>
    </w:lvl>
    <w:lvl w:ilvl="6" w:tplc="3060361A">
      <w:start w:val="1"/>
      <w:numFmt w:val="bullet"/>
      <w:lvlText w:val=""/>
      <w:lvlJc w:val="left"/>
      <w:pPr>
        <w:ind w:left="5040" w:hanging="360"/>
      </w:pPr>
      <w:rPr>
        <w:rFonts w:ascii="Symbol" w:hAnsi="Symbol" w:hint="default"/>
      </w:rPr>
    </w:lvl>
    <w:lvl w:ilvl="7" w:tplc="F9A03A9E">
      <w:start w:val="1"/>
      <w:numFmt w:val="bullet"/>
      <w:lvlText w:val="o"/>
      <w:lvlJc w:val="left"/>
      <w:pPr>
        <w:ind w:left="5760" w:hanging="360"/>
      </w:pPr>
      <w:rPr>
        <w:rFonts w:ascii="Courier New" w:hAnsi="Courier New" w:cs="Courier New" w:hint="default"/>
      </w:rPr>
    </w:lvl>
    <w:lvl w:ilvl="8" w:tplc="39ACD5C6">
      <w:start w:val="1"/>
      <w:numFmt w:val="bullet"/>
      <w:lvlText w:val=""/>
      <w:lvlJc w:val="left"/>
      <w:pPr>
        <w:ind w:left="6480" w:hanging="360"/>
      </w:pPr>
      <w:rPr>
        <w:rFonts w:ascii="Wingdings" w:hAnsi="Wingdings" w:hint="default"/>
      </w:rPr>
    </w:lvl>
  </w:abstractNum>
  <w:abstractNum w:abstractNumId="2" w15:restartNumberingAfterBreak="0">
    <w:nsid w:val="043D424A"/>
    <w:multiLevelType w:val="multilevel"/>
    <w:tmpl w:val="B0146B4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D21B46"/>
    <w:multiLevelType w:val="hybridMultilevel"/>
    <w:tmpl w:val="2194873C"/>
    <w:lvl w:ilvl="0" w:tplc="CF9AE4F4">
      <w:start w:val="1"/>
      <w:numFmt w:val="bullet"/>
      <w:lvlText w:val=""/>
      <w:lvlJc w:val="left"/>
      <w:pPr>
        <w:ind w:left="720" w:hanging="360"/>
      </w:pPr>
      <w:rPr>
        <w:rFonts w:ascii="Symbol" w:hAnsi="Symbol" w:hint="default"/>
      </w:rPr>
    </w:lvl>
    <w:lvl w:ilvl="1" w:tplc="08482E24" w:tentative="1">
      <w:start w:val="1"/>
      <w:numFmt w:val="bullet"/>
      <w:lvlText w:val="o"/>
      <w:lvlJc w:val="left"/>
      <w:pPr>
        <w:ind w:left="1440" w:hanging="360"/>
      </w:pPr>
      <w:rPr>
        <w:rFonts w:ascii="Courier New" w:hAnsi="Courier New" w:cs="Courier New" w:hint="default"/>
      </w:rPr>
    </w:lvl>
    <w:lvl w:ilvl="2" w:tplc="9CD29E24" w:tentative="1">
      <w:start w:val="1"/>
      <w:numFmt w:val="bullet"/>
      <w:lvlText w:val=""/>
      <w:lvlJc w:val="left"/>
      <w:pPr>
        <w:ind w:left="2160" w:hanging="360"/>
      </w:pPr>
      <w:rPr>
        <w:rFonts w:ascii="Wingdings" w:hAnsi="Wingdings" w:hint="default"/>
      </w:rPr>
    </w:lvl>
    <w:lvl w:ilvl="3" w:tplc="314A3C72" w:tentative="1">
      <w:start w:val="1"/>
      <w:numFmt w:val="bullet"/>
      <w:lvlText w:val=""/>
      <w:lvlJc w:val="left"/>
      <w:pPr>
        <w:ind w:left="2880" w:hanging="360"/>
      </w:pPr>
      <w:rPr>
        <w:rFonts w:ascii="Symbol" w:hAnsi="Symbol" w:hint="default"/>
      </w:rPr>
    </w:lvl>
    <w:lvl w:ilvl="4" w:tplc="40707E3A" w:tentative="1">
      <w:start w:val="1"/>
      <w:numFmt w:val="bullet"/>
      <w:lvlText w:val="o"/>
      <w:lvlJc w:val="left"/>
      <w:pPr>
        <w:ind w:left="3600" w:hanging="360"/>
      </w:pPr>
      <w:rPr>
        <w:rFonts w:ascii="Courier New" w:hAnsi="Courier New" w:cs="Courier New" w:hint="default"/>
      </w:rPr>
    </w:lvl>
    <w:lvl w:ilvl="5" w:tplc="D7268FCA" w:tentative="1">
      <w:start w:val="1"/>
      <w:numFmt w:val="bullet"/>
      <w:lvlText w:val=""/>
      <w:lvlJc w:val="left"/>
      <w:pPr>
        <w:ind w:left="4320" w:hanging="360"/>
      </w:pPr>
      <w:rPr>
        <w:rFonts w:ascii="Wingdings" w:hAnsi="Wingdings" w:hint="default"/>
      </w:rPr>
    </w:lvl>
    <w:lvl w:ilvl="6" w:tplc="E5101F28" w:tentative="1">
      <w:start w:val="1"/>
      <w:numFmt w:val="bullet"/>
      <w:lvlText w:val=""/>
      <w:lvlJc w:val="left"/>
      <w:pPr>
        <w:ind w:left="5040" w:hanging="360"/>
      </w:pPr>
      <w:rPr>
        <w:rFonts w:ascii="Symbol" w:hAnsi="Symbol" w:hint="default"/>
      </w:rPr>
    </w:lvl>
    <w:lvl w:ilvl="7" w:tplc="CC7662F8" w:tentative="1">
      <w:start w:val="1"/>
      <w:numFmt w:val="bullet"/>
      <w:lvlText w:val="o"/>
      <w:lvlJc w:val="left"/>
      <w:pPr>
        <w:ind w:left="5760" w:hanging="360"/>
      </w:pPr>
      <w:rPr>
        <w:rFonts w:ascii="Courier New" w:hAnsi="Courier New" w:cs="Courier New" w:hint="default"/>
      </w:rPr>
    </w:lvl>
    <w:lvl w:ilvl="8" w:tplc="247AB136"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629EABDC">
      <w:start w:val="1"/>
      <w:numFmt w:val="bullet"/>
      <w:lvlText w:val=""/>
      <w:lvlJc w:val="left"/>
      <w:pPr>
        <w:ind w:left="720" w:hanging="360"/>
      </w:pPr>
      <w:rPr>
        <w:rFonts w:ascii="Symbol" w:hAnsi="Symbol" w:hint="default"/>
      </w:rPr>
    </w:lvl>
    <w:lvl w:ilvl="1" w:tplc="903CCA72" w:tentative="1">
      <w:start w:val="1"/>
      <w:numFmt w:val="bullet"/>
      <w:lvlText w:val="o"/>
      <w:lvlJc w:val="left"/>
      <w:pPr>
        <w:ind w:left="1440" w:hanging="360"/>
      </w:pPr>
      <w:rPr>
        <w:rFonts w:ascii="Courier New" w:hAnsi="Courier New" w:cs="Courier New" w:hint="default"/>
      </w:rPr>
    </w:lvl>
    <w:lvl w:ilvl="2" w:tplc="1056FE98" w:tentative="1">
      <w:start w:val="1"/>
      <w:numFmt w:val="bullet"/>
      <w:lvlText w:val=""/>
      <w:lvlJc w:val="left"/>
      <w:pPr>
        <w:ind w:left="2160" w:hanging="360"/>
      </w:pPr>
      <w:rPr>
        <w:rFonts w:ascii="Wingdings" w:hAnsi="Wingdings" w:hint="default"/>
      </w:rPr>
    </w:lvl>
    <w:lvl w:ilvl="3" w:tplc="CB1A389A" w:tentative="1">
      <w:start w:val="1"/>
      <w:numFmt w:val="bullet"/>
      <w:lvlText w:val=""/>
      <w:lvlJc w:val="left"/>
      <w:pPr>
        <w:ind w:left="2880" w:hanging="360"/>
      </w:pPr>
      <w:rPr>
        <w:rFonts w:ascii="Symbol" w:hAnsi="Symbol" w:hint="default"/>
      </w:rPr>
    </w:lvl>
    <w:lvl w:ilvl="4" w:tplc="FE00DECE" w:tentative="1">
      <w:start w:val="1"/>
      <w:numFmt w:val="bullet"/>
      <w:lvlText w:val="o"/>
      <w:lvlJc w:val="left"/>
      <w:pPr>
        <w:ind w:left="3600" w:hanging="360"/>
      </w:pPr>
      <w:rPr>
        <w:rFonts w:ascii="Courier New" w:hAnsi="Courier New" w:cs="Courier New" w:hint="default"/>
      </w:rPr>
    </w:lvl>
    <w:lvl w:ilvl="5" w:tplc="0BB0ADB8" w:tentative="1">
      <w:start w:val="1"/>
      <w:numFmt w:val="bullet"/>
      <w:lvlText w:val=""/>
      <w:lvlJc w:val="left"/>
      <w:pPr>
        <w:ind w:left="4320" w:hanging="360"/>
      </w:pPr>
      <w:rPr>
        <w:rFonts w:ascii="Wingdings" w:hAnsi="Wingdings" w:hint="default"/>
      </w:rPr>
    </w:lvl>
    <w:lvl w:ilvl="6" w:tplc="0EE8362A" w:tentative="1">
      <w:start w:val="1"/>
      <w:numFmt w:val="bullet"/>
      <w:lvlText w:val=""/>
      <w:lvlJc w:val="left"/>
      <w:pPr>
        <w:ind w:left="5040" w:hanging="360"/>
      </w:pPr>
      <w:rPr>
        <w:rFonts w:ascii="Symbol" w:hAnsi="Symbol" w:hint="default"/>
      </w:rPr>
    </w:lvl>
    <w:lvl w:ilvl="7" w:tplc="539E590C" w:tentative="1">
      <w:start w:val="1"/>
      <w:numFmt w:val="bullet"/>
      <w:lvlText w:val="o"/>
      <w:lvlJc w:val="left"/>
      <w:pPr>
        <w:ind w:left="5760" w:hanging="360"/>
      </w:pPr>
      <w:rPr>
        <w:rFonts w:ascii="Courier New" w:hAnsi="Courier New" w:cs="Courier New" w:hint="default"/>
      </w:rPr>
    </w:lvl>
    <w:lvl w:ilvl="8" w:tplc="93EC6214"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DF986898">
      <w:start w:val="1"/>
      <w:numFmt w:val="bullet"/>
      <w:lvlText w:val=""/>
      <w:lvlJc w:val="left"/>
      <w:pPr>
        <w:ind w:left="804" w:hanging="360"/>
      </w:pPr>
      <w:rPr>
        <w:rFonts w:ascii="Symbol" w:hAnsi="Symbol" w:hint="default"/>
      </w:rPr>
    </w:lvl>
    <w:lvl w:ilvl="1" w:tplc="044E7DE2" w:tentative="1">
      <w:start w:val="1"/>
      <w:numFmt w:val="bullet"/>
      <w:lvlText w:val="o"/>
      <w:lvlJc w:val="left"/>
      <w:pPr>
        <w:ind w:left="1524" w:hanging="360"/>
      </w:pPr>
      <w:rPr>
        <w:rFonts w:ascii="Courier New" w:hAnsi="Courier New" w:cs="Courier New" w:hint="default"/>
      </w:rPr>
    </w:lvl>
    <w:lvl w:ilvl="2" w:tplc="BDBC53EC" w:tentative="1">
      <w:start w:val="1"/>
      <w:numFmt w:val="bullet"/>
      <w:lvlText w:val=""/>
      <w:lvlJc w:val="left"/>
      <w:pPr>
        <w:ind w:left="2244" w:hanging="360"/>
      </w:pPr>
      <w:rPr>
        <w:rFonts w:ascii="Wingdings" w:hAnsi="Wingdings" w:hint="default"/>
      </w:rPr>
    </w:lvl>
    <w:lvl w:ilvl="3" w:tplc="0F382478" w:tentative="1">
      <w:start w:val="1"/>
      <w:numFmt w:val="bullet"/>
      <w:lvlText w:val=""/>
      <w:lvlJc w:val="left"/>
      <w:pPr>
        <w:ind w:left="2964" w:hanging="360"/>
      </w:pPr>
      <w:rPr>
        <w:rFonts w:ascii="Symbol" w:hAnsi="Symbol" w:hint="default"/>
      </w:rPr>
    </w:lvl>
    <w:lvl w:ilvl="4" w:tplc="5874B16E" w:tentative="1">
      <w:start w:val="1"/>
      <w:numFmt w:val="bullet"/>
      <w:lvlText w:val="o"/>
      <w:lvlJc w:val="left"/>
      <w:pPr>
        <w:ind w:left="3684" w:hanging="360"/>
      </w:pPr>
      <w:rPr>
        <w:rFonts w:ascii="Courier New" w:hAnsi="Courier New" w:cs="Courier New" w:hint="default"/>
      </w:rPr>
    </w:lvl>
    <w:lvl w:ilvl="5" w:tplc="557AB6EE" w:tentative="1">
      <w:start w:val="1"/>
      <w:numFmt w:val="bullet"/>
      <w:lvlText w:val=""/>
      <w:lvlJc w:val="left"/>
      <w:pPr>
        <w:ind w:left="4404" w:hanging="360"/>
      </w:pPr>
      <w:rPr>
        <w:rFonts w:ascii="Wingdings" w:hAnsi="Wingdings" w:hint="default"/>
      </w:rPr>
    </w:lvl>
    <w:lvl w:ilvl="6" w:tplc="74520AB6" w:tentative="1">
      <w:start w:val="1"/>
      <w:numFmt w:val="bullet"/>
      <w:lvlText w:val=""/>
      <w:lvlJc w:val="left"/>
      <w:pPr>
        <w:ind w:left="5124" w:hanging="360"/>
      </w:pPr>
      <w:rPr>
        <w:rFonts w:ascii="Symbol" w:hAnsi="Symbol" w:hint="default"/>
      </w:rPr>
    </w:lvl>
    <w:lvl w:ilvl="7" w:tplc="3134E9B6" w:tentative="1">
      <w:start w:val="1"/>
      <w:numFmt w:val="bullet"/>
      <w:lvlText w:val="o"/>
      <w:lvlJc w:val="left"/>
      <w:pPr>
        <w:ind w:left="5844" w:hanging="360"/>
      </w:pPr>
      <w:rPr>
        <w:rFonts w:ascii="Courier New" w:hAnsi="Courier New" w:cs="Courier New" w:hint="default"/>
      </w:rPr>
    </w:lvl>
    <w:lvl w:ilvl="8" w:tplc="901E548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F15032E0">
      <w:start w:val="1"/>
      <w:numFmt w:val="bullet"/>
      <w:lvlText w:val=""/>
      <w:lvlJc w:val="left"/>
      <w:pPr>
        <w:ind w:left="804" w:hanging="360"/>
      </w:pPr>
      <w:rPr>
        <w:rFonts w:ascii="Wingdings" w:hAnsi="Wingdings" w:hint="default"/>
      </w:rPr>
    </w:lvl>
    <w:lvl w:ilvl="1" w:tplc="21589C62" w:tentative="1">
      <w:start w:val="1"/>
      <w:numFmt w:val="bullet"/>
      <w:lvlText w:val="o"/>
      <w:lvlJc w:val="left"/>
      <w:pPr>
        <w:ind w:left="1524" w:hanging="360"/>
      </w:pPr>
      <w:rPr>
        <w:rFonts w:ascii="Courier New" w:hAnsi="Courier New" w:cs="Courier New" w:hint="default"/>
      </w:rPr>
    </w:lvl>
    <w:lvl w:ilvl="2" w:tplc="C394BE5E" w:tentative="1">
      <w:start w:val="1"/>
      <w:numFmt w:val="bullet"/>
      <w:lvlText w:val=""/>
      <w:lvlJc w:val="left"/>
      <w:pPr>
        <w:ind w:left="2244" w:hanging="360"/>
      </w:pPr>
      <w:rPr>
        <w:rFonts w:ascii="Wingdings" w:hAnsi="Wingdings" w:hint="default"/>
      </w:rPr>
    </w:lvl>
    <w:lvl w:ilvl="3" w:tplc="AA82EA2C" w:tentative="1">
      <w:start w:val="1"/>
      <w:numFmt w:val="bullet"/>
      <w:lvlText w:val=""/>
      <w:lvlJc w:val="left"/>
      <w:pPr>
        <w:ind w:left="2964" w:hanging="360"/>
      </w:pPr>
      <w:rPr>
        <w:rFonts w:ascii="Symbol" w:hAnsi="Symbol" w:hint="default"/>
      </w:rPr>
    </w:lvl>
    <w:lvl w:ilvl="4" w:tplc="39340532" w:tentative="1">
      <w:start w:val="1"/>
      <w:numFmt w:val="bullet"/>
      <w:lvlText w:val="o"/>
      <w:lvlJc w:val="left"/>
      <w:pPr>
        <w:ind w:left="3684" w:hanging="360"/>
      </w:pPr>
      <w:rPr>
        <w:rFonts w:ascii="Courier New" w:hAnsi="Courier New" w:cs="Courier New" w:hint="default"/>
      </w:rPr>
    </w:lvl>
    <w:lvl w:ilvl="5" w:tplc="9D624936" w:tentative="1">
      <w:start w:val="1"/>
      <w:numFmt w:val="bullet"/>
      <w:lvlText w:val=""/>
      <w:lvlJc w:val="left"/>
      <w:pPr>
        <w:ind w:left="4404" w:hanging="360"/>
      </w:pPr>
      <w:rPr>
        <w:rFonts w:ascii="Wingdings" w:hAnsi="Wingdings" w:hint="default"/>
      </w:rPr>
    </w:lvl>
    <w:lvl w:ilvl="6" w:tplc="EA0EC5F0" w:tentative="1">
      <w:start w:val="1"/>
      <w:numFmt w:val="bullet"/>
      <w:lvlText w:val=""/>
      <w:lvlJc w:val="left"/>
      <w:pPr>
        <w:ind w:left="5124" w:hanging="360"/>
      </w:pPr>
      <w:rPr>
        <w:rFonts w:ascii="Symbol" w:hAnsi="Symbol" w:hint="default"/>
      </w:rPr>
    </w:lvl>
    <w:lvl w:ilvl="7" w:tplc="3FD2A866" w:tentative="1">
      <w:start w:val="1"/>
      <w:numFmt w:val="bullet"/>
      <w:lvlText w:val="o"/>
      <w:lvlJc w:val="left"/>
      <w:pPr>
        <w:ind w:left="5844" w:hanging="360"/>
      </w:pPr>
      <w:rPr>
        <w:rFonts w:ascii="Courier New" w:hAnsi="Courier New" w:cs="Courier New" w:hint="default"/>
      </w:rPr>
    </w:lvl>
    <w:lvl w:ilvl="8" w:tplc="DAFEDBC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9BA6A1F8">
      <w:start w:val="1"/>
      <w:numFmt w:val="bullet"/>
      <w:lvlText w:val=""/>
      <w:lvlJc w:val="left"/>
      <w:pPr>
        <w:ind w:left="1080" w:hanging="360"/>
      </w:pPr>
      <w:rPr>
        <w:rFonts w:ascii="Symbol" w:hAnsi="Symbol" w:hint="default"/>
      </w:rPr>
    </w:lvl>
    <w:lvl w:ilvl="1" w:tplc="2CC02A4A" w:tentative="1">
      <w:start w:val="1"/>
      <w:numFmt w:val="bullet"/>
      <w:lvlText w:val="o"/>
      <w:lvlJc w:val="left"/>
      <w:pPr>
        <w:ind w:left="1800" w:hanging="360"/>
      </w:pPr>
      <w:rPr>
        <w:rFonts w:ascii="Courier New" w:hAnsi="Courier New" w:cs="Courier New" w:hint="default"/>
      </w:rPr>
    </w:lvl>
    <w:lvl w:ilvl="2" w:tplc="DEFC026A" w:tentative="1">
      <w:start w:val="1"/>
      <w:numFmt w:val="bullet"/>
      <w:lvlText w:val=""/>
      <w:lvlJc w:val="left"/>
      <w:pPr>
        <w:ind w:left="2520" w:hanging="360"/>
      </w:pPr>
      <w:rPr>
        <w:rFonts w:ascii="Wingdings" w:hAnsi="Wingdings" w:hint="default"/>
      </w:rPr>
    </w:lvl>
    <w:lvl w:ilvl="3" w:tplc="EB76A57E" w:tentative="1">
      <w:start w:val="1"/>
      <w:numFmt w:val="bullet"/>
      <w:lvlText w:val=""/>
      <w:lvlJc w:val="left"/>
      <w:pPr>
        <w:ind w:left="3240" w:hanging="360"/>
      </w:pPr>
      <w:rPr>
        <w:rFonts w:ascii="Symbol" w:hAnsi="Symbol" w:hint="default"/>
      </w:rPr>
    </w:lvl>
    <w:lvl w:ilvl="4" w:tplc="448C38A8" w:tentative="1">
      <w:start w:val="1"/>
      <w:numFmt w:val="bullet"/>
      <w:lvlText w:val="o"/>
      <w:lvlJc w:val="left"/>
      <w:pPr>
        <w:ind w:left="3960" w:hanging="360"/>
      </w:pPr>
      <w:rPr>
        <w:rFonts w:ascii="Courier New" w:hAnsi="Courier New" w:cs="Courier New" w:hint="default"/>
      </w:rPr>
    </w:lvl>
    <w:lvl w:ilvl="5" w:tplc="FAA2BFD6" w:tentative="1">
      <w:start w:val="1"/>
      <w:numFmt w:val="bullet"/>
      <w:lvlText w:val=""/>
      <w:lvlJc w:val="left"/>
      <w:pPr>
        <w:ind w:left="4680" w:hanging="360"/>
      </w:pPr>
      <w:rPr>
        <w:rFonts w:ascii="Wingdings" w:hAnsi="Wingdings" w:hint="default"/>
      </w:rPr>
    </w:lvl>
    <w:lvl w:ilvl="6" w:tplc="05A4B0E4" w:tentative="1">
      <w:start w:val="1"/>
      <w:numFmt w:val="bullet"/>
      <w:lvlText w:val=""/>
      <w:lvlJc w:val="left"/>
      <w:pPr>
        <w:ind w:left="5400" w:hanging="360"/>
      </w:pPr>
      <w:rPr>
        <w:rFonts w:ascii="Symbol" w:hAnsi="Symbol" w:hint="default"/>
      </w:rPr>
    </w:lvl>
    <w:lvl w:ilvl="7" w:tplc="A4FA818C" w:tentative="1">
      <w:start w:val="1"/>
      <w:numFmt w:val="bullet"/>
      <w:lvlText w:val="o"/>
      <w:lvlJc w:val="left"/>
      <w:pPr>
        <w:ind w:left="6120" w:hanging="360"/>
      </w:pPr>
      <w:rPr>
        <w:rFonts w:ascii="Courier New" w:hAnsi="Courier New" w:cs="Courier New" w:hint="default"/>
      </w:rPr>
    </w:lvl>
    <w:lvl w:ilvl="8" w:tplc="6D3029C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D780E396">
      <w:start w:val="1"/>
      <w:numFmt w:val="bullet"/>
      <w:lvlText w:val=""/>
      <w:lvlJc w:val="left"/>
      <w:pPr>
        <w:ind w:left="720" w:hanging="360"/>
      </w:pPr>
      <w:rPr>
        <w:rFonts w:ascii="Symbol" w:hAnsi="Symbol" w:hint="default"/>
      </w:rPr>
    </w:lvl>
    <w:lvl w:ilvl="1" w:tplc="AE00BCC4" w:tentative="1">
      <w:start w:val="1"/>
      <w:numFmt w:val="bullet"/>
      <w:lvlText w:val="o"/>
      <w:lvlJc w:val="left"/>
      <w:pPr>
        <w:ind w:left="1440" w:hanging="360"/>
      </w:pPr>
      <w:rPr>
        <w:rFonts w:ascii="Courier New" w:hAnsi="Courier New" w:cs="Courier New" w:hint="default"/>
      </w:rPr>
    </w:lvl>
    <w:lvl w:ilvl="2" w:tplc="2FF2C21C" w:tentative="1">
      <w:start w:val="1"/>
      <w:numFmt w:val="bullet"/>
      <w:lvlText w:val=""/>
      <w:lvlJc w:val="left"/>
      <w:pPr>
        <w:ind w:left="2160" w:hanging="360"/>
      </w:pPr>
      <w:rPr>
        <w:rFonts w:ascii="Wingdings" w:hAnsi="Wingdings" w:hint="default"/>
      </w:rPr>
    </w:lvl>
    <w:lvl w:ilvl="3" w:tplc="29341818" w:tentative="1">
      <w:start w:val="1"/>
      <w:numFmt w:val="bullet"/>
      <w:lvlText w:val=""/>
      <w:lvlJc w:val="left"/>
      <w:pPr>
        <w:ind w:left="2880" w:hanging="360"/>
      </w:pPr>
      <w:rPr>
        <w:rFonts w:ascii="Symbol" w:hAnsi="Symbol" w:hint="default"/>
      </w:rPr>
    </w:lvl>
    <w:lvl w:ilvl="4" w:tplc="9DC6610E" w:tentative="1">
      <w:start w:val="1"/>
      <w:numFmt w:val="bullet"/>
      <w:lvlText w:val="o"/>
      <w:lvlJc w:val="left"/>
      <w:pPr>
        <w:ind w:left="3600" w:hanging="360"/>
      </w:pPr>
      <w:rPr>
        <w:rFonts w:ascii="Courier New" w:hAnsi="Courier New" w:cs="Courier New" w:hint="default"/>
      </w:rPr>
    </w:lvl>
    <w:lvl w:ilvl="5" w:tplc="CE0C4D12" w:tentative="1">
      <w:start w:val="1"/>
      <w:numFmt w:val="bullet"/>
      <w:lvlText w:val=""/>
      <w:lvlJc w:val="left"/>
      <w:pPr>
        <w:ind w:left="4320" w:hanging="360"/>
      </w:pPr>
      <w:rPr>
        <w:rFonts w:ascii="Wingdings" w:hAnsi="Wingdings" w:hint="default"/>
      </w:rPr>
    </w:lvl>
    <w:lvl w:ilvl="6" w:tplc="06041786" w:tentative="1">
      <w:start w:val="1"/>
      <w:numFmt w:val="bullet"/>
      <w:lvlText w:val=""/>
      <w:lvlJc w:val="left"/>
      <w:pPr>
        <w:ind w:left="5040" w:hanging="360"/>
      </w:pPr>
      <w:rPr>
        <w:rFonts w:ascii="Symbol" w:hAnsi="Symbol" w:hint="default"/>
      </w:rPr>
    </w:lvl>
    <w:lvl w:ilvl="7" w:tplc="B2C607B4" w:tentative="1">
      <w:start w:val="1"/>
      <w:numFmt w:val="bullet"/>
      <w:lvlText w:val="o"/>
      <w:lvlJc w:val="left"/>
      <w:pPr>
        <w:ind w:left="5760" w:hanging="360"/>
      </w:pPr>
      <w:rPr>
        <w:rFonts w:ascii="Courier New" w:hAnsi="Courier New" w:cs="Courier New" w:hint="default"/>
      </w:rPr>
    </w:lvl>
    <w:lvl w:ilvl="8" w:tplc="F15E43BC"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D912061A">
      <w:start w:val="1"/>
      <w:numFmt w:val="bullet"/>
      <w:lvlText w:val=""/>
      <w:lvlJc w:val="left"/>
      <w:pPr>
        <w:ind w:left="720" w:hanging="360"/>
      </w:pPr>
      <w:rPr>
        <w:rFonts w:ascii="Symbol" w:hAnsi="Symbol" w:hint="default"/>
      </w:rPr>
    </w:lvl>
    <w:lvl w:ilvl="1" w:tplc="559000A4" w:tentative="1">
      <w:start w:val="1"/>
      <w:numFmt w:val="bullet"/>
      <w:lvlText w:val="o"/>
      <w:lvlJc w:val="left"/>
      <w:pPr>
        <w:ind w:left="1440" w:hanging="360"/>
      </w:pPr>
      <w:rPr>
        <w:rFonts w:ascii="Courier New" w:hAnsi="Courier New" w:cs="Courier New" w:hint="default"/>
      </w:rPr>
    </w:lvl>
    <w:lvl w:ilvl="2" w:tplc="F8D6F05E" w:tentative="1">
      <w:start w:val="1"/>
      <w:numFmt w:val="bullet"/>
      <w:lvlText w:val=""/>
      <w:lvlJc w:val="left"/>
      <w:pPr>
        <w:ind w:left="2160" w:hanging="360"/>
      </w:pPr>
      <w:rPr>
        <w:rFonts w:ascii="Wingdings" w:hAnsi="Wingdings" w:hint="default"/>
      </w:rPr>
    </w:lvl>
    <w:lvl w:ilvl="3" w:tplc="D2DAA0F6" w:tentative="1">
      <w:start w:val="1"/>
      <w:numFmt w:val="bullet"/>
      <w:lvlText w:val=""/>
      <w:lvlJc w:val="left"/>
      <w:pPr>
        <w:ind w:left="2880" w:hanging="360"/>
      </w:pPr>
      <w:rPr>
        <w:rFonts w:ascii="Symbol" w:hAnsi="Symbol" w:hint="default"/>
      </w:rPr>
    </w:lvl>
    <w:lvl w:ilvl="4" w:tplc="71763EE6" w:tentative="1">
      <w:start w:val="1"/>
      <w:numFmt w:val="bullet"/>
      <w:lvlText w:val="o"/>
      <w:lvlJc w:val="left"/>
      <w:pPr>
        <w:ind w:left="3600" w:hanging="360"/>
      </w:pPr>
      <w:rPr>
        <w:rFonts w:ascii="Courier New" w:hAnsi="Courier New" w:cs="Courier New" w:hint="default"/>
      </w:rPr>
    </w:lvl>
    <w:lvl w:ilvl="5" w:tplc="6BFE82F0" w:tentative="1">
      <w:start w:val="1"/>
      <w:numFmt w:val="bullet"/>
      <w:lvlText w:val=""/>
      <w:lvlJc w:val="left"/>
      <w:pPr>
        <w:ind w:left="4320" w:hanging="360"/>
      </w:pPr>
      <w:rPr>
        <w:rFonts w:ascii="Wingdings" w:hAnsi="Wingdings" w:hint="default"/>
      </w:rPr>
    </w:lvl>
    <w:lvl w:ilvl="6" w:tplc="9F5ADBF4" w:tentative="1">
      <w:start w:val="1"/>
      <w:numFmt w:val="bullet"/>
      <w:lvlText w:val=""/>
      <w:lvlJc w:val="left"/>
      <w:pPr>
        <w:ind w:left="5040" w:hanging="360"/>
      </w:pPr>
      <w:rPr>
        <w:rFonts w:ascii="Symbol" w:hAnsi="Symbol" w:hint="default"/>
      </w:rPr>
    </w:lvl>
    <w:lvl w:ilvl="7" w:tplc="D7F22090" w:tentative="1">
      <w:start w:val="1"/>
      <w:numFmt w:val="bullet"/>
      <w:lvlText w:val="o"/>
      <w:lvlJc w:val="left"/>
      <w:pPr>
        <w:ind w:left="5760" w:hanging="360"/>
      </w:pPr>
      <w:rPr>
        <w:rFonts w:ascii="Courier New" w:hAnsi="Courier New" w:cs="Courier New" w:hint="default"/>
      </w:rPr>
    </w:lvl>
    <w:lvl w:ilvl="8" w:tplc="B0460846" w:tentative="1">
      <w:start w:val="1"/>
      <w:numFmt w:val="bullet"/>
      <w:lvlText w:val=""/>
      <w:lvlJc w:val="left"/>
      <w:pPr>
        <w:ind w:left="6480" w:hanging="360"/>
      </w:pPr>
      <w:rPr>
        <w:rFonts w:ascii="Wingdings" w:hAnsi="Wingdings" w:hint="default"/>
      </w:rPr>
    </w:lvl>
  </w:abstractNum>
  <w:abstractNum w:abstractNumId="10" w15:restartNumberingAfterBreak="0">
    <w:nsid w:val="63AF69F3"/>
    <w:multiLevelType w:val="hybridMultilevel"/>
    <w:tmpl w:val="796EE48E"/>
    <w:lvl w:ilvl="0" w:tplc="B414DFC2">
      <w:start w:val="1"/>
      <w:numFmt w:val="decimal"/>
      <w:lvlText w:val="%1."/>
      <w:lvlJc w:val="left"/>
      <w:pPr>
        <w:ind w:left="1068" w:hanging="360"/>
      </w:pPr>
      <w:rPr>
        <w:rFonts w:hint="default"/>
      </w:rPr>
    </w:lvl>
    <w:lvl w:ilvl="1" w:tplc="A3B4B616" w:tentative="1">
      <w:start w:val="1"/>
      <w:numFmt w:val="lowerLetter"/>
      <w:lvlText w:val="%2."/>
      <w:lvlJc w:val="left"/>
      <w:pPr>
        <w:ind w:left="1788" w:hanging="360"/>
      </w:pPr>
    </w:lvl>
    <w:lvl w:ilvl="2" w:tplc="0750C5E0" w:tentative="1">
      <w:start w:val="1"/>
      <w:numFmt w:val="lowerRoman"/>
      <w:lvlText w:val="%3."/>
      <w:lvlJc w:val="right"/>
      <w:pPr>
        <w:ind w:left="2508" w:hanging="180"/>
      </w:pPr>
    </w:lvl>
    <w:lvl w:ilvl="3" w:tplc="C8CCE57C" w:tentative="1">
      <w:start w:val="1"/>
      <w:numFmt w:val="decimal"/>
      <w:lvlText w:val="%4."/>
      <w:lvlJc w:val="left"/>
      <w:pPr>
        <w:ind w:left="3228" w:hanging="360"/>
      </w:pPr>
    </w:lvl>
    <w:lvl w:ilvl="4" w:tplc="462EC4C8" w:tentative="1">
      <w:start w:val="1"/>
      <w:numFmt w:val="lowerLetter"/>
      <w:lvlText w:val="%5."/>
      <w:lvlJc w:val="left"/>
      <w:pPr>
        <w:ind w:left="3948" w:hanging="360"/>
      </w:pPr>
    </w:lvl>
    <w:lvl w:ilvl="5" w:tplc="B7B08136" w:tentative="1">
      <w:start w:val="1"/>
      <w:numFmt w:val="lowerRoman"/>
      <w:lvlText w:val="%6."/>
      <w:lvlJc w:val="right"/>
      <w:pPr>
        <w:ind w:left="4668" w:hanging="180"/>
      </w:pPr>
    </w:lvl>
    <w:lvl w:ilvl="6" w:tplc="713EFBC0" w:tentative="1">
      <w:start w:val="1"/>
      <w:numFmt w:val="decimal"/>
      <w:lvlText w:val="%7."/>
      <w:lvlJc w:val="left"/>
      <w:pPr>
        <w:ind w:left="5388" w:hanging="360"/>
      </w:pPr>
    </w:lvl>
    <w:lvl w:ilvl="7" w:tplc="9A24FEA8" w:tentative="1">
      <w:start w:val="1"/>
      <w:numFmt w:val="lowerLetter"/>
      <w:lvlText w:val="%8."/>
      <w:lvlJc w:val="left"/>
      <w:pPr>
        <w:ind w:left="6108" w:hanging="360"/>
      </w:pPr>
    </w:lvl>
    <w:lvl w:ilvl="8" w:tplc="398AD540"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E804814C">
      <w:start w:val="1"/>
      <w:numFmt w:val="bullet"/>
      <w:lvlText w:val=""/>
      <w:lvlJc w:val="left"/>
      <w:pPr>
        <w:ind w:left="804" w:hanging="360"/>
      </w:pPr>
      <w:rPr>
        <w:rFonts w:ascii="Symbol" w:hAnsi="Symbol" w:hint="default"/>
      </w:rPr>
    </w:lvl>
    <w:lvl w:ilvl="1" w:tplc="AB2EB37E" w:tentative="1">
      <w:start w:val="1"/>
      <w:numFmt w:val="bullet"/>
      <w:lvlText w:val="o"/>
      <w:lvlJc w:val="left"/>
      <w:pPr>
        <w:ind w:left="1524" w:hanging="360"/>
      </w:pPr>
      <w:rPr>
        <w:rFonts w:ascii="Courier New" w:hAnsi="Courier New" w:cs="Courier New" w:hint="default"/>
      </w:rPr>
    </w:lvl>
    <w:lvl w:ilvl="2" w:tplc="7292CC2A" w:tentative="1">
      <w:start w:val="1"/>
      <w:numFmt w:val="bullet"/>
      <w:lvlText w:val=""/>
      <w:lvlJc w:val="left"/>
      <w:pPr>
        <w:ind w:left="2244" w:hanging="360"/>
      </w:pPr>
      <w:rPr>
        <w:rFonts w:ascii="Wingdings" w:hAnsi="Wingdings" w:hint="default"/>
      </w:rPr>
    </w:lvl>
    <w:lvl w:ilvl="3" w:tplc="F0C42F0E" w:tentative="1">
      <w:start w:val="1"/>
      <w:numFmt w:val="bullet"/>
      <w:lvlText w:val=""/>
      <w:lvlJc w:val="left"/>
      <w:pPr>
        <w:ind w:left="2964" w:hanging="360"/>
      </w:pPr>
      <w:rPr>
        <w:rFonts w:ascii="Symbol" w:hAnsi="Symbol" w:hint="default"/>
      </w:rPr>
    </w:lvl>
    <w:lvl w:ilvl="4" w:tplc="AF828B66" w:tentative="1">
      <w:start w:val="1"/>
      <w:numFmt w:val="bullet"/>
      <w:lvlText w:val="o"/>
      <w:lvlJc w:val="left"/>
      <w:pPr>
        <w:ind w:left="3684" w:hanging="360"/>
      </w:pPr>
      <w:rPr>
        <w:rFonts w:ascii="Courier New" w:hAnsi="Courier New" w:cs="Courier New" w:hint="default"/>
      </w:rPr>
    </w:lvl>
    <w:lvl w:ilvl="5" w:tplc="3E7A23FE" w:tentative="1">
      <w:start w:val="1"/>
      <w:numFmt w:val="bullet"/>
      <w:lvlText w:val=""/>
      <w:lvlJc w:val="left"/>
      <w:pPr>
        <w:ind w:left="4404" w:hanging="360"/>
      </w:pPr>
      <w:rPr>
        <w:rFonts w:ascii="Wingdings" w:hAnsi="Wingdings" w:hint="default"/>
      </w:rPr>
    </w:lvl>
    <w:lvl w:ilvl="6" w:tplc="2648E6D8" w:tentative="1">
      <w:start w:val="1"/>
      <w:numFmt w:val="bullet"/>
      <w:lvlText w:val=""/>
      <w:lvlJc w:val="left"/>
      <w:pPr>
        <w:ind w:left="5124" w:hanging="360"/>
      </w:pPr>
      <w:rPr>
        <w:rFonts w:ascii="Symbol" w:hAnsi="Symbol" w:hint="default"/>
      </w:rPr>
    </w:lvl>
    <w:lvl w:ilvl="7" w:tplc="825449DA" w:tentative="1">
      <w:start w:val="1"/>
      <w:numFmt w:val="bullet"/>
      <w:lvlText w:val="o"/>
      <w:lvlJc w:val="left"/>
      <w:pPr>
        <w:ind w:left="5844" w:hanging="360"/>
      </w:pPr>
      <w:rPr>
        <w:rFonts w:ascii="Courier New" w:hAnsi="Courier New" w:cs="Courier New" w:hint="default"/>
      </w:rPr>
    </w:lvl>
    <w:lvl w:ilvl="8" w:tplc="A5AAEF3A"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3"/>
  </w:num>
  <w:num w:numId="6">
    <w:abstractNumId w:val="7"/>
  </w:num>
  <w:num w:numId="7">
    <w:abstractNumId w:val="4"/>
  </w:num>
  <w:num w:numId="8">
    <w:abstractNumId w:val="11"/>
  </w:num>
  <w:num w:numId="9">
    <w:abstractNumId w:val="6"/>
  </w:num>
  <w:num w:numId="10">
    <w:abstractNumId w:val="5"/>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24E8F"/>
    <w:rsid w:val="00046F67"/>
    <w:rsid w:val="00051438"/>
    <w:rsid w:val="00052C2D"/>
    <w:rsid w:val="00061ABB"/>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3B9"/>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044D4"/>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37C4"/>
    <w:rsid w:val="002F47DA"/>
    <w:rsid w:val="002F63C1"/>
    <w:rsid w:val="002F78D4"/>
    <w:rsid w:val="00302A1F"/>
    <w:rsid w:val="00303760"/>
    <w:rsid w:val="00304E53"/>
    <w:rsid w:val="003051CA"/>
    <w:rsid w:val="00310D7B"/>
    <w:rsid w:val="00315826"/>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60D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27D1F"/>
    <w:rsid w:val="00533CFC"/>
    <w:rsid w:val="00543085"/>
    <w:rsid w:val="00543B29"/>
    <w:rsid w:val="005460C4"/>
    <w:rsid w:val="00546419"/>
    <w:rsid w:val="0055068B"/>
    <w:rsid w:val="00553AE3"/>
    <w:rsid w:val="00562702"/>
    <w:rsid w:val="00562D1A"/>
    <w:rsid w:val="00563D75"/>
    <w:rsid w:val="0056464C"/>
    <w:rsid w:val="00570F86"/>
    <w:rsid w:val="005810C2"/>
    <w:rsid w:val="00582A55"/>
    <w:rsid w:val="005A0117"/>
    <w:rsid w:val="005A2099"/>
    <w:rsid w:val="005B33BE"/>
    <w:rsid w:val="005B468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68D8"/>
    <w:rsid w:val="0066129B"/>
    <w:rsid w:val="00661894"/>
    <w:rsid w:val="00665022"/>
    <w:rsid w:val="00667B79"/>
    <w:rsid w:val="00672B91"/>
    <w:rsid w:val="00672E78"/>
    <w:rsid w:val="006770F7"/>
    <w:rsid w:val="0068443A"/>
    <w:rsid w:val="006856FB"/>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42328"/>
    <w:rsid w:val="007530E9"/>
    <w:rsid w:val="00765476"/>
    <w:rsid w:val="0076570B"/>
    <w:rsid w:val="007657E6"/>
    <w:rsid w:val="00772B80"/>
    <w:rsid w:val="00780DE5"/>
    <w:rsid w:val="007812C3"/>
    <w:rsid w:val="00783EF5"/>
    <w:rsid w:val="007A1270"/>
    <w:rsid w:val="007A59B1"/>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14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74D2"/>
    <w:rsid w:val="00AE1A32"/>
    <w:rsid w:val="00AE2B0F"/>
    <w:rsid w:val="00AE2B38"/>
    <w:rsid w:val="00AE3706"/>
    <w:rsid w:val="00B06E11"/>
    <w:rsid w:val="00B108D7"/>
    <w:rsid w:val="00B123C2"/>
    <w:rsid w:val="00B15588"/>
    <w:rsid w:val="00B24274"/>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E7EEC"/>
    <w:rsid w:val="00CF2F6F"/>
    <w:rsid w:val="00CF74E4"/>
    <w:rsid w:val="00CF7675"/>
    <w:rsid w:val="00D03C2E"/>
    <w:rsid w:val="00D1697F"/>
    <w:rsid w:val="00D236C4"/>
    <w:rsid w:val="00D25DF2"/>
    <w:rsid w:val="00D33CBD"/>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6BA5"/>
    <w:rsid w:val="00F46336"/>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B48D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1A1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D01F-0CA8-4882-AE8F-51C27F38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2017-11-14T08:23:00Z</cp:lastPrinted>
  <dcterms:created xsi:type="dcterms:W3CDTF">2020-02-27T14:33:00Z</dcterms:created>
  <dcterms:modified xsi:type="dcterms:W3CDTF">2020-02-27T14:33:00Z</dcterms:modified>
</cp:coreProperties>
</file>