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E0C2" w14:textId="77777777" w:rsidR="000F232A" w:rsidRPr="005810C2" w:rsidRDefault="000F232A" w:rsidP="005810C2">
      <w:pPr>
        <w:widowControl w:val="0"/>
        <w:autoSpaceDE w:val="0"/>
        <w:autoSpaceDN w:val="0"/>
        <w:adjustRightInd w:val="0"/>
        <w:jc w:val="right"/>
        <w:rPr>
          <w:rFonts w:cs="Arial"/>
          <w:bCs/>
          <w:sz w:val="26"/>
          <w:szCs w:val="26"/>
        </w:rPr>
      </w:pPr>
    </w:p>
    <w:p w14:paraId="068EE0C3" w14:textId="77777777" w:rsidR="00607627" w:rsidRPr="00607627" w:rsidRDefault="00861395" w:rsidP="00607627">
      <w:pPr>
        <w:widowControl w:val="0"/>
        <w:autoSpaceDE w:val="0"/>
        <w:autoSpaceDN w:val="0"/>
        <w:adjustRightInd w:val="0"/>
        <w:jc w:val="center"/>
        <w:rPr>
          <w:rFonts w:cs="Arial"/>
          <w:sz w:val="26"/>
          <w:szCs w:val="26"/>
        </w:rPr>
      </w:pPr>
      <w:r>
        <w:rPr>
          <w:rFonts w:cs="Arial"/>
          <w:b/>
          <w:bCs/>
          <w:sz w:val="26"/>
          <w:szCs w:val="26"/>
        </w:rPr>
        <w:t>LĒMUMS</w:t>
      </w:r>
    </w:p>
    <w:p w14:paraId="068EE0C4" w14:textId="77777777" w:rsidR="00607627" w:rsidRPr="00607627" w:rsidRDefault="00861395" w:rsidP="00607627">
      <w:pPr>
        <w:widowControl w:val="0"/>
        <w:autoSpaceDE w:val="0"/>
        <w:autoSpaceDN w:val="0"/>
        <w:adjustRightInd w:val="0"/>
        <w:jc w:val="center"/>
        <w:rPr>
          <w:rFonts w:cs="Arial"/>
          <w:sz w:val="26"/>
          <w:szCs w:val="26"/>
        </w:rPr>
      </w:pPr>
      <w:r w:rsidRPr="00607627">
        <w:rPr>
          <w:rFonts w:cs="Arial"/>
          <w:sz w:val="26"/>
          <w:szCs w:val="26"/>
        </w:rPr>
        <w:t>LIEPĀJĀ</w:t>
      </w:r>
    </w:p>
    <w:p w14:paraId="068EE0C5"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56"/>
        <w:gridCol w:w="4728"/>
        <w:gridCol w:w="60"/>
        <w:gridCol w:w="3717"/>
        <w:gridCol w:w="3717"/>
      </w:tblGrid>
      <w:tr w:rsidR="004B5A46" w14:paraId="068EE0CB" w14:textId="77777777" w:rsidTr="00175E06">
        <w:tc>
          <w:tcPr>
            <w:tcW w:w="4844" w:type="dxa"/>
            <w:gridSpan w:val="3"/>
            <w:tcBorders>
              <w:top w:val="nil"/>
              <w:left w:val="nil"/>
              <w:bottom w:val="nil"/>
              <w:right w:val="nil"/>
            </w:tcBorders>
          </w:tcPr>
          <w:p w14:paraId="068EE0C6" w14:textId="77777777" w:rsidR="00175E06" w:rsidRPr="00393422" w:rsidRDefault="00861395" w:rsidP="00175E06">
            <w:pPr>
              <w:widowControl w:val="0"/>
              <w:autoSpaceDE w:val="0"/>
              <w:autoSpaceDN w:val="0"/>
              <w:adjustRightInd w:val="0"/>
              <w:rPr>
                <w:rFonts w:cs="Arial"/>
                <w:szCs w:val="22"/>
              </w:rPr>
            </w:pPr>
            <w:r w:rsidRPr="005810C2">
              <w:rPr>
                <w:rFonts w:cs="Arial"/>
                <w:szCs w:val="22"/>
              </w:rPr>
              <w:t>2020.gada 20.februārī</w:t>
            </w:r>
          </w:p>
        </w:tc>
        <w:tc>
          <w:tcPr>
            <w:tcW w:w="3717" w:type="dxa"/>
            <w:tcBorders>
              <w:top w:val="nil"/>
              <w:left w:val="nil"/>
              <w:bottom w:val="nil"/>
              <w:right w:val="nil"/>
            </w:tcBorders>
          </w:tcPr>
          <w:p w14:paraId="068EE0C7" w14:textId="7CD899A1" w:rsidR="00175E06" w:rsidRDefault="0086139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46/3</w:t>
            </w:r>
          </w:p>
          <w:p w14:paraId="068EE0C8" w14:textId="7E484373" w:rsidR="004B7633" w:rsidRPr="00393422" w:rsidRDefault="00861395" w:rsidP="00175E06">
            <w:pPr>
              <w:widowControl w:val="0"/>
              <w:autoSpaceDE w:val="0"/>
              <w:autoSpaceDN w:val="0"/>
              <w:adjustRightInd w:val="0"/>
              <w:jc w:val="right"/>
              <w:rPr>
                <w:rFonts w:cs="Arial"/>
                <w:szCs w:val="22"/>
              </w:rPr>
            </w:pPr>
            <w:r w:rsidRPr="00E952C5">
              <w:rPr>
                <w:rFonts w:cs="Arial"/>
                <w:szCs w:val="22"/>
              </w:rPr>
              <w:t>(prot. Nr.3, 1</w:t>
            </w:r>
            <w:r>
              <w:rPr>
                <w:rFonts w:cs="Arial"/>
                <w:szCs w:val="22"/>
              </w:rPr>
              <w:t>0</w:t>
            </w:r>
            <w:r w:rsidRPr="00E952C5">
              <w:rPr>
                <w:rFonts w:cs="Arial"/>
                <w:szCs w:val="22"/>
              </w:rPr>
              <w:t>.§)</w:t>
            </w:r>
          </w:p>
        </w:tc>
        <w:tc>
          <w:tcPr>
            <w:tcW w:w="3717" w:type="dxa"/>
            <w:tcBorders>
              <w:top w:val="nil"/>
              <w:left w:val="nil"/>
              <w:bottom w:val="nil"/>
              <w:right w:val="nil"/>
            </w:tcBorders>
          </w:tcPr>
          <w:p w14:paraId="068EE0C9" w14:textId="77777777" w:rsidR="00175E06" w:rsidRPr="00393422" w:rsidRDefault="00861395" w:rsidP="00175E06">
            <w:pPr>
              <w:widowControl w:val="0"/>
              <w:autoSpaceDE w:val="0"/>
              <w:autoSpaceDN w:val="0"/>
              <w:adjustRightInd w:val="0"/>
              <w:jc w:val="right"/>
              <w:rPr>
                <w:rFonts w:cs="Arial"/>
                <w:szCs w:val="22"/>
              </w:rPr>
            </w:pPr>
            <w:r w:rsidRPr="00393422">
              <w:rPr>
                <w:rFonts w:cs="Arial"/>
                <w:szCs w:val="22"/>
              </w:rPr>
              <w:t xml:space="preserve">Nr.233            </w:t>
            </w:r>
          </w:p>
          <w:p w14:paraId="068EE0CA" w14:textId="77777777" w:rsidR="00175E06" w:rsidRPr="00393422" w:rsidRDefault="00175E06" w:rsidP="00175E06">
            <w:pPr>
              <w:widowControl w:val="0"/>
              <w:autoSpaceDE w:val="0"/>
              <w:autoSpaceDN w:val="0"/>
              <w:adjustRightInd w:val="0"/>
              <w:jc w:val="right"/>
              <w:rPr>
                <w:rFonts w:cs="Arial"/>
                <w:szCs w:val="22"/>
              </w:rPr>
            </w:pPr>
          </w:p>
        </w:tc>
      </w:tr>
      <w:tr w:rsidR="00861395" w:rsidRPr="00E952C5" w14:paraId="63679FF2" w14:textId="77777777" w:rsidTr="006D2985">
        <w:trPr>
          <w:gridBefore w:val="1"/>
          <w:gridAfter w:val="3"/>
          <w:wBefore w:w="56" w:type="dxa"/>
          <w:wAfter w:w="7494" w:type="dxa"/>
        </w:trPr>
        <w:tc>
          <w:tcPr>
            <w:tcW w:w="4728" w:type="dxa"/>
            <w:tcBorders>
              <w:top w:val="nil"/>
              <w:left w:val="nil"/>
              <w:bottom w:val="nil"/>
              <w:right w:val="nil"/>
            </w:tcBorders>
          </w:tcPr>
          <w:p w14:paraId="724947B5" w14:textId="77777777" w:rsidR="00861395" w:rsidRDefault="00861395" w:rsidP="006D2985">
            <w:pPr>
              <w:widowControl w:val="0"/>
              <w:autoSpaceDE w:val="0"/>
              <w:autoSpaceDN w:val="0"/>
              <w:adjustRightInd w:val="0"/>
              <w:jc w:val="both"/>
              <w:rPr>
                <w:rFonts w:cs="Arial"/>
                <w:szCs w:val="22"/>
              </w:rPr>
            </w:pPr>
          </w:p>
          <w:p w14:paraId="24CB7EE0" w14:textId="5184E4C5" w:rsidR="00861395" w:rsidRPr="00E952C5" w:rsidRDefault="00861395" w:rsidP="006D2985">
            <w:pPr>
              <w:widowControl w:val="0"/>
              <w:autoSpaceDE w:val="0"/>
              <w:autoSpaceDN w:val="0"/>
              <w:adjustRightInd w:val="0"/>
              <w:jc w:val="both"/>
              <w:rPr>
                <w:rFonts w:cs="Arial"/>
                <w:szCs w:val="22"/>
              </w:rPr>
            </w:pPr>
            <w:bookmarkStart w:id="0" w:name="_GoBack"/>
            <w:r w:rsidRPr="00E952C5">
              <w:rPr>
                <w:rFonts w:cs="Arial"/>
                <w:szCs w:val="22"/>
              </w:rPr>
              <w:t>Par Liepājas apbalvojumu piešķiršanu</w:t>
            </w:r>
          </w:p>
          <w:bookmarkEnd w:id="0"/>
          <w:p w14:paraId="2DCF1066" w14:textId="0050EB69" w:rsidR="00861395" w:rsidRPr="00E952C5" w:rsidRDefault="00861395" w:rsidP="006D2985">
            <w:pPr>
              <w:widowControl w:val="0"/>
              <w:autoSpaceDE w:val="0"/>
              <w:autoSpaceDN w:val="0"/>
              <w:adjustRightInd w:val="0"/>
              <w:rPr>
                <w:rFonts w:cs="Arial"/>
                <w:szCs w:val="22"/>
              </w:rPr>
            </w:pPr>
          </w:p>
          <w:p w14:paraId="7BB4D54B" w14:textId="77777777" w:rsidR="00861395" w:rsidRPr="00E952C5" w:rsidRDefault="00861395" w:rsidP="006D2985">
            <w:pPr>
              <w:widowControl w:val="0"/>
              <w:autoSpaceDE w:val="0"/>
              <w:autoSpaceDN w:val="0"/>
              <w:adjustRightInd w:val="0"/>
              <w:rPr>
                <w:rFonts w:cs="Arial"/>
                <w:szCs w:val="22"/>
              </w:rPr>
            </w:pPr>
          </w:p>
        </w:tc>
      </w:tr>
    </w:tbl>
    <w:p w14:paraId="767B01D9" w14:textId="77777777" w:rsidR="00861395" w:rsidRPr="00E952C5" w:rsidRDefault="00861395" w:rsidP="00861395">
      <w:pPr>
        <w:widowControl w:val="0"/>
        <w:autoSpaceDE w:val="0"/>
        <w:autoSpaceDN w:val="0"/>
        <w:adjustRightInd w:val="0"/>
        <w:ind w:firstLine="720"/>
        <w:jc w:val="both"/>
        <w:rPr>
          <w:rFonts w:cs="Arial"/>
          <w:szCs w:val="22"/>
        </w:rPr>
      </w:pPr>
      <w:r w:rsidRPr="00E952C5">
        <w:rPr>
          <w:rFonts w:cs="Arial"/>
          <w:szCs w:val="22"/>
        </w:rPr>
        <w:t>Pamatojoties uz likuma “Par pašvaldībām” 12.pantu, 21.panta pirmo daļu, Liepājas pilsētas domes 2016.gada 25.februāra nolikuma Nr.5 “LIEPĀJAS PILSĒTAS APBALVOJUMU NOLIKUMS” (ar grozījumiem, kas izdarīti 2019.gada 14.novembrī) 2.4. un 3.4.apakšpunktu un izskatot Liepājas Apbalvojumu komisijas 2020.gada 4.februāra lēmumu (sēdes protokols Nr.2), LIEPĀJAS PILSĒTAS DOME</w:t>
      </w:r>
    </w:p>
    <w:p w14:paraId="6802D9CA" w14:textId="77777777" w:rsidR="00861395" w:rsidRPr="00E952C5" w:rsidRDefault="00861395" w:rsidP="00861395">
      <w:pPr>
        <w:widowControl w:val="0"/>
        <w:autoSpaceDE w:val="0"/>
        <w:autoSpaceDN w:val="0"/>
        <w:adjustRightInd w:val="0"/>
        <w:jc w:val="center"/>
        <w:rPr>
          <w:rFonts w:cs="Arial"/>
          <w:szCs w:val="22"/>
        </w:rPr>
      </w:pPr>
    </w:p>
    <w:p w14:paraId="506A133E" w14:textId="77777777" w:rsidR="00861395" w:rsidRPr="00E952C5" w:rsidRDefault="00861395" w:rsidP="00861395">
      <w:pPr>
        <w:widowControl w:val="0"/>
        <w:autoSpaceDE w:val="0"/>
        <w:autoSpaceDN w:val="0"/>
        <w:adjustRightInd w:val="0"/>
        <w:jc w:val="center"/>
        <w:rPr>
          <w:rFonts w:cs="Arial"/>
          <w:szCs w:val="22"/>
        </w:rPr>
      </w:pPr>
      <w:r w:rsidRPr="00E952C5">
        <w:rPr>
          <w:rFonts w:cs="Arial"/>
          <w:szCs w:val="22"/>
        </w:rPr>
        <w:t>N O L E M J :</w:t>
      </w:r>
    </w:p>
    <w:p w14:paraId="10710AD7" w14:textId="77777777" w:rsidR="00861395" w:rsidRPr="00E952C5" w:rsidRDefault="00861395" w:rsidP="00861395">
      <w:pPr>
        <w:widowControl w:val="0"/>
        <w:autoSpaceDE w:val="0"/>
        <w:autoSpaceDN w:val="0"/>
        <w:adjustRightInd w:val="0"/>
        <w:jc w:val="center"/>
        <w:rPr>
          <w:rFonts w:cs="Arial"/>
          <w:szCs w:val="22"/>
        </w:rPr>
      </w:pPr>
    </w:p>
    <w:p w14:paraId="5BB9A15C" w14:textId="77777777" w:rsidR="00861395" w:rsidRPr="00E952C5" w:rsidRDefault="00861395" w:rsidP="00861395">
      <w:pPr>
        <w:pStyle w:val="ListParagraph"/>
        <w:ind w:left="0" w:firstLine="720"/>
        <w:jc w:val="both"/>
        <w:rPr>
          <w:rFonts w:cs="Arial"/>
          <w:smallCaps/>
          <w:szCs w:val="22"/>
        </w:rPr>
      </w:pPr>
      <w:r>
        <w:rPr>
          <w:rFonts w:cs="Arial"/>
          <w:color w:val="000000"/>
          <w:szCs w:val="22"/>
        </w:rPr>
        <w:t xml:space="preserve">1. </w:t>
      </w:r>
      <w:r w:rsidRPr="00E952C5">
        <w:rPr>
          <w:rFonts w:cs="Arial"/>
          <w:color w:val="000000"/>
          <w:szCs w:val="22"/>
        </w:rPr>
        <w:t xml:space="preserve">Piešķirt augstāko Liepājas apbalvojumu - titulu GODA LIEPĀJNIEKS 2019 </w:t>
      </w:r>
      <w:r>
        <w:rPr>
          <w:rFonts w:cs="Arial"/>
          <w:color w:val="000000"/>
          <w:szCs w:val="22"/>
        </w:rPr>
        <w:t>-</w:t>
      </w:r>
      <w:r w:rsidRPr="00E952C5">
        <w:rPr>
          <w:rFonts w:cs="Arial"/>
          <w:color w:val="000000"/>
          <w:szCs w:val="22"/>
        </w:rPr>
        <w:t xml:space="preserve"> Eduardam Raitam, </w:t>
      </w:r>
      <w:r w:rsidRPr="00E952C5">
        <w:rPr>
          <w:rFonts w:cs="Arial"/>
          <w:szCs w:val="22"/>
        </w:rPr>
        <w:t>ilggadējam</w:t>
      </w:r>
      <w:r w:rsidRPr="00E952C5">
        <w:rPr>
          <w:rFonts w:cs="Arial"/>
          <w:b/>
          <w:bCs/>
          <w:szCs w:val="22"/>
        </w:rPr>
        <w:t xml:space="preserve"> </w:t>
      </w:r>
      <w:r w:rsidRPr="00E952C5">
        <w:rPr>
          <w:rFonts w:cs="Arial"/>
          <w:szCs w:val="22"/>
        </w:rPr>
        <w:t>Liepājas ostas kapteinim,</w:t>
      </w:r>
      <w:r w:rsidRPr="00E952C5">
        <w:rPr>
          <w:rFonts w:cs="Arial"/>
          <w:b/>
          <w:bCs/>
          <w:szCs w:val="22"/>
        </w:rPr>
        <w:t xml:space="preserve"> </w:t>
      </w:r>
      <w:r w:rsidRPr="00E952C5">
        <w:rPr>
          <w:rFonts w:cs="Arial"/>
          <w:szCs w:val="22"/>
        </w:rPr>
        <w:t xml:space="preserve">Liepājas Jūrniecības koledžas profesionālās izglītības pasniedzējam un tālbraucējam kapteinim </w:t>
      </w:r>
      <w:r>
        <w:rPr>
          <w:rFonts w:cs="Arial"/>
          <w:szCs w:val="22"/>
        </w:rPr>
        <w:t>-</w:t>
      </w:r>
      <w:r w:rsidRPr="00E952C5">
        <w:rPr>
          <w:rFonts w:cs="Arial"/>
          <w:szCs w:val="22"/>
        </w:rPr>
        <w:t xml:space="preserve"> par nozīmīgu ieguldījumu Liepājas ostas atdzimšanā, Latvijas jūras flotes atjaunošanā un jauno jūras virsnieku sagatavošanā</w:t>
      </w:r>
      <w:r w:rsidRPr="00E952C5">
        <w:rPr>
          <w:rFonts w:cs="Arial"/>
          <w:color w:val="000000"/>
          <w:szCs w:val="22"/>
        </w:rPr>
        <w:t>.</w:t>
      </w:r>
    </w:p>
    <w:p w14:paraId="7B703CA8" w14:textId="77777777" w:rsidR="00861395" w:rsidRPr="00E952C5" w:rsidRDefault="00861395" w:rsidP="00861395">
      <w:pPr>
        <w:pStyle w:val="ListParagraph"/>
        <w:ind w:left="426"/>
        <w:jc w:val="both"/>
        <w:rPr>
          <w:rFonts w:cs="Arial"/>
          <w:smallCaps/>
          <w:szCs w:val="22"/>
        </w:rPr>
      </w:pPr>
    </w:p>
    <w:p w14:paraId="1BD3EB00" w14:textId="77777777" w:rsidR="00861395" w:rsidRPr="00E952C5" w:rsidRDefault="00861395" w:rsidP="00861395">
      <w:pPr>
        <w:pStyle w:val="ListParagraph"/>
        <w:ind w:left="0" w:firstLine="720"/>
        <w:jc w:val="both"/>
        <w:rPr>
          <w:rFonts w:cs="Arial"/>
          <w:smallCaps/>
          <w:szCs w:val="22"/>
        </w:rPr>
      </w:pPr>
      <w:r>
        <w:rPr>
          <w:rFonts w:cs="Arial"/>
          <w:color w:val="000000"/>
          <w:szCs w:val="22"/>
        </w:rPr>
        <w:t xml:space="preserve">2. </w:t>
      </w:r>
      <w:r w:rsidRPr="00E952C5">
        <w:rPr>
          <w:rFonts w:cs="Arial"/>
          <w:color w:val="000000"/>
          <w:szCs w:val="22"/>
        </w:rPr>
        <w:t>Piešķirt Liepājas apbalvojumu - titulu GADA LIEPĀJNIEKS 2019:</w:t>
      </w:r>
    </w:p>
    <w:p w14:paraId="2BEB1D1E" w14:textId="77777777" w:rsidR="00861395" w:rsidRPr="00E952C5" w:rsidRDefault="00861395" w:rsidP="00861395">
      <w:pPr>
        <w:pStyle w:val="ListParagraph"/>
        <w:ind w:left="0" w:firstLine="720"/>
        <w:jc w:val="both"/>
        <w:rPr>
          <w:rFonts w:cs="Arial"/>
          <w:smallCaps/>
          <w:szCs w:val="22"/>
        </w:rPr>
      </w:pPr>
      <w:r>
        <w:rPr>
          <w:rFonts w:cs="Arial"/>
          <w:szCs w:val="22"/>
        </w:rPr>
        <w:t xml:space="preserve">2.1. </w:t>
      </w:r>
      <w:r w:rsidRPr="00E952C5">
        <w:rPr>
          <w:rFonts w:cs="Arial"/>
          <w:szCs w:val="22"/>
        </w:rPr>
        <w:t xml:space="preserve">Ērikai </w:t>
      </w:r>
      <w:proofErr w:type="spellStart"/>
      <w:r w:rsidRPr="00E952C5">
        <w:rPr>
          <w:rFonts w:cs="Arial"/>
          <w:szCs w:val="22"/>
        </w:rPr>
        <w:t>Birzkopai</w:t>
      </w:r>
      <w:proofErr w:type="spellEnd"/>
      <w:r w:rsidRPr="00E952C5">
        <w:rPr>
          <w:rFonts w:cs="Arial"/>
          <w:szCs w:val="22"/>
        </w:rPr>
        <w:t xml:space="preserve">, Liepājas literātu un radošo mūziķu biedrības “Helikons” valdes priekšsēdētājai un “Zupas virtuves” atbildīgajai personai </w:t>
      </w:r>
      <w:r>
        <w:rPr>
          <w:rFonts w:cs="Arial"/>
          <w:szCs w:val="22"/>
        </w:rPr>
        <w:t>-</w:t>
      </w:r>
      <w:r w:rsidRPr="00E952C5">
        <w:rPr>
          <w:rFonts w:cs="Arial"/>
          <w:szCs w:val="22"/>
        </w:rPr>
        <w:t xml:space="preserve"> par Liepājas rakstnieku un mākslinieku darbu apkopošanu un izdošanu, kā arī nesavtīgu darbu sabiedrības labā, rūpējoties par līdzcilvēkiem;</w:t>
      </w:r>
    </w:p>
    <w:p w14:paraId="75C8D1A0"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2.2. </w:t>
      </w:r>
      <w:r w:rsidRPr="00E952C5">
        <w:rPr>
          <w:rFonts w:cs="Arial"/>
          <w:bCs/>
          <w:szCs w:val="22"/>
        </w:rPr>
        <w:t xml:space="preserve">Mārcim </w:t>
      </w:r>
      <w:proofErr w:type="spellStart"/>
      <w:r w:rsidRPr="00E952C5">
        <w:rPr>
          <w:rFonts w:cs="Arial"/>
          <w:bCs/>
          <w:szCs w:val="22"/>
        </w:rPr>
        <w:t>Būmeistaram</w:t>
      </w:r>
      <w:proofErr w:type="spellEnd"/>
      <w:r w:rsidRPr="00E952C5">
        <w:rPr>
          <w:rFonts w:cs="Arial"/>
          <w:bCs/>
          <w:szCs w:val="22"/>
        </w:rPr>
        <w:t xml:space="preserve">, Liepājas muzeja tehniskajam direktoram </w:t>
      </w:r>
      <w:r>
        <w:rPr>
          <w:rFonts w:cs="Arial"/>
          <w:bCs/>
          <w:szCs w:val="22"/>
        </w:rPr>
        <w:t>-</w:t>
      </w:r>
      <w:r w:rsidRPr="00E952C5">
        <w:rPr>
          <w:rFonts w:cs="Arial"/>
          <w:bCs/>
          <w:szCs w:val="22"/>
        </w:rPr>
        <w:t xml:space="preserve"> par radošu un atbildīgu darbu, īstenojot Liepājas muzeja izstāžu projektus;</w:t>
      </w:r>
    </w:p>
    <w:p w14:paraId="341EDD23"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2.3. </w:t>
      </w:r>
      <w:r w:rsidRPr="00E952C5">
        <w:rPr>
          <w:rFonts w:cs="Arial"/>
          <w:bCs/>
          <w:szCs w:val="22"/>
        </w:rPr>
        <w:t xml:space="preserve">Jānim Dreiblatam, Liepājas teātra aktierim </w:t>
      </w:r>
      <w:r>
        <w:rPr>
          <w:rFonts w:cs="Arial"/>
          <w:bCs/>
          <w:szCs w:val="22"/>
        </w:rPr>
        <w:t>-</w:t>
      </w:r>
      <w:r w:rsidRPr="00E952C5">
        <w:rPr>
          <w:rFonts w:cs="Arial"/>
          <w:bCs/>
          <w:szCs w:val="22"/>
        </w:rPr>
        <w:t xml:space="preserve"> par nozīmīgu ieguldījumu Liepājas teātra pamatu veidošanā un 2019.gadā saņemto </w:t>
      </w:r>
      <w:r w:rsidRPr="00E952C5">
        <w:rPr>
          <w:rFonts w:cs="Arial"/>
          <w:szCs w:val="22"/>
        </w:rPr>
        <w:t>“</w:t>
      </w:r>
      <w:r w:rsidRPr="00E952C5">
        <w:rPr>
          <w:rFonts w:cs="Arial"/>
          <w:bCs/>
          <w:szCs w:val="22"/>
        </w:rPr>
        <w:t>Spēlmaņu nakts</w:t>
      </w:r>
      <w:r w:rsidRPr="00E952C5">
        <w:rPr>
          <w:rFonts w:cs="Arial"/>
          <w:szCs w:val="22"/>
        </w:rPr>
        <w:t>”</w:t>
      </w:r>
      <w:r w:rsidRPr="00E952C5">
        <w:rPr>
          <w:rFonts w:cs="Arial"/>
          <w:bCs/>
          <w:szCs w:val="22"/>
        </w:rPr>
        <w:t xml:space="preserve"> balvu;</w:t>
      </w:r>
    </w:p>
    <w:p w14:paraId="1F1664DA"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2.4. </w:t>
      </w:r>
      <w:r w:rsidRPr="00E952C5">
        <w:rPr>
          <w:rFonts w:cs="Arial"/>
          <w:bCs/>
          <w:szCs w:val="22"/>
        </w:rPr>
        <w:t xml:space="preserve">Artai </w:t>
      </w:r>
      <w:proofErr w:type="spellStart"/>
      <w:r w:rsidRPr="00E952C5">
        <w:rPr>
          <w:rFonts w:cs="Arial"/>
          <w:bCs/>
          <w:szCs w:val="22"/>
        </w:rPr>
        <w:t>Gertnerei</w:t>
      </w:r>
      <w:proofErr w:type="spellEnd"/>
      <w:r w:rsidRPr="00E952C5">
        <w:rPr>
          <w:rFonts w:cs="Arial"/>
          <w:bCs/>
          <w:szCs w:val="22"/>
        </w:rPr>
        <w:t xml:space="preserve">, SIA “LIEPĀJAS REĢIONĀLĀ SLIMNĪCA” Hemodialīzes nodaļas </w:t>
      </w:r>
      <w:proofErr w:type="spellStart"/>
      <w:r w:rsidRPr="00E952C5">
        <w:rPr>
          <w:rFonts w:cs="Arial"/>
          <w:bCs/>
          <w:szCs w:val="22"/>
        </w:rPr>
        <w:t>virsārstei</w:t>
      </w:r>
      <w:proofErr w:type="spellEnd"/>
      <w:r w:rsidRPr="00E952C5">
        <w:rPr>
          <w:rFonts w:cs="Arial"/>
          <w:bCs/>
          <w:szCs w:val="22"/>
        </w:rPr>
        <w:t xml:space="preserve"> </w:t>
      </w:r>
      <w:r>
        <w:rPr>
          <w:rFonts w:cs="Arial"/>
          <w:bCs/>
          <w:szCs w:val="22"/>
        </w:rPr>
        <w:t>-</w:t>
      </w:r>
      <w:r w:rsidRPr="00E952C5">
        <w:rPr>
          <w:rFonts w:cs="Arial"/>
          <w:bCs/>
          <w:szCs w:val="22"/>
        </w:rPr>
        <w:t xml:space="preserve"> par izcilām spējām, sniedzot profesionālu palīdzību pacientiem un risinot negaidītas situācijas slimnīcas darbā;</w:t>
      </w:r>
    </w:p>
    <w:p w14:paraId="3927D091"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2.5. </w:t>
      </w:r>
      <w:r w:rsidRPr="00E952C5">
        <w:rPr>
          <w:rFonts w:cs="Arial"/>
          <w:bCs/>
          <w:szCs w:val="22"/>
        </w:rPr>
        <w:t xml:space="preserve">Marekam </w:t>
      </w:r>
      <w:proofErr w:type="spellStart"/>
      <w:r w:rsidRPr="00E952C5">
        <w:rPr>
          <w:rFonts w:cs="Arial"/>
          <w:bCs/>
          <w:szCs w:val="22"/>
        </w:rPr>
        <w:t>Gluško</w:t>
      </w:r>
      <w:proofErr w:type="spellEnd"/>
      <w:r w:rsidRPr="00E952C5">
        <w:rPr>
          <w:rFonts w:cs="Arial"/>
          <w:bCs/>
          <w:szCs w:val="22"/>
        </w:rPr>
        <w:t xml:space="preserve"> (Marek </w:t>
      </w:r>
      <w:proofErr w:type="spellStart"/>
      <w:r w:rsidRPr="00E952C5">
        <w:rPr>
          <w:rFonts w:cs="Arial"/>
          <w:bCs/>
          <w:szCs w:val="22"/>
        </w:rPr>
        <w:t>Głuszko</w:t>
      </w:r>
      <w:proofErr w:type="spellEnd"/>
      <w:r w:rsidRPr="00E952C5">
        <w:rPr>
          <w:rFonts w:cs="Arial"/>
          <w:bCs/>
          <w:szCs w:val="22"/>
        </w:rPr>
        <w:t>)</w:t>
      </w:r>
      <w:r w:rsidRPr="00E952C5">
        <w:rPr>
          <w:rFonts w:cs="Arial"/>
          <w:bCs/>
          <w:i/>
          <w:szCs w:val="22"/>
        </w:rPr>
        <w:t xml:space="preserve">, </w:t>
      </w:r>
      <w:r w:rsidRPr="00E952C5">
        <w:rPr>
          <w:rFonts w:cs="Arial"/>
          <w:bCs/>
          <w:szCs w:val="22"/>
        </w:rPr>
        <w:t xml:space="preserve">Polijas Ārlietu ministrijas ierēdnim </w:t>
      </w:r>
      <w:r>
        <w:rPr>
          <w:rFonts w:cs="Arial"/>
          <w:bCs/>
          <w:szCs w:val="22"/>
        </w:rPr>
        <w:t>-</w:t>
      </w:r>
      <w:r w:rsidRPr="00E952C5">
        <w:rPr>
          <w:rFonts w:cs="Arial"/>
          <w:bCs/>
          <w:szCs w:val="22"/>
        </w:rPr>
        <w:t xml:space="preserve"> par nozīmīgu ieguldījumu Liepājas vēstures izzināšanā un vēsturisko faktu publiskošanā, sagatavojot un izdodot grāmatu “Poļi Liepājā </w:t>
      </w:r>
      <w:r>
        <w:rPr>
          <w:rFonts w:cs="Arial"/>
          <w:bCs/>
          <w:szCs w:val="22"/>
        </w:rPr>
        <w:t>-</w:t>
      </w:r>
      <w:r w:rsidRPr="00E952C5">
        <w:rPr>
          <w:rFonts w:cs="Arial"/>
          <w:bCs/>
          <w:szCs w:val="22"/>
        </w:rPr>
        <w:t xml:space="preserve"> zināmā, nezināmā, aizmirstā vēsture”;</w:t>
      </w:r>
    </w:p>
    <w:p w14:paraId="47792E8E" w14:textId="77777777" w:rsidR="00861395" w:rsidRPr="00692453" w:rsidRDefault="00861395" w:rsidP="00861395">
      <w:pPr>
        <w:pStyle w:val="ListParagraph"/>
        <w:ind w:left="0" w:firstLine="720"/>
        <w:jc w:val="both"/>
        <w:rPr>
          <w:rFonts w:cs="Arial"/>
          <w:smallCaps/>
          <w:szCs w:val="22"/>
        </w:rPr>
      </w:pPr>
      <w:r>
        <w:rPr>
          <w:rFonts w:cs="Arial"/>
          <w:bCs/>
          <w:szCs w:val="22"/>
        </w:rPr>
        <w:t xml:space="preserve">2.6. </w:t>
      </w:r>
      <w:r w:rsidRPr="00E952C5">
        <w:rPr>
          <w:rFonts w:cs="Arial"/>
          <w:bCs/>
          <w:szCs w:val="22"/>
        </w:rPr>
        <w:t xml:space="preserve">Zandai Gūtmanei, profesorei, </w:t>
      </w:r>
      <w:r>
        <w:rPr>
          <w:rFonts w:cs="Arial"/>
          <w:color w:val="000000"/>
          <w:szCs w:val="22"/>
          <w:shd w:val="clear" w:color="auto" w:fill="FFFFFF"/>
        </w:rPr>
        <w:t>Liepājas Universitātes Humanitāro un mākslas zinātņu fakultātes dekānei -</w:t>
      </w:r>
      <w:r w:rsidRPr="00692453">
        <w:rPr>
          <w:rFonts w:cs="Arial"/>
          <w:color w:val="000000"/>
          <w:szCs w:val="22"/>
          <w:shd w:val="clear" w:color="auto" w:fill="FFFFFF"/>
        </w:rPr>
        <w:t> par ieguldījumu Liepājas Universitātes humanitāro un mākslas zinātņu studiju un pētniecības attīstīšanā, kā arī izdoto pētījumu "Totalitārisma traumu izpausmes Baltijas prozā”;</w:t>
      </w:r>
    </w:p>
    <w:p w14:paraId="0EFBDC4C"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2.7. </w:t>
      </w:r>
      <w:r w:rsidRPr="00E952C5">
        <w:rPr>
          <w:rFonts w:cs="Arial"/>
          <w:bCs/>
          <w:szCs w:val="22"/>
        </w:rPr>
        <w:t xml:space="preserve">Valērijam </w:t>
      </w:r>
      <w:proofErr w:type="spellStart"/>
      <w:r w:rsidRPr="00E952C5">
        <w:rPr>
          <w:rFonts w:cs="Arial"/>
          <w:bCs/>
          <w:szCs w:val="22"/>
        </w:rPr>
        <w:t>Jepiskoposovam</w:t>
      </w:r>
      <w:proofErr w:type="spellEnd"/>
      <w:r w:rsidRPr="00E952C5">
        <w:rPr>
          <w:rFonts w:cs="Arial"/>
          <w:bCs/>
          <w:szCs w:val="22"/>
        </w:rPr>
        <w:t xml:space="preserve">, Liepājas Liedaga vidusskolas direktora pienākumu izpildītājam </w:t>
      </w:r>
      <w:r>
        <w:rPr>
          <w:rFonts w:cs="Arial"/>
          <w:bCs/>
          <w:szCs w:val="22"/>
        </w:rPr>
        <w:t>-</w:t>
      </w:r>
      <w:r w:rsidRPr="00E952C5">
        <w:rPr>
          <w:rFonts w:cs="Arial"/>
          <w:bCs/>
          <w:szCs w:val="22"/>
        </w:rPr>
        <w:t xml:space="preserve"> par nozīmīgu pārmaiņu virzīšanu un veicināšanu izglītības jomā, izveidojot Liepājas Liedaga vidusskolu;</w:t>
      </w:r>
    </w:p>
    <w:p w14:paraId="6F3F19DC"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2.8. </w:t>
      </w:r>
      <w:r w:rsidRPr="00E952C5">
        <w:rPr>
          <w:rFonts w:cs="Arial"/>
          <w:bCs/>
          <w:szCs w:val="22"/>
        </w:rPr>
        <w:t xml:space="preserve">Gunai Krēgerei-Mednei, Kurzemes ģimeņu atbalsta centra vadītājai </w:t>
      </w:r>
      <w:r>
        <w:rPr>
          <w:rFonts w:cs="Arial"/>
          <w:bCs/>
          <w:szCs w:val="22"/>
        </w:rPr>
        <w:t>-</w:t>
      </w:r>
      <w:r w:rsidRPr="00E952C5">
        <w:rPr>
          <w:rFonts w:cs="Arial"/>
          <w:bCs/>
          <w:szCs w:val="22"/>
        </w:rPr>
        <w:t xml:space="preserve"> par ieguldījumu audžuģimeņu popularizēšanā, atbalstu liepājnieku ģimenēm ar bērniem un </w:t>
      </w:r>
      <w:r w:rsidRPr="00E952C5">
        <w:rPr>
          <w:rFonts w:cs="Arial"/>
          <w:bCs/>
          <w:szCs w:val="22"/>
        </w:rPr>
        <w:lastRenderedPageBreak/>
        <w:t>iniciatīvu, organizējot sarunu vakaru ciklu “Izaugt ģimenē” audžuģimenēm un aizbildņiem;</w:t>
      </w:r>
    </w:p>
    <w:p w14:paraId="62D00D59"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2.9. </w:t>
      </w:r>
      <w:r w:rsidRPr="00E952C5">
        <w:rPr>
          <w:rFonts w:cs="Arial"/>
          <w:bCs/>
          <w:szCs w:val="22"/>
        </w:rPr>
        <w:t xml:space="preserve">Inesei Kučinskai, Liepājas teātra aktrisei </w:t>
      </w:r>
      <w:r>
        <w:rPr>
          <w:rFonts w:cs="Arial"/>
          <w:bCs/>
          <w:szCs w:val="22"/>
        </w:rPr>
        <w:t>-</w:t>
      </w:r>
      <w:r w:rsidRPr="00E952C5">
        <w:rPr>
          <w:rFonts w:cs="Arial"/>
          <w:bCs/>
          <w:szCs w:val="22"/>
        </w:rPr>
        <w:t xml:space="preserve"> par profesionalitāti un augstvērtīgu sniegumu, liekot izskanēt Liepājas pilsētas un Liepājas teātra vārdam;</w:t>
      </w:r>
    </w:p>
    <w:p w14:paraId="629CF60F"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2.10. </w:t>
      </w:r>
      <w:r w:rsidRPr="00E952C5">
        <w:rPr>
          <w:rFonts w:cs="Arial"/>
          <w:bCs/>
          <w:szCs w:val="22"/>
        </w:rPr>
        <w:t xml:space="preserve">Vitai Pētersonei, pasniedzējai un bērnu dramatisko pulciņu režisorei </w:t>
      </w:r>
      <w:r>
        <w:rPr>
          <w:rFonts w:cs="Arial"/>
          <w:bCs/>
          <w:szCs w:val="22"/>
        </w:rPr>
        <w:t>-</w:t>
      </w:r>
      <w:r w:rsidRPr="00E952C5">
        <w:rPr>
          <w:rFonts w:cs="Arial"/>
          <w:bCs/>
          <w:szCs w:val="22"/>
        </w:rPr>
        <w:t xml:space="preserve"> par ieguldījumu Liepājas bērnu un jauniešu izglītībā, estētiskajā audzināšanā un amatieru teātra mākslas popularizēšanā 50 gadu garumā;</w:t>
      </w:r>
    </w:p>
    <w:p w14:paraId="3A98786A"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2.11. </w:t>
      </w:r>
      <w:r w:rsidRPr="00E952C5">
        <w:rPr>
          <w:rFonts w:cs="Arial"/>
          <w:bCs/>
          <w:szCs w:val="22"/>
        </w:rPr>
        <w:t xml:space="preserve">Jurim </w:t>
      </w:r>
      <w:proofErr w:type="spellStart"/>
      <w:r w:rsidRPr="00E952C5">
        <w:rPr>
          <w:rFonts w:cs="Arial"/>
          <w:bCs/>
          <w:szCs w:val="22"/>
        </w:rPr>
        <w:t>Raķim</w:t>
      </w:r>
      <w:proofErr w:type="spellEnd"/>
      <w:r w:rsidRPr="00E952C5">
        <w:rPr>
          <w:rFonts w:cs="Arial"/>
          <w:bCs/>
          <w:szCs w:val="22"/>
        </w:rPr>
        <w:t xml:space="preserve">, vēsturniekam, nacionālpatriotisko organizāciju koordinatoram Liepājā </w:t>
      </w:r>
      <w:r>
        <w:rPr>
          <w:rFonts w:cs="Arial"/>
          <w:bCs/>
          <w:szCs w:val="22"/>
        </w:rPr>
        <w:t>-</w:t>
      </w:r>
      <w:r w:rsidRPr="00E952C5">
        <w:rPr>
          <w:rFonts w:cs="Arial"/>
          <w:bCs/>
          <w:szCs w:val="22"/>
        </w:rPr>
        <w:t xml:space="preserve"> par unikālu vēsturisku materiālu atspoguļojumu grāmatā “Noslēpumainā Karosta” un apjomīgu Liepājas vēsturiskā mantojuma apzināšanu un popularizēšanu 2019.gadā;</w:t>
      </w:r>
    </w:p>
    <w:p w14:paraId="0650419E" w14:textId="77777777" w:rsidR="00861395" w:rsidRPr="00E952C5" w:rsidRDefault="00861395" w:rsidP="00861395">
      <w:pPr>
        <w:pStyle w:val="ListParagraph"/>
        <w:ind w:left="0" w:firstLine="720"/>
        <w:jc w:val="both"/>
        <w:rPr>
          <w:rFonts w:cs="Arial"/>
          <w:bCs/>
          <w:smallCaps/>
          <w:szCs w:val="22"/>
        </w:rPr>
      </w:pPr>
      <w:r>
        <w:rPr>
          <w:rFonts w:cs="Arial"/>
          <w:bCs/>
          <w:szCs w:val="22"/>
        </w:rPr>
        <w:t xml:space="preserve">2.12. </w:t>
      </w:r>
      <w:r w:rsidRPr="00E952C5">
        <w:rPr>
          <w:rFonts w:cs="Arial"/>
          <w:bCs/>
          <w:szCs w:val="22"/>
        </w:rPr>
        <w:t xml:space="preserve">Agrim Rupertam, Profesionālās izglītības kompetences centra “Liepājas Valsts tehnikums” direktoram </w:t>
      </w:r>
      <w:r>
        <w:rPr>
          <w:rFonts w:cs="Arial"/>
          <w:bCs/>
          <w:szCs w:val="22"/>
        </w:rPr>
        <w:t>-</w:t>
      </w:r>
      <w:r w:rsidRPr="00E952C5">
        <w:rPr>
          <w:rFonts w:cs="Arial"/>
          <w:bCs/>
          <w:szCs w:val="22"/>
        </w:rPr>
        <w:t xml:space="preserve"> par Liepājas Valsts tehnikuma izaugsmes veicināšanu 2019.gadā un inovatīvu risinājumu ieviešanas sekmēšanu profesionālās izglītības mācību procesā;</w:t>
      </w:r>
    </w:p>
    <w:p w14:paraId="4FF20C56" w14:textId="77777777" w:rsidR="00861395" w:rsidRPr="00E952C5" w:rsidRDefault="00861395" w:rsidP="00861395">
      <w:pPr>
        <w:pStyle w:val="ListParagraph"/>
        <w:ind w:left="0" w:firstLine="720"/>
        <w:jc w:val="both"/>
        <w:rPr>
          <w:rFonts w:cs="Arial"/>
          <w:smallCaps/>
          <w:szCs w:val="22"/>
        </w:rPr>
      </w:pPr>
      <w:r>
        <w:rPr>
          <w:rFonts w:cs="Arial"/>
          <w:szCs w:val="22"/>
        </w:rPr>
        <w:t xml:space="preserve">2.13. </w:t>
      </w:r>
      <w:r w:rsidRPr="00E952C5">
        <w:rPr>
          <w:rFonts w:cs="Arial"/>
          <w:szCs w:val="22"/>
        </w:rPr>
        <w:t xml:space="preserve">Kristīnei </w:t>
      </w:r>
      <w:proofErr w:type="spellStart"/>
      <w:r w:rsidRPr="00E952C5">
        <w:rPr>
          <w:rFonts w:cs="Arial"/>
          <w:szCs w:val="22"/>
        </w:rPr>
        <w:t>Varažinskai</w:t>
      </w:r>
      <w:proofErr w:type="spellEnd"/>
      <w:r w:rsidRPr="00E952C5">
        <w:rPr>
          <w:rFonts w:cs="Arial"/>
          <w:szCs w:val="22"/>
        </w:rPr>
        <w:t xml:space="preserve">, Profesionālās izglītības kompetences centra “Liepājas mākslas, mūzikas un dizaina vidusskola” profesionālās ievirzes </w:t>
      </w:r>
      <w:proofErr w:type="spellStart"/>
      <w:r w:rsidRPr="00E952C5">
        <w:rPr>
          <w:rFonts w:cs="Arial"/>
          <w:szCs w:val="22"/>
        </w:rPr>
        <w:t>pūšaminstrumentu</w:t>
      </w:r>
      <w:proofErr w:type="spellEnd"/>
      <w:r w:rsidRPr="00E952C5">
        <w:rPr>
          <w:rFonts w:cs="Arial"/>
          <w:szCs w:val="22"/>
        </w:rPr>
        <w:t xml:space="preserve"> spēles nodaļas vadītājai un flautas spēles skolotājai </w:t>
      </w:r>
      <w:r>
        <w:rPr>
          <w:rFonts w:cs="Arial"/>
          <w:szCs w:val="22"/>
        </w:rPr>
        <w:t>-</w:t>
      </w:r>
      <w:r w:rsidRPr="00E952C5">
        <w:rPr>
          <w:rFonts w:cs="Arial"/>
          <w:szCs w:val="22"/>
        </w:rPr>
        <w:t xml:space="preserve"> par audzēkņu izciliem sasniegumiem valsts un starptautiska mēroga pūšamo instrumentu konkursos un nozīmīgu muzikālu pasākumu organizēšanu Liepājā;</w:t>
      </w:r>
    </w:p>
    <w:p w14:paraId="13D01317" w14:textId="77777777" w:rsidR="00861395" w:rsidRPr="00E952C5" w:rsidRDefault="00861395" w:rsidP="00861395">
      <w:pPr>
        <w:pStyle w:val="ListParagraph"/>
        <w:ind w:left="0" w:firstLine="720"/>
        <w:jc w:val="both"/>
        <w:rPr>
          <w:rFonts w:cs="Arial"/>
          <w:smallCaps/>
          <w:szCs w:val="22"/>
        </w:rPr>
      </w:pPr>
      <w:r>
        <w:rPr>
          <w:rFonts w:cs="Arial"/>
          <w:szCs w:val="22"/>
        </w:rPr>
        <w:t xml:space="preserve">2.14. </w:t>
      </w:r>
      <w:r w:rsidRPr="00E952C5">
        <w:rPr>
          <w:rFonts w:cs="Arial"/>
          <w:szCs w:val="22"/>
        </w:rPr>
        <w:t xml:space="preserve">Lindai </w:t>
      </w:r>
      <w:proofErr w:type="spellStart"/>
      <w:r w:rsidRPr="00E952C5">
        <w:rPr>
          <w:rFonts w:cs="Arial"/>
          <w:szCs w:val="22"/>
        </w:rPr>
        <w:t>Zulmanei</w:t>
      </w:r>
      <w:proofErr w:type="spellEnd"/>
      <w:r w:rsidRPr="00E952C5">
        <w:rPr>
          <w:rFonts w:cs="Arial"/>
          <w:szCs w:val="22"/>
        </w:rPr>
        <w:t xml:space="preserve">, Latvijas Rakstnieku savienības valdes loceklei un Liepājas nodaļas vadītājai, Piejūras pilsētu literārās akadēmijas koordinatorei Kurzemē, Liepājas Universitātes Humanitāro un mākslas zinātņu fakultātes lektorei </w:t>
      </w:r>
      <w:r>
        <w:rPr>
          <w:rFonts w:cs="Arial"/>
          <w:szCs w:val="22"/>
        </w:rPr>
        <w:t>-</w:t>
      </w:r>
      <w:r w:rsidRPr="00E952C5">
        <w:rPr>
          <w:rFonts w:cs="Arial"/>
          <w:szCs w:val="22"/>
        </w:rPr>
        <w:t xml:space="preserve"> par iniciatīvu un personīgo ieguldījumu Liepājas literātu darbu izdošanā 2019.gadā un literārās dzīves veicināšanu Liepājā.</w:t>
      </w:r>
    </w:p>
    <w:p w14:paraId="307916A6" w14:textId="77777777" w:rsidR="00861395" w:rsidRPr="00E952C5" w:rsidRDefault="00861395" w:rsidP="00861395">
      <w:pPr>
        <w:widowControl w:val="0"/>
        <w:autoSpaceDE w:val="0"/>
        <w:autoSpaceDN w:val="0"/>
        <w:adjustRightInd w:val="0"/>
        <w:jc w:val="both"/>
        <w:rPr>
          <w:rFonts w:cs="Arial"/>
          <w:szCs w:val="22"/>
        </w:rPr>
      </w:pPr>
    </w:p>
    <w:p w14:paraId="3066A81C" w14:textId="77777777" w:rsidR="00861395" w:rsidRPr="00E952C5" w:rsidRDefault="00861395" w:rsidP="00861395">
      <w:pPr>
        <w:widowControl w:val="0"/>
        <w:autoSpaceDE w:val="0"/>
        <w:autoSpaceDN w:val="0"/>
        <w:adjustRightInd w:val="0"/>
        <w:ind w:firstLine="708"/>
        <w:jc w:val="both"/>
        <w:rPr>
          <w:rFonts w:cs="Arial"/>
          <w:sz w:val="32"/>
          <w:szCs w:val="32"/>
        </w:rPr>
      </w:pPr>
    </w:p>
    <w:tbl>
      <w:tblPr>
        <w:tblW w:w="9461" w:type="dxa"/>
        <w:tblInd w:w="60" w:type="dxa"/>
        <w:tblLayout w:type="fixed"/>
        <w:tblCellMar>
          <w:left w:w="60" w:type="dxa"/>
          <w:right w:w="60" w:type="dxa"/>
        </w:tblCellMar>
        <w:tblLook w:val="04A0" w:firstRow="1" w:lastRow="0" w:firstColumn="1" w:lastColumn="0" w:noHBand="0" w:noVBand="1"/>
      </w:tblPr>
      <w:tblGrid>
        <w:gridCol w:w="1276"/>
        <w:gridCol w:w="4308"/>
        <w:gridCol w:w="2921"/>
        <w:gridCol w:w="956"/>
      </w:tblGrid>
      <w:tr w:rsidR="00861395" w:rsidRPr="00E952C5" w14:paraId="7CF65ECF" w14:textId="77777777" w:rsidTr="006D2985">
        <w:tc>
          <w:tcPr>
            <w:tcW w:w="5584" w:type="dxa"/>
            <w:gridSpan w:val="2"/>
          </w:tcPr>
          <w:p w14:paraId="6D4C10C9" w14:textId="77777777" w:rsidR="00861395" w:rsidRPr="00E952C5" w:rsidRDefault="00861395" w:rsidP="006D2985">
            <w:pPr>
              <w:widowControl w:val="0"/>
              <w:autoSpaceDE w:val="0"/>
              <w:autoSpaceDN w:val="0"/>
              <w:adjustRightInd w:val="0"/>
              <w:rPr>
                <w:rFonts w:cs="Arial"/>
                <w:szCs w:val="22"/>
              </w:rPr>
            </w:pPr>
            <w:r w:rsidRPr="00E952C5">
              <w:rPr>
                <w:rFonts w:cs="Arial"/>
                <w:szCs w:val="22"/>
              </w:rPr>
              <w:t>DOMES PRIEKŠSĒDĒTĀJS</w:t>
            </w:r>
          </w:p>
        </w:tc>
        <w:tc>
          <w:tcPr>
            <w:tcW w:w="3877" w:type="dxa"/>
            <w:gridSpan w:val="2"/>
          </w:tcPr>
          <w:p w14:paraId="1A2CEE53" w14:textId="77777777" w:rsidR="00861395" w:rsidRDefault="00861395" w:rsidP="006D2985">
            <w:pPr>
              <w:widowControl w:val="0"/>
              <w:autoSpaceDE w:val="0"/>
              <w:autoSpaceDN w:val="0"/>
              <w:adjustRightInd w:val="0"/>
              <w:jc w:val="both"/>
              <w:rPr>
                <w:rFonts w:cs="Arial"/>
                <w:szCs w:val="22"/>
              </w:rPr>
            </w:pPr>
            <w:r w:rsidRPr="00E952C5">
              <w:rPr>
                <w:rFonts w:cs="Arial"/>
                <w:szCs w:val="22"/>
              </w:rPr>
              <w:t xml:space="preserve">                      Jānis VILNĪTIS</w:t>
            </w:r>
          </w:p>
          <w:p w14:paraId="48BFB101" w14:textId="77777777" w:rsidR="00861395" w:rsidRPr="00E952C5" w:rsidRDefault="00861395" w:rsidP="006D2985">
            <w:pPr>
              <w:widowControl w:val="0"/>
              <w:autoSpaceDE w:val="0"/>
              <w:autoSpaceDN w:val="0"/>
              <w:adjustRightInd w:val="0"/>
              <w:jc w:val="both"/>
              <w:rPr>
                <w:rFonts w:cs="Arial"/>
                <w:sz w:val="6"/>
                <w:szCs w:val="6"/>
              </w:rPr>
            </w:pPr>
          </w:p>
        </w:tc>
      </w:tr>
      <w:tr w:rsidR="00861395" w:rsidRPr="00E952C5" w14:paraId="4C39DD23" w14:textId="77777777" w:rsidTr="006D2985">
        <w:trPr>
          <w:gridAfter w:val="1"/>
          <w:wAfter w:w="956" w:type="dxa"/>
        </w:trPr>
        <w:tc>
          <w:tcPr>
            <w:tcW w:w="1276" w:type="dxa"/>
            <w:hideMark/>
          </w:tcPr>
          <w:p w14:paraId="12A0172D" w14:textId="77777777" w:rsidR="00861395" w:rsidRPr="00E952C5" w:rsidRDefault="00861395" w:rsidP="006D2985">
            <w:pPr>
              <w:widowControl w:val="0"/>
              <w:autoSpaceDE w:val="0"/>
              <w:autoSpaceDN w:val="0"/>
              <w:adjustRightInd w:val="0"/>
              <w:rPr>
                <w:rFonts w:cs="Arial"/>
                <w:szCs w:val="22"/>
              </w:rPr>
            </w:pPr>
            <w:r w:rsidRPr="00E952C5">
              <w:rPr>
                <w:rFonts w:cs="Arial"/>
                <w:szCs w:val="22"/>
              </w:rPr>
              <w:t>Nosūtāms:</w:t>
            </w:r>
          </w:p>
        </w:tc>
        <w:tc>
          <w:tcPr>
            <w:tcW w:w="7229" w:type="dxa"/>
            <w:gridSpan w:val="2"/>
          </w:tcPr>
          <w:p w14:paraId="22A5C316" w14:textId="77777777" w:rsidR="00861395" w:rsidRPr="00E952C5" w:rsidRDefault="00861395" w:rsidP="006D2985">
            <w:pPr>
              <w:widowControl w:val="0"/>
              <w:autoSpaceDE w:val="0"/>
              <w:autoSpaceDN w:val="0"/>
              <w:adjustRightInd w:val="0"/>
              <w:jc w:val="both"/>
              <w:rPr>
                <w:rFonts w:cs="Arial"/>
                <w:szCs w:val="22"/>
              </w:rPr>
            </w:pPr>
            <w:r w:rsidRPr="00E952C5">
              <w:rPr>
                <w:rFonts w:cs="Arial"/>
                <w:szCs w:val="22"/>
              </w:rPr>
              <w:t>Kultūras pārvaldei, Liepājas Apbalvojumu komisijai, Sabiedrisko attiecību un mārketinga daļai, Organizatoriskajai nodaļai</w:t>
            </w:r>
          </w:p>
        </w:tc>
      </w:tr>
    </w:tbl>
    <w:p w14:paraId="62E55FC1" w14:textId="77777777" w:rsidR="00861395" w:rsidRPr="00E952C5" w:rsidRDefault="00861395" w:rsidP="00861395">
      <w:pPr>
        <w:rPr>
          <w:rFonts w:cs="Arial"/>
          <w:szCs w:val="22"/>
        </w:rPr>
      </w:pPr>
    </w:p>
    <w:p w14:paraId="1497595D" w14:textId="77777777" w:rsidR="00861395" w:rsidRPr="00E952C5" w:rsidRDefault="00861395" w:rsidP="00861395">
      <w:pPr>
        <w:widowControl w:val="0"/>
        <w:autoSpaceDE w:val="0"/>
        <w:autoSpaceDN w:val="0"/>
        <w:adjustRightInd w:val="0"/>
        <w:ind w:firstLine="708"/>
        <w:jc w:val="both"/>
        <w:rPr>
          <w:rFonts w:cs="Arial"/>
          <w:szCs w:val="22"/>
        </w:rPr>
      </w:pPr>
    </w:p>
    <w:p w14:paraId="068EE0CC" w14:textId="77777777" w:rsidR="000F232A" w:rsidRPr="004B7633" w:rsidRDefault="000F232A" w:rsidP="00607627">
      <w:pPr>
        <w:widowControl w:val="0"/>
        <w:autoSpaceDE w:val="0"/>
        <w:autoSpaceDN w:val="0"/>
        <w:adjustRightInd w:val="0"/>
        <w:jc w:val="center"/>
        <w:rPr>
          <w:rFonts w:cs="Arial"/>
          <w:sz w:val="14"/>
          <w:szCs w:val="14"/>
        </w:rPr>
      </w:pPr>
    </w:p>
    <w:sectPr w:rsidR="000F232A" w:rsidRPr="004B763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7555" w14:textId="77777777" w:rsidR="00887EE0" w:rsidRDefault="00887EE0">
      <w:r>
        <w:separator/>
      </w:r>
    </w:p>
  </w:endnote>
  <w:endnote w:type="continuationSeparator" w:id="0">
    <w:p w14:paraId="03C44C91" w14:textId="77777777" w:rsidR="00887EE0" w:rsidRDefault="0088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E0F6"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E0F7"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E0FC"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2E753" w14:textId="77777777" w:rsidR="00887EE0" w:rsidRDefault="00887EE0">
      <w:r>
        <w:separator/>
      </w:r>
    </w:p>
  </w:footnote>
  <w:footnote w:type="continuationSeparator" w:id="0">
    <w:p w14:paraId="50E019DC" w14:textId="77777777" w:rsidR="00887EE0" w:rsidRDefault="0088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E0F4"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E0F5"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E0F8" w14:textId="77777777" w:rsidR="00EB209C" w:rsidRPr="00AE2B38" w:rsidRDefault="00861395" w:rsidP="00EB209C">
    <w:pPr>
      <w:pStyle w:val="Header"/>
      <w:tabs>
        <w:tab w:val="left" w:pos="3828"/>
      </w:tabs>
      <w:jc w:val="center"/>
      <w:rPr>
        <w:rFonts w:ascii="Arial" w:hAnsi="Arial" w:cs="Arial"/>
      </w:rPr>
    </w:pPr>
    <w:r w:rsidRPr="00A136A6">
      <w:rPr>
        <w:noProof/>
        <w:lang w:eastAsia="lv-LV"/>
      </w:rPr>
      <w:drawing>
        <wp:inline distT="0" distB="0" distL="0" distR="0" wp14:anchorId="068EE0FD" wp14:editId="068EE0F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46950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68EE0F9" w14:textId="77777777" w:rsidR="00EB209C" w:rsidRPr="00356E0F" w:rsidRDefault="0086139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68EE0FA" w14:textId="77777777" w:rsidR="001002D7" w:rsidRDefault="0086139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68EE0F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8AEBE82">
      <w:numFmt w:val="bullet"/>
      <w:lvlText w:val="-"/>
      <w:lvlJc w:val="left"/>
      <w:pPr>
        <w:ind w:left="720" w:hanging="360"/>
      </w:pPr>
      <w:rPr>
        <w:rFonts w:ascii="Times New Roman" w:eastAsia="Calibri" w:hAnsi="Times New Roman" w:cs="Times New Roman" w:hint="default"/>
        <w:color w:val="1F497D"/>
      </w:rPr>
    </w:lvl>
    <w:lvl w:ilvl="1" w:tplc="0BA28EC0">
      <w:start w:val="1"/>
      <w:numFmt w:val="bullet"/>
      <w:lvlText w:val="o"/>
      <w:lvlJc w:val="left"/>
      <w:pPr>
        <w:ind w:left="1440" w:hanging="360"/>
      </w:pPr>
      <w:rPr>
        <w:rFonts w:ascii="Courier New" w:hAnsi="Courier New" w:cs="Courier New" w:hint="default"/>
      </w:rPr>
    </w:lvl>
    <w:lvl w:ilvl="2" w:tplc="D304E21E">
      <w:start w:val="1"/>
      <w:numFmt w:val="bullet"/>
      <w:lvlText w:val=""/>
      <w:lvlJc w:val="left"/>
      <w:pPr>
        <w:ind w:left="2160" w:hanging="360"/>
      </w:pPr>
      <w:rPr>
        <w:rFonts w:ascii="Wingdings" w:hAnsi="Wingdings" w:hint="default"/>
      </w:rPr>
    </w:lvl>
    <w:lvl w:ilvl="3" w:tplc="320EA998">
      <w:start w:val="1"/>
      <w:numFmt w:val="bullet"/>
      <w:lvlText w:val=""/>
      <w:lvlJc w:val="left"/>
      <w:pPr>
        <w:ind w:left="2880" w:hanging="360"/>
      </w:pPr>
      <w:rPr>
        <w:rFonts w:ascii="Symbol" w:hAnsi="Symbol" w:hint="default"/>
      </w:rPr>
    </w:lvl>
    <w:lvl w:ilvl="4" w:tplc="AF5CE7E2">
      <w:start w:val="1"/>
      <w:numFmt w:val="bullet"/>
      <w:lvlText w:val="o"/>
      <w:lvlJc w:val="left"/>
      <w:pPr>
        <w:ind w:left="3600" w:hanging="360"/>
      </w:pPr>
      <w:rPr>
        <w:rFonts w:ascii="Courier New" w:hAnsi="Courier New" w:cs="Courier New" w:hint="default"/>
      </w:rPr>
    </w:lvl>
    <w:lvl w:ilvl="5" w:tplc="8796E750">
      <w:start w:val="1"/>
      <w:numFmt w:val="bullet"/>
      <w:lvlText w:val=""/>
      <w:lvlJc w:val="left"/>
      <w:pPr>
        <w:ind w:left="4320" w:hanging="360"/>
      </w:pPr>
      <w:rPr>
        <w:rFonts w:ascii="Wingdings" w:hAnsi="Wingdings" w:hint="default"/>
      </w:rPr>
    </w:lvl>
    <w:lvl w:ilvl="6" w:tplc="A8901210">
      <w:start w:val="1"/>
      <w:numFmt w:val="bullet"/>
      <w:lvlText w:val=""/>
      <w:lvlJc w:val="left"/>
      <w:pPr>
        <w:ind w:left="5040" w:hanging="360"/>
      </w:pPr>
      <w:rPr>
        <w:rFonts w:ascii="Symbol" w:hAnsi="Symbol" w:hint="default"/>
      </w:rPr>
    </w:lvl>
    <w:lvl w:ilvl="7" w:tplc="634014D8">
      <w:start w:val="1"/>
      <w:numFmt w:val="bullet"/>
      <w:lvlText w:val="o"/>
      <w:lvlJc w:val="left"/>
      <w:pPr>
        <w:ind w:left="5760" w:hanging="360"/>
      </w:pPr>
      <w:rPr>
        <w:rFonts w:ascii="Courier New" w:hAnsi="Courier New" w:cs="Courier New" w:hint="default"/>
      </w:rPr>
    </w:lvl>
    <w:lvl w:ilvl="8" w:tplc="E32494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57A093A">
      <w:start w:val="1"/>
      <w:numFmt w:val="bullet"/>
      <w:lvlText w:val=""/>
      <w:lvlJc w:val="left"/>
      <w:pPr>
        <w:ind w:left="720" w:hanging="360"/>
      </w:pPr>
      <w:rPr>
        <w:rFonts w:ascii="Symbol" w:hAnsi="Symbol" w:hint="default"/>
      </w:rPr>
    </w:lvl>
    <w:lvl w:ilvl="1" w:tplc="784EEE5C" w:tentative="1">
      <w:start w:val="1"/>
      <w:numFmt w:val="bullet"/>
      <w:lvlText w:val="o"/>
      <w:lvlJc w:val="left"/>
      <w:pPr>
        <w:ind w:left="1440" w:hanging="360"/>
      </w:pPr>
      <w:rPr>
        <w:rFonts w:ascii="Courier New" w:hAnsi="Courier New" w:cs="Courier New" w:hint="default"/>
      </w:rPr>
    </w:lvl>
    <w:lvl w:ilvl="2" w:tplc="D700BF44" w:tentative="1">
      <w:start w:val="1"/>
      <w:numFmt w:val="bullet"/>
      <w:lvlText w:val=""/>
      <w:lvlJc w:val="left"/>
      <w:pPr>
        <w:ind w:left="2160" w:hanging="360"/>
      </w:pPr>
      <w:rPr>
        <w:rFonts w:ascii="Wingdings" w:hAnsi="Wingdings" w:hint="default"/>
      </w:rPr>
    </w:lvl>
    <w:lvl w:ilvl="3" w:tplc="47B8CF10" w:tentative="1">
      <w:start w:val="1"/>
      <w:numFmt w:val="bullet"/>
      <w:lvlText w:val=""/>
      <w:lvlJc w:val="left"/>
      <w:pPr>
        <w:ind w:left="2880" w:hanging="360"/>
      </w:pPr>
      <w:rPr>
        <w:rFonts w:ascii="Symbol" w:hAnsi="Symbol" w:hint="default"/>
      </w:rPr>
    </w:lvl>
    <w:lvl w:ilvl="4" w:tplc="28662368" w:tentative="1">
      <w:start w:val="1"/>
      <w:numFmt w:val="bullet"/>
      <w:lvlText w:val="o"/>
      <w:lvlJc w:val="left"/>
      <w:pPr>
        <w:ind w:left="3600" w:hanging="360"/>
      </w:pPr>
      <w:rPr>
        <w:rFonts w:ascii="Courier New" w:hAnsi="Courier New" w:cs="Courier New" w:hint="default"/>
      </w:rPr>
    </w:lvl>
    <w:lvl w:ilvl="5" w:tplc="C9FE936A" w:tentative="1">
      <w:start w:val="1"/>
      <w:numFmt w:val="bullet"/>
      <w:lvlText w:val=""/>
      <w:lvlJc w:val="left"/>
      <w:pPr>
        <w:ind w:left="4320" w:hanging="360"/>
      </w:pPr>
      <w:rPr>
        <w:rFonts w:ascii="Wingdings" w:hAnsi="Wingdings" w:hint="default"/>
      </w:rPr>
    </w:lvl>
    <w:lvl w:ilvl="6" w:tplc="DE3056FC" w:tentative="1">
      <w:start w:val="1"/>
      <w:numFmt w:val="bullet"/>
      <w:lvlText w:val=""/>
      <w:lvlJc w:val="left"/>
      <w:pPr>
        <w:ind w:left="5040" w:hanging="360"/>
      </w:pPr>
      <w:rPr>
        <w:rFonts w:ascii="Symbol" w:hAnsi="Symbol" w:hint="default"/>
      </w:rPr>
    </w:lvl>
    <w:lvl w:ilvl="7" w:tplc="8910C68E" w:tentative="1">
      <w:start w:val="1"/>
      <w:numFmt w:val="bullet"/>
      <w:lvlText w:val="o"/>
      <w:lvlJc w:val="left"/>
      <w:pPr>
        <w:ind w:left="5760" w:hanging="360"/>
      </w:pPr>
      <w:rPr>
        <w:rFonts w:ascii="Courier New" w:hAnsi="Courier New" w:cs="Courier New" w:hint="default"/>
      </w:rPr>
    </w:lvl>
    <w:lvl w:ilvl="8" w:tplc="C9FA1EA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82E15A0">
      <w:start w:val="1"/>
      <w:numFmt w:val="bullet"/>
      <w:lvlText w:val=""/>
      <w:lvlJc w:val="left"/>
      <w:pPr>
        <w:ind w:left="720" w:hanging="360"/>
      </w:pPr>
      <w:rPr>
        <w:rFonts w:ascii="Symbol" w:hAnsi="Symbol" w:hint="default"/>
      </w:rPr>
    </w:lvl>
    <w:lvl w:ilvl="1" w:tplc="152A5BB6" w:tentative="1">
      <w:start w:val="1"/>
      <w:numFmt w:val="bullet"/>
      <w:lvlText w:val="o"/>
      <w:lvlJc w:val="left"/>
      <w:pPr>
        <w:ind w:left="1440" w:hanging="360"/>
      </w:pPr>
      <w:rPr>
        <w:rFonts w:ascii="Courier New" w:hAnsi="Courier New" w:cs="Courier New" w:hint="default"/>
      </w:rPr>
    </w:lvl>
    <w:lvl w:ilvl="2" w:tplc="B6BE2B44" w:tentative="1">
      <w:start w:val="1"/>
      <w:numFmt w:val="bullet"/>
      <w:lvlText w:val=""/>
      <w:lvlJc w:val="left"/>
      <w:pPr>
        <w:ind w:left="2160" w:hanging="360"/>
      </w:pPr>
      <w:rPr>
        <w:rFonts w:ascii="Wingdings" w:hAnsi="Wingdings" w:hint="default"/>
      </w:rPr>
    </w:lvl>
    <w:lvl w:ilvl="3" w:tplc="1714D202" w:tentative="1">
      <w:start w:val="1"/>
      <w:numFmt w:val="bullet"/>
      <w:lvlText w:val=""/>
      <w:lvlJc w:val="left"/>
      <w:pPr>
        <w:ind w:left="2880" w:hanging="360"/>
      </w:pPr>
      <w:rPr>
        <w:rFonts w:ascii="Symbol" w:hAnsi="Symbol" w:hint="default"/>
      </w:rPr>
    </w:lvl>
    <w:lvl w:ilvl="4" w:tplc="168436F0" w:tentative="1">
      <w:start w:val="1"/>
      <w:numFmt w:val="bullet"/>
      <w:lvlText w:val="o"/>
      <w:lvlJc w:val="left"/>
      <w:pPr>
        <w:ind w:left="3600" w:hanging="360"/>
      </w:pPr>
      <w:rPr>
        <w:rFonts w:ascii="Courier New" w:hAnsi="Courier New" w:cs="Courier New" w:hint="default"/>
      </w:rPr>
    </w:lvl>
    <w:lvl w:ilvl="5" w:tplc="EDD6CB02" w:tentative="1">
      <w:start w:val="1"/>
      <w:numFmt w:val="bullet"/>
      <w:lvlText w:val=""/>
      <w:lvlJc w:val="left"/>
      <w:pPr>
        <w:ind w:left="4320" w:hanging="360"/>
      </w:pPr>
      <w:rPr>
        <w:rFonts w:ascii="Wingdings" w:hAnsi="Wingdings" w:hint="default"/>
      </w:rPr>
    </w:lvl>
    <w:lvl w:ilvl="6" w:tplc="AB2E7892" w:tentative="1">
      <w:start w:val="1"/>
      <w:numFmt w:val="bullet"/>
      <w:lvlText w:val=""/>
      <w:lvlJc w:val="left"/>
      <w:pPr>
        <w:ind w:left="5040" w:hanging="360"/>
      </w:pPr>
      <w:rPr>
        <w:rFonts w:ascii="Symbol" w:hAnsi="Symbol" w:hint="default"/>
      </w:rPr>
    </w:lvl>
    <w:lvl w:ilvl="7" w:tplc="07B03A04" w:tentative="1">
      <w:start w:val="1"/>
      <w:numFmt w:val="bullet"/>
      <w:lvlText w:val="o"/>
      <w:lvlJc w:val="left"/>
      <w:pPr>
        <w:ind w:left="5760" w:hanging="360"/>
      </w:pPr>
      <w:rPr>
        <w:rFonts w:ascii="Courier New" w:hAnsi="Courier New" w:cs="Courier New" w:hint="default"/>
      </w:rPr>
    </w:lvl>
    <w:lvl w:ilvl="8" w:tplc="FDF07D4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AEAF14">
      <w:start w:val="1"/>
      <w:numFmt w:val="bullet"/>
      <w:lvlText w:val=""/>
      <w:lvlJc w:val="left"/>
      <w:pPr>
        <w:ind w:left="804" w:hanging="360"/>
      </w:pPr>
      <w:rPr>
        <w:rFonts w:ascii="Symbol" w:hAnsi="Symbol" w:hint="default"/>
      </w:rPr>
    </w:lvl>
    <w:lvl w:ilvl="1" w:tplc="3A10D55C" w:tentative="1">
      <w:start w:val="1"/>
      <w:numFmt w:val="bullet"/>
      <w:lvlText w:val="o"/>
      <w:lvlJc w:val="left"/>
      <w:pPr>
        <w:ind w:left="1524" w:hanging="360"/>
      </w:pPr>
      <w:rPr>
        <w:rFonts w:ascii="Courier New" w:hAnsi="Courier New" w:cs="Courier New" w:hint="default"/>
      </w:rPr>
    </w:lvl>
    <w:lvl w:ilvl="2" w:tplc="A8AEAC8A" w:tentative="1">
      <w:start w:val="1"/>
      <w:numFmt w:val="bullet"/>
      <w:lvlText w:val=""/>
      <w:lvlJc w:val="left"/>
      <w:pPr>
        <w:ind w:left="2244" w:hanging="360"/>
      </w:pPr>
      <w:rPr>
        <w:rFonts w:ascii="Wingdings" w:hAnsi="Wingdings" w:hint="default"/>
      </w:rPr>
    </w:lvl>
    <w:lvl w:ilvl="3" w:tplc="DE424C82" w:tentative="1">
      <w:start w:val="1"/>
      <w:numFmt w:val="bullet"/>
      <w:lvlText w:val=""/>
      <w:lvlJc w:val="left"/>
      <w:pPr>
        <w:ind w:left="2964" w:hanging="360"/>
      </w:pPr>
      <w:rPr>
        <w:rFonts w:ascii="Symbol" w:hAnsi="Symbol" w:hint="default"/>
      </w:rPr>
    </w:lvl>
    <w:lvl w:ilvl="4" w:tplc="7764C5BA" w:tentative="1">
      <w:start w:val="1"/>
      <w:numFmt w:val="bullet"/>
      <w:lvlText w:val="o"/>
      <w:lvlJc w:val="left"/>
      <w:pPr>
        <w:ind w:left="3684" w:hanging="360"/>
      </w:pPr>
      <w:rPr>
        <w:rFonts w:ascii="Courier New" w:hAnsi="Courier New" w:cs="Courier New" w:hint="default"/>
      </w:rPr>
    </w:lvl>
    <w:lvl w:ilvl="5" w:tplc="22C68884" w:tentative="1">
      <w:start w:val="1"/>
      <w:numFmt w:val="bullet"/>
      <w:lvlText w:val=""/>
      <w:lvlJc w:val="left"/>
      <w:pPr>
        <w:ind w:left="4404" w:hanging="360"/>
      </w:pPr>
      <w:rPr>
        <w:rFonts w:ascii="Wingdings" w:hAnsi="Wingdings" w:hint="default"/>
      </w:rPr>
    </w:lvl>
    <w:lvl w:ilvl="6" w:tplc="AF700BFC" w:tentative="1">
      <w:start w:val="1"/>
      <w:numFmt w:val="bullet"/>
      <w:lvlText w:val=""/>
      <w:lvlJc w:val="left"/>
      <w:pPr>
        <w:ind w:left="5124" w:hanging="360"/>
      </w:pPr>
      <w:rPr>
        <w:rFonts w:ascii="Symbol" w:hAnsi="Symbol" w:hint="default"/>
      </w:rPr>
    </w:lvl>
    <w:lvl w:ilvl="7" w:tplc="39167048" w:tentative="1">
      <w:start w:val="1"/>
      <w:numFmt w:val="bullet"/>
      <w:lvlText w:val="o"/>
      <w:lvlJc w:val="left"/>
      <w:pPr>
        <w:ind w:left="5844" w:hanging="360"/>
      </w:pPr>
      <w:rPr>
        <w:rFonts w:ascii="Courier New" w:hAnsi="Courier New" w:cs="Courier New" w:hint="default"/>
      </w:rPr>
    </w:lvl>
    <w:lvl w:ilvl="8" w:tplc="154A221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1CD4F0">
      <w:start w:val="1"/>
      <w:numFmt w:val="bullet"/>
      <w:lvlText w:val=""/>
      <w:lvlJc w:val="left"/>
      <w:pPr>
        <w:ind w:left="804" w:hanging="360"/>
      </w:pPr>
      <w:rPr>
        <w:rFonts w:ascii="Wingdings" w:hAnsi="Wingdings" w:hint="default"/>
      </w:rPr>
    </w:lvl>
    <w:lvl w:ilvl="1" w:tplc="B42C8F2A" w:tentative="1">
      <w:start w:val="1"/>
      <w:numFmt w:val="bullet"/>
      <w:lvlText w:val="o"/>
      <w:lvlJc w:val="left"/>
      <w:pPr>
        <w:ind w:left="1524" w:hanging="360"/>
      </w:pPr>
      <w:rPr>
        <w:rFonts w:ascii="Courier New" w:hAnsi="Courier New" w:cs="Courier New" w:hint="default"/>
      </w:rPr>
    </w:lvl>
    <w:lvl w:ilvl="2" w:tplc="BAE44A9C" w:tentative="1">
      <w:start w:val="1"/>
      <w:numFmt w:val="bullet"/>
      <w:lvlText w:val=""/>
      <w:lvlJc w:val="left"/>
      <w:pPr>
        <w:ind w:left="2244" w:hanging="360"/>
      </w:pPr>
      <w:rPr>
        <w:rFonts w:ascii="Wingdings" w:hAnsi="Wingdings" w:hint="default"/>
      </w:rPr>
    </w:lvl>
    <w:lvl w:ilvl="3" w:tplc="CD84D5E0" w:tentative="1">
      <w:start w:val="1"/>
      <w:numFmt w:val="bullet"/>
      <w:lvlText w:val=""/>
      <w:lvlJc w:val="left"/>
      <w:pPr>
        <w:ind w:left="2964" w:hanging="360"/>
      </w:pPr>
      <w:rPr>
        <w:rFonts w:ascii="Symbol" w:hAnsi="Symbol" w:hint="default"/>
      </w:rPr>
    </w:lvl>
    <w:lvl w:ilvl="4" w:tplc="7D84D3F6" w:tentative="1">
      <w:start w:val="1"/>
      <w:numFmt w:val="bullet"/>
      <w:lvlText w:val="o"/>
      <w:lvlJc w:val="left"/>
      <w:pPr>
        <w:ind w:left="3684" w:hanging="360"/>
      </w:pPr>
      <w:rPr>
        <w:rFonts w:ascii="Courier New" w:hAnsi="Courier New" w:cs="Courier New" w:hint="default"/>
      </w:rPr>
    </w:lvl>
    <w:lvl w:ilvl="5" w:tplc="03AC2DC6" w:tentative="1">
      <w:start w:val="1"/>
      <w:numFmt w:val="bullet"/>
      <w:lvlText w:val=""/>
      <w:lvlJc w:val="left"/>
      <w:pPr>
        <w:ind w:left="4404" w:hanging="360"/>
      </w:pPr>
      <w:rPr>
        <w:rFonts w:ascii="Wingdings" w:hAnsi="Wingdings" w:hint="default"/>
      </w:rPr>
    </w:lvl>
    <w:lvl w:ilvl="6" w:tplc="7A22F934" w:tentative="1">
      <w:start w:val="1"/>
      <w:numFmt w:val="bullet"/>
      <w:lvlText w:val=""/>
      <w:lvlJc w:val="left"/>
      <w:pPr>
        <w:ind w:left="5124" w:hanging="360"/>
      </w:pPr>
      <w:rPr>
        <w:rFonts w:ascii="Symbol" w:hAnsi="Symbol" w:hint="default"/>
      </w:rPr>
    </w:lvl>
    <w:lvl w:ilvl="7" w:tplc="0CE4F942" w:tentative="1">
      <w:start w:val="1"/>
      <w:numFmt w:val="bullet"/>
      <w:lvlText w:val="o"/>
      <w:lvlJc w:val="left"/>
      <w:pPr>
        <w:ind w:left="5844" w:hanging="360"/>
      </w:pPr>
      <w:rPr>
        <w:rFonts w:ascii="Courier New" w:hAnsi="Courier New" w:cs="Courier New" w:hint="default"/>
      </w:rPr>
    </w:lvl>
    <w:lvl w:ilvl="8" w:tplc="0E2853B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2D8C6BA">
      <w:start w:val="1"/>
      <w:numFmt w:val="bullet"/>
      <w:lvlText w:val=""/>
      <w:lvlJc w:val="left"/>
      <w:pPr>
        <w:ind w:left="1080" w:hanging="360"/>
      </w:pPr>
      <w:rPr>
        <w:rFonts w:ascii="Symbol" w:hAnsi="Symbol" w:hint="default"/>
      </w:rPr>
    </w:lvl>
    <w:lvl w:ilvl="1" w:tplc="785600AC" w:tentative="1">
      <w:start w:val="1"/>
      <w:numFmt w:val="bullet"/>
      <w:lvlText w:val="o"/>
      <w:lvlJc w:val="left"/>
      <w:pPr>
        <w:ind w:left="1800" w:hanging="360"/>
      </w:pPr>
      <w:rPr>
        <w:rFonts w:ascii="Courier New" w:hAnsi="Courier New" w:cs="Courier New" w:hint="default"/>
      </w:rPr>
    </w:lvl>
    <w:lvl w:ilvl="2" w:tplc="2F9E4006" w:tentative="1">
      <w:start w:val="1"/>
      <w:numFmt w:val="bullet"/>
      <w:lvlText w:val=""/>
      <w:lvlJc w:val="left"/>
      <w:pPr>
        <w:ind w:left="2520" w:hanging="360"/>
      </w:pPr>
      <w:rPr>
        <w:rFonts w:ascii="Wingdings" w:hAnsi="Wingdings" w:hint="default"/>
      </w:rPr>
    </w:lvl>
    <w:lvl w:ilvl="3" w:tplc="8CCC0300" w:tentative="1">
      <w:start w:val="1"/>
      <w:numFmt w:val="bullet"/>
      <w:lvlText w:val=""/>
      <w:lvlJc w:val="left"/>
      <w:pPr>
        <w:ind w:left="3240" w:hanging="360"/>
      </w:pPr>
      <w:rPr>
        <w:rFonts w:ascii="Symbol" w:hAnsi="Symbol" w:hint="default"/>
      </w:rPr>
    </w:lvl>
    <w:lvl w:ilvl="4" w:tplc="966E8374" w:tentative="1">
      <w:start w:val="1"/>
      <w:numFmt w:val="bullet"/>
      <w:lvlText w:val="o"/>
      <w:lvlJc w:val="left"/>
      <w:pPr>
        <w:ind w:left="3960" w:hanging="360"/>
      </w:pPr>
      <w:rPr>
        <w:rFonts w:ascii="Courier New" w:hAnsi="Courier New" w:cs="Courier New" w:hint="default"/>
      </w:rPr>
    </w:lvl>
    <w:lvl w:ilvl="5" w:tplc="92929610" w:tentative="1">
      <w:start w:val="1"/>
      <w:numFmt w:val="bullet"/>
      <w:lvlText w:val=""/>
      <w:lvlJc w:val="left"/>
      <w:pPr>
        <w:ind w:left="4680" w:hanging="360"/>
      </w:pPr>
      <w:rPr>
        <w:rFonts w:ascii="Wingdings" w:hAnsi="Wingdings" w:hint="default"/>
      </w:rPr>
    </w:lvl>
    <w:lvl w:ilvl="6" w:tplc="6AB40202" w:tentative="1">
      <w:start w:val="1"/>
      <w:numFmt w:val="bullet"/>
      <w:lvlText w:val=""/>
      <w:lvlJc w:val="left"/>
      <w:pPr>
        <w:ind w:left="5400" w:hanging="360"/>
      </w:pPr>
      <w:rPr>
        <w:rFonts w:ascii="Symbol" w:hAnsi="Symbol" w:hint="default"/>
      </w:rPr>
    </w:lvl>
    <w:lvl w:ilvl="7" w:tplc="5C34BD7C" w:tentative="1">
      <w:start w:val="1"/>
      <w:numFmt w:val="bullet"/>
      <w:lvlText w:val="o"/>
      <w:lvlJc w:val="left"/>
      <w:pPr>
        <w:ind w:left="6120" w:hanging="360"/>
      </w:pPr>
      <w:rPr>
        <w:rFonts w:ascii="Courier New" w:hAnsi="Courier New" w:cs="Courier New" w:hint="default"/>
      </w:rPr>
    </w:lvl>
    <w:lvl w:ilvl="8" w:tplc="C6FE76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342DC54">
      <w:start w:val="1"/>
      <w:numFmt w:val="bullet"/>
      <w:lvlText w:val=""/>
      <w:lvlJc w:val="left"/>
      <w:pPr>
        <w:ind w:left="720" w:hanging="360"/>
      </w:pPr>
      <w:rPr>
        <w:rFonts w:ascii="Symbol" w:hAnsi="Symbol" w:hint="default"/>
      </w:rPr>
    </w:lvl>
    <w:lvl w:ilvl="1" w:tplc="441C317A" w:tentative="1">
      <w:start w:val="1"/>
      <w:numFmt w:val="bullet"/>
      <w:lvlText w:val="o"/>
      <w:lvlJc w:val="left"/>
      <w:pPr>
        <w:ind w:left="1440" w:hanging="360"/>
      </w:pPr>
      <w:rPr>
        <w:rFonts w:ascii="Courier New" w:hAnsi="Courier New" w:cs="Courier New" w:hint="default"/>
      </w:rPr>
    </w:lvl>
    <w:lvl w:ilvl="2" w:tplc="8DBCFCCE" w:tentative="1">
      <w:start w:val="1"/>
      <w:numFmt w:val="bullet"/>
      <w:lvlText w:val=""/>
      <w:lvlJc w:val="left"/>
      <w:pPr>
        <w:ind w:left="2160" w:hanging="360"/>
      </w:pPr>
      <w:rPr>
        <w:rFonts w:ascii="Wingdings" w:hAnsi="Wingdings" w:hint="default"/>
      </w:rPr>
    </w:lvl>
    <w:lvl w:ilvl="3" w:tplc="048A9E3E" w:tentative="1">
      <w:start w:val="1"/>
      <w:numFmt w:val="bullet"/>
      <w:lvlText w:val=""/>
      <w:lvlJc w:val="left"/>
      <w:pPr>
        <w:ind w:left="2880" w:hanging="360"/>
      </w:pPr>
      <w:rPr>
        <w:rFonts w:ascii="Symbol" w:hAnsi="Symbol" w:hint="default"/>
      </w:rPr>
    </w:lvl>
    <w:lvl w:ilvl="4" w:tplc="4294A2EE" w:tentative="1">
      <w:start w:val="1"/>
      <w:numFmt w:val="bullet"/>
      <w:lvlText w:val="o"/>
      <w:lvlJc w:val="left"/>
      <w:pPr>
        <w:ind w:left="3600" w:hanging="360"/>
      </w:pPr>
      <w:rPr>
        <w:rFonts w:ascii="Courier New" w:hAnsi="Courier New" w:cs="Courier New" w:hint="default"/>
      </w:rPr>
    </w:lvl>
    <w:lvl w:ilvl="5" w:tplc="F8A21E7E" w:tentative="1">
      <w:start w:val="1"/>
      <w:numFmt w:val="bullet"/>
      <w:lvlText w:val=""/>
      <w:lvlJc w:val="left"/>
      <w:pPr>
        <w:ind w:left="4320" w:hanging="360"/>
      </w:pPr>
      <w:rPr>
        <w:rFonts w:ascii="Wingdings" w:hAnsi="Wingdings" w:hint="default"/>
      </w:rPr>
    </w:lvl>
    <w:lvl w:ilvl="6" w:tplc="4984C746" w:tentative="1">
      <w:start w:val="1"/>
      <w:numFmt w:val="bullet"/>
      <w:lvlText w:val=""/>
      <w:lvlJc w:val="left"/>
      <w:pPr>
        <w:ind w:left="5040" w:hanging="360"/>
      </w:pPr>
      <w:rPr>
        <w:rFonts w:ascii="Symbol" w:hAnsi="Symbol" w:hint="default"/>
      </w:rPr>
    </w:lvl>
    <w:lvl w:ilvl="7" w:tplc="4A983670" w:tentative="1">
      <w:start w:val="1"/>
      <w:numFmt w:val="bullet"/>
      <w:lvlText w:val="o"/>
      <w:lvlJc w:val="left"/>
      <w:pPr>
        <w:ind w:left="5760" w:hanging="360"/>
      </w:pPr>
      <w:rPr>
        <w:rFonts w:ascii="Courier New" w:hAnsi="Courier New" w:cs="Courier New" w:hint="default"/>
      </w:rPr>
    </w:lvl>
    <w:lvl w:ilvl="8" w:tplc="F224F7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960EDDA">
      <w:start w:val="1"/>
      <w:numFmt w:val="bullet"/>
      <w:lvlText w:val=""/>
      <w:lvlJc w:val="left"/>
      <w:pPr>
        <w:ind w:left="720" w:hanging="360"/>
      </w:pPr>
      <w:rPr>
        <w:rFonts w:ascii="Symbol" w:hAnsi="Symbol" w:hint="default"/>
      </w:rPr>
    </w:lvl>
    <w:lvl w:ilvl="1" w:tplc="4A808C5C" w:tentative="1">
      <w:start w:val="1"/>
      <w:numFmt w:val="bullet"/>
      <w:lvlText w:val="o"/>
      <w:lvlJc w:val="left"/>
      <w:pPr>
        <w:ind w:left="1440" w:hanging="360"/>
      </w:pPr>
      <w:rPr>
        <w:rFonts w:ascii="Courier New" w:hAnsi="Courier New" w:cs="Courier New" w:hint="default"/>
      </w:rPr>
    </w:lvl>
    <w:lvl w:ilvl="2" w:tplc="09A68E44" w:tentative="1">
      <w:start w:val="1"/>
      <w:numFmt w:val="bullet"/>
      <w:lvlText w:val=""/>
      <w:lvlJc w:val="left"/>
      <w:pPr>
        <w:ind w:left="2160" w:hanging="360"/>
      </w:pPr>
      <w:rPr>
        <w:rFonts w:ascii="Wingdings" w:hAnsi="Wingdings" w:hint="default"/>
      </w:rPr>
    </w:lvl>
    <w:lvl w:ilvl="3" w:tplc="61DCD35A" w:tentative="1">
      <w:start w:val="1"/>
      <w:numFmt w:val="bullet"/>
      <w:lvlText w:val=""/>
      <w:lvlJc w:val="left"/>
      <w:pPr>
        <w:ind w:left="2880" w:hanging="360"/>
      </w:pPr>
      <w:rPr>
        <w:rFonts w:ascii="Symbol" w:hAnsi="Symbol" w:hint="default"/>
      </w:rPr>
    </w:lvl>
    <w:lvl w:ilvl="4" w:tplc="C48A79AC" w:tentative="1">
      <w:start w:val="1"/>
      <w:numFmt w:val="bullet"/>
      <w:lvlText w:val="o"/>
      <w:lvlJc w:val="left"/>
      <w:pPr>
        <w:ind w:left="3600" w:hanging="360"/>
      </w:pPr>
      <w:rPr>
        <w:rFonts w:ascii="Courier New" w:hAnsi="Courier New" w:cs="Courier New" w:hint="default"/>
      </w:rPr>
    </w:lvl>
    <w:lvl w:ilvl="5" w:tplc="2CCE30F0" w:tentative="1">
      <w:start w:val="1"/>
      <w:numFmt w:val="bullet"/>
      <w:lvlText w:val=""/>
      <w:lvlJc w:val="left"/>
      <w:pPr>
        <w:ind w:left="4320" w:hanging="360"/>
      </w:pPr>
      <w:rPr>
        <w:rFonts w:ascii="Wingdings" w:hAnsi="Wingdings" w:hint="default"/>
      </w:rPr>
    </w:lvl>
    <w:lvl w:ilvl="6" w:tplc="AE6E38A4" w:tentative="1">
      <w:start w:val="1"/>
      <w:numFmt w:val="bullet"/>
      <w:lvlText w:val=""/>
      <w:lvlJc w:val="left"/>
      <w:pPr>
        <w:ind w:left="5040" w:hanging="360"/>
      </w:pPr>
      <w:rPr>
        <w:rFonts w:ascii="Symbol" w:hAnsi="Symbol" w:hint="default"/>
      </w:rPr>
    </w:lvl>
    <w:lvl w:ilvl="7" w:tplc="75689E7A" w:tentative="1">
      <w:start w:val="1"/>
      <w:numFmt w:val="bullet"/>
      <w:lvlText w:val="o"/>
      <w:lvlJc w:val="left"/>
      <w:pPr>
        <w:ind w:left="5760" w:hanging="360"/>
      </w:pPr>
      <w:rPr>
        <w:rFonts w:ascii="Courier New" w:hAnsi="Courier New" w:cs="Courier New" w:hint="default"/>
      </w:rPr>
    </w:lvl>
    <w:lvl w:ilvl="8" w:tplc="3D74D96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C70AB2E">
      <w:start w:val="1"/>
      <w:numFmt w:val="bullet"/>
      <w:lvlText w:val=""/>
      <w:lvlJc w:val="left"/>
      <w:pPr>
        <w:ind w:left="804" w:hanging="360"/>
      </w:pPr>
      <w:rPr>
        <w:rFonts w:ascii="Symbol" w:hAnsi="Symbol" w:hint="default"/>
      </w:rPr>
    </w:lvl>
    <w:lvl w:ilvl="1" w:tplc="824AB904" w:tentative="1">
      <w:start w:val="1"/>
      <w:numFmt w:val="bullet"/>
      <w:lvlText w:val="o"/>
      <w:lvlJc w:val="left"/>
      <w:pPr>
        <w:ind w:left="1524" w:hanging="360"/>
      </w:pPr>
      <w:rPr>
        <w:rFonts w:ascii="Courier New" w:hAnsi="Courier New" w:cs="Courier New" w:hint="default"/>
      </w:rPr>
    </w:lvl>
    <w:lvl w:ilvl="2" w:tplc="556474E2" w:tentative="1">
      <w:start w:val="1"/>
      <w:numFmt w:val="bullet"/>
      <w:lvlText w:val=""/>
      <w:lvlJc w:val="left"/>
      <w:pPr>
        <w:ind w:left="2244" w:hanging="360"/>
      </w:pPr>
      <w:rPr>
        <w:rFonts w:ascii="Wingdings" w:hAnsi="Wingdings" w:hint="default"/>
      </w:rPr>
    </w:lvl>
    <w:lvl w:ilvl="3" w:tplc="7EEE1646" w:tentative="1">
      <w:start w:val="1"/>
      <w:numFmt w:val="bullet"/>
      <w:lvlText w:val=""/>
      <w:lvlJc w:val="left"/>
      <w:pPr>
        <w:ind w:left="2964" w:hanging="360"/>
      </w:pPr>
      <w:rPr>
        <w:rFonts w:ascii="Symbol" w:hAnsi="Symbol" w:hint="default"/>
      </w:rPr>
    </w:lvl>
    <w:lvl w:ilvl="4" w:tplc="EE12D13E" w:tentative="1">
      <w:start w:val="1"/>
      <w:numFmt w:val="bullet"/>
      <w:lvlText w:val="o"/>
      <w:lvlJc w:val="left"/>
      <w:pPr>
        <w:ind w:left="3684" w:hanging="360"/>
      </w:pPr>
      <w:rPr>
        <w:rFonts w:ascii="Courier New" w:hAnsi="Courier New" w:cs="Courier New" w:hint="default"/>
      </w:rPr>
    </w:lvl>
    <w:lvl w:ilvl="5" w:tplc="C78A7946" w:tentative="1">
      <w:start w:val="1"/>
      <w:numFmt w:val="bullet"/>
      <w:lvlText w:val=""/>
      <w:lvlJc w:val="left"/>
      <w:pPr>
        <w:ind w:left="4404" w:hanging="360"/>
      </w:pPr>
      <w:rPr>
        <w:rFonts w:ascii="Wingdings" w:hAnsi="Wingdings" w:hint="default"/>
      </w:rPr>
    </w:lvl>
    <w:lvl w:ilvl="6" w:tplc="F2B83DE6" w:tentative="1">
      <w:start w:val="1"/>
      <w:numFmt w:val="bullet"/>
      <w:lvlText w:val=""/>
      <w:lvlJc w:val="left"/>
      <w:pPr>
        <w:ind w:left="5124" w:hanging="360"/>
      </w:pPr>
      <w:rPr>
        <w:rFonts w:ascii="Symbol" w:hAnsi="Symbol" w:hint="default"/>
      </w:rPr>
    </w:lvl>
    <w:lvl w:ilvl="7" w:tplc="0B3EB952" w:tentative="1">
      <w:start w:val="1"/>
      <w:numFmt w:val="bullet"/>
      <w:lvlText w:val="o"/>
      <w:lvlJc w:val="left"/>
      <w:pPr>
        <w:ind w:left="5844" w:hanging="360"/>
      </w:pPr>
      <w:rPr>
        <w:rFonts w:ascii="Courier New" w:hAnsi="Courier New" w:cs="Courier New" w:hint="default"/>
      </w:rPr>
    </w:lvl>
    <w:lvl w:ilvl="8" w:tplc="32BCD3DA" w:tentative="1">
      <w:start w:val="1"/>
      <w:numFmt w:val="bullet"/>
      <w:lvlText w:val=""/>
      <w:lvlJc w:val="left"/>
      <w:pPr>
        <w:ind w:left="6564" w:hanging="360"/>
      </w:pPr>
      <w:rPr>
        <w:rFonts w:ascii="Wingdings" w:hAnsi="Wingdings" w:hint="default"/>
      </w:rPr>
    </w:lvl>
  </w:abstractNum>
  <w:abstractNum w:abstractNumId="10" w15:restartNumberingAfterBreak="0">
    <w:nsid w:val="7F0E214E"/>
    <w:multiLevelType w:val="multilevel"/>
    <w:tmpl w:val="3B32559C"/>
    <w:lvl w:ilvl="0">
      <w:start w:val="1"/>
      <w:numFmt w:val="decimal"/>
      <w:lvlText w:val="%1."/>
      <w:lvlJc w:val="left"/>
      <w:pPr>
        <w:ind w:left="720" w:hanging="360"/>
      </w:p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800" w:hanging="144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1" w15:restartNumberingAfterBreak="0">
    <w:nsid w:val="7F7A3F49"/>
    <w:multiLevelType w:val="multilevel"/>
    <w:tmpl w:val="19A663F0"/>
    <w:lvl w:ilvl="0">
      <w:start w:val="1"/>
      <w:numFmt w:val="decimal"/>
      <w:lvlText w:val="%1."/>
      <w:lvlJc w:val="left"/>
      <w:pPr>
        <w:ind w:left="720" w:hanging="360"/>
      </w:pPr>
      <w:rPr>
        <w:rFonts w:hint="default"/>
        <w:color w:val="000000"/>
      </w:rPr>
    </w:lvl>
    <w:lvl w:ilvl="1">
      <w:start w:val="1"/>
      <w:numFmt w:val="decimal"/>
      <w:isLgl/>
      <w:lvlText w:val="%1.%2."/>
      <w:lvlJc w:val="left"/>
      <w:pPr>
        <w:ind w:left="1146" w:hanging="720"/>
      </w:pPr>
      <w:rPr>
        <w:rFonts w:hint="default"/>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638" w:hanging="108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2130" w:hanging="1440"/>
      </w:pPr>
      <w:rPr>
        <w:rFonts w:hint="default"/>
        <w:color w:val="000000"/>
      </w:rPr>
    </w:lvl>
    <w:lvl w:ilvl="6">
      <w:start w:val="1"/>
      <w:numFmt w:val="decimal"/>
      <w:isLgl/>
      <w:lvlText w:val="%1.%2.%3.%4.%5.%6.%7."/>
      <w:lvlJc w:val="left"/>
      <w:pPr>
        <w:ind w:left="2196" w:hanging="1440"/>
      </w:pPr>
      <w:rPr>
        <w:rFonts w:hint="default"/>
        <w:color w:val="000000"/>
      </w:rPr>
    </w:lvl>
    <w:lvl w:ilvl="7">
      <w:start w:val="1"/>
      <w:numFmt w:val="decimal"/>
      <w:isLgl/>
      <w:lvlText w:val="%1.%2.%3.%4.%5.%6.%7.%8."/>
      <w:lvlJc w:val="left"/>
      <w:pPr>
        <w:ind w:left="2622" w:hanging="1800"/>
      </w:pPr>
      <w:rPr>
        <w:rFonts w:hint="default"/>
        <w:color w:val="000000"/>
      </w:rPr>
    </w:lvl>
    <w:lvl w:ilvl="8">
      <w:start w:val="1"/>
      <w:numFmt w:val="decimal"/>
      <w:isLgl/>
      <w:lvlText w:val="%1.%2.%3.%4.%5.%6.%7.%8.%9."/>
      <w:lvlJc w:val="left"/>
      <w:pPr>
        <w:ind w:left="2688" w:hanging="1800"/>
      </w:pPr>
      <w:rPr>
        <w:rFonts w:hint="default"/>
        <w:color w:val="000000"/>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1754C"/>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57B4"/>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5A46"/>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2F1A"/>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173"/>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3285"/>
    <w:rsid w:val="006770F7"/>
    <w:rsid w:val="00683480"/>
    <w:rsid w:val="0068443A"/>
    <w:rsid w:val="00685EC7"/>
    <w:rsid w:val="006864C9"/>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3B1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395"/>
    <w:rsid w:val="00863A03"/>
    <w:rsid w:val="00864702"/>
    <w:rsid w:val="00876669"/>
    <w:rsid w:val="00887E07"/>
    <w:rsid w:val="00887EE0"/>
    <w:rsid w:val="008928FB"/>
    <w:rsid w:val="00896E7E"/>
    <w:rsid w:val="008A6C23"/>
    <w:rsid w:val="008B10F6"/>
    <w:rsid w:val="008B4511"/>
    <w:rsid w:val="008E3AD1"/>
    <w:rsid w:val="008F2302"/>
    <w:rsid w:val="008F52BE"/>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5D2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5414"/>
    <w:rsid w:val="00B4129D"/>
    <w:rsid w:val="00B46B00"/>
    <w:rsid w:val="00B47C2F"/>
    <w:rsid w:val="00B51DD6"/>
    <w:rsid w:val="00B52A2E"/>
    <w:rsid w:val="00B569B3"/>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46D7"/>
    <w:rsid w:val="00C90AC6"/>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87D"/>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67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4C1"/>
    <w:rsid w:val="00F7571A"/>
    <w:rsid w:val="00F86827"/>
    <w:rsid w:val="00F914C4"/>
    <w:rsid w:val="00F968BE"/>
    <w:rsid w:val="00FB17B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E0C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6732-AF21-479A-B037-12690D5A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2020-02-14T08:12:00Z</cp:lastPrinted>
  <dcterms:created xsi:type="dcterms:W3CDTF">2020-02-27T13:11:00Z</dcterms:created>
  <dcterms:modified xsi:type="dcterms:W3CDTF">2020-02-27T13:11:00Z</dcterms:modified>
</cp:coreProperties>
</file>