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4CF58" w14:textId="77777777" w:rsidR="000F232A" w:rsidRPr="00CA7E81" w:rsidRDefault="000F232A" w:rsidP="005810C2">
      <w:pPr>
        <w:widowControl w:val="0"/>
        <w:autoSpaceDE w:val="0"/>
        <w:autoSpaceDN w:val="0"/>
        <w:adjustRightInd w:val="0"/>
        <w:jc w:val="right"/>
        <w:rPr>
          <w:rFonts w:cs="Arial"/>
          <w:bCs/>
          <w:sz w:val="12"/>
          <w:szCs w:val="12"/>
        </w:rPr>
      </w:pPr>
    </w:p>
    <w:p w14:paraId="5FC4CF59" w14:textId="77777777" w:rsidR="00607627" w:rsidRPr="00607627" w:rsidRDefault="00CA7E81" w:rsidP="00607627">
      <w:pPr>
        <w:widowControl w:val="0"/>
        <w:autoSpaceDE w:val="0"/>
        <w:autoSpaceDN w:val="0"/>
        <w:adjustRightInd w:val="0"/>
        <w:jc w:val="center"/>
        <w:rPr>
          <w:rFonts w:cs="Arial"/>
          <w:sz w:val="26"/>
          <w:szCs w:val="26"/>
        </w:rPr>
      </w:pPr>
      <w:r>
        <w:rPr>
          <w:rFonts w:cs="Arial"/>
          <w:b/>
          <w:bCs/>
          <w:sz w:val="26"/>
          <w:szCs w:val="26"/>
        </w:rPr>
        <w:t>LĒMUMS</w:t>
      </w:r>
    </w:p>
    <w:p w14:paraId="5FC4CF5A" w14:textId="77777777" w:rsidR="00607627" w:rsidRPr="00607627" w:rsidRDefault="00CA7E81" w:rsidP="00607627">
      <w:pPr>
        <w:widowControl w:val="0"/>
        <w:autoSpaceDE w:val="0"/>
        <w:autoSpaceDN w:val="0"/>
        <w:adjustRightInd w:val="0"/>
        <w:jc w:val="center"/>
        <w:rPr>
          <w:rFonts w:cs="Arial"/>
          <w:sz w:val="26"/>
          <w:szCs w:val="26"/>
        </w:rPr>
      </w:pPr>
      <w:r w:rsidRPr="00607627">
        <w:rPr>
          <w:rFonts w:cs="Arial"/>
          <w:sz w:val="26"/>
          <w:szCs w:val="26"/>
        </w:rPr>
        <w:t>LIEPĀJĀ</w:t>
      </w:r>
    </w:p>
    <w:p w14:paraId="5FC4CF5B" w14:textId="77777777" w:rsidR="00607627" w:rsidRPr="0018378F" w:rsidRDefault="00607627" w:rsidP="00607627">
      <w:pPr>
        <w:widowControl w:val="0"/>
        <w:autoSpaceDE w:val="0"/>
        <w:autoSpaceDN w:val="0"/>
        <w:adjustRightInd w:val="0"/>
        <w:jc w:val="center"/>
        <w:rPr>
          <w:rFonts w:cs="Arial"/>
          <w:sz w:val="2"/>
          <w:szCs w:val="2"/>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D3526D" w14:paraId="5FC4CF61" w14:textId="77777777" w:rsidTr="0018378F">
        <w:tc>
          <w:tcPr>
            <w:tcW w:w="4788" w:type="dxa"/>
            <w:tcBorders>
              <w:top w:val="nil"/>
              <w:left w:val="nil"/>
              <w:bottom w:val="nil"/>
              <w:right w:val="nil"/>
            </w:tcBorders>
          </w:tcPr>
          <w:p w14:paraId="5FC4CF5C" w14:textId="77777777" w:rsidR="00175E06" w:rsidRPr="00393422" w:rsidRDefault="00CA7E81"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5FC4CF5D" w14:textId="037A337D" w:rsidR="00175E06" w:rsidRDefault="00CA7E8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365/11</w:t>
            </w:r>
          </w:p>
          <w:p w14:paraId="5FC4CF5E" w14:textId="0D8A253A" w:rsidR="004B7633" w:rsidRPr="00393422" w:rsidRDefault="00CA7E81" w:rsidP="00175E06">
            <w:pPr>
              <w:widowControl w:val="0"/>
              <w:autoSpaceDE w:val="0"/>
              <w:autoSpaceDN w:val="0"/>
              <w:adjustRightInd w:val="0"/>
              <w:jc w:val="right"/>
              <w:rPr>
                <w:rFonts w:cs="Arial"/>
                <w:szCs w:val="22"/>
              </w:rPr>
            </w:pPr>
            <w:r w:rsidRPr="00CA7E81">
              <w:rPr>
                <w:rFonts w:cs="Arial"/>
                <w:color w:val="000000"/>
                <w:szCs w:val="22"/>
              </w:rPr>
              <w:t xml:space="preserve">(prot. Nr.11, </w:t>
            </w:r>
            <w:r>
              <w:rPr>
                <w:rFonts w:cs="Arial"/>
                <w:color w:val="000000"/>
                <w:szCs w:val="22"/>
              </w:rPr>
              <w:t>17</w:t>
            </w:r>
            <w:r w:rsidRPr="00CA7E81">
              <w:rPr>
                <w:rFonts w:cs="Arial"/>
                <w:color w:val="000000"/>
                <w:szCs w:val="22"/>
              </w:rPr>
              <w:t>.</w:t>
            </w:r>
            <w:r w:rsidRPr="00CA7E81">
              <w:rPr>
                <w:rFonts w:cs="Arial"/>
                <w:color w:val="000000"/>
                <w:sz w:val="20"/>
                <w:szCs w:val="20"/>
                <w:shd w:val="clear" w:color="auto" w:fill="FFFFFF"/>
              </w:rPr>
              <w:t>§)</w:t>
            </w:r>
          </w:p>
        </w:tc>
        <w:tc>
          <w:tcPr>
            <w:tcW w:w="3717" w:type="dxa"/>
            <w:tcBorders>
              <w:top w:val="nil"/>
              <w:left w:val="nil"/>
              <w:bottom w:val="nil"/>
              <w:right w:val="nil"/>
            </w:tcBorders>
          </w:tcPr>
          <w:p w14:paraId="5FC4CF5F" w14:textId="77777777" w:rsidR="00175E06" w:rsidRPr="00393422" w:rsidRDefault="00CA7E81" w:rsidP="00175E06">
            <w:pPr>
              <w:widowControl w:val="0"/>
              <w:autoSpaceDE w:val="0"/>
              <w:autoSpaceDN w:val="0"/>
              <w:adjustRightInd w:val="0"/>
              <w:jc w:val="right"/>
              <w:rPr>
                <w:rFonts w:cs="Arial"/>
                <w:szCs w:val="22"/>
              </w:rPr>
            </w:pPr>
            <w:r w:rsidRPr="00393422">
              <w:rPr>
                <w:rFonts w:cs="Arial"/>
                <w:szCs w:val="22"/>
              </w:rPr>
              <w:t xml:space="preserve">Nr.233            </w:t>
            </w:r>
          </w:p>
          <w:p w14:paraId="5FC4CF60" w14:textId="77777777" w:rsidR="00175E06" w:rsidRPr="00393422" w:rsidRDefault="00175E06" w:rsidP="00175E06">
            <w:pPr>
              <w:widowControl w:val="0"/>
              <w:autoSpaceDE w:val="0"/>
              <w:autoSpaceDN w:val="0"/>
              <w:adjustRightInd w:val="0"/>
              <w:jc w:val="right"/>
              <w:rPr>
                <w:rFonts w:cs="Arial"/>
                <w:szCs w:val="22"/>
              </w:rPr>
            </w:pPr>
          </w:p>
        </w:tc>
      </w:tr>
    </w:tbl>
    <w:p w14:paraId="5FC4CF62" w14:textId="77777777" w:rsidR="000F232A" w:rsidRPr="0018378F" w:rsidRDefault="000F232A" w:rsidP="00607627">
      <w:pPr>
        <w:widowControl w:val="0"/>
        <w:autoSpaceDE w:val="0"/>
        <w:autoSpaceDN w:val="0"/>
        <w:adjustRightInd w:val="0"/>
        <w:jc w:val="center"/>
        <w:rPr>
          <w:rFonts w:cs="Arial"/>
          <w:sz w:val="4"/>
          <w:szCs w:val="4"/>
        </w:rPr>
      </w:pPr>
    </w:p>
    <w:p w14:paraId="5FC4CF63" w14:textId="77777777" w:rsidR="0018378F" w:rsidRPr="0018378F" w:rsidRDefault="00CA7E81" w:rsidP="0018378F">
      <w:pPr>
        <w:widowControl w:val="0"/>
        <w:autoSpaceDE w:val="0"/>
        <w:autoSpaceDN w:val="0"/>
        <w:adjustRightInd w:val="0"/>
        <w:jc w:val="both"/>
        <w:rPr>
          <w:rFonts w:cs="Arial"/>
          <w:szCs w:val="22"/>
        </w:rPr>
      </w:pPr>
      <w:r w:rsidRPr="0018378F">
        <w:rPr>
          <w:rFonts w:cs="Arial"/>
          <w:szCs w:val="22"/>
        </w:rPr>
        <w:t xml:space="preserve">Par atteikumu izmantot pirmpirkuma tiesības </w:t>
      </w:r>
    </w:p>
    <w:p w14:paraId="5FC4CF64" w14:textId="77777777" w:rsidR="0018378F" w:rsidRPr="0018378F" w:rsidRDefault="00CA7E81" w:rsidP="0018378F">
      <w:pPr>
        <w:widowControl w:val="0"/>
        <w:autoSpaceDE w:val="0"/>
        <w:autoSpaceDN w:val="0"/>
        <w:adjustRightInd w:val="0"/>
        <w:jc w:val="both"/>
        <w:rPr>
          <w:rFonts w:cs="Arial"/>
          <w:szCs w:val="22"/>
        </w:rPr>
      </w:pPr>
      <w:r w:rsidRPr="0018378F">
        <w:rPr>
          <w:rFonts w:cs="Arial"/>
          <w:szCs w:val="22"/>
        </w:rPr>
        <w:t xml:space="preserve">uz nekustamo īpašumu - būvi Ķieģeļu ielā 35A, </w:t>
      </w:r>
    </w:p>
    <w:p w14:paraId="5FC4CF65" w14:textId="77777777" w:rsidR="0018378F" w:rsidRPr="0018378F" w:rsidRDefault="00CA7E81" w:rsidP="0018378F">
      <w:pPr>
        <w:widowControl w:val="0"/>
        <w:autoSpaceDE w:val="0"/>
        <w:autoSpaceDN w:val="0"/>
        <w:adjustRightInd w:val="0"/>
        <w:jc w:val="both"/>
        <w:rPr>
          <w:rFonts w:cs="Arial"/>
          <w:szCs w:val="22"/>
        </w:rPr>
      </w:pPr>
      <w:r w:rsidRPr="0018378F">
        <w:rPr>
          <w:rFonts w:cs="Arial"/>
          <w:szCs w:val="22"/>
        </w:rPr>
        <w:t>Liepājā</w:t>
      </w:r>
    </w:p>
    <w:p w14:paraId="5FC4CF66" w14:textId="77777777" w:rsidR="0018378F" w:rsidRPr="0018378F" w:rsidRDefault="0018378F" w:rsidP="0018378F">
      <w:pPr>
        <w:widowControl w:val="0"/>
        <w:autoSpaceDE w:val="0"/>
        <w:autoSpaceDN w:val="0"/>
        <w:adjustRightInd w:val="0"/>
        <w:jc w:val="both"/>
        <w:rPr>
          <w:rFonts w:cs="Arial"/>
          <w:sz w:val="14"/>
          <w:szCs w:val="14"/>
        </w:rPr>
      </w:pPr>
    </w:p>
    <w:p w14:paraId="5FC4CF67" w14:textId="69A35EF2" w:rsidR="0018378F" w:rsidRPr="0018378F" w:rsidRDefault="00CA7E81" w:rsidP="0018378F">
      <w:pPr>
        <w:widowControl w:val="0"/>
        <w:autoSpaceDE w:val="0"/>
        <w:autoSpaceDN w:val="0"/>
        <w:adjustRightInd w:val="0"/>
        <w:ind w:firstLine="708"/>
        <w:jc w:val="both"/>
        <w:rPr>
          <w:rFonts w:cs="Arial"/>
          <w:szCs w:val="22"/>
        </w:rPr>
      </w:pPr>
      <w:r w:rsidRPr="0018378F">
        <w:rPr>
          <w:rFonts w:cs="Arial"/>
          <w:szCs w:val="22"/>
        </w:rPr>
        <w:t xml:space="preserve">Pamatojoties uz likuma “Par pašvaldībām” 14.panta pirmās daļas 2.punktu, otrās daļas 3.punktu un 21.panta pirmo daļu, Ministru kabineta 2018.gada 19.jūnija noteikumu Nr.350 “Publiskas personas zemes nomas un apbūves tiesības noteikumi” 7., 8. un 17.punktu, likuma “Par atjaunotā Latvijas Republikas 1937.gada Civillikuma ievada, mantojuma tiesību un lietu tiesību daļas spēkā stāšanās laiku un kārtību” 14.panta otro daļu, likuma “Par pašvaldībām” 21.panta pirmās daļas 18.punktu, izskatot Nekustamā īpašuma pirkuma līgumu, kas 2020.gada 26.jūnijā noslēgts starp </w:t>
      </w:r>
      <w:r w:rsidR="00E05C67">
        <w:rPr>
          <w:rFonts w:cs="Arial"/>
          <w:szCs w:val="22"/>
        </w:rPr>
        <w:t>[..]</w:t>
      </w:r>
      <w:r w:rsidRPr="0018378F">
        <w:rPr>
          <w:rFonts w:cs="Arial"/>
          <w:szCs w:val="22"/>
        </w:rPr>
        <w:t xml:space="preserve">, Liepājas pilsētas pašvaldības iestādes “Liepājas pilsētas būvvalde” 2020.gada 30.jūnija izziņu Nr.434/2.3. “Par nekustamā īpašuma pirmpirkuma tiesībām (Ķieģeļu iela 35A, Liepāja)”, Liepājas pilsētas pašvaldības iestādes “Liepājas pilsētas pašvaldības administrācija” Attīstības pārvaldes 2020.gada 1.jūlija vēstuli Nr.1634/2.15.1. “Par nekustamā īpašuma pirkuma līgumu”, Pilsētu zemes nomas līgumu, kas 2010.gada 30.jūnijā noslēgts starp Liepājas pilsētas pašvaldību un </w:t>
      </w:r>
      <w:r w:rsidR="00E05C67">
        <w:rPr>
          <w:rFonts w:cs="Arial"/>
          <w:szCs w:val="22"/>
        </w:rPr>
        <w:t>[..]</w:t>
      </w:r>
      <w:r w:rsidRPr="0018378F">
        <w:rPr>
          <w:rFonts w:cs="Arial"/>
          <w:szCs w:val="22"/>
        </w:rPr>
        <w:t>, un Liepājas pilsētas domes pastāvīgās Pilsētas attīstības komitejas 2020.gada 16.jūlija lēmumu (sēdes protokols Nr.7), LIEPĀJAS PILSĒTAS DOME</w:t>
      </w:r>
    </w:p>
    <w:p w14:paraId="5FC4CF68" w14:textId="77777777" w:rsidR="0018378F" w:rsidRPr="0018378F" w:rsidRDefault="0018378F" w:rsidP="0018378F">
      <w:pPr>
        <w:widowControl w:val="0"/>
        <w:autoSpaceDE w:val="0"/>
        <w:autoSpaceDN w:val="0"/>
        <w:adjustRightInd w:val="0"/>
        <w:rPr>
          <w:rFonts w:cs="Arial"/>
          <w:sz w:val="10"/>
          <w:szCs w:val="10"/>
        </w:rPr>
      </w:pPr>
    </w:p>
    <w:p w14:paraId="5FC4CF69" w14:textId="77777777" w:rsidR="0018378F" w:rsidRPr="0018378F" w:rsidRDefault="00CA7E81" w:rsidP="0018378F">
      <w:pPr>
        <w:widowControl w:val="0"/>
        <w:autoSpaceDE w:val="0"/>
        <w:autoSpaceDN w:val="0"/>
        <w:adjustRightInd w:val="0"/>
        <w:jc w:val="center"/>
        <w:rPr>
          <w:rFonts w:cs="Arial"/>
          <w:szCs w:val="22"/>
        </w:rPr>
      </w:pPr>
      <w:r w:rsidRPr="0018378F">
        <w:rPr>
          <w:rFonts w:cs="Arial"/>
          <w:szCs w:val="22"/>
        </w:rPr>
        <w:t>N O L E M J :</w:t>
      </w:r>
    </w:p>
    <w:p w14:paraId="5FC4CF6A" w14:textId="77777777" w:rsidR="0018378F" w:rsidRPr="0018378F" w:rsidRDefault="0018378F" w:rsidP="0018378F">
      <w:pPr>
        <w:widowControl w:val="0"/>
        <w:autoSpaceDE w:val="0"/>
        <w:autoSpaceDN w:val="0"/>
        <w:adjustRightInd w:val="0"/>
        <w:jc w:val="both"/>
        <w:rPr>
          <w:rFonts w:cs="Arial"/>
          <w:sz w:val="10"/>
          <w:szCs w:val="10"/>
        </w:rPr>
      </w:pPr>
    </w:p>
    <w:p w14:paraId="5FC4CF6B" w14:textId="3FA65E06" w:rsidR="0018378F" w:rsidRPr="0018378F" w:rsidRDefault="00CA7E81" w:rsidP="0018378F">
      <w:pPr>
        <w:widowControl w:val="0"/>
        <w:autoSpaceDE w:val="0"/>
        <w:autoSpaceDN w:val="0"/>
        <w:adjustRightInd w:val="0"/>
        <w:ind w:firstLine="708"/>
        <w:jc w:val="both"/>
        <w:rPr>
          <w:rFonts w:cs="Arial"/>
          <w:szCs w:val="22"/>
        </w:rPr>
      </w:pPr>
      <w:r w:rsidRPr="0018378F">
        <w:rPr>
          <w:rFonts w:cs="Arial"/>
          <w:szCs w:val="22"/>
        </w:rPr>
        <w:t xml:space="preserve">1. Neizmantot pirmpirkuma tiesības uz 2020.gada 26.jūnija Nekustamā īpašuma pirkuma līgumā minēto nekustamo īpašumu Liepājā, Ķieģeļu ielā 35A (kadastra Nr.1700 534 0014, ierakstīts Kurzemes rajona tiesas Liepājas pilsētas zemesgrāmatas nodalījumā Nr.100000601309), kas sastāv no būves (kadastra apzīmējums 1700 034 0171 001), kuru pārdod </w:t>
      </w:r>
      <w:r w:rsidR="00E05C67">
        <w:rPr>
          <w:rFonts w:cs="Arial"/>
          <w:szCs w:val="22"/>
        </w:rPr>
        <w:t>[..]</w:t>
      </w:r>
      <w:r w:rsidRPr="0018378F">
        <w:rPr>
          <w:rFonts w:cs="Arial"/>
          <w:szCs w:val="22"/>
        </w:rPr>
        <w:t xml:space="preserve"> un </w:t>
      </w:r>
      <w:r w:rsidR="00E05C67">
        <w:rPr>
          <w:rFonts w:cs="Arial"/>
          <w:szCs w:val="22"/>
        </w:rPr>
        <w:t>[..]</w:t>
      </w:r>
      <w:r w:rsidRPr="0018378F">
        <w:rPr>
          <w:rFonts w:cs="Arial"/>
          <w:szCs w:val="22"/>
        </w:rPr>
        <w:t xml:space="preserve"> par pārdošanas cenu </w:t>
      </w:r>
      <w:r w:rsidR="00E05C67">
        <w:rPr>
          <w:rFonts w:cs="Arial"/>
          <w:szCs w:val="22"/>
        </w:rPr>
        <w:t>[..]</w:t>
      </w:r>
      <w:r w:rsidRPr="0018378F">
        <w:rPr>
          <w:rFonts w:cs="Arial"/>
          <w:szCs w:val="22"/>
        </w:rPr>
        <w:t>. Būve saistīta ar Liepājas pilsētas pašvaldībai piederošo zemesgabalu Ķieģeļu ielā 35A (kadastra Nr.1700 034 0171).</w:t>
      </w:r>
    </w:p>
    <w:p w14:paraId="5FC4CF6C" w14:textId="77777777" w:rsidR="0018378F" w:rsidRPr="0018378F" w:rsidRDefault="0018378F" w:rsidP="0018378F">
      <w:pPr>
        <w:widowControl w:val="0"/>
        <w:autoSpaceDE w:val="0"/>
        <w:autoSpaceDN w:val="0"/>
        <w:adjustRightInd w:val="0"/>
        <w:ind w:firstLine="708"/>
        <w:jc w:val="both"/>
        <w:rPr>
          <w:rFonts w:cs="Arial"/>
          <w:sz w:val="6"/>
          <w:szCs w:val="6"/>
        </w:rPr>
      </w:pPr>
    </w:p>
    <w:p w14:paraId="5FC4CF6D" w14:textId="6A106E49" w:rsidR="0018378F" w:rsidRPr="0018378F" w:rsidRDefault="00CA7E81" w:rsidP="0018378F">
      <w:pPr>
        <w:widowControl w:val="0"/>
        <w:autoSpaceDE w:val="0"/>
        <w:autoSpaceDN w:val="0"/>
        <w:adjustRightInd w:val="0"/>
        <w:ind w:firstLine="708"/>
        <w:jc w:val="both"/>
        <w:rPr>
          <w:rFonts w:cs="Arial"/>
          <w:szCs w:val="22"/>
        </w:rPr>
      </w:pPr>
      <w:r w:rsidRPr="0018378F">
        <w:rPr>
          <w:rFonts w:cs="Arial"/>
          <w:szCs w:val="22"/>
        </w:rPr>
        <w:t xml:space="preserve">2. Uzdot Liepājas pilsētas pašvaldības iestādei “Nekustamā īpašuma pārvalde”  pēc nekustamā īpašuma - būves Ķieģeļu ielā 35A - nostiprināšanas zemesgrāmatā uz </w:t>
      </w:r>
      <w:r w:rsidR="00E05C67">
        <w:rPr>
          <w:rFonts w:cs="Arial"/>
          <w:szCs w:val="22"/>
        </w:rPr>
        <w:t>[..]</w:t>
      </w:r>
      <w:r w:rsidRPr="0018378F">
        <w:rPr>
          <w:rFonts w:cs="Arial"/>
          <w:szCs w:val="22"/>
        </w:rPr>
        <w:t xml:space="preserve"> vārda:</w:t>
      </w:r>
    </w:p>
    <w:p w14:paraId="5FC4CF6E" w14:textId="78E22C89" w:rsidR="0018378F" w:rsidRPr="0018378F" w:rsidRDefault="00CA7E81" w:rsidP="0018378F">
      <w:pPr>
        <w:widowControl w:val="0"/>
        <w:autoSpaceDE w:val="0"/>
        <w:autoSpaceDN w:val="0"/>
        <w:adjustRightInd w:val="0"/>
        <w:ind w:firstLine="708"/>
        <w:jc w:val="both"/>
        <w:rPr>
          <w:rFonts w:cs="Arial"/>
          <w:szCs w:val="22"/>
        </w:rPr>
      </w:pPr>
      <w:r w:rsidRPr="0018378F">
        <w:rPr>
          <w:rFonts w:cs="Arial"/>
          <w:szCs w:val="22"/>
        </w:rPr>
        <w:t xml:space="preserve">2.1. izbeigt Pilsētas zemes nomas līgumu ar </w:t>
      </w:r>
      <w:r w:rsidR="00E05C67">
        <w:rPr>
          <w:rFonts w:cs="Arial"/>
          <w:szCs w:val="22"/>
        </w:rPr>
        <w:t xml:space="preserve">[..] </w:t>
      </w:r>
      <w:r w:rsidRPr="0018378F">
        <w:rPr>
          <w:rFonts w:cs="Arial"/>
          <w:szCs w:val="22"/>
        </w:rPr>
        <w:t>par zemesgabala Liepājā, Ķieģeļu ielā 35A (kadastra Nr.1700 034 0171), nomu;</w:t>
      </w:r>
    </w:p>
    <w:p w14:paraId="5FC4CF6F" w14:textId="248CA678" w:rsidR="0018378F" w:rsidRPr="0018378F" w:rsidRDefault="00CA7E81" w:rsidP="0018378F">
      <w:pPr>
        <w:widowControl w:val="0"/>
        <w:autoSpaceDE w:val="0"/>
        <w:autoSpaceDN w:val="0"/>
        <w:adjustRightInd w:val="0"/>
        <w:ind w:firstLine="708"/>
        <w:jc w:val="both"/>
        <w:rPr>
          <w:rFonts w:cs="Arial"/>
          <w:szCs w:val="22"/>
        </w:rPr>
      </w:pPr>
      <w:r w:rsidRPr="0018378F">
        <w:rPr>
          <w:rFonts w:cs="Arial"/>
          <w:szCs w:val="22"/>
        </w:rPr>
        <w:t xml:space="preserve">2.2. pēc lēmuma 2.1.punkta izpildes iznomāt </w:t>
      </w:r>
      <w:r w:rsidR="00E05C67">
        <w:rPr>
          <w:rFonts w:cs="Arial"/>
          <w:szCs w:val="22"/>
        </w:rPr>
        <w:t>[..]</w:t>
      </w:r>
      <w:r w:rsidRPr="0018378F">
        <w:rPr>
          <w:rFonts w:cs="Arial"/>
          <w:szCs w:val="22"/>
        </w:rPr>
        <w:t xml:space="preserve"> zemesgabalu Liepājā, Ķieģeļu ielā 35A (kadastra Nr.1700 034 0171), 454 kv.m platībā uz 10 desmit (desmit) gadiem īpašumā esošās būves Ķieģeļu ielā 35A (kadastra Nr.1700 534 0014) uzturēšanai un apsaimniekošanai.</w:t>
      </w:r>
    </w:p>
    <w:p w14:paraId="5FC4CF70" w14:textId="77777777" w:rsidR="0018378F" w:rsidRPr="0018378F" w:rsidRDefault="0018378F" w:rsidP="0018378F">
      <w:pPr>
        <w:widowControl w:val="0"/>
        <w:autoSpaceDE w:val="0"/>
        <w:autoSpaceDN w:val="0"/>
        <w:adjustRightInd w:val="0"/>
        <w:ind w:firstLine="708"/>
        <w:jc w:val="both"/>
        <w:rPr>
          <w:rFonts w:cs="Arial"/>
          <w:szCs w:val="22"/>
        </w:rPr>
      </w:pPr>
    </w:p>
    <w:tbl>
      <w:tblPr>
        <w:tblW w:w="8445" w:type="dxa"/>
        <w:tblInd w:w="60" w:type="dxa"/>
        <w:tblLayout w:type="fixed"/>
        <w:tblCellMar>
          <w:left w:w="60" w:type="dxa"/>
          <w:right w:w="60" w:type="dxa"/>
        </w:tblCellMar>
        <w:tblLook w:val="0000" w:firstRow="0" w:lastRow="0" w:firstColumn="0" w:lastColumn="0" w:noHBand="0" w:noVBand="0"/>
      </w:tblPr>
      <w:tblGrid>
        <w:gridCol w:w="1276"/>
        <w:gridCol w:w="4308"/>
        <w:gridCol w:w="2861"/>
      </w:tblGrid>
      <w:tr w:rsidR="00D3526D" w14:paraId="5FC4CF74" w14:textId="77777777" w:rsidTr="00D92B0D">
        <w:tc>
          <w:tcPr>
            <w:tcW w:w="5584" w:type="dxa"/>
            <w:gridSpan w:val="2"/>
            <w:tcBorders>
              <w:top w:val="nil"/>
              <w:left w:val="nil"/>
              <w:bottom w:val="nil"/>
              <w:right w:val="nil"/>
            </w:tcBorders>
          </w:tcPr>
          <w:p w14:paraId="5FC4CF71" w14:textId="77777777" w:rsidR="0018378F" w:rsidRPr="0018378F" w:rsidRDefault="00CA7E81" w:rsidP="0018378F">
            <w:pPr>
              <w:widowControl w:val="0"/>
              <w:autoSpaceDE w:val="0"/>
              <w:autoSpaceDN w:val="0"/>
              <w:adjustRightInd w:val="0"/>
              <w:rPr>
                <w:rFonts w:cs="Arial"/>
                <w:szCs w:val="22"/>
              </w:rPr>
            </w:pPr>
            <w:r w:rsidRPr="0018378F">
              <w:rPr>
                <w:rFonts w:cs="Arial"/>
                <w:szCs w:val="22"/>
              </w:rPr>
              <w:t>DOMES PRIEKŠSĒDĒTĀJS</w:t>
            </w:r>
          </w:p>
        </w:tc>
        <w:tc>
          <w:tcPr>
            <w:tcW w:w="2861" w:type="dxa"/>
            <w:tcBorders>
              <w:top w:val="nil"/>
              <w:left w:val="nil"/>
              <w:bottom w:val="nil"/>
              <w:right w:val="nil"/>
            </w:tcBorders>
          </w:tcPr>
          <w:p w14:paraId="5FC4CF72" w14:textId="77777777" w:rsidR="0018378F" w:rsidRPr="0018378F" w:rsidRDefault="00CA7E81" w:rsidP="0018378F">
            <w:pPr>
              <w:widowControl w:val="0"/>
              <w:autoSpaceDE w:val="0"/>
              <w:autoSpaceDN w:val="0"/>
              <w:adjustRightInd w:val="0"/>
              <w:jc w:val="right"/>
              <w:rPr>
                <w:rFonts w:cs="Arial"/>
                <w:szCs w:val="22"/>
              </w:rPr>
            </w:pPr>
            <w:r w:rsidRPr="0018378F">
              <w:rPr>
                <w:rFonts w:cs="Arial"/>
                <w:szCs w:val="22"/>
              </w:rPr>
              <w:t>Jānis VILNĪTIS</w:t>
            </w:r>
          </w:p>
          <w:p w14:paraId="5FC4CF73" w14:textId="77777777" w:rsidR="0018378F" w:rsidRPr="0018378F" w:rsidRDefault="0018378F" w:rsidP="0018378F">
            <w:pPr>
              <w:widowControl w:val="0"/>
              <w:autoSpaceDE w:val="0"/>
              <w:autoSpaceDN w:val="0"/>
              <w:adjustRightInd w:val="0"/>
              <w:jc w:val="right"/>
              <w:rPr>
                <w:rFonts w:cs="Arial"/>
                <w:sz w:val="8"/>
                <w:szCs w:val="8"/>
              </w:rPr>
            </w:pPr>
          </w:p>
        </w:tc>
      </w:tr>
      <w:tr w:rsidR="00D3526D" w14:paraId="5FC4CF77" w14:textId="77777777" w:rsidTr="00D92B0D">
        <w:tc>
          <w:tcPr>
            <w:tcW w:w="1276" w:type="dxa"/>
            <w:tcBorders>
              <w:top w:val="nil"/>
              <w:left w:val="nil"/>
              <w:bottom w:val="nil"/>
              <w:right w:val="nil"/>
            </w:tcBorders>
          </w:tcPr>
          <w:p w14:paraId="5FC4CF75" w14:textId="77777777" w:rsidR="0018378F" w:rsidRPr="0018378F" w:rsidRDefault="00CA7E81" w:rsidP="0018378F">
            <w:pPr>
              <w:widowControl w:val="0"/>
              <w:autoSpaceDE w:val="0"/>
              <w:autoSpaceDN w:val="0"/>
              <w:adjustRightInd w:val="0"/>
              <w:rPr>
                <w:rFonts w:cs="Arial"/>
                <w:szCs w:val="22"/>
              </w:rPr>
            </w:pPr>
            <w:r w:rsidRPr="0018378F">
              <w:rPr>
                <w:rFonts w:cs="Arial"/>
                <w:szCs w:val="22"/>
              </w:rPr>
              <w:t>Nosūtāms:</w:t>
            </w:r>
          </w:p>
        </w:tc>
        <w:tc>
          <w:tcPr>
            <w:tcW w:w="7169" w:type="dxa"/>
            <w:gridSpan w:val="2"/>
            <w:tcBorders>
              <w:top w:val="nil"/>
              <w:left w:val="nil"/>
              <w:bottom w:val="nil"/>
              <w:right w:val="nil"/>
            </w:tcBorders>
          </w:tcPr>
          <w:p w14:paraId="5FC4CF76" w14:textId="77777777" w:rsidR="0018378F" w:rsidRPr="0018378F" w:rsidRDefault="00CA7E81" w:rsidP="0018378F">
            <w:pPr>
              <w:widowControl w:val="0"/>
              <w:autoSpaceDE w:val="0"/>
              <w:autoSpaceDN w:val="0"/>
              <w:adjustRightInd w:val="0"/>
              <w:rPr>
                <w:rFonts w:cs="Arial"/>
                <w:szCs w:val="22"/>
              </w:rPr>
            </w:pPr>
            <w:r w:rsidRPr="0018378F">
              <w:rPr>
                <w:rFonts w:cs="Arial"/>
                <w:szCs w:val="22"/>
              </w:rPr>
              <w:t xml:space="preserve">Nekustamā īpašuma pārvaldei (oriģināls), Kurzemes rajona tiesai </w:t>
            </w:r>
          </w:p>
        </w:tc>
      </w:tr>
    </w:tbl>
    <w:p w14:paraId="5FC4CF88" w14:textId="2D303BED" w:rsidR="005509A7" w:rsidRDefault="005509A7" w:rsidP="00CA7E81">
      <w:pPr>
        <w:widowControl w:val="0"/>
        <w:autoSpaceDE w:val="0"/>
        <w:autoSpaceDN w:val="0"/>
        <w:adjustRightInd w:val="0"/>
        <w:jc w:val="both"/>
        <w:rPr>
          <w:rFonts w:cs="Arial"/>
          <w:szCs w:val="22"/>
        </w:rPr>
      </w:pPr>
    </w:p>
    <w:sectPr w:rsidR="005509A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B0F79" w14:textId="77777777" w:rsidR="00ED4F5C" w:rsidRDefault="00ED4F5C">
      <w:r>
        <w:separator/>
      </w:r>
    </w:p>
  </w:endnote>
  <w:endnote w:type="continuationSeparator" w:id="0">
    <w:p w14:paraId="23A71248" w14:textId="77777777" w:rsidR="00ED4F5C" w:rsidRDefault="00E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CF8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CF8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CF9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69EEF" w14:textId="77777777" w:rsidR="00ED4F5C" w:rsidRDefault="00ED4F5C">
      <w:r>
        <w:separator/>
      </w:r>
    </w:p>
  </w:footnote>
  <w:footnote w:type="continuationSeparator" w:id="0">
    <w:p w14:paraId="0D1779B2" w14:textId="77777777" w:rsidR="00ED4F5C" w:rsidRDefault="00ED4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CF8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CF8A"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4CF8D" w14:textId="77777777" w:rsidR="00EB209C" w:rsidRPr="00AE2B38" w:rsidRDefault="00CA7E81" w:rsidP="00EB209C">
    <w:pPr>
      <w:pStyle w:val="Header"/>
      <w:tabs>
        <w:tab w:val="left" w:pos="3828"/>
      </w:tabs>
      <w:jc w:val="center"/>
      <w:rPr>
        <w:rFonts w:ascii="Arial" w:hAnsi="Arial" w:cs="Arial"/>
      </w:rPr>
    </w:pPr>
    <w:r w:rsidRPr="00A136A6">
      <w:rPr>
        <w:noProof/>
        <w:lang w:eastAsia="lv-LV"/>
      </w:rPr>
      <w:drawing>
        <wp:inline distT="0" distB="0" distL="0" distR="0" wp14:anchorId="5FC4CF92" wp14:editId="5FC4CF9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35887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FC4CF8E" w14:textId="77777777" w:rsidR="00EB209C" w:rsidRPr="00356E0F" w:rsidRDefault="00CA7E8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FC4CF8F" w14:textId="77777777" w:rsidR="001002D7" w:rsidRDefault="00CA7E8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FC4CF9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E14953A">
      <w:numFmt w:val="bullet"/>
      <w:lvlText w:val="-"/>
      <w:lvlJc w:val="left"/>
      <w:pPr>
        <w:ind w:left="720" w:hanging="360"/>
      </w:pPr>
      <w:rPr>
        <w:rFonts w:ascii="Times New Roman" w:eastAsia="Calibri" w:hAnsi="Times New Roman" w:cs="Times New Roman" w:hint="default"/>
        <w:color w:val="1F497D"/>
      </w:rPr>
    </w:lvl>
    <w:lvl w:ilvl="1" w:tplc="7730085A">
      <w:start w:val="1"/>
      <w:numFmt w:val="bullet"/>
      <w:lvlText w:val="o"/>
      <w:lvlJc w:val="left"/>
      <w:pPr>
        <w:ind w:left="1440" w:hanging="360"/>
      </w:pPr>
      <w:rPr>
        <w:rFonts w:ascii="Courier New" w:hAnsi="Courier New" w:cs="Courier New" w:hint="default"/>
      </w:rPr>
    </w:lvl>
    <w:lvl w:ilvl="2" w:tplc="A888ECD2">
      <w:start w:val="1"/>
      <w:numFmt w:val="bullet"/>
      <w:lvlText w:val=""/>
      <w:lvlJc w:val="left"/>
      <w:pPr>
        <w:ind w:left="2160" w:hanging="360"/>
      </w:pPr>
      <w:rPr>
        <w:rFonts w:ascii="Wingdings" w:hAnsi="Wingdings" w:hint="default"/>
      </w:rPr>
    </w:lvl>
    <w:lvl w:ilvl="3" w:tplc="E320CAFA">
      <w:start w:val="1"/>
      <w:numFmt w:val="bullet"/>
      <w:lvlText w:val=""/>
      <w:lvlJc w:val="left"/>
      <w:pPr>
        <w:ind w:left="2880" w:hanging="360"/>
      </w:pPr>
      <w:rPr>
        <w:rFonts w:ascii="Symbol" w:hAnsi="Symbol" w:hint="default"/>
      </w:rPr>
    </w:lvl>
    <w:lvl w:ilvl="4" w:tplc="5A32AAA0">
      <w:start w:val="1"/>
      <w:numFmt w:val="bullet"/>
      <w:lvlText w:val="o"/>
      <w:lvlJc w:val="left"/>
      <w:pPr>
        <w:ind w:left="3600" w:hanging="360"/>
      </w:pPr>
      <w:rPr>
        <w:rFonts w:ascii="Courier New" w:hAnsi="Courier New" w:cs="Courier New" w:hint="default"/>
      </w:rPr>
    </w:lvl>
    <w:lvl w:ilvl="5" w:tplc="343681D8">
      <w:start w:val="1"/>
      <w:numFmt w:val="bullet"/>
      <w:lvlText w:val=""/>
      <w:lvlJc w:val="left"/>
      <w:pPr>
        <w:ind w:left="4320" w:hanging="360"/>
      </w:pPr>
      <w:rPr>
        <w:rFonts w:ascii="Wingdings" w:hAnsi="Wingdings" w:hint="default"/>
      </w:rPr>
    </w:lvl>
    <w:lvl w:ilvl="6" w:tplc="9C1092A0">
      <w:start w:val="1"/>
      <w:numFmt w:val="bullet"/>
      <w:lvlText w:val=""/>
      <w:lvlJc w:val="left"/>
      <w:pPr>
        <w:ind w:left="5040" w:hanging="360"/>
      </w:pPr>
      <w:rPr>
        <w:rFonts w:ascii="Symbol" w:hAnsi="Symbol" w:hint="default"/>
      </w:rPr>
    </w:lvl>
    <w:lvl w:ilvl="7" w:tplc="ACCEEE4E">
      <w:start w:val="1"/>
      <w:numFmt w:val="bullet"/>
      <w:lvlText w:val="o"/>
      <w:lvlJc w:val="left"/>
      <w:pPr>
        <w:ind w:left="5760" w:hanging="360"/>
      </w:pPr>
      <w:rPr>
        <w:rFonts w:ascii="Courier New" w:hAnsi="Courier New" w:cs="Courier New" w:hint="default"/>
      </w:rPr>
    </w:lvl>
    <w:lvl w:ilvl="8" w:tplc="AE266CE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C1222BC">
      <w:start w:val="1"/>
      <w:numFmt w:val="bullet"/>
      <w:lvlText w:val=""/>
      <w:lvlJc w:val="left"/>
      <w:pPr>
        <w:ind w:left="720" w:hanging="360"/>
      </w:pPr>
      <w:rPr>
        <w:rFonts w:ascii="Symbol" w:hAnsi="Symbol" w:hint="default"/>
      </w:rPr>
    </w:lvl>
    <w:lvl w:ilvl="1" w:tplc="D890AA80" w:tentative="1">
      <w:start w:val="1"/>
      <w:numFmt w:val="bullet"/>
      <w:lvlText w:val="o"/>
      <w:lvlJc w:val="left"/>
      <w:pPr>
        <w:ind w:left="1440" w:hanging="360"/>
      </w:pPr>
      <w:rPr>
        <w:rFonts w:ascii="Courier New" w:hAnsi="Courier New" w:cs="Courier New" w:hint="default"/>
      </w:rPr>
    </w:lvl>
    <w:lvl w:ilvl="2" w:tplc="948C5158" w:tentative="1">
      <w:start w:val="1"/>
      <w:numFmt w:val="bullet"/>
      <w:lvlText w:val=""/>
      <w:lvlJc w:val="left"/>
      <w:pPr>
        <w:ind w:left="2160" w:hanging="360"/>
      </w:pPr>
      <w:rPr>
        <w:rFonts w:ascii="Wingdings" w:hAnsi="Wingdings" w:hint="default"/>
      </w:rPr>
    </w:lvl>
    <w:lvl w:ilvl="3" w:tplc="014C0DFC" w:tentative="1">
      <w:start w:val="1"/>
      <w:numFmt w:val="bullet"/>
      <w:lvlText w:val=""/>
      <w:lvlJc w:val="left"/>
      <w:pPr>
        <w:ind w:left="2880" w:hanging="360"/>
      </w:pPr>
      <w:rPr>
        <w:rFonts w:ascii="Symbol" w:hAnsi="Symbol" w:hint="default"/>
      </w:rPr>
    </w:lvl>
    <w:lvl w:ilvl="4" w:tplc="BC3CCF12" w:tentative="1">
      <w:start w:val="1"/>
      <w:numFmt w:val="bullet"/>
      <w:lvlText w:val="o"/>
      <w:lvlJc w:val="left"/>
      <w:pPr>
        <w:ind w:left="3600" w:hanging="360"/>
      </w:pPr>
      <w:rPr>
        <w:rFonts w:ascii="Courier New" w:hAnsi="Courier New" w:cs="Courier New" w:hint="default"/>
      </w:rPr>
    </w:lvl>
    <w:lvl w:ilvl="5" w:tplc="94E22B88" w:tentative="1">
      <w:start w:val="1"/>
      <w:numFmt w:val="bullet"/>
      <w:lvlText w:val=""/>
      <w:lvlJc w:val="left"/>
      <w:pPr>
        <w:ind w:left="4320" w:hanging="360"/>
      </w:pPr>
      <w:rPr>
        <w:rFonts w:ascii="Wingdings" w:hAnsi="Wingdings" w:hint="default"/>
      </w:rPr>
    </w:lvl>
    <w:lvl w:ilvl="6" w:tplc="7AF0ADE2" w:tentative="1">
      <w:start w:val="1"/>
      <w:numFmt w:val="bullet"/>
      <w:lvlText w:val=""/>
      <w:lvlJc w:val="left"/>
      <w:pPr>
        <w:ind w:left="5040" w:hanging="360"/>
      </w:pPr>
      <w:rPr>
        <w:rFonts w:ascii="Symbol" w:hAnsi="Symbol" w:hint="default"/>
      </w:rPr>
    </w:lvl>
    <w:lvl w:ilvl="7" w:tplc="49022B3C" w:tentative="1">
      <w:start w:val="1"/>
      <w:numFmt w:val="bullet"/>
      <w:lvlText w:val="o"/>
      <w:lvlJc w:val="left"/>
      <w:pPr>
        <w:ind w:left="5760" w:hanging="360"/>
      </w:pPr>
      <w:rPr>
        <w:rFonts w:ascii="Courier New" w:hAnsi="Courier New" w:cs="Courier New" w:hint="default"/>
      </w:rPr>
    </w:lvl>
    <w:lvl w:ilvl="8" w:tplc="212E22A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E0AF23E">
      <w:start w:val="1"/>
      <w:numFmt w:val="bullet"/>
      <w:lvlText w:val=""/>
      <w:lvlJc w:val="left"/>
      <w:pPr>
        <w:ind w:left="720" w:hanging="360"/>
      </w:pPr>
      <w:rPr>
        <w:rFonts w:ascii="Symbol" w:hAnsi="Symbol" w:hint="default"/>
      </w:rPr>
    </w:lvl>
    <w:lvl w:ilvl="1" w:tplc="EA4CED04" w:tentative="1">
      <w:start w:val="1"/>
      <w:numFmt w:val="bullet"/>
      <w:lvlText w:val="o"/>
      <w:lvlJc w:val="left"/>
      <w:pPr>
        <w:ind w:left="1440" w:hanging="360"/>
      </w:pPr>
      <w:rPr>
        <w:rFonts w:ascii="Courier New" w:hAnsi="Courier New" w:cs="Courier New" w:hint="default"/>
      </w:rPr>
    </w:lvl>
    <w:lvl w:ilvl="2" w:tplc="30EC5488" w:tentative="1">
      <w:start w:val="1"/>
      <w:numFmt w:val="bullet"/>
      <w:lvlText w:val=""/>
      <w:lvlJc w:val="left"/>
      <w:pPr>
        <w:ind w:left="2160" w:hanging="360"/>
      </w:pPr>
      <w:rPr>
        <w:rFonts w:ascii="Wingdings" w:hAnsi="Wingdings" w:hint="default"/>
      </w:rPr>
    </w:lvl>
    <w:lvl w:ilvl="3" w:tplc="60CCE1A0" w:tentative="1">
      <w:start w:val="1"/>
      <w:numFmt w:val="bullet"/>
      <w:lvlText w:val=""/>
      <w:lvlJc w:val="left"/>
      <w:pPr>
        <w:ind w:left="2880" w:hanging="360"/>
      </w:pPr>
      <w:rPr>
        <w:rFonts w:ascii="Symbol" w:hAnsi="Symbol" w:hint="default"/>
      </w:rPr>
    </w:lvl>
    <w:lvl w:ilvl="4" w:tplc="677EBE28" w:tentative="1">
      <w:start w:val="1"/>
      <w:numFmt w:val="bullet"/>
      <w:lvlText w:val="o"/>
      <w:lvlJc w:val="left"/>
      <w:pPr>
        <w:ind w:left="3600" w:hanging="360"/>
      </w:pPr>
      <w:rPr>
        <w:rFonts w:ascii="Courier New" w:hAnsi="Courier New" w:cs="Courier New" w:hint="default"/>
      </w:rPr>
    </w:lvl>
    <w:lvl w:ilvl="5" w:tplc="A078C26C" w:tentative="1">
      <w:start w:val="1"/>
      <w:numFmt w:val="bullet"/>
      <w:lvlText w:val=""/>
      <w:lvlJc w:val="left"/>
      <w:pPr>
        <w:ind w:left="4320" w:hanging="360"/>
      </w:pPr>
      <w:rPr>
        <w:rFonts w:ascii="Wingdings" w:hAnsi="Wingdings" w:hint="default"/>
      </w:rPr>
    </w:lvl>
    <w:lvl w:ilvl="6" w:tplc="47224AAA" w:tentative="1">
      <w:start w:val="1"/>
      <w:numFmt w:val="bullet"/>
      <w:lvlText w:val=""/>
      <w:lvlJc w:val="left"/>
      <w:pPr>
        <w:ind w:left="5040" w:hanging="360"/>
      </w:pPr>
      <w:rPr>
        <w:rFonts w:ascii="Symbol" w:hAnsi="Symbol" w:hint="default"/>
      </w:rPr>
    </w:lvl>
    <w:lvl w:ilvl="7" w:tplc="A968A6EA" w:tentative="1">
      <w:start w:val="1"/>
      <w:numFmt w:val="bullet"/>
      <w:lvlText w:val="o"/>
      <w:lvlJc w:val="left"/>
      <w:pPr>
        <w:ind w:left="5760" w:hanging="360"/>
      </w:pPr>
      <w:rPr>
        <w:rFonts w:ascii="Courier New" w:hAnsi="Courier New" w:cs="Courier New" w:hint="default"/>
      </w:rPr>
    </w:lvl>
    <w:lvl w:ilvl="8" w:tplc="DCAAE21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632D418">
      <w:start w:val="1"/>
      <w:numFmt w:val="bullet"/>
      <w:lvlText w:val=""/>
      <w:lvlJc w:val="left"/>
      <w:pPr>
        <w:ind w:left="804" w:hanging="360"/>
      </w:pPr>
      <w:rPr>
        <w:rFonts w:ascii="Symbol" w:hAnsi="Symbol" w:hint="default"/>
      </w:rPr>
    </w:lvl>
    <w:lvl w:ilvl="1" w:tplc="24B69F3A" w:tentative="1">
      <w:start w:val="1"/>
      <w:numFmt w:val="bullet"/>
      <w:lvlText w:val="o"/>
      <w:lvlJc w:val="left"/>
      <w:pPr>
        <w:ind w:left="1524" w:hanging="360"/>
      </w:pPr>
      <w:rPr>
        <w:rFonts w:ascii="Courier New" w:hAnsi="Courier New" w:cs="Courier New" w:hint="default"/>
      </w:rPr>
    </w:lvl>
    <w:lvl w:ilvl="2" w:tplc="1E922BBC" w:tentative="1">
      <w:start w:val="1"/>
      <w:numFmt w:val="bullet"/>
      <w:lvlText w:val=""/>
      <w:lvlJc w:val="left"/>
      <w:pPr>
        <w:ind w:left="2244" w:hanging="360"/>
      </w:pPr>
      <w:rPr>
        <w:rFonts w:ascii="Wingdings" w:hAnsi="Wingdings" w:hint="default"/>
      </w:rPr>
    </w:lvl>
    <w:lvl w:ilvl="3" w:tplc="417ECE90" w:tentative="1">
      <w:start w:val="1"/>
      <w:numFmt w:val="bullet"/>
      <w:lvlText w:val=""/>
      <w:lvlJc w:val="left"/>
      <w:pPr>
        <w:ind w:left="2964" w:hanging="360"/>
      </w:pPr>
      <w:rPr>
        <w:rFonts w:ascii="Symbol" w:hAnsi="Symbol" w:hint="default"/>
      </w:rPr>
    </w:lvl>
    <w:lvl w:ilvl="4" w:tplc="1ABAB100" w:tentative="1">
      <w:start w:val="1"/>
      <w:numFmt w:val="bullet"/>
      <w:lvlText w:val="o"/>
      <w:lvlJc w:val="left"/>
      <w:pPr>
        <w:ind w:left="3684" w:hanging="360"/>
      </w:pPr>
      <w:rPr>
        <w:rFonts w:ascii="Courier New" w:hAnsi="Courier New" w:cs="Courier New" w:hint="default"/>
      </w:rPr>
    </w:lvl>
    <w:lvl w:ilvl="5" w:tplc="C6425B74" w:tentative="1">
      <w:start w:val="1"/>
      <w:numFmt w:val="bullet"/>
      <w:lvlText w:val=""/>
      <w:lvlJc w:val="left"/>
      <w:pPr>
        <w:ind w:left="4404" w:hanging="360"/>
      </w:pPr>
      <w:rPr>
        <w:rFonts w:ascii="Wingdings" w:hAnsi="Wingdings" w:hint="default"/>
      </w:rPr>
    </w:lvl>
    <w:lvl w:ilvl="6" w:tplc="03CC28C2" w:tentative="1">
      <w:start w:val="1"/>
      <w:numFmt w:val="bullet"/>
      <w:lvlText w:val=""/>
      <w:lvlJc w:val="left"/>
      <w:pPr>
        <w:ind w:left="5124" w:hanging="360"/>
      </w:pPr>
      <w:rPr>
        <w:rFonts w:ascii="Symbol" w:hAnsi="Symbol" w:hint="default"/>
      </w:rPr>
    </w:lvl>
    <w:lvl w:ilvl="7" w:tplc="1AC08E68" w:tentative="1">
      <w:start w:val="1"/>
      <w:numFmt w:val="bullet"/>
      <w:lvlText w:val="o"/>
      <w:lvlJc w:val="left"/>
      <w:pPr>
        <w:ind w:left="5844" w:hanging="360"/>
      </w:pPr>
      <w:rPr>
        <w:rFonts w:ascii="Courier New" w:hAnsi="Courier New" w:cs="Courier New" w:hint="default"/>
      </w:rPr>
    </w:lvl>
    <w:lvl w:ilvl="8" w:tplc="AE4639D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E108B62">
      <w:start w:val="1"/>
      <w:numFmt w:val="bullet"/>
      <w:lvlText w:val=""/>
      <w:lvlJc w:val="left"/>
      <w:pPr>
        <w:ind w:left="804" w:hanging="360"/>
      </w:pPr>
      <w:rPr>
        <w:rFonts w:ascii="Wingdings" w:hAnsi="Wingdings" w:hint="default"/>
      </w:rPr>
    </w:lvl>
    <w:lvl w:ilvl="1" w:tplc="ADCE2CC0" w:tentative="1">
      <w:start w:val="1"/>
      <w:numFmt w:val="bullet"/>
      <w:lvlText w:val="o"/>
      <w:lvlJc w:val="left"/>
      <w:pPr>
        <w:ind w:left="1524" w:hanging="360"/>
      </w:pPr>
      <w:rPr>
        <w:rFonts w:ascii="Courier New" w:hAnsi="Courier New" w:cs="Courier New" w:hint="default"/>
      </w:rPr>
    </w:lvl>
    <w:lvl w:ilvl="2" w:tplc="22F0C210" w:tentative="1">
      <w:start w:val="1"/>
      <w:numFmt w:val="bullet"/>
      <w:lvlText w:val=""/>
      <w:lvlJc w:val="left"/>
      <w:pPr>
        <w:ind w:left="2244" w:hanging="360"/>
      </w:pPr>
      <w:rPr>
        <w:rFonts w:ascii="Wingdings" w:hAnsi="Wingdings" w:hint="default"/>
      </w:rPr>
    </w:lvl>
    <w:lvl w:ilvl="3" w:tplc="96861046" w:tentative="1">
      <w:start w:val="1"/>
      <w:numFmt w:val="bullet"/>
      <w:lvlText w:val=""/>
      <w:lvlJc w:val="left"/>
      <w:pPr>
        <w:ind w:left="2964" w:hanging="360"/>
      </w:pPr>
      <w:rPr>
        <w:rFonts w:ascii="Symbol" w:hAnsi="Symbol" w:hint="default"/>
      </w:rPr>
    </w:lvl>
    <w:lvl w:ilvl="4" w:tplc="B6E63EAA" w:tentative="1">
      <w:start w:val="1"/>
      <w:numFmt w:val="bullet"/>
      <w:lvlText w:val="o"/>
      <w:lvlJc w:val="left"/>
      <w:pPr>
        <w:ind w:left="3684" w:hanging="360"/>
      </w:pPr>
      <w:rPr>
        <w:rFonts w:ascii="Courier New" w:hAnsi="Courier New" w:cs="Courier New" w:hint="default"/>
      </w:rPr>
    </w:lvl>
    <w:lvl w:ilvl="5" w:tplc="5134BA5E" w:tentative="1">
      <w:start w:val="1"/>
      <w:numFmt w:val="bullet"/>
      <w:lvlText w:val=""/>
      <w:lvlJc w:val="left"/>
      <w:pPr>
        <w:ind w:left="4404" w:hanging="360"/>
      </w:pPr>
      <w:rPr>
        <w:rFonts w:ascii="Wingdings" w:hAnsi="Wingdings" w:hint="default"/>
      </w:rPr>
    </w:lvl>
    <w:lvl w:ilvl="6" w:tplc="4A809134" w:tentative="1">
      <w:start w:val="1"/>
      <w:numFmt w:val="bullet"/>
      <w:lvlText w:val=""/>
      <w:lvlJc w:val="left"/>
      <w:pPr>
        <w:ind w:left="5124" w:hanging="360"/>
      </w:pPr>
      <w:rPr>
        <w:rFonts w:ascii="Symbol" w:hAnsi="Symbol" w:hint="default"/>
      </w:rPr>
    </w:lvl>
    <w:lvl w:ilvl="7" w:tplc="EADCA9F0" w:tentative="1">
      <w:start w:val="1"/>
      <w:numFmt w:val="bullet"/>
      <w:lvlText w:val="o"/>
      <w:lvlJc w:val="left"/>
      <w:pPr>
        <w:ind w:left="5844" w:hanging="360"/>
      </w:pPr>
      <w:rPr>
        <w:rFonts w:ascii="Courier New" w:hAnsi="Courier New" w:cs="Courier New" w:hint="default"/>
      </w:rPr>
    </w:lvl>
    <w:lvl w:ilvl="8" w:tplc="102A648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DC2810C">
      <w:start w:val="1"/>
      <w:numFmt w:val="bullet"/>
      <w:lvlText w:val=""/>
      <w:lvlJc w:val="left"/>
      <w:pPr>
        <w:ind w:left="1080" w:hanging="360"/>
      </w:pPr>
      <w:rPr>
        <w:rFonts w:ascii="Symbol" w:hAnsi="Symbol" w:hint="default"/>
      </w:rPr>
    </w:lvl>
    <w:lvl w:ilvl="1" w:tplc="0C86EFC6" w:tentative="1">
      <w:start w:val="1"/>
      <w:numFmt w:val="bullet"/>
      <w:lvlText w:val="o"/>
      <w:lvlJc w:val="left"/>
      <w:pPr>
        <w:ind w:left="1800" w:hanging="360"/>
      </w:pPr>
      <w:rPr>
        <w:rFonts w:ascii="Courier New" w:hAnsi="Courier New" w:cs="Courier New" w:hint="default"/>
      </w:rPr>
    </w:lvl>
    <w:lvl w:ilvl="2" w:tplc="2C503EEA" w:tentative="1">
      <w:start w:val="1"/>
      <w:numFmt w:val="bullet"/>
      <w:lvlText w:val=""/>
      <w:lvlJc w:val="left"/>
      <w:pPr>
        <w:ind w:left="2520" w:hanging="360"/>
      </w:pPr>
      <w:rPr>
        <w:rFonts w:ascii="Wingdings" w:hAnsi="Wingdings" w:hint="default"/>
      </w:rPr>
    </w:lvl>
    <w:lvl w:ilvl="3" w:tplc="FDF8DB7E" w:tentative="1">
      <w:start w:val="1"/>
      <w:numFmt w:val="bullet"/>
      <w:lvlText w:val=""/>
      <w:lvlJc w:val="left"/>
      <w:pPr>
        <w:ind w:left="3240" w:hanging="360"/>
      </w:pPr>
      <w:rPr>
        <w:rFonts w:ascii="Symbol" w:hAnsi="Symbol" w:hint="default"/>
      </w:rPr>
    </w:lvl>
    <w:lvl w:ilvl="4" w:tplc="1F7AF430" w:tentative="1">
      <w:start w:val="1"/>
      <w:numFmt w:val="bullet"/>
      <w:lvlText w:val="o"/>
      <w:lvlJc w:val="left"/>
      <w:pPr>
        <w:ind w:left="3960" w:hanging="360"/>
      </w:pPr>
      <w:rPr>
        <w:rFonts w:ascii="Courier New" w:hAnsi="Courier New" w:cs="Courier New" w:hint="default"/>
      </w:rPr>
    </w:lvl>
    <w:lvl w:ilvl="5" w:tplc="810408D0" w:tentative="1">
      <w:start w:val="1"/>
      <w:numFmt w:val="bullet"/>
      <w:lvlText w:val=""/>
      <w:lvlJc w:val="left"/>
      <w:pPr>
        <w:ind w:left="4680" w:hanging="360"/>
      </w:pPr>
      <w:rPr>
        <w:rFonts w:ascii="Wingdings" w:hAnsi="Wingdings" w:hint="default"/>
      </w:rPr>
    </w:lvl>
    <w:lvl w:ilvl="6" w:tplc="52F02746" w:tentative="1">
      <w:start w:val="1"/>
      <w:numFmt w:val="bullet"/>
      <w:lvlText w:val=""/>
      <w:lvlJc w:val="left"/>
      <w:pPr>
        <w:ind w:left="5400" w:hanging="360"/>
      </w:pPr>
      <w:rPr>
        <w:rFonts w:ascii="Symbol" w:hAnsi="Symbol" w:hint="default"/>
      </w:rPr>
    </w:lvl>
    <w:lvl w:ilvl="7" w:tplc="23BADF50" w:tentative="1">
      <w:start w:val="1"/>
      <w:numFmt w:val="bullet"/>
      <w:lvlText w:val="o"/>
      <w:lvlJc w:val="left"/>
      <w:pPr>
        <w:ind w:left="6120" w:hanging="360"/>
      </w:pPr>
      <w:rPr>
        <w:rFonts w:ascii="Courier New" w:hAnsi="Courier New" w:cs="Courier New" w:hint="default"/>
      </w:rPr>
    </w:lvl>
    <w:lvl w:ilvl="8" w:tplc="7D5A582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D6C0A3E">
      <w:start w:val="1"/>
      <w:numFmt w:val="bullet"/>
      <w:lvlText w:val=""/>
      <w:lvlJc w:val="left"/>
      <w:pPr>
        <w:ind w:left="720" w:hanging="360"/>
      </w:pPr>
      <w:rPr>
        <w:rFonts w:ascii="Symbol" w:hAnsi="Symbol" w:hint="default"/>
      </w:rPr>
    </w:lvl>
    <w:lvl w:ilvl="1" w:tplc="40D6E108" w:tentative="1">
      <w:start w:val="1"/>
      <w:numFmt w:val="bullet"/>
      <w:lvlText w:val="o"/>
      <w:lvlJc w:val="left"/>
      <w:pPr>
        <w:ind w:left="1440" w:hanging="360"/>
      </w:pPr>
      <w:rPr>
        <w:rFonts w:ascii="Courier New" w:hAnsi="Courier New" w:cs="Courier New" w:hint="default"/>
      </w:rPr>
    </w:lvl>
    <w:lvl w:ilvl="2" w:tplc="B0AC4EDA" w:tentative="1">
      <w:start w:val="1"/>
      <w:numFmt w:val="bullet"/>
      <w:lvlText w:val=""/>
      <w:lvlJc w:val="left"/>
      <w:pPr>
        <w:ind w:left="2160" w:hanging="360"/>
      </w:pPr>
      <w:rPr>
        <w:rFonts w:ascii="Wingdings" w:hAnsi="Wingdings" w:hint="default"/>
      </w:rPr>
    </w:lvl>
    <w:lvl w:ilvl="3" w:tplc="8AA41EFE" w:tentative="1">
      <w:start w:val="1"/>
      <w:numFmt w:val="bullet"/>
      <w:lvlText w:val=""/>
      <w:lvlJc w:val="left"/>
      <w:pPr>
        <w:ind w:left="2880" w:hanging="360"/>
      </w:pPr>
      <w:rPr>
        <w:rFonts w:ascii="Symbol" w:hAnsi="Symbol" w:hint="default"/>
      </w:rPr>
    </w:lvl>
    <w:lvl w:ilvl="4" w:tplc="5F6E51FE" w:tentative="1">
      <w:start w:val="1"/>
      <w:numFmt w:val="bullet"/>
      <w:lvlText w:val="o"/>
      <w:lvlJc w:val="left"/>
      <w:pPr>
        <w:ind w:left="3600" w:hanging="360"/>
      </w:pPr>
      <w:rPr>
        <w:rFonts w:ascii="Courier New" w:hAnsi="Courier New" w:cs="Courier New" w:hint="default"/>
      </w:rPr>
    </w:lvl>
    <w:lvl w:ilvl="5" w:tplc="D67AAC9E" w:tentative="1">
      <w:start w:val="1"/>
      <w:numFmt w:val="bullet"/>
      <w:lvlText w:val=""/>
      <w:lvlJc w:val="left"/>
      <w:pPr>
        <w:ind w:left="4320" w:hanging="360"/>
      </w:pPr>
      <w:rPr>
        <w:rFonts w:ascii="Wingdings" w:hAnsi="Wingdings" w:hint="default"/>
      </w:rPr>
    </w:lvl>
    <w:lvl w:ilvl="6" w:tplc="9E2C7BC6" w:tentative="1">
      <w:start w:val="1"/>
      <w:numFmt w:val="bullet"/>
      <w:lvlText w:val=""/>
      <w:lvlJc w:val="left"/>
      <w:pPr>
        <w:ind w:left="5040" w:hanging="360"/>
      </w:pPr>
      <w:rPr>
        <w:rFonts w:ascii="Symbol" w:hAnsi="Symbol" w:hint="default"/>
      </w:rPr>
    </w:lvl>
    <w:lvl w:ilvl="7" w:tplc="F5F68656" w:tentative="1">
      <w:start w:val="1"/>
      <w:numFmt w:val="bullet"/>
      <w:lvlText w:val="o"/>
      <w:lvlJc w:val="left"/>
      <w:pPr>
        <w:ind w:left="5760" w:hanging="360"/>
      </w:pPr>
      <w:rPr>
        <w:rFonts w:ascii="Courier New" w:hAnsi="Courier New" w:cs="Courier New" w:hint="default"/>
      </w:rPr>
    </w:lvl>
    <w:lvl w:ilvl="8" w:tplc="0DC2168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360A064">
      <w:start w:val="1"/>
      <w:numFmt w:val="bullet"/>
      <w:lvlText w:val=""/>
      <w:lvlJc w:val="left"/>
      <w:pPr>
        <w:ind w:left="720" w:hanging="360"/>
      </w:pPr>
      <w:rPr>
        <w:rFonts w:ascii="Symbol" w:hAnsi="Symbol" w:hint="default"/>
      </w:rPr>
    </w:lvl>
    <w:lvl w:ilvl="1" w:tplc="941A3F9E" w:tentative="1">
      <w:start w:val="1"/>
      <w:numFmt w:val="bullet"/>
      <w:lvlText w:val="o"/>
      <w:lvlJc w:val="left"/>
      <w:pPr>
        <w:ind w:left="1440" w:hanging="360"/>
      </w:pPr>
      <w:rPr>
        <w:rFonts w:ascii="Courier New" w:hAnsi="Courier New" w:cs="Courier New" w:hint="default"/>
      </w:rPr>
    </w:lvl>
    <w:lvl w:ilvl="2" w:tplc="EBB40834" w:tentative="1">
      <w:start w:val="1"/>
      <w:numFmt w:val="bullet"/>
      <w:lvlText w:val=""/>
      <w:lvlJc w:val="left"/>
      <w:pPr>
        <w:ind w:left="2160" w:hanging="360"/>
      </w:pPr>
      <w:rPr>
        <w:rFonts w:ascii="Wingdings" w:hAnsi="Wingdings" w:hint="default"/>
      </w:rPr>
    </w:lvl>
    <w:lvl w:ilvl="3" w:tplc="F732C68E" w:tentative="1">
      <w:start w:val="1"/>
      <w:numFmt w:val="bullet"/>
      <w:lvlText w:val=""/>
      <w:lvlJc w:val="left"/>
      <w:pPr>
        <w:ind w:left="2880" w:hanging="360"/>
      </w:pPr>
      <w:rPr>
        <w:rFonts w:ascii="Symbol" w:hAnsi="Symbol" w:hint="default"/>
      </w:rPr>
    </w:lvl>
    <w:lvl w:ilvl="4" w:tplc="A844D4D4" w:tentative="1">
      <w:start w:val="1"/>
      <w:numFmt w:val="bullet"/>
      <w:lvlText w:val="o"/>
      <w:lvlJc w:val="left"/>
      <w:pPr>
        <w:ind w:left="3600" w:hanging="360"/>
      </w:pPr>
      <w:rPr>
        <w:rFonts w:ascii="Courier New" w:hAnsi="Courier New" w:cs="Courier New" w:hint="default"/>
      </w:rPr>
    </w:lvl>
    <w:lvl w:ilvl="5" w:tplc="6E5C1902" w:tentative="1">
      <w:start w:val="1"/>
      <w:numFmt w:val="bullet"/>
      <w:lvlText w:val=""/>
      <w:lvlJc w:val="left"/>
      <w:pPr>
        <w:ind w:left="4320" w:hanging="360"/>
      </w:pPr>
      <w:rPr>
        <w:rFonts w:ascii="Wingdings" w:hAnsi="Wingdings" w:hint="default"/>
      </w:rPr>
    </w:lvl>
    <w:lvl w:ilvl="6" w:tplc="C72EAED6" w:tentative="1">
      <w:start w:val="1"/>
      <w:numFmt w:val="bullet"/>
      <w:lvlText w:val=""/>
      <w:lvlJc w:val="left"/>
      <w:pPr>
        <w:ind w:left="5040" w:hanging="360"/>
      </w:pPr>
      <w:rPr>
        <w:rFonts w:ascii="Symbol" w:hAnsi="Symbol" w:hint="default"/>
      </w:rPr>
    </w:lvl>
    <w:lvl w:ilvl="7" w:tplc="B4801F4C" w:tentative="1">
      <w:start w:val="1"/>
      <w:numFmt w:val="bullet"/>
      <w:lvlText w:val="o"/>
      <w:lvlJc w:val="left"/>
      <w:pPr>
        <w:ind w:left="5760" w:hanging="360"/>
      </w:pPr>
      <w:rPr>
        <w:rFonts w:ascii="Courier New" w:hAnsi="Courier New" w:cs="Courier New" w:hint="default"/>
      </w:rPr>
    </w:lvl>
    <w:lvl w:ilvl="8" w:tplc="F782BA3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87A9D24">
      <w:start w:val="1"/>
      <w:numFmt w:val="bullet"/>
      <w:lvlText w:val=""/>
      <w:lvlJc w:val="left"/>
      <w:pPr>
        <w:ind w:left="804" w:hanging="360"/>
      </w:pPr>
      <w:rPr>
        <w:rFonts w:ascii="Symbol" w:hAnsi="Symbol" w:hint="default"/>
      </w:rPr>
    </w:lvl>
    <w:lvl w:ilvl="1" w:tplc="DD20CB24" w:tentative="1">
      <w:start w:val="1"/>
      <w:numFmt w:val="bullet"/>
      <w:lvlText w:val="o"/>
      <w:lvlJc w:val="left"/>
      <w:pPr>
        <w:ind w:left="1524" w:hanging="360"/>
      </w:pPr>
      <w:rPr>
        <w:rFonts w:ascii="Courier New" w:hAnsi="Courier New" w:cs="Courier New" w:hint="default"/>
      </w:rPr>
    </w:lvl>
    <w:lvl w:ilvl="2" w:tplc="C8F8599A" w:tentative="1">
      <w:start w:val="1"/>
      <w:numFmt w:val="bullet"/>
      <w:lvlText w:val=""/>
      <w:lvlJc w:val="left"/>
      <w:pPr>
        <w:ind w:left="2244" w:hanging="360"/>
      </w:pPr>
      <w:rPr>
        <w:rFonts w:ascii="Wingdings" w:hAnsi="Wingdings" w:hint="default"/>
      </w:rPr>
    </w:lvl>
    <w:lvl w:ilvl="3" w:tplc="C0F2B510" w:tentative="1">
      <w:start w:val="1"/>
      <w:numFmt w:val="bullet"/>
      <w:lvlText w:val=""/>
      <w:lvlJc w:val="left"/>
      <w:pPr>
        <w:ind w:left="2964" w:hanging="360"/>
      </w:pPr>
      <w:rPr>
        <w:rFonts w:ascii="Symbol" w:hAnsi="Symbol" w:hint="default"/>
      </w:rPr>
    </w:lvl>
    <w:lvl w:ilvl="4" w:tplc="D012C322" w:tentative="1">
      <w:start w:val="1"/>
      <w:numFmt w:val="bullet"/>
      <w:lvlText w:val="o"/>
      <w:lvlJc w:val="left"/>
      <w:pPr>
        <w:ind w:left="3684" w:hanging="360"/>
      </w:pPr>
      <w:rPr>
        <w:rFonts w:ascii="Courier New" w:hAnsi="Courier New" w:cs="Courier New" w:hint="default"/>
      </w:rPr>
    </w:lvl>
    <w:lvl w:ilvl="5" w:tplc="86946CF8" w:tentative="1">
      <w:start w:val="1"/>
      <w:numFmt w:val="bullet"/>
      <w:lvlText w:val=""/>
      <w:lvlJc w:val="left"/>
      <w:pPr>
        <w:ind w:left="4404" w:hanging="360"/>
      </w:pPr>
      <w:rPr>
        <w:rFonts w:ascii="Wingdings" w:hAnsi="Wingdings" w:hint="default"/>
      </w:rPr>
    </w:lvl>
    <w:lvl w:ilvl="6" w:tplc="FB4AF060" w:tentative="1">
      <w:start w:val="1"/>
      <w:numFmt w:val="bullet"/>
      <w:lvlText w:val=""/>
      <w:lvlJc w:val="left"/>
      <w:pPr>
        <w:ind w:left="5124" w:hanging="360"/>
      </w:pPr>
      <w:rPr>
        <w:rFonts w:ascii="Symbol" w:hAnsi="Symbol" w:hint="default"/>
      </w:rPr>
    </w:lvl>
    <w:lvl w:ilvl="7" w:tplc="23780198" w:tentative="1">
      <w:start w:val="1"/>
      <w:numFmt w:val="bullet"/>
      <w:lvlText w:val="o"/>
      <w:lvlJc w:val="left"/>
      <w:pPr>
        <w:ind w:left="5844" w:hanging="360"/>
      </w:pPr>
      <w:rPr>
        <w:rFonts w:ascii="Courier New" w:hAnsi="Courier New" w:cs="Courier New" w:hint="default"/>
      </w:rPr>
    </w:lvl>
    <w:lvl w:ilvl="8" w:tplc="751C4A2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7DAA"/>
    <w:rsid w:val="00046F67"/>
    <w:rsid w:val="00051438"/>
    <w:rsid w:val="00052C2D"/>
    <w:rsid w:val="00063965"/>
    <w:rsid w:val="000667F2"/>
    <w:rsid w:val="00067C8C"/>
    <w:rsid w:val="00070CC8"/>
    <w:rsid w:val="0007583C"/>
    <w:rsid w:val="00076A48"/>
    <w:rsid w:val="00083723"/>
    <w:rsid w:val="000858AA"/>
    <w:rsid w:val="000A6CFF"/>
    <w:rsid w:val="000A7A22"/>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78F"/>
    <w:rsid w:val="00183F4A"/>
    <w:rsid w:val="00190FFF"/>
    <w:rsid w:val="00193F8A"/>
    <w:rsid w:val="00194D2C"/>
    <w:rsid w:val="001979CE"/>
    <w:rsid w:val="001A0F4A"/>
    <w:rsid w:val="001A2F50"/>
    <w:rsid w:val="001B0DCB"/>
    <w:rsid w:val="001D47C5"/>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700"/>
    <w:rsid w:val="002B6C46"/>
    <w:rsid w:val="002B7BA3"/>
    <w:rsid w:val="002C7382"/>
    <w:rsid w:val="002D06A0"/>
    <w:rsid w:val="002D6C54"/>
    <w:rsid w:val="002E1235"/>
    <w:rsid w:val="002F47DA"/>
    <w:rsid w:val="002F63C1"/>
    <w:rsid w:val="002F78D4"/>
    <w:rsid w:val="00302A1F"/>
    <w:rsid w:val="00303760"/>
    <w:rsid w:val="00304E53"/>
    <w:rsid w:val="003051CA"/>
    <w:rsid w:val="00310D7B"/>
    <w:rsid w:val="003162E4"/>
    <w:rsid w:val="00317160"/>
    <w:rsid w:val="0033228A"/>
    <w:rsid w:val="00335FE5"/>
    <w:rsid w:val="00336E01"/>
    <w:rsid w:val="0033761D"/>
    <w:rsid w:val="0033774C"/>
    <w:rsid w:val="00337C9D"/>
    <w:rsid w:val="003418D6"/>
    <w:rsid w:val="0034552B"/>
    <w:rsid w:val="00352686"/>
    <w:rsid w:val="00356E0F"/>
    <w:rsid w:val="003627B9"/>
    <w:rsid w:val="00362B53"/>
    <w:rsid w:val="00362ED2"/>
    <w:rsid w:val="00364B05"/>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317F"/>
    <w:rsid w:val="004344CD"/>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5280"/>
    <w:rsid w:val="005460C4"/>
    <w:rsid w:val="00546419"/>
    <w:rsid w:val="0055068B"/>
    <w:rsid w:val="005509A7"/>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1A52"/>
    <w:rsid w:val="00616BBA"/>
    <w:rsid w:val="006172F6"/>
    <w:rsid w:val="00623618"/>
    <w:rsid w:val="00633DE3"/>
    <w:rsid w:val="006345F5"/>
    <w:rsid w:val="00640C99"/>
    <w:rsid w:val="00646647"/>
    <w:rsid w:val="00650894"/>
    <w:rsid w:val="00652C82"/>
    <w:rsid w:val="00652DDC"/>
    <w:rsid w:val="00653744"/>
    <w:rsid w:val="00660A78"/>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66FA"/>
    <w:rsid w:val="006C4C17"/>
    <w:rsid w:val="006C69D2"/>
    <w:rsid w:val="006D0D39"/>
    <w:rsid w:val="006D4FBC"/>
    <w:rsid w:val="006D5EF7"/>
    <w:rsid w:val="006D632F"/>
    <w:rsid w:val="006E5122"/>
    <w:rsid w:val="006E7097"/>
    <w:rsid w:val="006F7D94"/>
    <w:rsid w:val="00704F88"/>
    <w:rsid w:val="00710081"/>
    <w:rsid w:val="00726C0E"/>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5A6F"/>
    <w:rsid w:val="00887E07"/>
    <w:rsid w:val="008928FB"/>
    <w:rsid w:val="00896E7E"/>
    <w:rsid w:val="008B10F6"/>
    <w:rsid w:val="008B4511"/>
    <w:rsid w:val="008C451C"/>
    <w:rsid w:val="008E3AD1"/>
    <w:rsid w:val="008F2302"/>
    <w:rsid w:val="008F6D32"/>
    <w:rsid w:val="00902BE1"/>
    <w:rsid w:val="00910861"/>
    <w:rsid w:val="00914C9A"/>
    <w:rsid w:val="00920C55"/>
    <w:rsid w:val="0092169B"/>
    <w:rsid w:val="0092513C"/>
    <w:rsid w:val="009258C8"/>
    <w:rsid w:val="0093124B"/>
    <w:rsid w:val="009349E7"/>
    <w:rsid w:val="00935A78"/>
    <w:rsid w:val="00936DB7"/>
    <w:rsid w:val="00937989"/>
    <w:rsid w:val="00941C5B"/>
    <w:rsid w:val="00943B9B"/>
    <w:rsid w:val="009440E9"/>
    <w:rsid w:val="00946A2D"/>
    <w:rsid w:val="00946D4C"/>
    <w:rsid w:val="009515F7"/>
    <w:rsid w:val="00953BB3"/>
    <w:rsid w:val="00955BFB"/>
    <w:rsid w:val="00957658"/>
    <w:rsid w:val="00962E65"/>
    <w:rsid w:val="009641AD"/>
    <w:rsid w:val="00965736"/>
    <w:rsid w:val="0097753A"/>
    <w:rsid w:val="00977B9C"/>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1F95"/>
    <w:rsid w:val="00A43292"/>
    <w:rsid w:val="00A55CAE"/>
    <w:rsid w:val="00A56EAF"/>
    <w:rsid w:val="00A6242D"/>
    <w:rsid w:val="00A66D04"/>
    <w:rsid w:val="00A72039"/>
    <w:rsid w:val="00A74CE3"/>
    <w:rsid w:val="00A76739"/>
    <w:rsid w:val="00A8500B"/>
    <w:rsid w:val="00A90E5F"/>
    <w:rsid w:val="00A92E31"/>
    <w:rsid w:val="00A93F4E"/>
    <w:rsid w:val="00A96CDA"/>
    <w:rsid w:val="00AA2F5E"/>
    <w:rsid w:val="00AA61B4"/>
    <w:rsid w:val="00AA66ED"/>
    <w:rsid w:val="00AB31C1"/>
    <w:rsid w:val="00AB6E2E"/>
    <w:rsid w:val="00AB7C86"/>
    <w:rsid w:val="00AD2C42"/>
    <w:rsid w:val="00AE1A32"/>
    <w:rsid w:val="00AE21AB"/>
    <w:rsid w:val="00AE2B0F"/>
    <w:rsid w:val="00AE2B38"/>
    <w:rsid w:val="00AE3706"/>
    <w:rsid w:val="00B04A79"/>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0052"/>
    <w:rsid w:val="00BD1992"/>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49EC"/>
    <w:rsid w:val="00C47E80"/>
    <w:rsid w:val="00C6394C"/>
    <w:rsid w:val="00C72644"/>
    <w:rsid w:val="00C81D0A"/>
    <w:rsid w:val="00C923A7"/>
    <w:rsid w:val="00C96EE9"/>
    <w:rsid w:val="00CA1250"/>
    <w:rsid w:val="00CA2BE6"/>
    <w:rsid w:val="00CA3645"/>
    <w:rsid w:val="00CA4BAD"/>
    <w:rsid w:val="00CA70B1"/>
    <w:rsid w:val="00CA7E81"/>
    <w:rsid w:val="00CB7C80"/>
    <w:rsid w:val="00CC62FC"/>
    <w:rsid w:val="00CC702F"/>
    <w:rsid w:val="00CD1907"/>
    <w:rsid w:val="00CE2E73"/>
    <w:rsid w:val="00CE38D6"/>
    <w:rsid w:val="00CE58FC"/>
    <w:rsid w:val="00CE7E57"/>
    <w:rsid w:val="00CF2F6F"/>
    <w:rsid w:val="00CF74E4"/>
    <w:rsid w:val="00CF7675"/>
    <w:rsid w:val="00D03C2E"/>
    <w:rsid w:val="00D1697F"/>
    <w:rsid w:val="00D236C4"/>
    <w:rsid w:val="00D25DF2"/>
    <w:rsid w:val="00D27883"/>
    <w:rsid w:val="00D3526D"/>
    <w:rsid w:val="00D35D9D"/>
    <w:rsid w:val="00D436CA"/>
    <w:rsid w:val="00D74C7C"/>
    <w:rsid w:val="00D7566E"/>
    <w:rsid w:val="00D85128"/>
    <w:rsid w:val="00D8526D"/>
    <w:rsid w:val="00D95963"/>
    <w:rsid w:val="00DB58CA"/>
    <w:rsid w:val="00DC37D9"/>
    <w:rsid w:val="00DD320A"/>
    <w:rsid w:val="00DD3CA1"/>
    <w:rsid w:val="00DE3C96"/>
    <w:rsid w:val="00DE53A4"/>
    <w:rsid w:val="00DF489E"/>
    <w:rsid w:val="00DF6B01"/>
    <w:rsid w:val="00DF7405"/>
    <w:rsid w:val="00DF75A5"/>
    <w:rsid w:val="00E02DCF"/>
    <w:rsid w:val="00E05C67"/>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359"/>
    <w:rsid w:val="00E93F70"/>
    <w:rsid w:val="00EA229C"/>
    <w:rsid w:val="00EB0F00"/>
    <w:rsid w:val="00EB209C"/>
    <w:rsid w:val="00ED067A"/>
    <w:rsid w:val="00ED4F5C"/>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67C9F"/>
    <w:rsid w:val="00F73792"/>
    <w:rsid w:val="00F7571A"/>
    <w:rsid w:val="00F85E89"/>
    <w:rsid w:val="00F86827"/>
    <w:rsid w:val="00F914C4"/>
    <w:rsid w:val="00F968BE"/>
    <w:rsid w:val="00FA7EF5"/>
    <w:rsid w:val="00FB3701"/>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CF5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FA16-AD13-4CD2-9345-9E0868E8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2020-07-08T13:41:00Z</cp:lastPrinted>
  <dcterms:created xsi:type="dcterms:W3CDTF">2020-07-29T11:55:00Z</dcterms:created>
  <dcterms:modified xsi:type="dcterms:W3CDTF">2020-07-29T11:55:00Z</dcterms:modified>
</cp:coreProperties>
</file>