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58DF" w14:textId="77777777" w:rsidR="000F232A" w:rsidRPr="005810C2" w:rsidRDefault="000F232A" w:rsidP="005810C2">
      <w:pPr>
        <w:widowControl w:val="0"/>
        <w:autoSpaceDE w:val="0"/>
        <w:autoSpaceDN w:val="0"/>
        <w:adjustRightInd w:val="0"/>
        <w:jc w:val="right"/>
        <w:rPr>
          <w:rFonts w:cs="Arial"/>
          <w:bCs/>
          <w:sz w:val="26"/>
          <w:szCs w:val="26"/>
        </w:rPr>
      </w:pPr>
    </w:p>
    <w:p w14:paraId="639A58E0" w14:textId="77777777" w:rsidR="00607627" w:rsidRPr="00607627" w:rsidRDefault="00C60904" w:rsidP="00607627">
      <w:pPr>
        <w:widowControl w:val="0"/>
        <w:autoSpaceDE w:val="0"/>
        <w:autoSpaceDN w:val="0"/>
        <w:adjustRightInd w:val="0"/>
        <w:jc w:val="center"/>
        <w:rPr>
          <w:rFonts w:cs="Arial"/>
          <w:sz w:val="26"/>
          <w:szCs w:val="26"/>
        </w:rPr>
      </w:pPr>
      <w:r>
        <w:rPr>
          <w:rFonts w:cs="Arial"/>
          <w:b/>
          <w:bCs/>
          <w:sz w:val="26"/>
          <w:szCs w:val="26"/>
        </w:rPr>
        <w:t>LĒMUMS</w:t>
      </w:r>
    </w:p>
    <w:p w14:paraId="639A58E1" w14:textId="77777777" w:rsidR="00607627" w:rsidRPr="00607627" w:rsidRDefault="00C60904" w:rsidP="00607627">
      <w:pPr>
        <w:widowControl w:val="0"/>
        <w:autoSpaceDE w:val="0"/>
        <w:autoSpaceDN w:val="0"/>
        <w:adjustRightInd w:val="0"/>
        <w:jc w:val="center"/>
        <w:rPr>
          <w:rFonts w:cs="Arial"/>
          <w:sz w:val="26"/>
          <w:szCs w:val="26"/>
        </w:rPr>
      </w:pPr>
      <w:r w:rsidRPr="00607627">
        <w:rPr>
          <w:rFonts w:cs="Arial"/>
          <w:sz w:val="26"/>
          <w:szCs w:val="26"/>
        </w:rPr>
        <w:t>LIEPĀJĀ</w:t>
      </w:r>
    </w:p>
    <w:p w14:paraId="639A58E2"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60665" w14:paraId="639A58E8" w14:textId="77777777" w:rsidTr="00532B57">
        <w:tc>
          <w:tcPr>
            <w:tcW w:w="4788" w:type="dxa"/>
            <w:tcBorders>
              <w:top w:val="nil"/>
              <w:left w:val="nil"/>
              <w:bottom w:val="nil"/>
              <w:right w:val="nil"/>
            </w:tcBorders>
          </w:tcPr>
          <w:p w14:paraId="639A58E3" w14:textId="77777777" w:rsidR="00175E06" w:rsidRPr="00393422" w:rsidRDefault="00C60904"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639A58E4" w14:textId="48EB4367" w:rsidR="00175E06" w:rsidRDefault="00C6090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360/11</w:t>
            </w:r>
          </w:p>
          <w:p w14:paraId="639A58E5" w14:textId="411B5B2F" w:rsidR="004B7633" w:rsidRPr="00393422" w:rsidRDefault="00C60904" w:rsidP="00175E06">
            <w:pPr>
              <w:widowControl w:val="0"/>
              <w:autoSpaceDE w:val="0"/>
              <w:autoSpaceDN w:val="0"/>
              <w:adjustRightInd w:val="0"/>
              <w:jc w:val="right"/>
              <w:rPr>
                <w:rFonts w:cs="Arial"/>
                <w:szCs w:val="22"/>
              </w:rPr>
            </w:pPr>
            <w:r w:rsidRPr="00C60904">
              <w:rPr>
                <w:rFonts w:cs="Arial"/>
                <w:color w:val="000000"/>
                <w:szCs w:val="22"/>
              </w:rPr>
              <w:t xml:space="preserve">(prot. Nr.11, </w:t>
            </w:r>
            <w:r>
              <w:rPr>
                <w:rFonts w:cs="Arial"/>
                <w:color w:val="000000"/>
                <w:szCs w:val="22"/>
              </w:rPr>
              <w:t>1</w:t>
            </w:r>
            <w:r w:rsidRPr="00C60904">
              <w:rPr>
                <w:rFonts w:cs="Arial"/>
                <w:color w:val="000000"/>
                <w:szCs w:val="22"/>
              </w:rPr>
              <w:t>2.</w:t>
            </w:r>
            <w:r w:rsidRPr="00C60904">
              <w:rPr>
                <w:rFonts w:cs="Arial"/>
                <w:color w:val="000000"/>
                <w:sz w:val="20"/>
                <w:szCs w:val="20"/>
                <w:shd w:val="clear" w:color="auto" w:fill="FFFFFF"/>
              </w:rPr>
              <w:t>§)</w:t>
            </w:r>
          </w:p>
        </w:tc>
        <w:tc>
          <w:tcPr>
            <w:tcW w:w="3717" w:type="dxa"/>
            <w:tcBorders>
              <w:top w:val="nil"/>
              <w:left w:val="nil"/>
              <w:bottom w:val="nil"/>
              <w:right w:val="nil"/>
            </w:tcBorders>
          </w:tcPr>
          <w:p w14:paraId="639A58E6" w14:textId="77777777" w:rsidR="00175E06" w:rsidRPr="00393422" w:rsidRDefault="00C60904" w:rsidP="00175E06">
            <w:pPr>
              <w:widowControl w:val="0"/>
              <w:autoSpaceDE w:val="0"/>
              <w:autoSpaceDN w:val="0"/>
              <w:adjustRightInd w:val="0"/>
              <w:jc w:val="right"/>
              <w:rPr>
                <w:rFonts w:cs="Arial"/>
                <w:szCs w:val="22"/>
              </w:rPr>
            </w:pPr>
            <w:r w:rsidRPr="00393422">
              <w:rPr>
                <w:rFonts w:cs="Arial"/>
                <w:szCs w:val="22"/>
              </w:rPr>
              <w:t xml:space="preserve">Nr.233            </w:t>
            </w:r>
          </w:p>
          <w:p w14:paraId="639A58E7" w14:textId="77777777" w:rsidR="00175E06" w:rsidRPr="00393422" w:rsidRDefault="00175E06" w:rsidP="00175E06">
            <w:pPr>
              <w:widowControl w:val="0"/>
              <w:autoSpaceDE w:val="0"/>
              <w:autoSpaceDN w:val="0"/>
              <w:adjustRightInd w:val="0"/>
              <w:jc w:val="right"/>
              <w:rPr>
                <w:rFonts w:cs="Arial"/>
                <w:szCs w:val="22"/>
              </w:rPr>
            </w:pPr>
          </w:p>
        </w:tc>
      </w:tr>
    </w:tbl>
    <w:p w14:paraId="639A58E9" w14:textId="689BEE8C" w:rsidR="000F232A" w:rsidRPr="004B7633" w:rsidRDefault="000F232A" w:rsidP="00607627">
      <w:pPr>
        <w:widowControl w:val="0"/>
        <w:autoSpaceDE w:val="0"/>
        <w:autoSpaceDN w:val="0"/>
        <w:adjustRightInd w:val="0"/>
        <w:jc w:val="center"/>
        <w:rPr>
          <w:rFonts w:cs="Arial"/>
          <w:sz w:val="14"/>
          <w:szCs w:val="14"/>
        </w:rPr>
      </w:pPr>
    </w:p>
    <w:p w14:paraId="639A58EA" w14:textId="77777777" w:rsidR="00532B57" w:rsidRPr="00532B57" w:rsidRDefault="00C60904" w:rsidP="00532B57">
      <w:pPr>
        <w:widowControl w:val="0"/>
        <w:autoSpaceDE w:val="0"/>
        <w:autoSpaceDN w:val="0"/>
        <w:adjustRightInd w:val="0"/>
        <w:jc w:val="both"/>
        <w:rPr>
          <w:rFonts w:cs="Arial"/>
          <w:szCs w:val="22"/>
        </w:rPr>
      </w:pPr>
      <w:r w:rsidRPr="00532B57">
        <w:rPr>
          <w:rFonts w:cs="Arial"/>
          <w:szCs w:val="22"/>
        </w:rPr>
        <w:t xml:space="preserve">Par zemesgabala Britu Flotes ielā 7A  </w:t>
      </w:r>
    </w:p>
    <w:p w14:paraId="639A58EB" w14:textId="77777777" w:rsidR="00532B57" w:rsidRPr="00532B57" w:rsidRDefault="00C60904" w:rsidP="00532B57">
      <w:pPr>
        <w:widowControl w:val="0"/>
        <w:autoSpaceDE w:val="0"/>
        <w:autoSpaceDN w:val="0"/>
        <w:adjustRightInd w:val="0"/>
        <w:jc w:val="both"/>
        <w:rPr>
          <w:rFonts w:cs="Arial"/>
          <w:szCs w:val="22"/>
        </w:rPr>
      </w:pPr>
      <w:r w:rsidRPr="00532B57">
        <w:rPr>
          <w:rFonts w:cs="Arial"/>
          <w:szCs w:val="22"/>
        </w:rPr>
        <w:t>iznomātās platības palielināšanu</w:t>
      </w:r>
    </w:p>
    <w:p w14:paraId="639A58EC" w14:textId="77777777" w:rsidR="00532B57" w:rsidRPr="00532B57" w:rsidRDefault="00532B57" w:rsidP="00532B57">
      <w:pPr>
        <w:widowControl w:val="0"/>
        <w:autoSpaceDE w:val="0"/>
        <w:autoSpaceDN w:val="0"/>
        <w:adjustRightInd w:val="0"/>
        <w:jc w:val="both"/>
        <w:rPr>
          <w:rFonts w:cs="Arial"/>
          <w:szCs w:val="22"/>
        </w:rPr>
      </w:pPr>
    </w:p>
    <w:p w14:paraId="639A58ED"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Liepājas pilsētas pašvaldība 2019.gada 28.novembrī noslēdza zemes nomas līgumu ar biedrību “Turaidas 12A” par zemesgabala Britu Flotes ielā 7A daļas 274 kv.m platībā iznomāšanu teritorijas uzturēšanai. Biedrība “Turaidas 12A” ir izteikusi vēlmi palielināt šo teritoriju uz 1465 kv.m. Lai biedrībai būtu iespēja sakopt teritoriju starp daudzdzīvokļu mājām,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29.1.apakšpunktu, izskatot biedrības “Turaidas 12A” 2020.gada 22.maija iesniegumu, Liepājas pilsētas pašvaldības Nekustamo īpašumu jautājumu konsultatīvās komisijas 2020.gada 29.maija priekšlikumu (sēdes protokols Nr.7) un Liepājas pilsētas              domes pastāvīgās Pilsētas attīstības komitejas 2020.gada 16.jūlija lēmumu (sēdes protokols Nr.7), LIEPĀJAS PILSĒTAS DOME</w:t>
      </w:r>
    </w:p>
    <w:p w14:paraId="639A58EE" w14:textId="77777777" w:rsidR="00532B57" w:rsidRPr="00532B57" w:rsidRDefault="00532B57" w:rsidP="00532B57">
      <w:pPr>
        <w:widowControl w:val="0"/>
        <w:autoSpaceDE w:val="0"/>
        <w:autoSpaceDN w:val="0"/>
        <w:adjustRightInd w:val="0"/>
        <w:jc w:val="center"/>
        <w:rPr>
          <w:rFonts w:cs="Arial"/>
          <w:sz w:val="12"/>
          <w:szCs w:val="12"/>
        </w:rPr>
      </w:pPr>
    </w:p>
    <w:p w14:paraId="639A58EF" w14:textId="77777777" w:rsidR="00532B57" w:rsidRPr="00532B57" w:rsidRDefault="00C60904" w:rsidP="00532B57">
      <w:pPr>
        <w:widowControl w:val="0"/>
        <w:autoSpaceDE w:val="0"/>
        <w:autoSpaceDN w:val="0"/>
        <w:adjustRightInd w:val="0"/>
        <w:jc w:val="center"/>
        <w:rPr>
          <w:rFonts w:cs="Arial"/>
          <w:szCs w:val="22"/>
        </w:rPr>
      </w:pPr>
      <w:r w:rsidRPr="00532B57">
        <w:rPr>
          <w:rFonts w:cs="Arial"/>
          <w:szCs w:val="22"/>
        </w:rPr>
        <w:t>N O L E M J :</w:t>
      </w:r>
    </w:p>
    <w:p w14:paraId="639A58F0" w14:textId="77777777" w:rsidR="00532B57" w:rsidRPr="00532B57" w:rsidRDefault="00532B57" w:rsidP="00532B57">
      <w:pPr>
        <w:widowControl w:val="0"/>
        <w:autoSpaceDE w:val="0"/>
        <w:autoSpaceDN w:val="0"/>
        <w:adjustRightInd w:val="0"/>
        <w:rPr>
          <w:rFonts w:cs="Arial"/>
          <w:sz w:val="12"/>
          <w:szCs w:val="12"/>
        </w:rPr>
      </w:pPr>
    </w:p>
    <w:p w14:paraId="639A58F1"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1. Iznomāt biedrībai “Turaidas 12A” papildu platību zemesgabalam Britu Flotes ielā 7A (kadastra Nr.1700 002 0587), palielinot iznomāto platību par 1191 kv.m, teritorijas uzturēšanai, nosakot, ka kopējā iznomājamā zemesgabala platības daļa pēc palielināšanas ir 1465 kv.m</w:t>
      </w:r>
      <w:r w:rsidR="00704017">
        <w:rPr>
          <w:rFonts w:cs="Arial"/>
          <w:szCs w:val="22"/>
        </w:rPr>
        <w:t xml:space="preserve"> (pielikumā)</w:t>
      </w:r>
      <w:r w:rsidRPr="00532B57">
        <w:rPr>
          <w:rFonts w:cs="Arial"/>
          <w:szCs w:val="22"/>
        </w:rPr>
        <w:t>.</w:t>
      </w:r>
    </w:p>
    <w:p w14:paraId="639A58F2"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2. Noteikt, ka šā lēmuma 1.punktā minētā zemesgabala daļas platības  palielināšana neietekmē Liepājas pilsētas domes 2019.gada 14.novembra lēmum</w:t>
      </w:r>
      <w:r w:rsidR="00940F21">
        <w:rPr>
          <w:rFonts w:cs="Arial"/>
          <w:szCs w:val="22"/>
        </w:rPr>
        <w:t>a</w:t>
      </w:r>
      <w:r w:rsidRPr="00532B57">
        <w:rPr>
          <w:rFonts w:cs="Arial"/>
          <w:szCs w:val="22"/>
        </w:rPr>
        <w:t xml:space="preserve"> Nr.440 “Par zemesgabalu Turaidas ielā 12A, Turaidas ielā 14A un Britu Flotes ielā 7A daļu iznomāšanu” 1.punktā noteikto nomas termiņu.</w:t>
      </w:r>
    </w:p>
    <w:p w14:paraId="639A58F3"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3. Pilnvarot Liepājas pilsētas pašvaldības iestādes “Nekustamā īpašuma pārvalde” vadītāju parakstīt grozījumu zemes nomas līgumā, kā arī bez atsevišķa Liepājas pilsētas domes lēmuma parakstīt vienošanos par zemes nomas līguma izbeigšanu, ja nomnieks vienpusēji atkāpjas no līguma.</w:t>
      </w:r>
    </w:p>
    <w:p w14:paraId="639A58F4"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4. Gadījumā, ja biedrības “Turaidas 12A” vainas dēļ vienošanās par grozījumu 2019.gada 28.novembrī noslēgtajā zemes nomas līgumā netiek noslēgta viena mēneša laikā no lēmuma pieņemšanas dienas, šis lēmums zaudē spēku un iznomājamā zemesgabala platības daļa paliek nomnieka rīcībā līgumā noteiktajā platībā.</w:t>
      </w:r>
    </w:p>
    <w:p w14:paraId="639A58F5" w14:textId="77777777" w:rsidR="00532B57" w:rsidRPr="00532B57" w:rsidRDefault="00C60904" w:rsidP="00532B57">
      <w:pPr>
        <w:widowControl w:val="0"/>
        <w:autoSpaceDE w:val="0"/>
        <w:autoSpaceDN w:val="0"/>
        <w:adjustRightInd w:val="0"/>
        <w:ind w:firstLine="708"/>
        <w:jc w:val="both"/>
        <w:rPr>
          <w:rFonts w:cs="Arial"/>
          <w:szCs w:val="22"/>
        </w:rPr>
      </w:pPr>
      <w:r w:rsidRPr="00532B57">
        <w:rPr>
          <w:rFonts w:cs="Arial"/>
          <w:szCs w:val="22"/>
        </w:rPr>
        <w:t>5. Liepājas pilsētas pašvaldības izpilddirektora vietniekam (īpašumu jautājumos) kontrolēt lēmuma izpildi.</w:t>
      </w:r>
    </w:p>
    <w:p w14:paraId="639A58F6" w14:textId="77777777" w:rsidR="00532B57" w:rsidRPr="00532B57" w:rsidRDefault="00532B57" w:rsidP="00532B57">
      <w:pPr>
        <w:widowControl w:val="0"/>
        <w:autoSpaceDE w:val="0"/>
        <w:autoSpaceDN w:val="0"/>
        <w:adjustRightInd w:val="0"/>
        <w:jc w:val="both"/>
        <w:rPr>
          <w:rFonts w:cs="Arial"/>
          <w:sz w:val="4"/>
          <w:szCs w:val="4"/>
        </w:rPr>
      </w:pPr>
    </w:p>
    <w:p w14:paraId="639A58F7" w14:textId="77777777" w:rsidR="00532B57" w:rsidRPr="00532B57" w:rsidRDefault="00532B57" w:rsidP="00532B5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E60665" w14:paraId="639A58FB" w14:textId="77777777" w:rsidTr="00D92B0D">
        <w:tc>
          <w:tcPr>
            <w:tcW w:w="5700" w:type="dxa"/>
            <w:gridSpan w:val="2"/>
            <w:tcBorders>
              <w:top w:val="nil"/>
              <w:left w:val="nil"/>
              <w:bottom w:val="nil"/>
              <w:right w:val="nil"/>
            </w:tcBorders>
          </w:tcPr>
          <w:p w14:paraId="639A58F8" w14:textId="77777777" w:rsidR="00532B57" w:rsidRPr="00532B57" w:rsidRDefault="00C60904" w:rsidP="00532B57">
            <w:pPr>
              <w:widowControl w:val="0"/>
              <w:autoSpaceDE w:val="0"/>
              <w:autoSpaceDN w:val="0"/>
              <w:adjustRightInd w:val="0"/>
              <w:rPr>
                <w:sz w:val="20"/>
                <w:szCs w:val="20"/>
              </w:rPr>
            </w:pPr>
            <w:r w:rsidRPr="00532B57">
              <w:t>DOMES PRIEKŠSĒDĒTĀJS</w:t>
            </w:r>
          </w:p>
        </w:tc>
        <w:tc>
          <w:tcPr>
            <w:tcW w:w="2861" w:type="dxa"/>
            <w:tcBorders>
              <w:top w:val="nil"/>
              <w:left w:val="nil"/>
              <w:bottom w:val="nil"/>
              <w:right w:val="nil"/>
            </w:tcBorders>
          </w:tcPr>
          <w:p w14:paraId="639A58F9" w14:textId="77777777" w:rsidR="00532B57" w:rsidRPr="00532B57" w:rsidRDefault="00C60904" w:rsidP="00532B57">
            <w:pPr>
              <w:widowControl w:val="0"/>
              <w:autoSpaceDE w:val="0"/>
              <w:autoSpaceDN w:val="0"/>
              <w:adjustRightInd w:val="0"/>
              <w:jc w:val="right"/>
            </w:pPr>
            <w:r w:rsidRPr="00532B57">
              <w:t>Jānis VILNĪTIS</w:t>
            </w:r>
          </w:p>
          <w:p w14:paraId="639A58FA" w14:textId="77777777" w:rsidR="00532B57" w:rsidRPr="00532B57" w:rsidRDefault="00532B57" w:rsidP="00532B57">
            <w:pPr>
              <w:widowControl w:val="0"/>
              <w:autoSpaceDE w:val="0"/>
              <w:autoSpaceDN w:val="0"/>
              <w:adjustRightInd w:val="0"/>
              <w:jc w:val="right"/>
              <w:rPr>
                <w:sz w:val="8"/>
                <w:szCs w:val="8"/>
              </w:rPr>
            </w:pPr>
          </w:p>
        </w:tc>
      </w:tr>
      <w:tr w:rsidR="00E60665" w14:paraId="639A58FE" w14:textId="77777777" w:rsidTr="00D92B0D">
        <w:tc>
          <w:tcPr>
            <w:tcW w:w="1392" w:type="dxa"/>
            <w:tcBorders>
              <w:top w:val="nil"/>
              <w:left w:val="nil"/>
              <w:bottom w:val="nil"/>
              <w:right w:val="nil"/>
            </w:tcBorders>
          </w:tcPr>
          <w:p w14:paraId="639A58FC" w14:textId="77777777" w:rsidR="00532B57" w:rsidRPr="00532B57" w:rsidRDefault="00C60904" w:rsidP="00532B57">
            <w:pPr>
              <w:widowControl w:val="0"/>
              <w:autoSpaceDE w:val="0"/>
              <w:autoSpaceDN w:val="0"/>
              <w:adjustRightInd w:val="0"/>
              <w:rPr>
                <w:sz w:val="20"/>
                <w:szCs w:val="20"/>
              </w:rPr>
            </w:pPr>
            <w:r w:rsidRPr="00532B57">
              <w:rPr>
                <w:rFonts w:cs="Arial"/>
                <w:szCs w:val="22"/>
              </w:rPr>
              <w:t>Nosūtāms:</w:t>
            </w:r>
          </w:p>
        </w:tc>
        <w:tc>
          <w:tcPr>
            <w:tcW w:w="7169" w:type="dxa"/>
            <w:gridSpan w:val="2"/>
            <w:tcBorders>
              <w:top w:val="nil"/>
              <w:left w:val="nil"/>
              <w:bottom w:val="nil"/>
              <w:right w:val="nil"/>
            </w:tcBorders>
          </w:tcPr>
          <w:p w14:paraId="639A58FD" w14:textId="77777777" w:rsidR="00532B57" w:rsidRPr="00532B57" w:rsidRDefault="00C60904" w:rsidP="00532B57">
            <w:pPr>
              <w:widowControl w:val="0"/>
              <w:autoSpaceDE w:val="0"/>
              <w:autoSpaceDN w:val="0"/>
              <w:adjustRightInd w:val="0"/>
              <w:jc w:val="both"/>
              <w:rPr>
                <w:sz w:val="20"/>
                <w:szCs w:val="20"/>
              </w:rPr>
            </w:pPr>
            <w:r w:rsidRPr="00532B57">
              <w:rPr>
                <w:rFonts w:cs="Arial"/>
                <w:szCs w:val="22"/>
              </w:rPr>
              <w:t>Nekustamā īpašuma pārvaldei, nomniekam</w:t>
            </w:r>
          </w:p>
        </w:tc>
      </w:tr>
    </w:tbl>
    <w:p w14:paraId="639A58FF" w14:textId="77777777" w:rsidR="00532B57" w:rsidRDefault="00532B57" w:rsidP="00607627">
      <w:pPr>
        <w:widowControl w:val="0"/>
        <w:autoSpaceDE w:val="0"/>
        <w:autoSpaceDN w:val="0"/>
        <w:adjustRightInd w:val="0"/>
        <w:jc w:val="both"/>
        <w:rPr>
          <w:rFonts w:cs="Arial"/>
          <w:szCs w:val="22"/>
        </w:rPr>
      </w:pPr>
    </w:p>
    <w:p w14:paraId="639A5900" w14:textId="77777777" w:rsidR="00532B57" w:rsidRDefault="00532B57" w:rsidP="00607627">
      <w:pPr>
        <w:widowControl w:val="0"/>
        <w:autoSpaceDE w:val="0"/>
        <w:autoSpaceDN w:val="0"/>
        <w:adjustRightInd w:val="0"/>
        <w:jc w:val="both"/>
        <w:rPr>
          <w:rFonts w:cs="Arial"/>
          <w:szCs w:val="22"/>
        </w:rPr>
      </w:pPr>
    </w:p>
    <w:sectPr w:rsidR="00532B5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81CB" w14:textId="77777777" w:rsidR="00B755B8" w:rsidRDefault="00B755B8">
      <w:r>
        <w:separator/>
      </w:r>
    </w:p>
  </w:endnote>
  <w:endnote w:type="continuationSeparator" w:id="0">
    <w:p w14:paraId="0F1BE573" w14:textId="77777777" w:rsidR="00B755B8" w:rsidRDefault="00B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7360D" w14:textId="77777777" w:rsidR="00B755B8" w:rsidRDefault="00B755B8">
      <w:r>
        <w:separator/>
      </w:r>
    </w:p>
  </w:footnote>
  <w:footnote w:type="continuationSeparator" w:id="0">
    <w:p w14:paraId="2A4FDB84" w14:textId="77777777" w:rsidR="00B755B8" w:rsidRDefault="00B7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914" w14:textId="77777777" w:rsidR="00EB209C" w:rsidRPr="00AE2B38" w:rsidRDefault="00C60904" w:rsidP="00EB209C">
    <w:pPr>
      <w:pStyle w:val="Header"/>
      <w:tabs>
        <w:tab w:val="left" w:pos="3828"/>
      </w:tabs>
      <w:jc w:val="center"/>
      <w:rPr>
        <w:rFonts w:ascii="Arial" w:hAnsi="Arial" w:cs="Arial"/>
      </w:rPr>
    </w:pPr>
    <w:r w:rsidRPr="00A136A6">
      <w:rPr>
        <w:noProof/>
        <w:lang w:eastAsia="lv-LV"/>
      </w:rPr>
      <w:drawing>
        <wp:inline distT="0" distB="0" distL="0" distR="0" wp14:anchorId="639A5919" wp14:editId="639A591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400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9A5915" w14:textId="77777777" w:rsidR="00EB209C" w:rsidRPr="00356E0F" w:rsidRDefault="00C6090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9A5916" w14:textId="77777777" w:rsidR="001002D7" w:rsidRDefault="00C609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9A591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DE55EA">
      <w:numFmt w:val="bullet"/>
      <w:lvlText w:val="-"/>
      <w:lvlJc w:val="left"/>
      <w:pPr>
        <w:ind w:left="720" w:hanging="360"/>
      </w:pPr>
      <w:rPr>
        <w:rFonts w:ascii="Times New Roman" w:eastAsia="Calibri" w:hAnsi="Times New Roman" w:cs="Times New Roman" w:hint="default"/>
        <w:color w:val="1F497D"/>
      </w:rPr>
    </w:lvl>
    <w:lvl w:ilvl="1" w:tplc="458222EC">
      <w:start w:val="1"/>
      <w:numFmt w:val="bullet"/>
      <w:lvlText w:val="o"/>
      <w:lvlJc w:val="left"/>
      <w:pPr>
        <w:ind w:left="1440" w:hanging="360"/>
      </w:pPr>
      <w:rPr>
        <w:rFonts w:ascii="Courier New" w:hAnsi="Courier New" w:cs="Courier New" w:hint="default"/>
      </w:rPr>
    </w:lvl>
    <w:lvl w:ilvl="2" w:tplc="28DE4BEC">
      <w:start w:val="1"/>
      <w:numFmt w:val="bullet"/>
      <w:lvlText w:val=""/>
      <w:lvlJc w:val="left"/>
      <w:pPr>
        <w:ind w:left="2160" w:hanging="360"/>
      </w:pPr>
      <w:rPr>
        <w:rFonts w:ascii="Wingdings" w:hAnsi="Wingdings" w:hint="default"/>
      </w:rPr>
    </w:lvl>
    <w:lvl w:ilvl="3" w:tplc="ED6495B6">
      <w:start w:val="1"/>
      <w:numFmt w:val="bullet"/>
      <w:lvlText w:val=""/>
      <w:lvlJc w:val="left"/>
      <w:pPr>
        <w:ind w:left="2880" w:hanging="360"/>
      </w:pPr>
      <w:rPr>
        <w:rFonts w:ascii="Symbol" w:hAnsi="Symbol" w:hint="default"/>
      </w:rPr>
    </w:lvl>
    <w:lvl w:ilvl="4" w:tplc="EC842890">
      <w:start w:val="1"/>
      <w:numFmt w:val="bullet"/>
      <w:lvlText w:val="o"/>
      <w:lvlJc w:val="left"/>
      <w:pPr>
        <w:ind w:left="3600" w:hanging="360"/>
      </w:pPr>
      <w:rPr>
        <w:rFonts w:ascii="Courier New" w:hAnsi="Courier New" w:cs="Courier New" w:hint="default"/>
      </w:rPr>
    </w:lvl>
    <w:lvl w:ilvl="5" w:tplc="8DD24350">
      <w:start w:val="1"/>
      <w:numFmt w:val="bullet"/>
      <w:lvlText w:val=""/>
      <w:lvlJc w:val="left"/>
      <w:pPr>
        <w:ind w:left="4320" w:hanging="360"/>
      </w:pPr>
      <w:rPr>
        <w:rFonts w:ascii="Wingdings" w:hAnsi="Wingdings" w:hint="default"/>
      </w:rPr>
    </w:lvl>
    <w:lvl w:ilvl="6" w:tplc="DCC04D0C">
      <w:start w:val="1"/>
      <w:numFmt w:val="bullet"/>
      <w:lvlText w:val=""/>
      <w:lvlJc w:val="left"/>
      <w:pPr>
        <w:ind w:left="5040" w:hanging="360"/>
      </w:pPr>
      <w:rPr>
        <w:rFonts w:ascii="Symbol" w:hAnsi="Symbol" w:hint="default"/>
      </w:rPr>
    </w:lvl>
    <w:lvl w:ilvl="7" w:tplc="28B65CA2">
      <w:start w:val="1"/>
      <w:numFmt w:val="bullet"/>
      <w:lvlText w:val="o"/>
      <w:lvlJc w:val="left"/>
      <w:pPr>
        <w:ind w:left="5760" w:hanging="360"/>
      </w:pPr>
      <w:rPr>
        <w:rFonts w:ascii="Courier New" w:hAnsi="Courier New" w:cs="Courier New" w:hint="default"/>
      </w:rPr>
    </w:lvl>
    <w:lvl w:ilvl="8" w:tplc="41DE49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E00C2A">
      <w:start w:val="1"/>
      <w:numFmt w:val="bullet"/>
      <w:lvlText w:val=""/>
      <w:lvlJc w:val="left"/>
      <w:pPr>
        <w:ind w:left="720" w:hanging="360"/>
      </w:pPr>
      <w:rPr>
        <w:rFonts w:ascii="Symbol" w:hAnsi="Symbol" w:hint="default"/>
      </w:rPr>
    </w:lvl>
    <w:lvl w:ilvl="1" w:tplc="1A26A07C" w:tentative="1">
      <w:start w:val="1"/>
      <w:numFmt w:val="bullet"/>
      <w:lvlText w:val="o"/>
      <w:lvlJc w:val="left"/>
      <w:pPr>
        <w:ind w:left="1440" w:hanging="360"/>
      </w:pPr>
      <w:rPr>
        <w:rFonts w:ascii="Courier New" w:hAnsi="Courier New" w:cs="Courier New" w:hint="default"/>
      </w:rPr>
    </w:lvl>
    <w:lvl w:ilvl="2" w:tplc="627C84BA" w:tentative="1">
      <w:start w:val="1"/>
      <w:numFmt w:val="bullet"/>
      <w:lvlText w:val=""/>
      <w:lvlJc w:val="left"/>
      <w:pPr>
        <w:ind w:left="2160" w:hanging="360"/>
      </w:pPr>
      <w:rPr>
        <w:rFonts w:ascii="Wingdings" w:hAnsi="Wingdings" w:hint="default"/>
      </w:rPr>
    </w:lvl>
    <w:lvl w:ilvl="3" w:tplc="35B4BF10" w:tentative="1">
      <w:start w:val="1"/>
      <w:numFmt w:val="bullet"/>
      <w:lvlText w:val=""/>
      <w:lvlJc w:val="left"/>
      <w:pPr>
        <w:ind w:left="2880" w:hanging="360"/>
      </w:pPr>
      <w:rPr>
        <w:rFonts w:ascii="Symbol" w:hAnsi="Symbol" w:hint="default"/>
      </w:rPr>
    </w:lvl>
    <w:lvl w:ilvl="4" w:tplc="560A3C14" w:tentative="1">
      <w:start w:val="1"/>
      <w:numFmt w:val="bullet"/>
      <w:lvlText w:val="o"/>
      <w:lvlJc w:val="left"/>
      <w:pPr>
        <w:ind w:left="3600" w:hanging="360"/>
      </w:pPr>
      <w:rPr>
        <w:rFonts w:ascii="Courier New" w:hAnsi="Courier New" w:cs="Courier New" w:hint="default"/>
      </w:rPr>
    </w:lvl>
    <w:lvl w:ilvl="5" w:tplc="22CAFD52" w:tentative="1">
      <w:start w:val="1"/>
      <w:numFmt w:val="bullet"/>
      <w:lvlText w:val=""/>
      <w:lvlJc w:val="left"/>
      <w:pPr>
        <w:ind w:left="4320" w:hanging="360"/>
      </w:pPr>
      <w:rPr>
        <w:rFonts w:ascii="Wingdings" w:hAnsi="Wingdings" w:hint="default"/>
      </w:rPr>
    </w:lvl>
    <w:lvl w:ilvl="6" w:tplc="D4F43A80" w:tentative="1">
      <w:start w:val="1"/>
      <w:numFmt w:val="bullet"/>
      <w:lvlText w:val=""/>
      <w:lvlJc w:val="left"/>
      <w:pPr>
        <w:ind w:left="5040" w:hanging="360"/>
      </w:pPr>
      <w:rPr>
        <w:rFonts w:ascii="Symbol" w:hAnsi="Symbol" w:hint="default"/>
      </w:rPr>
    </w:lvl>
    <w:lvl w:ilvl="7" w:tplc="93E42ECC" w:tentative="1">
      <w:start w:val="1"/>
      <w:numFmt w:val="bullet"/>
      <w:lvlText w:val="o"/>
      <w:lvlJc w:val="left"/>
      <w:pPr>
        <w:ind w:left="5760" w:hanging="360"/>
      </w:pPr>
      <w:rPr>
        <w:rFonts w:ascii="Courier New" w:hAnsi="Courier New" w:cs="Courier New" w:hint="default"/>
      </w:rPr>
    </w:lvl>
    <w:lvl w:ilvl="8" w:tplc="C494FF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D0A554">
      <w:start w:val="1"/>
      <w:numFmt w:val="bullet"/>
      <w:lvlText w:val=""/>
      <w:lvlJc w:val="left"/>
      <w:pPr>
        <w:ind w:left="720" w:hanging="360"/>
      </w:pPr>
      <w:rPr>
        <w:rFonts w:ascii="Symbol" w:hAnsi="Symbol" w:hint="default"/>
      </w:rPr>
    </w:lvl>
    <w:lvl w:ilvl="1" w:tplc="3ADEA7D8" w:tentative="1">
      <w:start w:val="1"/>
      <w:numFmt w:val="bullet"/>
      <w:lvlText w:val="o"/>
      <w:lvlJc w:val="left"/>
      <w:pPr>
        <w:ind w:left="1440" w:hanging="360"/>
      </w:pPr>
      <w:rPr>
        <w:rFonts w:ascii="Courier New" w:hAnsi="Courier New" w:cs="Courier New" w:hint="default"/>
      </w:rPr>
    </w:lvl>
    <w:lvl w:ilvl="2" w:tplc="9D44CFF2" w:tentative="1">
      <w:start w:val="1"/>
      <w:numFmt w:val="bullet"/>
      <w:lvlText w:val=""/>
      <w:lvlJc w:val="left"/>
      <w:pPr>
        <w:ind w:left="2160" w:hanging="360"/>
      </w:pPr>
      <w:rPr>
        <w:rFonts w:ascii="Wingdings" w:hAnsi="Wingdings" w:hint="default"/>
      </w:rPr>
    </w:lvl>
    <w:lvl w:ilvl="3" w:tplc="3072F97C" w:tentative="1">
      <w:start w:val="1"/>
      <w:numFmt w:val="bullet"/>
      <w:lvlText w:val=""/>
      <w:lvlJc w:val="left"/>
      <w:pPr>
        <w:ind w:left="2880" w:hanging="360"/>
      </w:pPr>
      <w:rPr>
        <w:rFonts w:ascii="Symbol" w:hAnsi="Symbol" w:hint="default"/>
      </w:rPr>
    </w:lvl>
    <w:lvl w:ilvl="4" w:tplc="C09CAD52" w:tentative="1">
      <w:start w:val="1"/>
      <w:numFmt w:val="bullet"/>
      <w:lvlText w:val="o"/>
      <w:lvlJc w:val="left"/>
      <w:pPr>
        <w:ind w:left="3600" w:hanging="360"/>
      </w:pPr>
      <w:rPr>
        <w:rFonts w:ascii="Courier New" w:hAnsi="Courier New" w:cs="Courier New" w:hint="default"/>
      </w:rPr>
    </w:lvl>
    <w:lvl w:ilvl="5" w:tplc="92764E38" w:tentative="1">
      <w:start w:val="1"/>
      <w:numFmt w:val="bullet"/>
      <w:lvlText w:val=""/>
      <w:lvlJc w:val="left"/>
      <w:pPr>
        <w:ind w:left="4320" w:hanging="360"/>
      </w:pPr>
      <w:rPr>
        <w:rFonts w:ascii="Wingdings" w:hAnsi="Wingdings" w:hint="default"/>
      </w:rPr>
    </w:lvl>
    <w:lvl w:ilvl="6" w:tplc="28E2B004" w:tentative="1">
      <w:start w:val="1"/>
      <w:numFmt w:val="bullet"/>
      <w:lvlText w:val=""/>
      <w:lvlJc w:val="left"/>
      <w:pPr>
        <w:ind w:left="5040" w:hanging="360"/>
      </w:pPr>
      <w:rPr>
        <w:rFonts w:ascii="Symbol" w:hAnsi="Symbol" w:hint="default"/>
      </w:rPr>
    </w:lvl>
    <w:lvl w:ilvl="7" w:tplc="2EF02EB4" w:tentative="1">
      <w:start w:val="1"/>
      <w:numFmt w:val="bullet"/>
      <w:lvlText w:val="o"/>
      <w:lvlJc w:val="left"/>
      <w:pPr>
        <w:ind w:left="5760" w:hanging="360"/>
      </w:pPr>
      <w:rPr>
        <w:rFonts w:ascii="Courier New" w:hAnsi="Courier New" w:cs="Courier New" w:hint="default"/>
      </w:rPr>
    </w:lvl>
    <w:lvl w:ilvl="8" w:tplc="34365C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28AB692">
      <w:start w:val="1"/>
      <w:numFmt w:val="bullet"/>
      <w:lvlText w:val=""/>
      <w:lvlJc w:val="left"/>
      <w:pPr>
        <w:ind w:left="804" w:hanging="360"/>
      </w:pPr>
      <w:rPr>
        <w:rFonts w:ascii="Symbol" w:hAnsi="Symbol" w:hint="default"/>
      </w:rPr>
    </w:lvl>
    <w:lvl w:ilvl="1" w:tplc="AFEEB588" w:tentative="1">
      <w:start w:val="1"/>
      <w:numFmt w:val="bullet"/>
      <w:lvlText w:val="o"/>
      <w:lvlJc w:val="left"/>
      <w:pPr>
        <w:ind w:left="1524" w:hanging="360"/>
      </w:pPr>
      <w:rPr>
        <w:rFonts w:ascii="Courier New" w:hAnsi="Courier New" w:cs="Courier New" w:hint="default"/>
      </w:rPr>
    </w:lvl>
    <w:lvl w:ilvl="2" w:tplc="BB1EE472" w:tentative="1">
      <w:start w:val="1"/>
      <w:numFmt w:val="bullet"/>
      <w:lvlText w:val=""/>
      <w:lvlJc w:val="left"/>
      <w:pPr>
        <w:ind w:left="2244" w:hanging="360"/>
      </w:pPr>
      <w:rPr>
        <w:rFonts w:ascii="Wingdings" w:hAnsi="Wingdings" w:hint="default"/>
      </w:rPr>
    </w:lvl>
    <w:lvl w:ilvl="3" w:tplc="6E2AA604" w:tentative="1">
      <w:start w:val="1"/>
      <w:numFmt w:val="bullet"/>
      <w:lvlText w:val=""/>
      <w:lvlJc w:val="left"/>
      <w:pPr>
        <w:ind w:left="2964" w:hanging="360"/>
      </w:pPr>
      <w:rPr>
        <w:rFonts w:ascii="Symbol" w:hAnsi="Symbol" w:hint="default"/>
      </w:rPr>
    </w:lvl>
    <w:lvl w:ilvl="4" w:tplc="717ADE56" w:tentative="1">
      <w:start w:val="1"/>
      <w:numFmt w:val="bullet"/>
      <w:lvlText w:val="o"/>
      <w:lvlJc w:val="left"/>
      <w:pPr>
        <w:ind w:left="3684" w:hanging="360"/>
      </w:pPr>
      <w:rPr>
        <w:rFonts w:ascii="Courier New" w:hAnsi="Courier New" w:cs="Courier New" w:hint="default"/>
      </w:rPr>
    </w:lvl>
    <w:lvl w:ilvl="5" w:tplc="4422202C" w:tentative="1">
      <w:start w:val="1"/>
      <w:numFmt w:val="bullet"/>
      <w:lvlText w:val=""/>
      <w:lvlJc w:val="left"/>
      <w:pPr>
        <w:ind w:left="4404" w:hanging="360"/>
      </w:pPr>
      <w:rPr>
        <w:rFonts w:ascii="Wingdings" w:hAnsi="Wingdings" w:hint="default"/>
      </w:rPr>
    </w:lvl>
    <w:lvl w:ilvl="6" w:tplc="9A567922" w:tentative="1">
      <w:start w:val="1"/>
      <w:numFmt w:val="bullet"/>
      <w:lvlText w:val=""/>
      <w:lvlJc w:val="left"/>
      <w:pPr>
        <w:ind w:left="5124" w:hanging="360"/>
      </w:pPr>
      <w:rPr>
        <w:rFonts w:ascii="Symbol" w:hAnsi="Symbol" w:hint="default"/>
      </w:rPr>
    </w:lvl>
    <w:lvl w:ilvl="7" w:tplc="A1DAC41A" w:tentative="1">
      <w:start w:val="1"/>
      <w:numFmt w:val="bullet"/>
      <w:lvlText w:val="o"/>
      <w:lvlJc w:val="left"/>
      <w:pPr>
        <w:ind w:left="5844" w:hanging="360"/>
      </w:pPr>
      <w:rPr>
        <w:rFonts w:ascii="Courier New" w:hAnsi="Courier New" w:cs="Courier New" w:hint="default"/>
      </w:rPr>
    </w:lvl>
    <w:lvl w:ilvl="8" w:tplc="9BF81E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74C8AC">
      <w:start w:val="1"/>
      <w:numFmt w:val="bullet"/>
      <w:lvlText w:val=""/>
      <w:lvlJc w:val="left"/>
      <w:pPr>
        <w:ind w:left="804" w:hanging="360"/>
      </w:pPr>
      <w:rPr>
        <w:rFonts w:ascii="Wingdings" w:hAnsi="Wingdings" w:hint="default"/>
      </w:rPr>
    </w:lvl>
    <w:lvl w:ilvl="1" w:tplc="16E00D90" w:tentative="1">
      <w:start w:val="1"/>
      <w:numFmt w:val="bullet"/>
      <w:lvlText w:val="o"/>
      <w:lvlJc w:val="left"/>
      <w:pPr>
        <w:ind w:left="1524" w:hanging="360"/>
      </w:pPr>
      <w:rPr>
        <w:rFonts w:ascii="Courier New" w:hAnsi="Courier New" w:cs="Courier New" w:hint="default"/>
      </w:rPr>
    </w:lvl>
    <w:lvl w:ilvl="2" w:tplc="B5B6B7C6" w:tentative="1">
      <w:start w:val="1"/>
      <w:numFmt w:val="bullet"/>
      <w:lvlText w:val=""/>
      <w:lvlJc w:val="left"/>
      <w:pPr>
        <w:ind w:left="2244" w:hanging="360"/>
      </w:pPr>
      <w:rPr>
        <w:rFonts w:ascii="Wingdings" w:hAnsi="Wingdings" w:hint="default"/>
      </w:rPr>
    </w:lvl>
    <w:lvl w:ilvl="3" w:tplc="A1EC5D84" w:tentative="1">
      <w:start w:val="1"/>
      <w:numFmt w:val="bullet"/>
      <w:lvlText w:val=""/>
      <w:lvlJc w:val="left"/>
      <w:pPr>
        <w:ind w:left="2964" w:hanging="360"/>
      </w:pPr>
      <w:rPr>
        <w:rFonts w:ascii="Symbol" w:hAnsi="Symbol" w:hint="default"/>
      </w:rPr>
    </w:lvl>
    <w:lvl w:ilvl="4" w:tplc="054819AC" w:tentative="1">
      <w:start w:val="1"/>
      <w:numFmt w:val="bullet"/>
      <w:lvlText w:val="o"/>
      <w:lvlJc w:val="left"/>
      <w:pPr>
        <w:ind w:left="3684" w:hanging="360"/>
      </w:pPr>
      <w:rPr>
        <w:rFonts w:ascii="Courier New" w:hAnsi="Courier New" w:cs="Courier New" w:hint="default"/>
      </w:rPr>
    </w:lvl>
    <w:lvl w:ilvl="5" w:tplc="59046818" w:tentative="1">
      <w:start w:val="1"/>
      <w:numFmt w:val="bullet"/>
      <w:lvlText w:val=""/>
      <w:lvlJc w:val="left"/>
      <w:pPr>
        <w:ind w:left="4404" w:hanging="360"/>
      </w:pPr>
      <w:rPr>
        <w:rFonts w:ascii="Wingdings" w:hAnsi="Wingdings" w:hint="default"/>
      </w:rPr>
    </w:lvl>
    <w:lvl w:ilvl="6" w:tplc="C94E55F0" w:tentative="1">
      <w:start w:val="1"/>
      <w:numFmt w:val="bullet"/>
      <w:lvlText w:val=""/>
      <w:lvlJc w:val="left"/>
      <w:pPr>
        <w:ind w:left="5124" w:hanging="360"/>
      </w:pPr>
      <w:rPr>
        <w:rFonts w:ascii="Symbol" w:hAnsi="Symbol" w:hint="default"/>
      </w:rPr>
    </w:lvl>
    <w:lvl w:ilvl="7" w:tplc="532AE08E" w:tentative="1">
      <w:start w:val="1"/>
      <w:numFmt w:val="bullet"/>
      <w:lvlText w:val="o"/>
      <w:lvlJc w:val="left"/>
      <w:pPr>
        <w:ind w:left="5844" w:hanging="360"/>
      </w:pPr>
      <w:rPr>
        <w:rFonts w:ascii="Courier New" w:hAnsi="Courier New" w:cs="Courier New" w:hint="default"/>
      </w:rPr>
    </w:lvl>
    <w:lvl w:ilvl="8" w:tplc="6B8690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17C2D10">
      <w:start w:val="1"/>
      <w:numFmt w:val="bullet"/>
      <w:lvlText w:val=""/>
      <w:lvlJc w:val="left"/>
      <w:pPr>
        <w:ind w:left="1080" w:hanging="360"/>
      </w:pPr>
      <w:rPr>
        <w:rFonts w:ascii="Symbol" w:hAnsi="Symbol" w:hint="default"/>
      </w:rPr>
    </w:lvl>
    <w:lvl w:ilvl="1" w:tplc="16760BA6" w:tentative="1">
      <w:start w:val="1"/>
      <w:numFmt w:val="bullet"/>
      <w:lvlText w:val="o"/>
      <w:lvlJc w:val="left"/>
      <w:pPr>
        <w:ind w:left="1800" w:hanging="360"/>
      </w:pPr>
      <w:rPr>
        <w:rFonts w:ascii="Courier New" w:hAnsi="Courier New" w:cs="Courier New" w:hint="default"/>
      </w:rPr>
    </w:lvl>
    <w:lvl w:ilvl="2" w:tplc="5A5CDC06" w:tentative="1">
      <w:start w:val="1"/>
      <w:numFmt w:val="bullet"/>
      <w:lvlText w:val=""/>
      <w:lvlJc w:val="left"/>
      <w:pPr>
        <w:ind w:left="2520" w:hanging="360"/>
      </w:pPr>
      <w:rPr>
        <w:rFonts w:ascii="Wingdings" w:hAnsi="Wingdings" w:hint="default"/>
      </w:rPr>
    </w:lvl>
    <w:lvl w:ilvl="3" w:tplc="7374C200" w:tentative="1">
      <w:start w:val="1"/>
      <w:numFmt w:val="bullet"/>
      <w:lvlText w:val=""/>
      <w:lvlJc w:val="left"/>
      <w:pPr>
        <w:ind w:left="3240" w:hanging="360"/>
      </w:pPr>
      <w:rPr>
        <w:rFonts w:ascii="Symbol" w:hAnsi="Symbol" w:hint="default"/>
      </w:rPr>
    </w:lvl>
    <w:lvl w:ilvl="4" w:tplc="14D48EE8" w:tentative="1">
      <w:start w:val="1"/>
      <w:numFmt w:val="bullet"/>
      <w:lvlText w:val="o"/>
      <w:lvlJc w:val="left"/>
      <w:pPr>
        <w:ind w:left="3960" w:hanging="360"/>
      </w:pPr>
      <w:rPr>
        <w:rFonts w:ascii="Courier New" w:hAnsi="Courier New" w:cs="Courier New" w:hint="default"/>
      </w:rPr>
    </w:lvl>
    <w:lvl w:ilvl="5" w:tplc="EB4EC9F2" w:tentative="1">
      <w:start w:val="1"/>
      <w:numFmt w:val="bullet"/>
      <w:lvlText w:val=""/>
      <w:lvlJc w:val="left"/>
      <w:pPr>
        <w:ind w:left="4680" w:hanging="360"/>
      </w:pPr>
      <w:rPr>
        <w:rFonts w:ascii="Wingdings" w:hAnsi="Wingdings" w:hint="default"/>
      </w:rPr>
    </w:lvl>
    <w:lvl w:ilvl="6" w:tplc="C206E2EE" w:tentative="1">
      <w:start w:val="1"/>
      <w:numFmt w:val="bullet"/>
      <w:lvlText w:val=""/>
      <w:lvlJc w:val="left"/>
      <w:pPr>
        <w:ind w:left="5400" w:hanging="360"/>
      </w:pPr>
      <w:rPr>
        <w:rFonts w:ascii="Symbol" w:hAnsi="Symbol" w:hint="default"/>
      </w:rPr>
    </w:lvl>
    <w:lvl w:ilvl="7" w:tplc="4954894E" w:tentative="1">
      <w:start w:val="1"/>
      <w:numFmt w:val="bullet"/>
      <w:lvlText w:val="o"/>
      <w:lvlJc w:val="left"/>
      <w:pPr>
        <w:ind w:left="6120" w:hanging="360"/>
      </w:pPr>
      <w:rPr>
        <w:rFonts w:ascii="Courier New" w:hAnsi="Courier New" w:cs="Courier New" w:hint="default"/>
      </w:rPr>
    </w:lvl>
    <w:lvl w:ilvl="8" w:tplc="DB6E85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9E2CFA">
      <w:start w:val="1"/>
      <w:numFmt w:val="bullet"/>
      <w:lvlText w:val=""/>
      <w:lvlJc w:val="left"/>
      <w:pPr>
        <w:ind w:left="720" w:hanging="360"/>
      </w:pPr>
      <w:rPr>
        <w:rFonts w:ascii="Symbol" w:hAnsi="Symbol" w:hint="default"/>
      </w:rPr>
    </w:lvl>
    <w:lvl w:ilvl="1" w:tplc="F9E800FA" w:tentative="1">
      <w:start w:val="1"/>
      <w:numFmt w:val="bullet"/>
      <w:lvlText w:val="o"/>
      <w:lvlJc w:val="left"/>
      <w:pPr>
        <w:ind w:left="1440" w:hanging="360"/>
      </w:pPr>
      <w:rPr>
        <w:rFonts w:ascii="Courier New" w:hAnsi="Courier New" w:cs="Courier New" w:hint="default"/>
      </w:rPr>
    </w:lvl>
    <w:lvl w:ilvl="2" w:tplc="E0549A90" w:tentative="1">
      <w:start w:val="1"/>
      <w:numFmt w:val="bullet"/>
      <w:lvlText w:val=""/>
      <w:lvlJc w:val="left"/>
      <w:pPr>
        <w:ind w:left="2160" w:hanging="360"/>
      </w:pPr>
      <w:rPr>
        <w:rFonts w:ascii="Wingdings" w:hAnsi="Wingdings" w:hint="default"/>
      </w:rPr>
    </w:lvl>
    <w:lvl w:ilvl="3" w:tplc="366A0B7C" w:tentative="1">
      <w:start w:val="1"/>
      <w:numFmt w:val="bullet"/>
      <w:lvlText w:val=""/>
      <w:lvlJc w:val="left"/>
      <w:pPr>
        <w:ind w:left="2880" w:hanging="360"/>
      </w:pPr>
      <w:rPr>
        <w:rFonts w:ascii="Symbol" w:hAnsi="Symbol" w:hint="default"/>
      </w:rPr>
    </w:lvl>
    <w:lvl w:ilvl="4" w:tplc="F52886BC" w:tentative="1">
      <w:start w:val="1"/>
      <w:numFmt w:val="bullet"/>
      <w:lvlText w:val="o"/>
      <w:lvlJc w:val="left"/>
      <w:pPr>
        <w:ind w:left="3600" w:hanging="360"/>
      </w:pPr>
      <w:rPr>
        <w:rFonts w:ascii="Courier New" w:hAnsi="Courier New" w:cs="Courier New" w:hint="default"/>
      </w:rPr>
    </w:lvl>
    <w:lvl w:ilvl="5" w:tplc="5810D2B0" w:tentative="1">
      <w:start w:val="1"/>
      <w:numFmt w:val="bullet"/>
      <w:lvlText w:val=""/>
      <w:lvlJc w:val="left"/>
      <w:pPr>
        <w:ind w:left="4320" w:hanging="360"/>
      </w:pPr>
      <w:rPr>
        <w:rFonts w:ascii="Wingdings" w:hAnsi="Wingdings" w:hint="default"/>
      </w:rPr>
    </w:lvl>
    <w:lvl w:ilvl="6" w:tplc="37EEF958" w:tentative="1">
      <w:start w:val="1"/>
      <w:numFmt w:val="bullet"/>
      <w:lvlText w:val=""/>
      <w:lvlJc w:val="left"/>
      <w:pPr>
        <w:ind w:left="5040" w:hanging="360"/>
      </w:pPr>
      <w:rPr>
        <w:rFonts w:ascii="Symbol" w:hAnsi="Symbol" w:hint="default"/>
      </w:rPr>
    </w:lvl>
    <w:lvl w:ilvl="7" w:tplc="60FAD834" w:tentative="1">
      <w:start w:val="1"/>
      <w:numFmt w:val="bullet"/>
      <w:lvlText w:val="o"/>
      <w:lvlJc w:val="left"/>
      <w:pPr>
        <w:ind w:left="5760" w:hanging="360"/>
      </w:pPr>
      <w:rPr>
        <w:rFonts w:ascii="Courier New" w:hAnsi="Courier New" w:cs="Courier New" w:hint="default"/>
      </w:rPr>
    </w:lvl>
    <w:lvl w:ilvl="8" w:tplc="E15042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564568">
      <w:start w:val="1"/>
      <w:numFmt w:val="bullet"/>
      <w:lvlText w:val=""/>
      <w:lvlJc w:val="left"/>
      <w:pPr>
        <w:ind w:left="720" w:hanging="360"/>
      </w:pPr>
      <w:rPr>
        <w:rFonts w:ascii="Symbol" w:hAnsi="Symbol" w:hint="default"/>
      </w:rPr>
    </w:lvl>
    <w:lvl w:ilvl="1" w:tplc="15B08326" w:tentative="1">
      <w:start w:val="1"/>
      <w:numFmt w:val="bullet"/>
      <w:lvlText w:val="o"/>
      <w:lvlJc w:val="left"/>
      <w:pPr>
        <w:ind w:left="1440" w:hanging="360"/>
      </w:pPr>
      <w:rPr>
        <w:rFonts w:ascii="Courier New" w:hAnsi="Courier New" w:cs="Courier New" w:hint="default"/>
      </w:rPr>
    </w:lvl>
    <w:lvl w:ilvl="2" w:tplc="DA1876F8" w:tentative="1">
      <w:start w:val="1"/>
      <w:numFmt w:val="bullet"/>
      <w:lvlText w:val=""/>
      <w:lvlJc w:val="left"/>
      <w:pPr>
        <w:ind w:left="2160" w:hanging="360"/>
      </w:pPr>
      <w:rPr>
        <w:rFonts w:ascii="Wingdings" w:hAnsi="Wingdings" w:hint="default"/>
      </w:rPr>
    </w:lvl>
    <w:lvl w:ilvl="3" w:tplc="824AE540" w:tentative="1">
      <w:start w:val="1"/>
      <w:numFmt w:val="bullet"/>
      <w:lvlText w:val=""/>
      <w:lvlJc w:val="left"/>
      <w:pPr>
        <w:ind w:left="2880" w:hanging="360"/>
      </w:pPr>
      <w:rPr>
        <w:rFonts w:ascii="Symbol" w:hAnsi="Symbol" w:hint="default"/>
      </w:rPr>
    </w:lvl>
    <w:lvl w:ilvl="4" w:tplc="5BB813A2" w:tentative="1">
      <w:start w:val="1"/>
      <w:numFmt w:val="bullet"/>
      <w:lvlText w:val="o"/>
      <w:lvlJc w:val="left"/>
      <w:pPr>
        <w:ind w:left="3600" w:hanging="360"/>
      </w:pPr>
      <w:rPr>
        <w:rFonts w:ascii="Courier New" w:hAnsi="Courier New" w:cs="Courier New" w:hint="default"/>
      </w:rPr>
    </w:lvl>
    <w:lvl w:ilvl="5" w:tplc="6F7E9128" w:tentative="1">
      <w:start w:val="1"/>
      <w:numFmt w:val="bullet"/>
      <w:lvlText w:val=""/>
      <w:lvlJc w:val="left"/>
      <w:pPr>
        <w:ind w:left="4320" w:hanging="360"/>
      </w:pPr>
      <w:rPr>
        <w:rFonts w:ascii="Wingdings" w:hAnsi="Wingdings" w:hint="default"/>
      </w:rPr>
    </w:lvl>
    <w:lvl w:ilvl="6" w:tplc="216EC61E" w:tentative="1">
      <w:start w:val="1"/>
      <w:numFmt w:val="bullet"/>
      <w:lvlText w:val=""/>
      <w:lvlJc w:val="left"/>
      <w:pPr>
        <w:ind w:left="5040" w:hanging="360"/>
      </w:pPr>
      <w:rPr>
        <w:rFonts w:ascii="Symbol" w:hAnsi="Symbol" w:hint="default"/>
      </w:rPr>
    </w:lvl>
    <w:lvl w:ilvl="7" w:tplc="2898A77C" w:tentative="1">
      <w:start w:val="1"/>
      <w:numFmt w:val="bullet"/>
      <w:lvlText w:val="o"/>
      <w:lvlJc w:val="left"/>
      <w:pPr>
        <w:ind w:left="5760" w:hanging="360"/>
      </w:pPr>
      <w:rPr>
        <w:rFonts w:ascii="Courier New" w:hAnsi="Courier New" w:cs="Courier New" w:hint="default"/>
      </w:rPr>
    </w:lvl>
    <w:lvl w:ilvl="8" w:tplc="D226B9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90C5BE8">
      <w:start w:val="1"/>
      <w:numFmt w:val="bullet"/>
      <w:lvlText w:val=""/>
      <w:lvlJc w:val="left"/>
      <w:pPr>
        <w:ind w:left="804" w:hanging="360"/>
      </w:pPr>
      <w:rPr>
        <w:rFonts w:ascii="Symbol" w:hAnsi="Symbol" w:hint="default"/>
      </w:rPr>
    </w:lvl>
    <w:lvl w:ilvl="1" w:tplc="6ADC0E02" w:tentative="1">
      <w:start w:val="1"/>
      <w:numFmt w:val="bullet"/>
      <w:lvlText w:val="o"/>
      <w:lvlJc w:val="left"/>
      <w:pPr>
        <w:ind w:left="1524" w:hanging="360"/>
      </w:pPr>
      <w:rPr>
        <w:rFonts w:ascii="Courier New" w:hAnsi="Courier New" w:cs="Courier New" w:hint="default"/>
      </w:rPr>
    </w:lvl>
    <w:lvl w:ilvl="2" w:tplc="A2CE21EE" w:tentative="1">
      <w:start w:val="1"/>
      <w:numFmt w:val="bullet"/>
      <w:lvlText w:val=""/>
      <w:lvlJc w:val="left"/>
      <w:pPr>
        <w:ind w:left="2244" w:hanging="360"/>
      </w:pPr>
      <w:rPr>
        <w:rFonts w:ascii="Wingdings" w:hAnsi="Wingdings" w:hint="default"/>
      </w:rPr>
    </w:lvl>
    <w:lvl w:ilvl="3" w:tplc="29DEB234" w:tentative="1">
      <w:start w:val="1"/>
      <w:numFmt w:val="bullet"/>
      <w:lvlText w:val=""/>
      <w:lvlJc w:val="left"/>
      <w:pPr>
        <w:ind w:left="2964" w:hanging="360"/>
      </w:pPr>
      <w:rPr>
        <w:rFonts w:ascii="Symbol" w:hAnsi="Symbol" w:hint="default"/>
      </w:rPr>
    </w:lvl>
    <w:lvl w:ilvl="4" w:tplc="118A4334" w:tentative="1">
      <w:start w:val="1"/>
      <w:numFmt w:val="bullet"/>
      <w:lvlText w:val="o"/>
      <w:lvlJc w:val="left"/>
      <w:pPr>
        <w:ind w:left="3684" w:hanging="360"/>
      </w:pPr>
      <w:rPr>
        <w:rFonts w:ascii="Courier New" w:hAnsi="Courier New" w:cs="Courier New" w:hint="default"/>
      </w:rPr>
    </w:lvl>
    <w:lvl w:ilvl="5" w:tplc="B3FC667A" w:tentative="1">
      <w:start w:val="1"/>
      <w:numFmt w:val="bullet"/>
      <w:lvlText w:val=""/>
      <w:lvlJc w:val="left"/>
      <w:pPr>
        <w:ind w:left="4404" w:hanging="360"/>
      </w:pPr>
      <w:rPr>
        <w:rFonts w:ascii="Wingdings" w:hAnsi="Wingdings" w:hint="default"/>
      </w:rPr>
    </w:lvl>
    <w:lvl w:ilvl="6" w:tplc="BAA00B26" w:tentative="1">
      <w:start w:val="1"/>
      <w:numFmt w:val="bullet"/>
      <w:lvlText w:val=""/>
      <w:lvlJc w:val="left"/>
      <w:pPr>
        <w:ind w:left="5124" w:hanging="360"/>
      </w:pPr>
      <w:rPr>
        <w:rFonts w:ascii="Symbol" w:hAnsi="Symbol" w:hint="default"/>
      </w:rPr>
    </w:lvl>
    <w:lvl w:ilvl="7" w:tplc="EB969B00" w:tentative="1">
      <w:start w:val="1"/>
      <w:numFmt w:val="bullet"/>
      <w:lvlText w:val="o"/>
      <w:lvlJc w:val="left"/>
      <w:pPr>
        <w:ind w:left="5844" w:hanging="360"/>
      </w:pPr>
      <w:rPr>
        <w:rFonts w:ascii="Courier New" w:hAnsi="Courier New" w:cs="Courier New" w:hint="default"/>
      </w:rPr>
    </w:lvl>
    <w:lvl w:ilvl="8" w:tplc="D05296F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2B4E"/>
    <w:rsid w:val="0007583C"/>
    <w:rsid w:val="00083723"/>
    <w:rsid w:val="000858AA"/>
    <w:rsid w:val="000A6AC7"/>
    <w:rsid w:val="000A6CFF"/>
    <w:rsid w:val="000B7112"/>
    <w:rsid w:val="000C6C0F"/>
    <w:rsid w:val="000C6F96"/>
    <w:rsid w:val="000D173B"/>
    <w:rsid w:val="000D3B02"/>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67FE3"/>
    <w:rsid w:val="00170F74"/>
    <w:rsid w:val="0017391A"/>
    <w:rsid w:val="0017483F"/>
    <w:rsid w:val="00175BFA"/>
    <w:rsid w:val="00175E06"/>
    <w:rsid w:val="00175F38"/>
    <w:rsid w:val="0018209E"/>
    <w:rsid w:val="00183F4A"/>
    <w:rsid w:val="00190FFF"/>
    <w:rsid w:val="00193F8A"/>
    <w:rsid w:val="001979CE"/>
    <w:rsid w:val="001A0F4A"/>
    <w:rsid w:val="001A2F50"/>
    <w:rsid w:val="001B0DCB"/>
    <w:rsid w:val="001D64EF"/>
    <w:rsid w:val="001E01A3"/>
    <w:rsid w:val="001E10BE"/>
    <w:rsid w:val="001E5484"/>
    <w:rsid w:val="001E6C76"/>
    <w:rsid w:val="001F0C1D"/>
    <w:rsid w:val="001F4D96"/>
    <w:rsid w:val="001F5D9A"/>
    <w:rsid w:val="00200FA6"/>
    <w:rsid w:val="00203942"/>
    <w:rsid w:val="002172D6"/>
    <w:rsid w:val="00225594"/>
    <w:rsid w:val="00226326"/>
    <w:rsid w:val="002273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AF7"/>
    <w:rsid w:val="0037754B"/>
    <w:rsid w:val="00383A00"/>
    <w:rsid w:val="00393190"/>
    <w:rsid w:val="00393422"/>
    <w:rsid w:val="003A4354"/>
    <w:rsid w:val="003A4D06"/>
    <w:rsid w:val="003B6651"/>
    <w:rsid w:val="003C3979"/>
    <w:rsid w:val="003E185F"/>
    <w:rsid w:val="003E7FA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A7C"/>
    <w:rsid w:val="00521221"/>
    <w:rsid w:val="00527B0B"/>
    <w:rsid w:val="0053279F"/>
    <w:rsid w:val="00532B57"/>
    <w:rsid w:val="00533CFC"/>
    <w:rsid w:val="00543085"/>
    <w:rsid w:val="00543B29"/>
    <w:rsid w:val="005460C4"/>
    <w:rsid w:val="00546419"/>
    <w:rsid w:val="0055068B"/>
    <w:rsid w:val="00553AE3"/>
    <w:rsid w:val="00562702"/>
    <w:rsid w:val="00563D75"/>
    <w:rsid w:val="0056464C"/>
    <w:rsid w:val="00570F86"/>
    <w:rsid w:val="005810C2"/>
    <w:rsid w:val="00582A55"/>
    <w:rsid w:val="00590721"/>
    <w:rsid w:val="005926E4"/>
    <w:rsid w:val="005A0117"/>
    <w:rsid w:val="005A2099"/>
    <w:rsid w:val="005B33BE"/>
    <w:rsid w:val="005B5B18"/>
    <w:rsid w:val="005C6407"/>
    <w:rsid w:val="005D3BF3"/>
    <w:rsid w:val="005D5BFB"/>
    <w:rsid w:val="005E0637"/>
    <w:rsid w:val="005F5AA8"/>
    <w:rsid w:val="005F6BF3"/>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2BA4"/>
    <w:rsid w:val="006C33BD"/>
    <w:rsid w:val="006C69D2"/>
    <w:rsid w:val="006D0D39"/>
    <w:rsid w:val="006D4FBC"/>
    <w:rsid w:val="006D5EF7"/>
    <w:rsid w:val="006D632F"/>
    <w:rsid w:val="006E5122"/>
    <w:rsid w:val="006E7097"/>
    <w:rsid w:val="006F7D94"/>
    <w:rsid w:val="00704017"/>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1DE4"/>
    <w:rsid w:val="008008CD"/>
    <w:rsid w:val="00802ABB"/>
    <w:rsid w:val="00805589"/>
    <w:rsid w:val="00814145"/>
    <w:rsid w:val="00814871"/>
    <w:rsid w:val="00814E16"/>
    <w:rsid w:val="00820B2D"/>
    <w:rsid w:val="00823D06"/>
    <w:rsid w:val="0083083F"/>
    <w:rsid w:val="00831F69"/>
    <w:rsid w:val="008344AD"/>
    <w:rsid w:val="00842C2C"/>
    <w:rsid w:val="00844638"/>
    <w:rsid w:val="008455D1"/>
    <w:rsid w:val="00845A19"/>
    <w:rsid w:val="00847485"/>
    <w:rsid w:val="00854856"/>
    <w:rsid w:val="00856B89"/>
    <w:rsid w:val="00863A03"/>
    <w:rsid w:val="00864702"/>
    <w:rsid w:val="00876669"/>
    <w:rsid w:val="00885B44"/>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0F21"/>
    <w:rsid w:val="00941C5B"/>
    <w:rsid w:val="00943B9B"/>
    <w:rsid w:val="009440E9"/>
    <w:rsid w:val="009515F7"/>
    <w:rsid w:val="00953BB3"/>
    <w:rsid w:val="00955BFB"/>
    <w:rsid w:val="00957658"/>
    <w:rsid w:val="009641AD"/>
    <w:rsid w:val="00965736"/>
    <w:rsid w:val="0097753A"/>
    <w:rsid w:val="0098084D"/>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661B"/>
    <w:rsid w:val="00A90E5F"/>
    <w:rsid w:val="00A92E31"/>
    <w:rsid w:val="00A93F4E"/>
    <w:rsid w:val="00AA2F5E"/>
    <w:rsid w:val="00AA61B4"/>
    <w:rsid w:val="00AB31C1"/>
    <w:rsid w:val="00AB6E2E"/>
    <w:rsid w:val="00AB7C86"/>
    <w:rsid w:val="00AD2C42"/>
    <w:rsid w:val="00AD6D51"/>
    <w:rsid w:val="00AE1A32"/>
    <w:rsid w:val="00AE2B0F"/>
    <w:rsid w:val="00AE2B38"/>
    <w:rsid w:val="00AE3706"/>
    <w:rsid w:val="00B06E11"/>
    <w:rsid w:val="00B108D7"/>
    <w:rsid w:val="00B123C2"/>
    <w:rsid w:val="00B15588"/>
    <w:rsid w:val="00B22422"/>
    <w:rsid w:val="00B24F1B"/>
    <w:rsid w:val="00B25192"/>
    <w:rsid w:val="00B2779D"/>
    <w:rsid w:val="00B32B9D"/>
    <w:rsid w:val="00B4129D"/>
    <w:rsid w:val="00B46B00"/>
    <w:rsid w:val="00B47C2F"/>
    <w:rsid w:val="00B51DD6"/>
    <w:rsid w:val="00B52A2E"/>
    <w:rsid w:val="00B56C5D"/>
    <w:rsid w:val="00B56E82"/>
    <w:rsid w:val="00B5730F"/>
    <w:rsid w:val="00B737BC"/>
    <w:rsid w:val="00B755B8"/>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BE6"/>
    <w:rsid w:val="00BF5887"/>
    <w:rsid w:val="00BF6D66"/>
    <w:rsid w:val="00C02AC6"/>
    <w:rsid w:val="00C02B03"/>
    <w:rsid w:val="00C26F1E"/>
    <w:rsid w:val="00C30662"/>
    <w:rsid w:val="00C313D8"/>
    <w:rsid w:val="00C36086"/>
    <w:rsid w:val="00C3622A"/>
    <w:rsid w:val="00C42A17"/>
    <w:rsid w:val="00C446CD"/>
    <w:rsid w:val="00C47E80"/>
    <w:rsid w:val="00C60904"/>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01E2"/>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0665"/>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2F1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58D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E24-E9E3-4AE9-88D0-AA2E269C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2020-07-29T12:08:00Z</dcterms:created>
  <dcterms:modified xsi:type="dcterms:W3CDTF">2020-07-29T12:08:00Z</dcterms:modified>
</cp:coreProperties>
</file>