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20BB8" w14:textId="00C2BFE6" w:rsidR="004B2914" w:rsidRPr="009C1B71" w:rsidRDefault="001D720E" w:rsidP="001D720E">
      <w:pPr>
        <w:jc w:val="right"/>
        <w:rPr>
          <w:b/>
          <w:sz w:val="24"/>
          <w:szCs w:val="24"/>
        </w:rPr>
      </w:pPr>
      <w:r w:rsidRPr="009C1B71">
        <w:rPr>
          <w:b/>
          <w:sz w:val="24"/>
          <w:szCs w:val="24"/>
        </w:rPr>
        <w:t>5. pielikums</w:t>
      </w:r>
    </w:p>
    <w:p w14:paraId="4A48820B" w14:textId="77777777" w:rsidR="001D720E" w:rsidRDefault="001D720E" w:rsidP="004B2914">
      <w:pPr>
        <w:rPr>
          <w:b/>
          <w:sz w:val="36"/>
          <w:szCs w:val="36"/>
        </w:rPr>
      </w:pPr>
    </w:p>
    <w:p w14:paraId="1BA3E8FA" w14:textId="5A1E99EB" w:rsidR="001D720E" w:rsidRDefault="001D720E" w:rsidP="004B2914">
      <w:pPr>
        <w:rPr>
          <w:b/>
          <w:sz w:val="36"/>
          <w:szCs w:val="36"/>
        </w:rPr>
      </w:pPr>
    </w:p>
    <w:p w14:paraId="6303BE69" w14:textId="21ACAD85" w:rsidR="00C73E66" w:rsidRDefault="00C73E66" w:rsidP="004B2914">
      <w:pPr>
        <w:rPr>
          <w:b/>
          <w:sz w:val="36"/>
          <w:szCs w:val="36"/>
        </w:rPr>
      </w:pPr>
    </w:p>
    <w:p w14:paraId="788985F4" w14:textId="4EE4DC26" w:rsidR="00C73E66" w:rsidRDefault="00C73E66" w:rsidP="004B2914">
      <w:pPr>
        <w:rPr>
          <w:b/>
          <w:sz w:val="36"/>
          <w:szCs w:val="36"/>
        </w:rPr>
      </w:pPr>
    </w:p>
    <w:p w14:paraId="3CDE770B" w14:textId="77777777" w:rsidR="00C73E66" w:rsidRDefault="00C73E66" w:rsidP="004B2914">
      <w:pPr>
        <w:rPr>
          <w:b/>
          <w:sz w:val="36"/>
          <w:szCs w:val="36"/>
        </w:rPr>
      </w:pPr>
    </w:p>
    <w:p w14:paraId="5C6867B6" w14:textId="77777777" w:rsidR="004B2914" w:rsidRDefault="004B2914" w:rsidP="004B2914">
      <w:pPr>
        <w:rPr>
          <w:b/>
          <w:sz w:val="36"/>
          <w:szCs w:val="36"/>
        </w:rPr>
      </w:pPr>
    </w:p>
    <w:p w14:paraId="2C5F911A" w14:textId="77777777" w:rsidR="004B2914" w:rsidRDefault="004B2914" w:rsidP="004B2914">
      <w:pPr>
        <w:rPr>
          <w:b/>
          <w:sz w:val="36"/>
          <w:szCs w:val="36"/>
        </w:rPr>
      </w:pPr>
    </w:p>
    <w:p w14:paraId="694E6012" w14:textId="18CCDD43" w:rsidR="004B2914" w:rsidRPr="00063943" w:rsidRDefault="004B2914" w:rsidP="004B2914">
      <w:pPr>
        <w:spacing w:line="360" w:lineRule="auto"/>
        <w:jc w:val="center"/>
        <w:rPr>
          <w:b/>
          <w:sz w:val="32"/>
          <w:szCs w:val="32"/>
        </w:rPr>
      </w:pPr>
      <w:r>
        <w:rPr>
          <w:b/>
          <w:sz w:val="32"/>
          <w:szCs w:val="32"/>
        </w:rPr>
        <w:t>S</w:t>
      </w:r>
      <w:r w:rsidRPr="00063943">
        <w:rPr>
          <w:b/>
          <w:sz w:val="32"/>
          <w:szCs w:val="32"/>
        </w:rPr>
        <w:t>IA „</w:t>
      </w:r>
      <w:proofErr w:type="spellStart"/>
      <w:r w:rsidR="007F5CDB">
        <w:rPr>
          <w:b/>
          <w:sz w:val="32"/>
          <w:szCs w:val="32"/>
        </w:rPr>
        <w:t>Tinby</w:t>
      </w:r>
      <w:proofErr w:type="spellEnd"/>
      <w:r w:rsidRPr="00063943">
        <w:rPr>
          <w:b/>
          <w:sz w:val="32"/>
          <w:szCs w:val="32"/>
        </w:rPr>
        <w:t>”</w:t>
      </w:r>
    </w:p>
    <w:p w14:paraId="6754E96B" w14:textId="56CA40C9" w:rsidR="007F5CDB" w:rsidRPr="00811EFC" w:rsidRDefault="007F5CDB" w:rsidP="007F5CDB">
      <w:pPr>
        <w:spacing w:line="360" w:lineRule="auto"/>
        <w:jc w:val="center"/>
        <w:rPr>
          <w:sz w:val="32"/>
          <w:szCs w:val="32"/>
        </w:rPr>
      </w:pPr>
      <w:r w:rsidRPr="00811EFC">
        <w:rPr>
          <w:sz w:val="32"/>
          <w:szCs w:val="32"/>
        </w:rPr>
        <w:t>stikla šķiedras, poliestera sveķu paneļu, poliuretāna detaļu ražotne</w:t>
      </w:r>
      <w:r w:rsidR="002E51E6">
        <w:rPr>
          <w:sz w:val="32"/>
          <w:szCs w:val="32"/>
        </w:rPr>
        <w:t>s</w:t>
      </w:r>
    </w:p>
    <w:p w14:paraId="416CF27F" w14:textId="59636F07" w:rsidR="00A53A52" w:rsidRPr="00637511" w:rsidRDefault="000B2187" w:rsidP="00A53A52">
      <w:pPr>
        <w:spacing w:line="360" w:lineRule="auto"/>
        <w:jc w:val="center"/>
        <w:rPr>
          <w:rFonts w:eastAsia="Calibri"/>
          <w:smallCaps/>
          <w:sz w:val="32"/>
          <w:szCs w:val="32"/>
        </w:rPr>
      </w:pPr>
      <w:r w:rsidRPr="000B2187">
        <w:rPr>
          <w:rFonts w:eastAsia="Calibri"/>
          <w:sz w:val="32"/>
          <w:szCs w:val="32"/>
        </w:rPr>
        <w:t xml:space="preserve"> </w:t>
      </w:r>
      <w:r w:rsidR="00A53A52">
        <w:rPr>
          <w:sz w:val="32"/>
          <w:szCs w:val="32"/>
        </w:rPr>
        <w:t>Kapsēdes iel</w:t>
      </w:r>
      <w:r w:rsidR="009C1B71">
        <w:rPr>
          <w:sz w:val="32"/>
          <w:szCs w:val="32"/>
        </w:rPr>
        <w:t>ā</w:t>
      </w:r>
      <w:r w:rsidR="00A53A52">
        <w:rPr>
          <w:sz w:val="32"/>
          <w:szCs w:val="32"/>
        </w:rPr>
        <w:t xml:space="preserve"> 2</w:t>
      </w:r>
      <w:r w:rsidR="00A53A52" w:rsidRPr="00637511">
        <w:rPr>
          <w:sz w:val="32"/>
          <w:szCs w:val="32"/>
        </w:rPr>
        <w:t xml:space="preserve">, </w:t>
      </w:r>
      <w:r w:rsidR="00A53A52">
        <w:rPr>
          <w:sz w:val="32"/>
          <w:szCs w:val="32"/>
        </w:rPr>
        <w:t>Liepāj</w:t>
      </w:r>
      <w:r w:rsidR="009C1B71">
        <w:rPr>
          <w:sz w:val="32"/>
          <w:szCs w:val="32"/>
        </w:rPr>
        <w:t>a</w:t>
      </w:r>
      <w:r w:rsidR="00A53A52" w:rsidRPr="00637511">
        <w:rPr>
          <w:sz w:val="32"/>
          <w:szCs w:val="32"/>
        </w:rPr>
        <w:t>, LV-</w:t>
      </w:r>
      <w:r w:rsidR="00A53A52">
        <w:rPr>
          <w:sz w:val="32"/>
          <w:szCs w:val="32"/>
        </w:rPr>
        <w:t>3414</w:t>
      </w:r>
    </w:p>
    <w:p w14:paraId="016ADCF9" w14:textId="328C0A1E" w:rsidR="000B2187" w:rsidRPr="00637511" w:rsidRDefault="000B2187" w:rsidP="000B2187">
      <w:pPr>
        <w:spacing w:line="360" w:lineRule="auto"/>
        <w:jc w:val="center"/>
        <w:rPr>
          <w:rFonts w:eastAsia="Calibri"/>
          <w:smallCaps/>
          <w:sz w:val="32"/>
          <w:szCs w:val="32"/>
        </w:rPr>
      </w:pPr>
    </w:p>
    <w:p w14:paraId="3BE25020" w14:textId="77777777" w:rsidR="004B2914" w:rsidRDefault="004B2914" w:rsidP="004B2914">
      <w:pPr>
        <w:spacing w:line="360" w:lineRule="auto"/>
        <w:rPr>
          <w:b/>
          <w:sz w:val="40"/>
          <w:szCs w:val="40"/>
        </w:rPr>
      </w:pPr>
    </w:p>
    <w:p w14:paraId="7428B3F6" w14:textId="77777777" w:rsidR="004B2914" w:rsidRPr="00BD7E51" w:rsidRDefault="004B2914" w:rsidP="004B2914">
      <w:pPr>
        <w:spacing w:line="360" w:lineRule="auto"/>
        <w:rPr>
          <w:b/>
          <w:sz w:val="40"/>
          <w:szCs w:val="40"/>
        </w:rPr>
      </w:pPr>
    </w:p>
    <w:p w14:paraId="588CEA7D" w14:textId="5E20B412" w:rsidR="004B2914" w:rsidRDefault="004B2914" w:rsidP="004B2914">
      <w:pPr>
        <w:spacing w:line="360" w:lineRule="auto"/>
        <w:jc w:val="center"/>
        <w:rPr>
          <w:b/>
          <w:sz w:val="36"/>
          <w:szCs w:val="36"/>
        </w:rPr>
      </w:pPr>
      <w:r w:rsidRPr="00063943">
        <w:rPr>
          <w:b/>
          <w:sz w:val="36"/>
          <w:szCs w:val="36"/>
        </w:rPr>
        <w:t>RĪCĪBAS PLĀNS</w:t>
      </w:r>
    </w:p>
    <w:p w14:paraId="27A90FB3" w14:textId="77777777" w:rsidR="00FD57EF" w:rsidRPr="00063943" w:rsidRDefault="00FD57EF" w:rsidP="004B2914">
      <w:pPr>
        <w:spacing w:line="360" w:lineRule="auto"/>
        <w:jc w:val="center"/>
        <w:rPr>
          <w:b/>
          <w:sz w:val="36"/>
          <w:szCs w:val="36"/>
        </w:rPr>
      </w:pPr>
    </w:p>
    <w:p w14:paraId="4BE23A9C" w14:textId="50064649" w:rsidR="004B2914" w:rsidRDefault="000B2187" w:rsidP="000B2187">
      <w:pPr>
        <w:spacing w:line="360" w:lineRule="auto"/>
        <w:jc w:val="center"/>
        <w:rPr>
          <w:b/>
          <w:caps/>
          <w:sz w:val="36"/>
          <w:szCs w:val="36"/>
        </w:rPr>
      </w:pPr>
      <w:r>
        <w:rPr>
          <w:b/>
          <w:caps/>
          <w:sz w:val="36"/>
          <w:szCs w:val="36"/>
        </w:rPr>
        <w:t xml:space="preserve">ugunsgrēka </w:t>
      </w:r>
      <w:r w:rsidR="004B2914" w:rsidRPr="00063943">
        <w:rPr>
          <w:b/>
          <w:caps/>
          <w:sz w:val="36"/>
          <w:szCs w:val="36"/>
        </w:rPr>
        <w:t>GADĪJUMĀ</w:t>
      </w:r>
      <w:r w:rsidR="004B2914">
        <w:rPr>
          <w:b/>
          <w:caps/>
          <w:sz w:val="36"/>
          <w:szCs w:val="36"/>
        </w:rPr>
        <w:t xml:space="preserve"> </w:t>
      </w:r>
      <w:r w:rsidR="002E51E6">
        <w:rPr>
          <w:b/>
          <w:caps/>
          <w:sz w:val="36"/>
          <w:szCs w:val="36"/>
        </w:rPr>
        <w:t xml:space="preserve">un </w:t>
      </w:r>
    </w:p>
    <w:p w14:paraId="1E7A8CDB" w14:textId="4D78DC95" w:rsidR="00BE7582" w:rsidRPr="00063943" w:rsidRDefault="00AA12FA" w:rsidP="000B2187">
      <w:pPr>
        <w:spacing w:line="360" w:lineRule="auto"/>
        <w:jc w:val="center"/>
        <w:rPr>
          <w:b/>
          <w:caps/>
          <w:sz w:val="36"/>
          <w:szCs w:val="36"/>
        </w:rPr>
      </w:pPr>
      <w:r>
        <w:rPr>
          <w:b/>
          <w:caps/>
          <w:sz w:val="36"/>
          <w:szCs w:val="36"/>
        </w:rPr>
        <w:t>ķīmisk</w:t>
      </w:r>
      <w:r w:rsidR="00E91AB8">
        <w:rPr>
          <w:b/>
          <w:caps/>
          <w:sz w:val="36"/>
          <w:szCs w:val="36"/>
        </w:rPr>
        <w:t>o vielu</w:t>
      </w:r>
      <w:r w:rsidR="00BE7582">
        <w:rPr>
          <w:b/>
          <w:caps/>
          <w:sz w:val="36"/>
          <w:szCs w:val="36"/>
        </w:rPr>
        <w:t xml:space="preserve"> noplūdes gadījumā</w:t>
      </w:r>
    </w:p>
    <w:p w14:paraId="40EF5640" w14:textId="77777777" w:rsidR="004B2914" w:rsidRPr="00063943" w:rsidRDefault="004B2914" w:rsidP="004B2914">
      <w:pPr>
        <w:spacing w:line="360" w:lineRule="auto"/>
        <w:jc w:val="center"/>
        <w:rPr>
          <w:b/>
          <w:caps/>
          <w:sz w:val="36"/>
          <w:szCs w:val="36"/>
        </w:rPr>
      </w:pPr>
    </w:p>
    <w:p w14:paraId="38CCBE73" w14:textId="77777777" w:rsidR="004B2914" w:rsidRDefault="004B2914" w:rsidP="004B2914">
      <w:pPr>
        <w:rPr>
          <w:b/>
        </w:rPr>
      </w:pPr>
    </w:p>
    <w:p w14:paraId="21B31C85" w14:textId="77777777" w:rsidR="004B2914" w:rsidRDefault="004B2914" w:rsidP="004B2914">
      <w:pPr>
        <w:rPr>
          <w:b/>
        </w:rPr>
      </w:pPr>
    </w:p>
    <w:p w14:paraId="6F59CC84" w14:textId="77777777" w:rsidR="004B2914" w:rsidRDefault="004B2914" w:rsidP="004B2914">
      <w:pPr>
        <w:rPr>
          <w:b/>
        </w:rPr>
      </w:pPr>
    </w:p>
    <w:p w14:paraId="6307D89D" w14:textId="77777777" w:rsidR="004B2914" w:rsidRDefault="004B2914" w:rsidP="004B2914">
      <w:pPr>
        <w:rPr>
          <w:b/>
        </w:rPr>
      </w:pPr>
    </w:p>
    <w:p w14:paraId="3F0DF832" w14:textId="77777777" w:rsidR="004B2914" w:rsidRDefault="004B2914" w:rsidP="004B2914">
      <w:pPr>
        <w:rPr>
          <w:b/>
        </w:rPr>
      </w:pPr>
    </w:p>
    <w:p w14:paraId="67AB7B45" w14:textId="77777777" w:rsidR="004B2914" w:rsidRDefault="004B2914" w:rsidP="004B2914">
      <w:pPr>
        <w:rPr>
          <w:b/>
        </w:rPr>
      </w:pPr>
    </w:p>
    <w:p w14:paraId="38A4F6AF" w14:textId="77777777" w:rsidR="004B2914" w:rsidRDefault="004B2914" w:rsidP="004B2914">
      <w:pPr>
        <w:rPr>
          <w:b/>
        </w:rPr>
      </w:pPr>
    </w:p>
    <w:p w14:paraId="2B9871A4" w14:textId="77777777" w:rsidR="004B2914" w:rsidRDefault="004B2914" w:rsidP="004B2914">
      <w:pPr>
        <w:rPr>
          <w:b/>
        </w:rPr>
      </w:pPr>
    </w:p>
    <w:p w14:paraId="124C60CB" w14:textId="6B65AECC" w:rsidR="004B2914" w:rsidRDefault="004B2914" w:rsidP="004B2914">
      <w:pPr>
        <w:rPr>
          <w:b/>
        </w:rPr>
      </w:pPr>
    </w:p>
    <w:p w14:paraId="36EFC0D2" w14:textId="26C503BE" w:rsidR="007F5CDB" w:rsidRDefault="007F5CDB" w:rsidP="004B2914">
      <w:pPr>
        <w:rPr>
          <w:b/>
        </w:rPr>
      </w:pPr>
    </w:p>
    <w:p w14:paraId="6F2D667D" w14:textId="77777777" w:rsidR="007F5CDB" w:rsidRDefault="007F5CDB" w:rsidP="004B2914">
      <w:pPr>
        <w:rPr>
          <w:b/>
        </w:rPr>
      </w:pPr>
    </w:p>
    <w:p w14:paraId="28D3ABEF" w14:textId="77777777" w:rsidR="004B2914" w:rsidRDefault="004B2914" w:rsidP="004B2914">
      <w:pPr>
        <w:jc w:val="center"/>
      </w:pPr>
    </w:p>
    <w:p w14:paraId="1C85A29D" w14:textId="0FCA27BE" w:rsidR="004B2914" w:rsidRPr="00593B04" w:rsidRDefault="004B2914" w:rsidP="004B2914">
      <w:pPr>
        <w:jc w:val="center"/>
        <w:rPr>
          <w:b/>
          <w:sz w:val="36"/>
          <w:szCs w:val="36"/>
        </w:rPr>
      </w:pPr>
      <w:r w:rsidRPr="007E0BE7">
        <w:t>20</w:t>
      </w:r>
      <w:r>
        <w:t>2</w:t>
      </w:r>
      <w:r w:rsidR="004F42CE">
        <w:t>4</w:t>
      </w:r>
    </w:p>
    <w:p w14:paraId="50203569" w14:textId="77777777" w:rsidR="007F5CDB" w:rsidRDefault="007F5CDB" w:rsidP="005405E7">
      <w:pPr>
        <w:rPr>
          <w:bCs/>
          <w:sz w:val="22"/>
          <w:szCs w:val="22"/>
        </w:rPr>
      </w:pPr>
    </w:p>
    <w:p w14:paraId="20134825" w14:textId="0584BBAB" w:rsidR="00D43E6E" w:rsidRDefault="00D43E6E" w:rsidP="00D43E6E">
      <w:pPr>
        <w:jc w:val="center"/>
        <w:rPr>
          <w:b/>
          <w:sz w:val="36"/>
          <w:szCs w:val="36"/>
        </w:rPr>
      </w:pPr>
      <w:r>
        <w:rPr>
          <w:b/>
          <w:sz w:val="28"/>
          <w:szCs w:val="28"/>
        </w:rPr>
        <w:lastRenderedPageBreak/>
        <w:t>Rīcības algoritms ugunsgrēka gadījumā</w:t>
      </w:r>
    </w:p>
    <w:p w14:paraId="1EC37707" w14:textId="77777777" w:rsidR="00D43E6E" w:rsidRDefault="00D43E6E" w:rsidP="00D43E6E">
      <w:pPr>
        <w:jc w:val="both"/>
        <w:rPr>
          <w:sz w:val="28"/>
          <w:szCs w:val="28"/>
        </w:rPr>
      </w:pPr>
    </w:p>
    <w:p w14:paraId="3DE71949" w14:textId="44976719" w:rsidR="00EF7E9C" w:rsidRPr="00194109" w:rsidRDefault="00BE747F" w:rsidP="0010586A">
      <w:pPr>
        <w:pStyle w:val="Sarakstarindkopa"/>
        <w:numPr>
          <w:ilvl w:val="0"/>
          <w:numId w:val="16"/>
        </w:numPr>
        <w:autoSpaceDE w:val="0"/>
        <w:autoSpaceDN w:val="0"/>
        <w:adjustRightInd w:val="0"/>
        <w:jc w:val="both"/>
        <w:rPr>
          <w:sz w:val="22"/>
          <w:szCs w:val="22"/>
          <w:lang w:eastAsia="ru-RU"/>
        </w:rPr>
      </w:pPr>
      <w:r w:rsidRPr="00194109">
        <w:rPr>
          <w:sz w:val="22"/>
          <w:szCs w:val="22"/>
        </w:rPr>
        <w:t xml:space="preserve">Ja </w:t>
      </w:r>
      <w:bookmarkStart w:id="0" w:name="_Hlk149140639"/>
      <w:r w:rsidRPr="00194109">
        <w:rPr>
          <w:sz w:val="22"/>
          <w:szCs w:val="22"/>
        </w:rPr>
        <w:t>objektā izcēlies ugunsgrēks, ikviena darbinieka pienākums ir n</w:t>
      </w:r>
      <w:r w:rsidR="00E738B9" w:rsidRPr="00194109">
        <w:rPr>
          <w:sz w:val="22"/>
          <w:szCs w:val="22"/>
        </w:rPr>
        <w:t xml:space="preserve">ekavējoties </w:t>
      </w:r>
      <w:r w:rsidR="00E738B9" w:rsidRPr="00194109">
        <w:rPr>
          <w:b/>
          <w:sz w:val="22"/>
          <w:szCs w:val="22"/>
        </w:rPr>
        <w:t xml:space="preserve">ziņot </w:t>
      </w:r>
      <w:r w:rsidR="008F6635" w:rsidRPr="00194109">
        <w:rPr>
          <w:b/>
          <w:sz w:val="22"/>
          <w:szCs w:val="22"/>
        </w:rPr>
        <w:t xml:space="preserve">par to </w:t>
      </w:r>
      <w:r w:rsidR="00E738B9" w:rsidRPr="00194109">
        <w:rPr>
          <w:b/>
          <w:sz w:val="22"/>
          <w:szCs w:val="22"/>
        </w:rPr>
        <w:t>VUGD</w:t>
      </w:r>
      <w:bookmarkEnd w:id="0"/>
      <w:r w:rsidR="00E738B9" w:rsidRPr="00194109">
        <w:rPr>
          <w:sz w:val="22"/>
          <w:szCs w:val="22"/>
        </w:rPr>
        <w:t>;</w:t>
      </w:r>
    </w:p>
    <w:p w14:paraId="0EE682B5" w14:textId="77777777" w:rsidR="00E738B9" w:rsidRPr="00194109" w:rsidRDefault="00E738B9" w:rsidP="00E738B9">
      <w:pPr>
        <w:pStyle w:val="Sarakstarindkopa"/>
        <w:autoSpaceDE w:val="0"/>
        <w:autoSpaceDN w:val="0"/>
        <w:adjustRightInd w:val="0"/>
        <w:jc w:val="both"/>
        <w:rPr>
          <w:sz w:val="22"/>
          <w:szCs w:val="22"/>
          <w:lang w:eastAsia="ru-RU"/>
        </w:rPr>
      </w:pPr>
    </w:p>
    <w:p w14:paraId="01AC335C" w14:textId="3EC433E6" w:rsidR="00EF7E9C" w:rsidRPr="00194109" w:rsidRDefault="00D6367F" w:rsidP="00EF7E9C">
      <w:pPr>
        <w:jc w:val="both"/>
        <w:rPr>
          <w:b/>
          <w:i/>
          <w:sz w:val="22"/>
          <w:szCs w:val="22"/>
          <w:u w:val="single"/>
        </w:rPr>
      </w:pPr>
      <w:r w:rsidRPr="00194109">
        <w:rPr>
          <w:b/>
          <w:i/>
          <w:sz w:val="22"/>
          <w:szCs w:val="22"/>
          <w:u w:val="single"/>
        </w:rPr>
        <w:t>VUGD</w:t>
      </w:r>
      <w:r w:rsidR="00EF7E9C" w:rsidRPr="00194109">
        <w:rPr>
          <w:b/>
          <w:i/>
          <w:sz w:val="22"/>
          <w:szCs w:val="22"/>
          <w:u w:val="single"/>
        </w:rPr>
        <w:t xml:space="preserve"> izsaukšanas kārtība</w:t>
      </w:r>
    </w:p>
    <w:p w14:paraId="1CCE6118" w14:textId="50C698A5" w:rsidR="00CD43E7" w:rsidRPr="00194109" w:rsidRDefault="00EF7E9C" w:rsidP="00EF7E9C">
      <w:pPr>
        <w:jc w:val="both"/>
        <w:rPr>
          <w:sz w:val="22"/>
          <w:szCs w:val="22"/>
        </w:rPr>
      </w:pPr>
      <w:r w:rsidRPr="00194109">
        <w:rPr>
          <w:sz w:val="22"/>
          <w:szCs w:val="22"/>
        </w:rPr>
        <w:t>Izsaucot VUGD</w:t>
      </w:r>
      <w:r w:rsidR="00D6367F" w:rsidRPr="00194109">
        <w:rPr>
          <w:sz w:val="22"/>
          <w:szCs w:val="22"/>
        </w:rPr>
        <w:t xml:space="preserve"> pa tālruni  112</w:t>
      </w:r>
      <w:r w:rsidRPr="00194109">
        <w:rPr>
          <w:sz w:val="22"/>
          <w:szCs w:val="22"/>
        </w:rPr>
        <w:t>, jāsniedz šāda informācija:</w:t>
      </w:r>
    </w:p>
    <w:p w14:paraId="7103E33B" w14:textId="65750925" w:rsidR="00CD43E7" w:rsidRPr="00194109" w:rsidRDefault="007555B1" w:rsidP="00CD43E7">
      <w:pPr>
        <w:pStyle w:val="Sarakstarindkopa"/>
        <w:numPr>
          <w:ilvl w:val="0"/>
          <w:numId w:val="11"/>
        </w:numPr>
        <w:jc w:val="both"/>
        <w:rPr>
          <w:sz w:val="22"/>
          <w:szCs w:val="22"/>
        </w:rPr>
      </w:pPr>
      <w:r w:rsidRPr="00194109">
        <w:rPr>
          <w:sz w:val="22"/>
          <w:szCs w:val="22"/>
        </w:rPr>
        <w:t>Ugunsgrēka izcelšanās vietas</w:t>
      </w:r>
      <w:r w:rsidR="00EF7E9C" w:rsidRPr="00194109">
        <w:rPr>
          <w:sz w:val="22"/>
          <w:szCs w:val="22"/>
        </w:rPr>
        <w:t xml:space="preserve"> adrese</w:t>
      </w:r>
      <w:r w:rsidRPr="00194109">
        <w:rPr>
          <w:sz w:val="22"/>
          <w:szCs w:val="22"/>
        </w:rPr>
        <w:t xml:space="preserve"> – </w:t>
      </w:r>
      <w:r w:rsidRPr="00194109">
        <w:rPr>
          <w:b/>
          <w:sz w:val="22"/>
          <w:szCs w:val="22"/>
        </w:rPr>
        <w:t>Kapsēdes iela 2, Liepāja</w:t>
      </w:r>
      <w:r w:rsidR="00E13D4F" w:rsidRPr="00194109">
        <w:rPr>
          <w:b/>
          <w:sz w:val="22"/>
          <w:szCs w:val="22"/>
        </w:rPr>
        <w:t>, iebrauktuve caur “Liepājas biznesa centra” caurlaidi (pieejama piebraukšanas shēma)</w:t>
      </w:r>
      <w:r w:rsidR="00D6367F" w:rsidRPr="00194109">
        <w:rPr>
          <w:sz w:val="22"/>
          <w:szCs w:val="22"/>
        </w:rPr>
        <w:t>;</w:t>
      </w:r>
    </w:p>
    <w:p w14:paraId="46894BFC" w14:textId="0DE17819" w:rsidR="00CD43E7" w:rsidRPr="00194109" w:rsidRDefault="007555B1" w:rsidP="00CD43E7">
      <w:pPr>
        <w:pStyle w:val="Sarakstarindkopa"/>
        <w:numPr>
          <w:ilvl w:val="0"/>
          <w:numId w:val="11"/>
        </w:numPr>
        <w:jc w:val="both"/>
        <w:rPr>
          <w:sz w:val="22"/>
          <w:szCs w:val="22"/>
        </w:rPr>
      </w:pPr>
      <w:r w:rsidRPr="00194109">
        <w:rPr>
          <w:sz w:val="22"/>
          <w:szCs w:val="22"/>
        </w:rPr>
        <w:t>Informācija par o</w:t>
      </w:r>
      <w:r w:rsidR="00EF7E9C" w:rsidRPr="00194109">
        <w:rPr>
          <w:sz w:val="22"/>
          <w:szCs w:val="22"/>
        </w:rPr>
        <w:t>bjekt</w:t>
      </w:r>
      <w:r w:rsidRPr="00194109">
        <w:rPr>
          <w:sz w:val="22"/>
          <w:szCs w:val="22"/>
        </w:rPr>
        <w:t xml:space="preserve">u – </w:t>
      </w:r>
      <w:r w:rsidRPr="00194109">
        <w:rPr>
          <w:b/>
          <w:sz w:val="22"/>
          <w:szCs w:val="22"/>
        </w:rPr>
        <w:t>ražošanas uzņēmums SIA “</w:t>
      </w:r>
      <w:proofErr w:type="spellStart"/>
      <w:r w:rsidR="007F5CDB" w:rsidRPr="00194109">
        <w:rPr>
          <w:b/>
          <w:sz w:val="22"/>
          <w:szCs w:val="22"/>
        </w:rPr>
        <w:t>Tinby</w:t>
      </w:r>
      <w:proofErr w:type="spellEnd"/>
      <w:r w:rsidRPr="00194109">
        <w:rPr>
          <w:sz w:val="22"/>
          <w:szCs w:val="22"/>
        </w:rPr>
        <w:t>”</w:t>
      </w:r>
      <w:r w:rsidR="00D6367F" w:rsidRPr="00194109">
        <w:rPr>
          <w:sz w:val="22"/>
          <w:szCs w:val="22"/>
        </w:rPr>
        <w:t>;</w:t>
      </w:r>
    </w:p>
    <w:p w14:paraId="7C805207" w14:textId="20A9B3DA" w:rsidR="00CD43E7" w:rsidRPr="00194109" w:rsidRDefault="00EF7E9C" w:rsidP="00CD43E7">
      <w:pPr>
        <w:pStyle w:val="Sarakstarindkopa"/>
        <w:numPr>
          <w:ilvl w:val="0"/>
          <w:numId w:val="11"/>
        </w:numPr>
        <w:jc w:val="both"/>
        <w:rPr>
          <w:sz w:val="22"/>
          <w:szCs w:val="22"/>
        </w:rPr>
      </w:pPr>
      <w:r w:rsidRPr="00194109">
        <w:rPr>
          <w:sz w:val="22"/>
          <w:szCs w:val="22"/>
        </w:rPr>
        <w:t xml:space="preserve">Raksturo avāriju: </w:t>
      </w:r>
      <w:r w:rsidRPr="00194109">
        <w:rPr>
          <w:b/>
          <w:sz w:val="22"/>
          <w:szCs w:val="22"/>
        </w:rPr>
        <w:t>kas noticis, cik lielā apjomā</w:t>
      </w:r>
      <w:r w:rsidR="002E51E6" w:rsidRPr="00194109">
        <w:rPr>
          <w:b/>
          <w:sz w:val="22"/>
          <w:szCs w:val="22"/>
        </w:rPr>
        <w:t xml:space="preserve"> </w:t>
      </w:r>
      <w:r w:rsidRPr="00194109">
        <w:rPr>
          <w:b/>
          <w:sz w:val="22"/>
          <w:szCs w:val="22"/>
        </w:rPr>
        <w:t>u.c. ugunsdzēsēju operatīvai rīcībai nepieciešamā informācija</w:t>
      </w:r>
      <w:r w:rsidRPr="00194109">
        <w:rPr>
          <w:sz w:val="22"/>
          <w:szCs w:val="22"/>
        </w:rPr>
        <w:t>;</w:t>
      </w:r>
    </w:p>
    <w:p w14:paraId="0B269F2B" w14:textId="222868F5" w:rsidR="00D07B62" w:rsidRPr="00194109" w:rsidRDefault="00EF7E9C" w:rsidP="00B722B9">
      <w:pPr>
        <w:pStyle w:val="Sarakstarindkopa"/>
        <w:numPr>
          <w:ilvl w:val="0"/>
          <w:numId w:val="11"/>
        </w:numPr>
        <w:jc w:val="both"/>
        <w:rPr>
          <w:sz w:val="22"/>
          <w:szCs w:val="22"/>
        </w:rPr>
      </w:pPr>
      <w:r w:rsidRPr="00194109">
        <w:rPr>
          <w:b/>
          <w:sz w:val="22"/>
          <w:szCs w:val="22"/>
        </w:rPr>
        <w:t xml:space="preserve">Vai ir </w:t>
      </w:r>
      <w:r w:rsidR="00A22B81" w:rsidRPr="00194109">
        <w:rPr>
          <w:b/>
          <w:sz w:val="22"/>
          <w:szCs w:val="22"/>
        </w:rPr>
        <w:t>nepieciešama citu dienestu palīdzība (piemēram, neatliekamā medicīniskā palīdzība</w:t>
      </w:r>
      <w:r w:rsidR="007F5CDB" w:rsidRPr="00194109">
        <w:rPr>
          <w:b/>
          <w:sz w:val="22"/>
          <w:szCs w:val="22"/>
        </w:rPr>
        <w:t xml:space="preserve"> </w:t>
      </w:r>
      <w:r w:rsidR="00A22B81" w:rsidRPr="00194109">
        <w:rPr>
          <w:b/>
          <w:sz w:val="22"/>
          <w:szCs w:val="22"/>
        </w:rPr>
        <w:t>utt.)</w:t>
      </w:r>
      <w:r w:rsidR="00E9196B" w:rsidRPr="00194109">
        <w:rPr>
          <w:sz w:val="22"/>
          <w:szCs w:val="22"/>
        </w:rPr>
        <w:t>;</w:t>
      </w:r>
    </w:p>
    <w:p w14:paraId="68866BE4" w14:textId="5559B93A" w:rsidR="00CD43E7" w:rsidRPr="00194109" w:rsidRDefault="00A22B81" w:rsidP="00CD43E7">
      <w:pPr>
        <w:pStyle w:val="Sarakstarindkopa"/>
        <w:numPr>
          <w:ilvl w:val="0"/>
          <w:numId w:val="11"/>
        </w:numPr>
        <w:jc w:val="both"/>
        <w:rPr>
          <w:sz w:val="22"/>
          <w:szCs w:val="22"/>
        </w:rPr>
      </w:pPr>
      <w:r w:rsidRPr="00194109">
        <w:rPr>
          <w:b/>
          <w:sz w:val="22"/>
          <w:szCs w:val="22"/>
        </w:rPr>
        <w:t xml:space="preserve">Jānosauc savs </w:t>
      </w:r>
      <w:r w:rsidR="00EF7E9C" w:rsidRPr="00194109">
        <w:rPr>
          <w:b/>
          <w:sz w:val="22"/>
          <w:szCs w:val="22"/>
        </w:rPr>
        <w:t>vārds, uzvārds un tālruņa numurs</w:t>
      </w:r>
      <w:r w:rsidRPr="00194109">
        <w:rPr>
          <w:sz w:val="22"/>
          <w:szCs w:val="22"/>
        </w:rPr>
        <w:t>, pa kuru ir iespējams atzvanīt un saņemt papildus informāciju</w:t>
      </w:r>
      <w:r w:rsidR="00EF7E9C" w:rsidRPr="00194109">
        <w:rPr>
          <w:sz w:val="22"/>
          <w:szCs w:val="22"/>
        </w:rPr>
        <w:t>;</w:t>
      </w:r>
    </w:p>
    <w:p w14:paraId="29F4E370" w14:textId="510283C8" w:rsidR="00EF7E9C" w:rsidRPr="00194109" w:rsidRDefault="00EF7E9C" w:rsidP="00CD43E7">
      <w:pPr>
        <w:pStyle w:val="Sarakstarindkopa"/>
        <w:numPr>
          <w:ilvl w:val="0"/>
          <w:numId w:val="11"/>
        </w:numPr>
        <w:jc w:val="both"/>
        <w:rPr>
          <w:b/>
          <w:sz w:val="22"/>
          <w:szCs w:val="22"/>
        </w:rPr>
      </w:pPr>
      <w:r w:rsidRPr="00194109">
        <w:rPr>
          <w:b/>
          <w:sz w:val="22"/>
          <w:szCs w:val="22"/>
        </w:rPr>
        <w:t>Jāatbild uz citiem VUGD darbinieka uzdotajiem jautājumiem.</w:t>
      </w:r>
    </w:p>
    <w:p w14:paraId="32C5F842" w14:textId="77777777" w:rsidR="00EF7E9C" w:rsidRPr="00194109" w:rsidRDefault="00EF7E9C" w:rsidP="00EF7E9C">
      <w:pPr>
        <w:jc w:val="both"/>
        <w:rPr>
          <w:b/>
          <w:sz w:val="22"/>
          <w:szCs w:val="22"/>
        </w:rPr>
      </w:pPr>
    </w:p>
    <w:p w14:paraId="67FD7CCF" w14:textId="313025BF" w:rsidR="00EF7E9C" w:rsidRPr="00194109" w:rsidRDefault="00EF7E9C" w:rsidP="00115881">
      <w:pPr>
        <w:jc w:val="both"/>
        <w:rPr>
          <w:b/>
          <w:sz w:val="22"/>
          <w:szCs w:val="22"/>
          <w:lang w:eastAsia="lv-LV"/>
        </w:rPr>
      </w:pPr>
      <w:r w:rsidRPr="00194109">
        <w:rPr>
          <w:b/>
          <w:sz w:val="22"/>
          <w:szCs w:val="22"/>
          <w:lang w:eastAsia="lv-LV"/>
        </w:rPr>
        <w:t>Nepārtraukt sarunu pirmajam. Nenolikt klausuli, pirms nav sniegtas atbildes uz visiem operatora jautājumiem</w:t>
      </w:r>
      <w:r w:rsidR="000238BE" w:rsidRPr="00194109">
        <w:rPr>
          <w:b/>
          <w:sz w:val="22"/>
          <w:szCs w:val="22"/>
          <w:lang w:eastAsia="lv-LV"/>
        </w:rPr>
        <w:t>!</w:t>
      </w:r>
    </w:p>
    <w:p w14:paraId="1F24DF10" w14:textId="77777777" w:rsidR="000238BE" w:rsidRPr="00194109" w:rsidRDefault="000238BE" w:rsidP="00115881">
      <w:pPr>
        <w:jc w:val="both"/>
        <w:rPr>
          <w:sz w:val="22"/>
          <w:szCs w:val="22"/>
        </w:rPr>
      </w:pPr>
    </w:p>
    <w:p w14:paraId="1723B114" w14:textId="77777777" w:rsidR="005F5B9D" w:rsidRPr="00194109" w:rsidRDefault="00D43E6E" w:rsidP="005F5B9D">
      <w:pPr>
        <w:pStyle w:val="Sarakstarindkopa"/>
        <w:numPr>
          <w:ilvl w:val="0"/>
          <w:numId w:val="16"/>
        </w:numPr>
        <w:autoSpaceDE w:val="0"/>
        <w:autoSpaceDN w:val="0"/>
        <w:adjustRightInd w:val="0"/>
        <w:jc w:val="both"/>
        <w:rPr>
          <w:sz w:val="22"/>
          <w:szCs w:val="22"/>
          <w:lang w:eastAsia="ru-RU"/>
        </w:rPr>
      </w:pPr>
      <w:r w:rsidRPr="00194109">
        <w:rPr>
          <w:sz w:val="22"/>
          <w:szCs w:val="22"/>
        </w:rPr>
        <w:t xml:space="preserve">Ja </w:t>
      </w:r>
      <w:r w:rsidR="000A0B9B" w:rsidRPr="00194109">
        <w:rPr>
          <w:sz w:val="22"/>
          <w:szCs w:val="22"/>
        </w:rPr>
        <w:t xml:space="preserve">automātiskā ugunsaizsardzības sistēma nav nostrādājusi, katra nodarbinātā pienākums ir </w:t>
      </w:r>
      <w:bookmarkStart w:id="1" w:name="_Hlk128574547"/>
      <w:r w:rsidR="000A0B9B" w:rsidRPr="00194109">
        <w:rPr>
          <w:sz w:val="22"/>
          <w:szCs w:val="22"/>
        </w:rPr>
        <w:t xml:space="preserve">to iedarbināt, nospiežot automātiskās ugunsaizsardzības sistēmas rokas </w:t>
      </w:r>
      <w:proofErr w:type="spellStart"/>
      <w:r w:rsidR="000A0B9B" w:rsidRPr="00194109">
        <w:rPr>
          <w:sz w:val="22"/>
          <w:szCs w:val="22"/>
        </w:rPr>
        <w:t>signāldevēju</w:t>
      </w:r>
      <w:proofErr w:type="spellEnd"/>
      <w:r w:rsidR="000A0B9B" w:rsidRPr="00194109">
        <w:rPr>
          <w:sz w:val="22"/>
          <w:szCs w:val="22"/>
        </w:rPr>
        <w:t xml:space="preserve"> (iespiežot stikliņu rokas </w:t>
      </w:r>
      <w:proofErr w:type="spellStart"/>
      <w:r w:rsidR="000A0B9B" w:rsidRPr="00194109">
        <w:rPr>
          <w:sz w:val="22"/>
          <w:szCs w:val="22"/>
        </w:rPr>
        <w:t>signāldevejā</w:t>
      </w:r>
      <w:proofErr w:type="spellEnd"/>
      <w:r w:rsidR="000A0B9B" w:rsidRPr="00194109">
        <w:rPr>
          <w:sz w:val="22"/>
          <w:szCs w:val="22"/>
        </w:rPr>
        <w:t>)</w:t>
      </w:r>
      <w:r w:rsidR="00D14D6B" w:rsidRPr="00194109">
        <w:rPr>
          <w:sz w:val="22"/>
          <w:szCs w:val="22"/>
        </w:rPr>
        <w:t>, tādējādi ti</w:t>
      </w:r>
      <w:r w:rsidR="00CB5335" w:rsidRPr="00194109">
        <w:rPr>
          <w:sz w:val="22"/>
          <w:szCs w:val="22"/>
        </w:rPr>
        <w:t>ek</w:t>
      </w:r>
      <w:r w:rsidR="00D14D6B" w:rsidRPr="00194109">
        <w:rPr>
          <w:sz w:val="22"/>
          <w:szCs w:val="22"/>
        </w:rPr>
        <w:t xml:space="preserve"> iedarbinātas </w:t>
      </w:r>
      <w:bookmarkStart w:id="2" w:name="_Hlk149140665"/>
      <w:r w:rsidR="00D14D6B" w:rsidRPr="00194109">
        <w:rPr>
          <w:sz w:val="22"/>
          <w:szCs w:val="22"/>
        </w:rPr>
        <w:t>automātiskās ugunsaizsardzības sistēmas skaņas sirēnas</w:t>
      </w:r>
      <w:bookmarkEnd w:id="2"/>
      <w:r w:rsidRPr="00194109">
        <w:rPr>
          <w:sz w:val="22"/>
          <w:szCs w:val="22"/>
        </w:rPr>
        <w:t>, brīdinot objekta darbiniekus, apmeklētājus un objekta teritorijai tuvumā esošos iedzīvotājus un komersantus par pastāvošajiem draudiem</w:t>
      </w:r>
      <w:bookmarkEnd w:id="1"/>
      <w:r w:rsidR="007036E2" w:rsidRPr="00194109">
        <w:rPr>
          <w:sz w:val="22"/>
          <w:szCs w:val="22"/>
        </w:rPr>
        <w:t>;</w:t>
      </w:r>
    </w:p>
    <w:p w14:paraId="11A3889C" w14:textId="1ED2C6DC" w:rsidR="0020762F" w:rsidRPr="00194109" w:rsidRDefault="008D6608" w:rsidP="005F5B9D">
      <w:pPr>
        <w:pStyle w:val="Sarakstarindkopa"/>
        <w:numPr>
          <w:ilvl w:val="0"/>
          <w:numId w:val="16"/>
        </w:numPr>
        <w:autoSpaceDE w:val="0"/>
        <w:autoSpaceDN w:val="0"/>
        <w:adjustRightInd w:val="0"/>
        <w:jc w:val="both"/>
        <w:rPr>
          <w:sz w:val="22"/>
          <w:szCs w:val="22"/>
          <w:lang w:eastAsia="ru-RU"/>
        </w:rPr>
      </w:pPr>
      <w:r w:rsidRPr="00194109">
        <w:rPr>
          <w:rFonts w:eastAsiaTheme="minorHAnsi"/>
          <w:sz w:val="22"/>
          <w:szCs w:val="22"/>
          <w:lang w:eastAsia="en-US"/>
        </w:rPr>
        <w:t xml:space="preserve">Darbinieks, kas pamanījis ugunsgrēku, informē par notikušo </w:t>
      </w:r>
      <w:r w:rsidR="0020762F" w:rsidRPr="00194109">
        <w:rPr>
          <w:b/>
          <w:sz w:val="22"/>
          <w:szCs w:val="22"/>
        </w:rPr>
        <w:t xml:space="preserve">vadību </w:t>
      </w:r>
      <w:r w:rsidR="0020762F" w:rsidRPr="00194109">
        <w:rPr>
          <w:rFonts w:eastAsiaTheme="minorHAnsi"/>
          <w:b/>
          <w:sz w:val="22"/>
          <w:szCs w:val="22"/>
        </w:rPr>
        <w:t xml:space="preserve">pa tālruni </w:t>
      </w:r>
      <w:r w:rsidR="0020762F" w:rsidRPr="00194109">
        <w:rPr>
          <w:b/>
          <w:sz w:val="22"/>
          <w:szCs w:val="22"/>
          <w:shd w:val="clear" w:color="auto" w:fill="FFFFFF"/>
        </w:rPr>
        <w:t>+371 265 366 89 (Uģis) vai +371 </w:t>
      </w:r>
      <w:r w:rsidR="0020762F" w:rsidRPr="00194109">
        <w:rPr>
          <w:b/>
          <w:sz w:val="22"/>
          <w:szCs w:val="22"/>
          <w:lang w:val="en"/>
        </w:rPr>
        <w:t xml:space="preserve">26315985 </w:t>
      </w:r>
      <w:r w:rsidR="0020762F" w:rsidRPr="00194109">
        <w:rPr>
          <w:b/>
          <w:sz w:val="22"/>
          <w:szCs w:val="22"/>
          <w:shd w:val="clear" w:color="auto" w:fill="FFFFFF"/>
        </w:rPr>
        <w:t>(Miks</w:t>
      </w:r>
      <w:r w:rsidR="0020762F" w:rsidRPr="00194109">
        <w:rPr>
          <w:sz w:val="22"/>
          <w:szCs w:val="22"/>
          <w:shd w:val="clear" w:color="auto" w:fill="FFFFFF"/>
        </w:rPr>
        <w:t>)</w:t>
      </w:r>
      <w:r w:rsidR="0020762F" w:rsidRPr="00194109">
        <w:rPr>
          <w:rFonts w:eastAsiaTheme="minorHAnsi"/>
          <w:sz w:val="22"/>
          <w:szCs w:val="22"/>
        </w:rPr>
        <w:t>;</w:t>
      </w:r>
    </w:p>
    <w:p w14:paraId="0DB39F0B" w14:textId="00A9EADB" w:rsidR="00CB5335" w:rsidRPr="00194109" w:rsidRDefault="00CB5335" w:rsidP="008E53B9">
      <w:pPr>
        <w:pStyle w:val="Sarakstarindkopa"/>
        <w:numPr>
          <w:ilvl w:val="0"/>
          <w:numId w:val="16"/>
        </w:numPr>
        <w:autoSpaceDE w:val="0"/>
        <w:autoSpaceDN w:val="0"/>
        <w:adjustRightInd w:val="0"/>
        <w:jc w:val="both"/>
        <w:rPr>
          <w:sz w:val="22"/>
          <w:szCs w:val="22"/>
          <w:lang w:eastAsia="ru-RU"/>
        </w:rPr>
      </w:pPr>
      <w:bookmarkStart w:id="3" w:name="_Hlk149140771"/>
      <w:r w:rsidRPr="00194109">
        <w:rPr>
          <w:sz w:val="22"/>
          <w:szCs w:val="22"/>
        </w:rPr>
        <w:t>Ugunsgrēka gadījumā veikt visus iespējamos pasākumus ugunsgrēka likvidēšanai un ierobežošanai, ja tas nerada draudus jūsu veselībai un dzīvībai;</w:t>
      </w:r>
    </w:p>
    <w:bookmarkEnd w:id="3"/>
    <w:p w14:paraId="04F38BF8" w14:textId="649CDD24" w:rsidR="00E44E08" w:rsidRPr="00194109" w:rsidRDefault="00E44E08" w:rsidP="0010586A">
      <w:pPr>
        <w:pStyle w:val="Sarakstarindkopa"/>
        <w:numPr>
          <w:ilvl w:val="0"/>
          <w:numId w:val="16"/>
        </w:numPr>
        <w:autoSpaceDE w:val="0"/>
        <w:autoSpaceDN w:val="0"/>
        <w:adjustRightInd w:val="0"/>
        <w:jc w:val="both"/>
        <w:rPr>
          <w:sz w:val="22"/>
          <w:szCs w:val="22"/>
          <w:lang w:eastAsia="ru-RU"/>
        </w:rPr>
      </w:pPr>
      <w:r w:rsidRPr="00194109">
        <w:rPr>
          <w:sz w:val="22"/>
          <w:szCs w:val="22"/>
          <w:lang w:eastAsia="ru-RU"/>
        </w:rPr>
        <w:t xml:space="preserve">Neizmantot iekšējos ugunsdzēsības krānus, kamēr objektā nav atslēgta </w:t>
      </w:r>
      <w:proofErr w:type="spellStart"/>
      <w:r w:rsidRPr="00194109">
        <w:rPr>
          <w:sz w:val="22"/>
          <w:szCs w:val="22"/>
          <w:lang w:eastAsia="ru-RU"/>
        </w:rPr>
        <w:t>elektropadeve</w:t>
      </w:r>
      <w:proofErr w:type="spellEnd"/>
      <w:r w:rsidRPr="00194109">
        <w:rPr>
          <w:sz w:val="22"/>
          <w:szCs w:val="22"/>
          <w:lang w:eastAsia="ru-RU"/>
        </w:rPr>
        <w:t>;</w:t>
      </w:r>
    </w:p>
    <w:p w14:paraId="4FF1ED73" w14:textId="2C631550" w:rsidR="00797C66" w:rsidRPr="00194109" w:rsidRDefault="00797C66" w:rsidP="0010586A">
      <w:pPr>
        <w:pStyle w:val="Sarakstarindkopa"/>
        <w:numPr>
          <w:ilvl w:val="0"/>
          <w:numId w:val="16"/>
        </w:numPr>
        <w:autoSpaceDE w:val="0"/>
        <w:autoSpaceDN w:val="0"/>
        <w:adjustRightInd w:val="0"/>
        <w:jc w:val="both"/>
        <w:rPr>
          <w:sz w:val="22"/>
          <w:szCs w:val="22"/>
          <w:lang w:eastAsia="ru-RU"/>
        </w:rPr>
      </w:pPr>
      <w:r w:rsidRPr="00194109">
        <w:rPr>
          <w:sz w:val="22"/>
          <w:szCs w:val="22"/>
          <w:lang w:eastAsia="ru-RU"/>
        </w:rPr>
        <w:t>Ugunsdzēsības aparāti objektā izvietoti vairākās vietās, tuvumā darba vietām, pie telpu sienām, kolonnām;</w:t>
      </w:r>
    </w:p>
    <w:p w14:paraId="56A86D17" w14:textId="27A13D71" w:rsidR="0041738C" w:rsidRPr="00194109" w:rsidRDefault="009258E3" w:rsidP="0010586A">
      <w:pPr>
        <w:pStyle w:val="Default"/>
        <w:numPr>
          <w:ilvl w:val="0"/>
          <w:numId w:val="16"/>
        </w:numPr>
        <w:jc w:val="both"/>
        <w:rPr>
          <w:sz w:val="22"/>
          <w:szCs w:val="22"/>
          <w:lang w:val="lv-LV"/>
        </w:rPr>
      </w:pPr>
      <w:bookmarkStart w:id="4" w:name="_Hlk128574899"/>
      <w:r w:rsidRPr="00194109">
        <w:rPr>
          <w:color w:val="auto"/>
          <w:sz w:val="22"/>
          <w:szCs w:val="22"/>
          <w:lang w:val="lv-LV"/>
        </w:rPr>
        <w:t>Ugunsgrēka gadījumā</w:t>
      </w:r>
      <w:r w:rsidR="00D32A14" w:rsidRPr="00194109">
        <w:rPr>
          <w:color w:val="auto"/>
          <w:sz w:val="22"/>
          <w:szCs w:val="22"/>
          <w:lang w:val="lv-LV"/>
        </w:rPr>
        <w:t xml:space="preserve"> objekta darbinieki un apmeklētāji </w:t>
      </w:r>
      <w:r w:rsidRPr="00194109">
        <w:rPr>
          <w:color w:val="auto"/>
          <w:sz w:val="22"/>
          <w:szCs w:val="22"/>
          <w:lang w:val="lv-LV"/>
        </w:rPr>
        <w:t xml:space="preserve">nekavējoties </w:t>
      </w:r>
      <w:r w:rsidR="00D32A14" w:rsidRPr="00194109">
        <w:rPr>
          <w:color w:val="auto"/>
          <w:sz w:val="22"/>
          <w:szCs w:val="22"/>
          <w:lang w:val="lv-LV"/>
        </w:rPr>
        <w:t>evakuējas</w:t>
      </w:r>
      <w:r w:rsidR="006207A6" w:rsidRPr="00194109">
        <w:rPr>
          <w:color w:val="auto"/>
          <w:sz w:val="22"/>
          <w:szCs w:val="22"/>
          <w:lang w:val="lv-LV"/>
        </w:rPr>
        <w:t xml:space="preserve"> </w:t>
      </w:r>
      <w:r w:rsidR="00D32A14" w:rsidRPr="00194109">
        <w:rPr>
          <w:color w:val="auto"/>
          <w:sz w:val="22"/>
          <w:szCs w:val="22"/>
          <w:lang w:val="lv-LV"/>
        </w:rPr>
        <w:t>un pulcējas drošā pulcēšanās vietā (</w:t>
      </w:r>
      <w:r w:rsidR="00BA7D4A" w:rsidRPr="00194109">
        <w:rPr>
          <w:color w:val="auto"/>
          <w:sz w:val="22"/>
          <w:szCs w:val="22"/>
          <w:lang w:val="lv-LV"/>
        </w:rPr>
        <w:t>4</w:t>
      </w:r>
      <w:r w:rsidR="00D32A14" w:rsidRPr="00194109">
        <w:rPr>
          <w:color w:val="auto"/>
          <w:sz w:val="22"/>
          <w:szCs w:val="22"/>
          <w:lang w:val="lv-LV"/>
        </w:rPr>
        <w:t xml:space="preserve">. pielikums). </w:t>
      </w:r>
      <w:bookmarkStart w:id="5" w:name="_Hlk128577308"/>
      <w:r w:rsidR="004D5397" w:rsidRPr="00194109">
        <w:rPr>
          <w:color w:val="auto"/>
          <w:sz w:val="22"/>
          <w:szCs w:val="22"/>
          <w:lang w:val="lv-LV"/>
        </w:rPr>
        <w:t>Evakuāciju vada objekta atbildīgā persona un evakuācijā iesaistās uzņēmuma nodarbinātie</w:t>
      </w:r>
      <w:r w:rsidR="007A61D2" w:rsidRPr="00194109">
        <w:rPr>
          <w:color w:val="auto"/>
          <w:sz w:val="22"/>
          <w:szCs w:val="22"/>
          <w:lang w:val="lv-LV"/>
        </w:rPr>
        <w:t>.</w:t>
      </w:r>
      <w:r w:rsidR="004D5397" w:rsidRPr="00194109">
        <w:rPr>
          <w:color w:val="auto"/>
          <w:sz w:val="22"/>
          <w:szCs w:val="22"/>
          <w:lang w:val="lv-LV"/>
        </w:rPr>
        <w:t xml:space="preserve"> </w:t>
      </w:r>
      <w:r w:rsidR="00D32A14" w:rsidRPr="00194109">
        <w:rPr>
          <w:color w:val="auto"/>
          <w:sz w:val="22"/>
          <w:szCs w:val="22"/>
          <w:lang w:val="lv-LV"/>
        </w:rPr>
        <w:t xml:space="preserve">Cilvēki evakuējas pa tuvāko drošāko evakuācijas izeju. </w:t>
      </w:r>
      <w:r w:rsidR="0051497A" w:rsidRPr="00194109">
        <w:rPr>
          <w:color w:val="auto"/>
          <w:sz w:val="22"/>
          <w:szCs w:val="22"/>
          <w:lang w:val="lv-LV"/>
        </w:rPr>
        <w:t xml:space="preserve">Evakuācijas laikā </w:t>
      </w:r>
      <w:r w:rsidR="008D715C" w:rsidRPr="00194109">
        <w:rPr>
          <w:color w:val="auto"/>
          <w:sz w:val="22"/>
          <w:szCs w:val="22"/>
          <w:lang w:val="lv-LV"/>
        </w:rPr>
        <w:t>jā</w:t>
      </w:r>
      <w:r w:rsidR="0051497A" w:rsidRPr="00194109">
        <w:rPr>
          <w:color w:val="auto"/>
          <w:sz w:val="22"/>
          <w:szCs w:val="22"/>
          <w:lang w:val="lv-LV"/>
        </w:rPr>
        <w:t>seko evakuācijas</w:t>
      </w:r>
      <w:r w:rsidR="0051497A" w:rsidRPr="00194109">
        <w:rPr>
          <w:color w:val="auto"/>
          <w:sz w:val="22"/>
          <w:szCs w:val="22"/>
        </w:rPr>
        <w:t xml:space="preserve"> </w:t>
      </w:r>
      <w:r w:rsidR="0051497A" w:rsidRPr="00194109">
        <w:rPr>
          <w:color w:val="auto"/>
          <w:sz w:val="22"/>
          <w:szCs w:val="22"/>
          <w:lang w:val="lv-LV"/>
        </w:rPr>
        <w:t>zīmēm</w:t>
      </w:r>
      <w:r w:rsidR="0051497A" w:rsidRPr="00194109">
        <w:rPr>
          <w:sz w:val="22"/>
          <w:szCs w:val="22"/>
          <w:lang w:val="lv-LV"/>
        </w:rPr>
        <w:t xml:space="preserve">. </w:t>
      </w:r>
      <w:r w:rsidR="00B27AA8" w:rsidRPr="00194109">
        <w:rPr>
          <w:sz w:val="22"/>
          <w:szCs w:val="22"/>
          <w:lang w:val="lv-LV"/>
        </w:rPr>
        <w:t>Evakuējoties nodarbinātie aicina uzņēmuma apmeklētājus evakuēties no uzņēmuma telpām, norādot tiem tuvākās drošākās evakuācijas izejas</w:t>
      </w:r>
      <w:bookmarkEnd w:id="5"/>
      <w:r w:rsidR="00B27AA8" w:rsidRPr="00194109">
        <w:rPr>
          <w:sz w:val="22"/>
          <w:szCs w:val="22"/>
          <w:lang w:val="lv-LV"/>
        </w:rPr>
        <w:t>;</w:t>
      </w:r>
      <w:r w:rsidR="0041738C" w:rsidRPr="00194109">
        <w:rPr>
          <w:sz w:val="22"/>
          <w:szCs w:val="22"/>
          <w:lang w:val="lv-LV"/>
        </w:rPr>
        <w:t xml:space="preserve"> </w:t>
      </w:r>
    </w:p>
    <w:bookmarkEnd w:id="4"/>
    <w:p w14:paraId="7CD5C4A3" w14:textId="61E98537" w:rsidR="0041738C" w:rsidRPr="00194109" w:rsidRDefault="0041738C" w:rsidP="0010586A">
      <w:pPr>
        <w:pStyle w:val="Default"/>
        <w:numPr>
          <w:ilvl w:val="0"/>
          <w:numId w:val="16"/>
        </w:numPr>
        <w:jc w:val="both"/>
        <w:rPr>
          <w:sz w:val="22"/>
          <w:szCs w:val="22"/>
          <w:lang w:val="lv-LV"/>
        </w:rPr>
      </w:pPr>
      <w:r w:rsidRPr="00194109">
        <w:rPr>
          <w:sz w:val="22"/>
          <w:szCs w:val="22"/>
          <w:lang w:val="lv-LV"/>
        </w:rPr>
        <w:t>Neiet iekšā piedūmotās telpās, izejot no tām, jāturas tuvāk pie sienām un zemāk pie grīdas, ja iespējams, aizsegt elpošanas orgānus (degunu un muti) ar slapju audumu, lai nerastos saindēšanās no dūmiem un tvana gāzes;</w:t>
      </w:r>
    </w:p>
    <w:p w14:paraId="2FE59F65" w14:textId="77777777" w:rsidR="0041738C" w:rsidRPr="00194109" w:rsidRDefault="0041738C" w:rsidP="0010586A">
      <w:pPr>
        <w:pStyle w:val="Default"/>
        <w:numPr>
          <w:ilvl w:val="0"/>
          <w:numId w:val="16"/>
        </w:numPr>
        <w:jc w:val="both"/>
        <w:rPr>
          <w:sz w:val="22"/>
          <w:szCs w:val="22"/>
          <w:lang w:val="lv-LV"/>
        </w:rPr>
      </w:pPr>
      <w:bookmarkStart w:id="6" w:name="_Hlk128577941"/>
      <w:r w:rsidRPr="00194109">
        <w:rPr>
          <w:sz w:val="22"/>
          <w:szCs w:val="22"/>
          <w:lang w:val="lv-LV"/>
        </w:rPr>
        <w:t>Pirmkārt, cilvēki jāevakuē no telpām, kurās ugunsgrēka apstākļos viņu dzīvība un veselība ir visvairāk apdraudēta, kā arī no augšstāviem, atstājot telpu, jāaizver aiz sevis visas durvis un logi, jo svaiga gaisa pieplūde veicina uguns strauju izplatīšanos;</w:t>
      </w:r>
    </w:p>
    <w:bookmarkEnd w:id="6"/>
    <w:p w14:paraId="7572944C" w14:textId="1561AFE2" w:rsidR="00D32A14" w:rsidRPr="00194109" w:rsidRDefault="0041738C" w:rsidP="0010586A">
      <w:pPr>
        <w:pStyle w:val="Sarakstarindkopa"/>
        <w:numPr>
          <w:ilvl w:val="0"/>
          <w:numId w:val="16"/>
        </w:numPr>
        <w:autoSpaceDE w:val="0"/>
        <w:autoSpaceDN w:val="0"/>
        <w:adjustRightInd w:val="0"/>
        <w:jc w:val="both"/>
        <w:rPr>
          <w:sz w:val="22"/>
          <w:szCs w:val="22"/>
        </w:rPr>
      </w:pPr>
      <w:r w:rsidRPr="00194109">
        <w:rPr>
          <w:sz w:val="22"/>
          <w:szCs w:val="22"/>
        </w:rPr>
        <w:t>Pēc evakuācijas nodarbinātie seko līdzi (līdz glābšanas dienesta vai policijas ierašanās brīdim), lai objektā neiekļūtu nepiederošas personas;</w:t>
      </w:r>
    </w:p>
    <w:p w14:paraId="3CCC1653" w14:textId="77777777" w:rsidR="00311C95" w:rsidRPr="00194109" w:rsidRDefault="00311C95" w:rsidP="0010586A">
      <w:pPr>
        <w:pStyle w:val="Default"/>
        <w:numPr>
          <w:ilvl w:val="0"/>
          <w:numId w:val="16"/>
        </w:numPr>
        <w:jc w:val="both"/>
        <w:rPr>
          <w:sz w:val="22"/>
          <w:szCs w:val="22"/>
          <w:lang w:val="lv-LV"/>
        </w:rPr>
      </w:pPr>
      <w:bookmarkStart w:id="7" w:name="_Hlk128577962"/>
      <w:r w:rsidRPr="00194109">
        <w:rPr>
          <w:sz w:val="22"/>
          <w:szCs w:val="22"/>
          <w:lang w:val="lv-LV"/>
        </w:rPr>
        <w:t xml:space="preserve">Objektā izmantotās elektroiekārtas pirms evakuācijas atslēdz nodarbinātais, kurš trauksmes atskanēšanas brīdī tieši strādā ar konkrēto elektroiekārtu, šādā veidā: </w:t>
      </w:r>
    </w:p>
    <w:p w14:paraId="7C814285" w14:textId="6D4B9173" w:rsidR="00311C95" w:rsidRPr="00194109" w:rsidRDefault="00311C95" w:rsidP="00311C95">
      <w:pPr>
        <w:pStyle w:val="Default"/>
        <w:numPr>
          <w:ilvl w:val="0"/>
          <w:numId w:val="11"/>
        </w:numPr>
        <w:jc w:val="both"/>
        <w:rPr>
          <w:sz w:val="22"/>
          <w:szCs w:val="22"/>
          <w:lang w:val="lv-LV"/>
        </w:rPr>
      </w:pPr>
      <w:r w:rsidRPr="00194109">
        <w:rPr>
          <w:sz w:val="22"/>
          <w:szCs w:val="22"/>
          <w:lang w:val="lv-LV"/>
        </w:rPr>
        <w:t xml:space="preserve">izslēdzot iekārtu ar ieslēgšanas/izslēgšanas pogu ON/OFF; </w:t>
      </w:r>
    </w:p>
    <w:p w14:paraId="3BF49522" w14:textId="77777777" w:rsidR="007431D8" w:rsidRPr="00194109" w:rsidRDefault="00311C95" w:rsidP="007431D8">
      <w:pPr>
        <w:pStyle w:val="Sarakstarindkopa"/>
        <w:autoSpaceDE w:val="0"/>
        <w:autoSpaceDN w:val="0"/>
        <w:adjustRightInd w:val="0"/>
        <w:jc w:val="both"/>
        <w:rPr>
          <w:color w:val="000000"/>
          <w:sz w:val="22"/>
          <w:szCs w:val="22"/>
        </w:rPr>
      </w:pPr>
      <w:r w:rsidRPr="00194109">
        <w:rPr>
          <w:sz w:val="22"/>
          <w:szCs w:val="22"/>
        </w:rPr>
        <w:t xml:space="preserve">ja tas neapdraud dzīvību, iekārtu atvieno no </w:t>
      </w:r>
      <w:proofErr w:type="spellStart"/>
      <w:r w:rsidRPr="00194109">
        <w:rPr>
          <w:sz w:val="22"/>
          <w:szCs w:val="22"/>
        </w:rPr>
        <w:t>elektropadeves</w:t>
      </w:r>
      <w:proofErr w:type="spellEnd"/>
      <w:r w:rsidRPr="00194109">
        <w:rPr>
          <w:sz w:val="22"/>
          <w:szCs w:val="22"/>
        </w:rPr>
        <w:t>, fiziski atslēdzot no elektroapgādes tīkla - izraujot kontaktdakšu no kontaktligzdas</w:t>
      </w:r>
      <w:r w:rsidR="001F3869" w:rsidRPr="00194109">
        <w:rPr>
          <w:sz w:val="22"/>
          <w:szCs w:val="22"/>
        </w:rPr>
        <w:t>;</w:t>
      </w:r>
    </w:p>
    <w:p w14:paraId="6997CF00" w14:textId="77777777" w:rsidR="003C7DB7" w:rsidRPr="00194109" w:rsidRDefault="003C7DB7" w:rsidP="003C7DB7">
      <w:pPr>
        <w:autoSpaceDE w:val="0"/>
        <w:autoSpaceDN w:val="0"/>
        <w:adjustRightInd w:val="0"/>
        <w:ind w:firstLine="720"/>
        <w:jc w:val="both"/>
        <w:rPr>
          <w:color w:val="000000"/>
          <w:sz w:val="22"/>
          <w:szCs w:val="22"/>
        </w:rPr>
      </w:pPr>
    </w:p>
    <w:p w14:paraId="1A5BE9DC" w14:textId="49DAC32D" w:rsidR="007431D8" w:rsidRPr="00194109" w:rsidRDefault="007431D8" w:rsidP="003C7DB7">
      <w:pPr>
        <w:autoSpaceDE w:val="0"/>
        <w:autoSpaceDN w:val="0"/>
        <w:adjustRightInd w:val="0"/>
        <w:ind w:firstLine="720"/>
        <w:jc w:val="both"/>
        <w:rPr>
          <w:color w:val="000000"/>
          <w:sz w:val="22"/>
          <w:szCs w:val="22"/>
        </w:rPr>
      </w:pPr>
      <w:r w:rsidRPr="00194109">
        <w:rPr>
          <w:color w:val="000000"/>
          <w:sz w:val="22"/>
          <w:szCs w:val="22"/>
        </w:rPr>
        <w:t>Inženiertīklus objektā atslēdz tikai objektu apkalpojošās servisa kompānijas pārstāvis</w:t>
      </w:r>
      <w:r w:rsidR="003C7DB7" w:rsidRPr="00194109">
        <w:rPr>
          <w:color w:val="000000"/>
          <w:sz w:val="22"/>
          <w:szCs w:val="22"/>
        </w:rPr>
        <w:t>.</w:t>
      </w:r>
    </w:p>
    <w:p w14:paraId="6861A917" w14:textId="77777777" w:rsidR="00E33C3D" w:rsidRPr="00194109" w:rsidRDefault="00E33C3D" w:rsidP="00E33C3D">
      <w:pPr>
        <w:pStyle w:val="Default"/>
        <w:jc w:val="both"/>
        <w:rPr>
          <w:sz w:val="22"/>
          <w:szCs w:val="22"/>
          <w:lang w:val="lv-LV"/>
        </w:rPr>
      </w:pPr>
    </w:p>
    <w:p w14:paraId="4B32FF4D" w14:textId="7F9B0D10" w:rsidR="008B730B" w:rsidRPr="00194109" w:rsidRDefault="006B047D" w:rsidP="00ED3D1A">
      <w:pPr>
        <w:pStyle w:val="Default"/>
        <w:numPr>
          <w:ilvl w:val="0"/>
          <w:numId w:val="16"/>
        </w:numPr>
        <w:jc w:val="both"/>
        <w:rPr>
          <w:sz w:val="22"/>
          <w:szCs w:val="22"/>
          <w:lang w:val="lv-LV"/>
        </w:rPr>
      </w:pPr>
      <w:r w:rsidRPr="00194109">
        <w:rPr>
          <w:sz w:val="22"/>
          <w:szCs w:val="22"/>
          <w:lang w:val="lv-LV"/>
        </w:rPr>
        <w:t xml:space="preserve">Ja iespējams, tad nepieciešams atslēgt elektroietaišu, ventilācijas un tehnoloģisko iekārtu elektroapgādi, kas </w:t>
      </w:r>
      <w:r w:rsidRPr="00194109">
        <w:rPr>
          <w:color w:val="auto"/>
          <w:sz w:val="22"/>
          <w:szCs w:val="22"/>
          <w:lang w:val="lv-LV"/>
        </w:rPr>
        <w:t>atrodas vai var atrasties ugunsgrēka vietā, izņemot ugunsaizsardzības sistēmām paredzēto elektroapgādi;</w:t>
      </w:r>
    </w:p>
    <w:p w14:paraId="60067F83" w14:textId="74273551" w:rsidR="003D201E" w:rsidRPr="00194109" w:rsidRDefault="003D201E" w:rsidP="0010586A">
      <w:pPr>
        <w:pStyle w:val="Sarakstarindkopa"/>
        <w:numPr>
          <w:ilvl w:val="0"/>
          <w:numId w:val="16"/>
        </w:numPr>
        <w:autoSpaceDE w:val="0"/>
        <w:autoSpaceDN w:val="0"/>
        <w:adjustRightInd w:val="0"/>
        <w:jc w:val="both"/>
        <w:rPr>
          <w:sz w:val="22"/>
          <w:szCs w:val="22"/>
        </w:rPr>
      </w:pPr>
      <w:bookmarkStart w:id="8" w:name="_Hlk128577972"/>
      <w:bookmarkEnd w:id="7"/>
      <w:r w:rsidRPr="00194109">
        <w:rPr>
          <w:sz w:val="22"/>
          <w:szCs w:val="22"/>
        </w:rPr>
        <w:t>Materiālo vērtību evakuācija</w:t>
      </w:r>
      <w:r w:rsidR="0005396F" w:rsidRPr="00194109">
        <w:rPr>
          <w:sz w:val="22"/>
          <w:szCs w:val="22"/>
        </w:rPr>
        <w:t xml:space="preserve"> tiek organizēta tikai tad, ja tā netraucē cilvēku evakuācijai;</w:t>
      </w:r>
    </w:p>
    <w:p w14:paraId="26F05E15" w14:textId="3D319029" w:rsidR="002C555D" w:rsidRPr="00194109" w:rsidRDefault="00EA3EB6" w:rsidP="002C555D">
      <w:pPr>
        <w:pStyle w:val="Sarakstarindkopa"/>
        <w:numPr>
          <w:ilvl w:val="0"/>
          <w:numId w:val="16"/>
        </w:numPr>
        <w:autoSpaceDE w:val="0"/>
        <w:autoSpaceDN w:val="0"/>
        <w:adjustRightInd w:val="0"/>
        <w:jc w:val="both"/>
        <w:rPr>
          <w:sz w:val="22"/>
          <w:szCs w:val="22"/>
        </w:rPr>
      </w:pPr>
      <w:bookmarkStart w:id="9" w:name="_Hlk149142056"/>
      <w:bookmarkEnd w:id="8"/>
      <w:r w:rsidRPr="00194109">
        <w:rPr>
          <w:sz w:val="22"/>
          <w:szCs w:val="22"/>
        </w:rPr>
        <w:t xml:space="preserve">Objekta </w:t>
      </w:r>
      <w:r w:rsidR="00ED3D1A" w:rsidRPr="00194109">
        <w:rPr>
          <w:sz w:val="22"/>
          <w:szCs w:val="22"/>
        </w:rPr>
        <w:t>vadība</w:t>
      </w:r>
      <w:r w:rsidR="002C555D" w:rsidRPr="00194109">
        <w:rPr>
          <w:rFonts w:eastAsiaTheme="minorHAnsi"/>
          <w:sz w:val="22"/>
          <w:szCs w:val="22"/>
          <w:lang w:eastAsia="en-US"/>
        </w:rPr>
        <w:t xml:space="preserve"> par apdraudējumu informē </w:t>
      </w:r>
      <w:r w:rsidR="002C555D" w:rsidRPr="00194109">
        <w:rPr>
          <w:rFonts w:eastAsiaTheme="minorHAnsi"/>
          <w:b/>
          <w:sz w:val="22"/>
          <w:szCs w:val="22"/>
          <w:lang w:eastAsia="en-US"/>
        </w:rPr>
        <w:t>LSEZ SIA “PUMAC LIEPAJA” prokūrist</w:t>
      </w:r>
      <w:r w:rsidR="000C07EF" w:rsidRPr="00194109">
        <w:rPr>
          <w:rFonts w:eastAsiaTheme="minorHAnsi"/>
          <w:b/>
          <w:sz w:val="22"/>
          <w:szCs w:val="22"/>
          <w:lang w:eastAsia="en-US"/>
        </w:rPr>
        <w:t xml:space="preserve">u </w:t>
      </w:r>
      <w:r w:rsidR="002C555D" w:rsidRPr="00194109">
        <w:rPr>
          <w:rFonts w:eastAsiaTheme="minorHAnsi"/>
          <w:b/>
          <w:sz w:val="22"/>
          <w:szCs w:val="22"/>
          <w:lang w:eastAsia="en-US"/>
        </w:rPr>
        <w:t xml:space="preserve">pa tālruni </w:t>
      </w:r>
      <w:r w:rsidR="002C555D" w:rsidRPr="00194109">
        <w:rPr>
          <w:b/>
          <w:sz w:val="22"/>
          <w:szCs w:val="22"/>
        </w:rPr>
        <w:t>+371 28308642</w:t>
      </w:r>
      <w:r w:rsidR="002C555D" w:rsidRPr="00194109">
        <w:rPr>
          <w:sz w:val="22"/>
          <w:szCs w:val="22"/>
        </w:rPr>
        <w:t>, kas tālāk informē pārējos “Liepājas biznesa centrā” esošos uzņēmumus;</w:t>
      </w:r>
    </w:p>
    <w:bookmarkEnd w:id="9"/>
    <w:p w14:paraId="14316B06" w14:textId="53263147" w:rsidR="00E53809" w:rsidRPr="00194109" w:rsidRDefault="00E53809" w:rsidP="0010586A">
      <w:pPr>
        <w:pStyle w:val="Sarakstarindkopa"/>
        <w:numPr>
          <w:ilvl w:val="0"/>
          <w:numId w:val="16"/>
        </w:numPr>
        <w:autoSpaceDE w:val="0"/>
        <w:autoSpaceDN w:val="0"/>
        <w:adjustRightInd w:val="0"/>
        <w:jc w:val="both"/>
        <w:rPr>
          <w:sz w:val="22"/>
          <w:szCs w:val="22"/>
        </w:rPr>
      </w:pPr>
      <w:r w:rsidRPr="00194109">
        <w:rPr>
          <w:sz w:val="22"/>
          <w:szCs w:val="22"/>
        </w:rPr>
        <w:t xml:space="preserve">Pēc VUGD izsaukšanas jānodrošina ugunsdzēsības dienesta sagaidīšana. </w:t>
      </w:r>
      <w:r w:rsidR="00746832" w:rsidRPr="00194109">
        <w:rPr>
          <w:sz w:val="22"/>
          <w:szCs w:val="22"/>
        </w:rPr>
        <w:t xml:space="preserve">Biznesa centra </w:t>
      </w:r>
      <w:r w:rsidR="00746832" w:rsidRPr="00194109">
        <w:rPr>
          <w:rFonts w:eastAsiaTheme="minorHAnsi"/>
          <w:sz w:val="22"/>
          <w:szCs w:val="22"/>
          <w:lang w:eastAsia="en-US"/>
        </w:rPr>
        <w:t>a</w:t>
      </w:r>
      <w:r w:rsidR="00BC7BFB" w:rsidRPr="00194109">
        <w:rPr>
          <w:rFonts w:eastAsiaTheme="minorHAnsi"/>
          <w:sz w:val="22"/>
          <w:szCs w:val="22"/>
          <w:lang w:eastAsia="en-US"/>
        </w:rPr>
        <w:t>psargs</w:t>
      </w:r>
      <w:r w:rsidRPr="00194109">
        <w:rPr>
          <w:rFonts w:eastAsiaTheme="minorHAnsi"/>
          <w:sz w:val="22"/>
          <w:szCs w:val="22"/>
          <w:lang w:eastAsia="en-US"/>
        </w:rPr>
        <w:t xml:space="preserve"> pie </w:t>
      </w:r>
      <w:r w:rsidR="00A2557D" w:rsidRPr="00194109">
        <w:rPr>
          <w:rFonts w:eastAsiaTheme="minorHAnsi"/>
          <w:sz w:val="22"/>
          <w:szCs w:val="22"/>
          <w:lang w:eastAsia="en-US"/>
        </w:rPr>
        <w:t xml:space="preserve">caurlaides Biznesa centrā </w:t>
      </w:r>
      <w:r w:rsidRPr="00194109">
        <w:rPr>
          <w:sz w:val="22"/>
          <w:szCs w:val="22"/>
        </w:rPr>
        <w:t>sagaida ugunsdzēsības apakšvienību un norāda visīsāko ceļu l</w:t>
      </w:r>
      <w:r w:rsidR="00F147EC" w:rsidRPr="00194109">
        <w:rPr>
          <w:sz w:val="22"/>
          <w:szCs w:val="22"/>
        </w:rPr>
        <w:t>ī</w:t>
      </w:r>
      <w:r w:rsidRPr="00194109">
        <w:rPr>
          <w:sz w:val="22"/>
          <w:szCs w:val="22"/>
        </w:rPr>
        <w:t xml:space="preserve">dz </w:t>
      </w:r>
      <w:r w:rsidR="00540ABD" w:rsidRPr="00194109">
        <w:rPr>
          <w:sz w:val="22"/>
          <w:szCs w:val="22"/>
        </w:rPr>
        <w:t>SIA “</w:t>
      </w:r>
      <w:proofErr w:type="spellStart"/>
      <w:r w:rsidR="000C07EF" w:rsidRPr="00194109">
        <w:rPr>
          <w:sz w:val="22"/>
          <w:szCs w:val="22"/>
        </w:rPr>
        <w:t>Tinby</w:t>
      </w:r>
      <w:proofErr w:type="spellEnd"/>
      <w:r w:rsidR="00540ABD" w:rsidRPr="00194109">
        <w:rPr>
          <w:sz w:val="22"/>
          <w:szCs w:val="22"/>
        </w:rPr>
        <w:t>” ražotnei</w:t>
      </w:r>
      <w:r w:rsidRPr="00194109">
        <w:rPr>
          <w:sz w:val="22"/>
          <w:szCs w:val="22"/>
        </w:rPr>
        <w:t>;</w:t>
      </w:r>
    </w:p>
    <w:p w14:paraId="770126B0" w14:textId="35265E53" w:rsidR="00E53809" w:rsidRPr="00194109" w:rsidRDefault="00D43E6E" w:rsidP="0010586A">
      <w:pPr>
        <w:pStyle w:val="Sarakstarindkopa"/>
        <w:numPr>
          <w:ilvl w:val="0"/>
          <w:numId w:val="16"/>
        </w:numPr>
        <w:autoSpaceDE w:val="0"/>
        <w:autoSpaceDN w:val="0"/>
        <w:adjustRightInd w:val="0"/>
        <w:jc w:val="both"/>
        <w:rPr>
          <w:sz w:val="22"/>
          <w:szCs w:val="22"/>
        </w:rPr>
      </w:pPr>
      <w:r w:rsidRPr="00194109">
        <w:rPr>
          <w:sz w:val="22"/>
          <w:szCs w:val="22"/>
        </w:rPr>
        <w:t xml:space="preserve">Avārijas vietā, ierodoties VUGD darbiniekiem, </w:t>
      </w:r>
      <w:r w:rsidR="00ED3D1A" w:rsidRPr="00194109">
        <w:rPr>
          <w:sz w:val="22"/>
          <w:szCs w:val="22"/>
        </w:rPr>
        <w:t xml:space="preserve">vadība </w:t>
      </w:r>
      <w:r w:rsidRPr="00194109">
        <w:rPr>
          <w:sz w:val="22"/>
          <w:szCs w:val="22"/>
        </w:rPr>
        <w:t>ziņo par esošo situāciju un veiktajiem pasākumiem notikuma vietā. Nepieciešamības gadījumā objekta darbinieki nodrošina VUGD darbiniekus ar informāciju par tehnoloģiskajām iekārtām, to izvietojumu un tehniskajiem risinājumiem konkrētajā avārijas vietā;</w:t>
      </w:r>
    </w:p>
    <w:p w14:paraId="6DFC66C3" w14:textId="250ACD86" w:rsidR="00164471" w:rsidRPr="00194109" w:rsidRDefault="00D43E6E" w:rsidP="0010586A">
      <w:pPr>
        <w:pStyle w:val="Sarakstarindkopa"/>
        <w:numPr>
          <w:ilvl w:val="0"/>
          <w:numId w:val="16"/>
        </w:numPr>
        <w:autoSpaceDE w:val="0"/>
        <w:autoSpaceDN w:val="0"/>
        <w:adjustRightInd w:val="0"/>
        <w:jc w:val="both"/>
        <w:rPr>
          <w:sz w:val="22"/>
          <w:szCs w:val="22"/>
        </w:rPr>
      </w:pPr>
      <w:bookmarkStart w:id="10" w:name="_Hlk149140891"/>
      <w:r w:rsidRPr="00194109">
        <w:rPr>
          <w:sz w:val="22"/>
          <w:szCs w:val="22"/>
        </w:rPr>
        <w:t>Objekta darbinieki rīkojas saskaņā ar VUGD rīkojumiem</w:t>
      </w:r>
      <w:r w:rsidR="00F147EC" w:rsidRPr="00194109">
        <w:rPr>
          <w:sz w:val="22"/>
          <w:szCs w:val="22"/>
        </w:rPr>
        <w:t xml:space="preserve"> </w:t>
      </w:r>
      <w:r w:rsidRPr="00194109">
        <w:rPr>
          <w:sz w:val="22"/>
          <w:szCs w:val="22"/>
        </w:rPr>
        <w:t>un sniedz VUGD visu iespējamo atbalstu avārijas pārvaldīšanas pasākumu īstenošanā</w:t>
      </w:r>
      <w:bookmarkEnd w:id="10"/>
      <w:r w:rsidRPr="00194109">
        <w:rPr>
          <w:sz w:val="22"/>
          <w:szCs w:val="22"/>
        </w:rPr>
        <w:t>.</w:t>
      </w:r>
      <w:r w:rsidR="009A0698" w:rsidRPr="00194109">
        <w:rPr>
          <w:sz w:val="22"/>
          <w:szCs w:val="22"/>
        </w:rPr>
        <w:t xml:space="preserve"> </w:t>
      </w:r>
      <w:r w:rsidRPr="00194109">
        <w:rPr>
          <w:sz w:val="22"/>
          <w:szCs w:val="22"/>
        </w:rPr>
        <w:t>Glābšanas un seku likvidācijas darbus objektā un ārpus objekta vada un koordinē VUGD amatpersona, kura pilda glābšanas darbu vadītāja (GDV) pienākumus</w:t>
      </w:r>
      <w:r w:rsidR="0047790A" w:rsidRPr="00194109">
        <w:rPr>
          <w:sz w:val="22"/>
          <w:szCs w:val="22"/>
        </w:rPr>
        <w:t>;</w:t>
      </w:r>
    </w:p>
    <w:p w14:paraId="19EBEE36" w14:textId="77777777" w:rsidR="0047790A" w:rsidRPr="00194109" w:rsidRDefault="0047790A" w:rsidP="0047790A">
      <w:pPr>
        <w:jc w:val="both"/>
        <w:rPr>
          <w:sz w:val="22"/>
          <w:szCs w:val="22"/>
        </w:rPr>
      </w:pPr>
    </w:p>
    <w:p w14:paraId="0AD14292" w14:textId="77777777" w:rsidR="005D5074" w:rsidRPr="00194109" w:rsidRDefault="0047161B" w:rsidP="0047161B">
      <w:pPr>
        <w:jc w:val="both"/>
        <w:rPr>
          <w:sz w:val="22"/>
          <w:szCs w:val="22"/>
        </w:rPr>
      </w:pPr>
      <w:r w:rsidRPr="00194109">
        <w:rPr>
          <w:sz w:val="22"/>
          <w:szCs w:val="22"/>
        </w:rPr>
        <w:t xml:space="preserve">Pēc notikušās avārijas </w:t>
      </w:r>
      <w:r w:rsidR="00540ABD" w:rsidRPr="00194109">
        <w:rPr>
          <w:sz w:val="22"/>
          <w:szCs w:val="22"/>
        </w:rPr>
        <w:t xml:space="preserve">objekta atbildīgā persona </w:t>
      </w:r>
      <w:r w:rsidRPr="00194109">
        <w:rPr>
          <w:sz w:val="22"/>
          <w:szCs w:val="22"/>
        </w:rPr>
        <w:t>par notikušo informē</w:t>
      </w:r>
      <w:r w:rsidR="005D5074" w:rsidRPr="00194109">
        <w:rPr>
          <w:sz w:val="22"/>
          <w:szCs w:val="22"/>
        </w:rPr>
        <w:t>:</w:t>
      </w:r>
      <w:r w:rsidRPr="00194109">
        <w:rPr>
          <w:sz w:val="22"/>
          <w:szCs w:val="22"/>
        </w:rPr>
        <w:t xml:space="preserve"> </w:t>
      </w:r>
    </w:p>
    <w:p w14:paraId="148E9EAA" w14:textId="30DC2973" w:rsidR="005D5074" w:rsidRPr="00194109" w:rsidRDefault="0047161B" w:rsidP="00B726C0">
      <w:pPr>
        <w:pStyle w:val="Sarakstarindkopa"/>
        <w:numPr>
          <w:ilvl w:val="0"/>
          <w:numId w:val="14"/>
        </w:numPr>
        <w:shd w:val="clear" w:color="auto" w:fill="FFFFFF"/>
        <w:jc w:val="both"/>
        <w:rPr>
          <w:sz w:val="22"/>
          <w:szCs w:val="22"/>
        </w:rPr>
      </w:pPr>
      <w:r w:rsidRPr="00194109">
        <w:rPr>
          <w:b/>
          <w:sz w:val="22"/>
          <w:szCs w:val="22"/>
        </w:rPr>
        <w:t>VVD</w:t>
      </w:r>
      <w:r w:rsidR="005D5074" w:rsidRPr="00194109">
        <w:rPr>
          <w:b/>
          <w:sz w:val="22"/>
          <w:szCs w:val="22"/>
        </w:rPr>
        <w:t xml:space="preserve"> </w:t>
      </w:r>
      <w:r w:rsidR="007522A8">
        <w:rPr>
          <w:b/>
          <w:sz w:val="22"/>
          <w:szCs w:val="22"/>
        </w:rPr>
        <w:t>Dienvidrietumu</w:t>
      </w:r>
      <w:r w:rsidR="005D5074" w:rsidRPr="00194109">
        <w:rPr>
          <w:b/>
          <w:sz w:val="22"/>
          <w:szCs w:val="22"/>
        </w:rPr>
        <w:t xml:space="preserve"> reģionālo vides pārvaldi pa tālruņiem </w:t>
      </w:r>
      <w:hyperlink r:id="rId8" w:history="1">
        <w:r w:rsidR="005D5074" w:rsidRPr="00194109">
          <w:rPr>
            <w:rStyle w:val="Hipersaite"/>
            <w:b/>
            <w:color w:val="auto"/>
            <w:sz w:val="22"/>
            <w:szCs w:val="22"/>
            <w:u w:val="none"/>
          </w:rPr>
          <w:t>+3</w:t>
        </w:r>
        <w:r w:rsidR="005D5074" w:rsidRPr="007522A8">
          <w:rPr>
            <w:rStyle w:val="Hipersaite"/>
            <w:b/>
            <w:color w:val="auto"/>
            <w:sz w:val="22"/>
            <w:szCs w:val="22"/>
            <w:u w:val="none"/>
          </w:rPr>
          <w:t xml:space="preserve">71 </w:t>
        </w:r>
        <w:hyperlink r:id="rId9" w:history="1">
          <w:r w:rsidR="007522A8" w:rsidRPr="007522A8">
            <w:rPr>
              <w:rStyle w:val="Hipersaite"/>
              <w:b/>
              <w:color w:val="auto"/>
              <w:sz w:val="22"/>
              <w:szCs w:val="22"/>
              <w:u w:val="none"/>
              <w:shd w:val="clear" w:color="auto" w:fill="FFFFFF"/>
            </w:rPr>
            <w:t>67084200</w:t>
          </w:r>
        </w:hyperlink>
      </w:hyperlink>
      <w:r w:rsidR="007522A8">
        <w:rPr>
          <w:rStyle w:val="Hipersaite"/>
          <w:b/>
          <w:color w:val="auto"/>
          <w:sz w:val="22"/>
          <w:szCs w:val="22"/>
          <w:u w:val="none"/>
        </w:rPr>
        <w:t xml:space="preserve"> </w:t>
      </w:r>
      <w:r w:rsidR="005D5074" w:rsidRPr="00194109">
        <w:rPr>
          <w:sz w:val="22"/>
          <w:szCs w:val="22"/>
        </w:rPr>
        <w:t xml:space="preserve">(darba laikā - darba dienās no plkst. 8.30-17.00) vai </w:t>
      </w:r>
      <w:r w:rsidR="005D5074" w:rsidRPr="00194109">
        <w:rPr>
          <w:b/>
          <w:sz w:val="22"/>
          <w:szCs w:val="22"/>
        </w:rPr>
        <w:t>Valsts vides dienesta Operatīvās koordinācijas centru + 371 26338800</w:t>
      </w:r>
      <w:r w:rsidR="005D5074" w:rsidRPr="00194109">
        <w:rPr>
          <w:sz w:val="22"/>
          <w:szCs w:val="22"/>
        </w:rPr>
        <w:t xml:space="preserve"> (24/7)</w:t>
      </w:r>
      <w:r w:rsidR="002663AA" w:rsidRPr="00194109">
        <w:rPr>
          <w:sz w:val="22"/>
          <w:szCs w:val="22"/>
        </w:rPr>
        <w:t>;</w:t>
      </w:r>
    </w:p>
    <w:p w14:paraId="36C828EB" w14:textId="1C4824E8" w:rsidR="00665ECD" w:rsidRPr="00194109" w:rsidRDefault="00540ABD" w:rsidP="00665ECD">
      <w:pPr>
        <w:pStyle w:val="Sarakstarindkopa"/>
        <w:numPr>
          <w:ilvl w:val="0"/>
          <w:numId w:val="14"/>
        </w:numPr>
        <w:jc w:val="both"/>
        <w:rPr>
          <w:sz w:val="22"/>
          <w:szCs w:val="22"/>
        </w:rPr>
      </w:pPr>
      <w:r w:rsidRPr="00194109">
        <w:rPr>
          <w:b/>
          <w:sz w:val="22"/>
          <w:szCs w:val="22"/>
        </w:rPr>
        <w:t>Liepājas</w:t>
      </w:r>
      <w:r w:rsidR="0047161B" w:rsidRPr="00194109">
        <w:rPr>
          <w:b/>
          <w:sz w:val="22"/>
          <w:szCs w:val="22"/>
        </w:rPr>
        <w:t xml:space="preserve"> pašvaldīb</w:t>
      </w:r>
      <w:r w:rsidR="00665ECD" w:rsidRPr="00194109">
        <w:rPr>
          <w:b/>
          <w:sz w:val="22"/>
          <w:szCs w:val="22"/>
        </w:rPr>
        <w:t>as Vides nodaļu</w:t>
      </w:r>
      <w:r w:rsidR="00665ECD" w:rsidRPr="00194109">
        <w:rPr>
          <w:sz w:val="22"/>
          <w:szCs w:val="22"/>
        </w:rPr>
        <w:t xml:space="preserve"> </w:t>
      </w:r>
      <w:r w:rsidR="00665ECD" w:rsidRPr="00194109">
        <w:rPr>
          <w:b/>
          <w:sz w:val="22"/>
          <w:szCs w:val="22"/>
        </w:rPr>
        <w:t>pa t</w:t>
      </w:r>
      <w:r w:rsidR="002663AA" w:rsidRPr="00194109">
        <w:rPr>
          <w:b/>
          <w:sz w:val="22"/>
          <w:szCs w:val="22"/>
        </w:rPr>
        <w:t>ā</w:t>
      </w:r>
      <w:r w:rsidR="00665ECD" w:rsidRPr="00194109">
        <w:rPr>
          <w:b/>
          <w:sz w:val="22"/>
          <w:szCs w:val="22"/>
        </w:rPr>
        <w:t xml:space="preserve">lruni + 371 </w:t>
      </w:r>
      <w:hyperlink r:id="rId10" w:tgtFrame="_self" w:history="1">
        <w:r w:rsidR="00665ECD" w:rsidRPr="00194109">
          <w:rPr>
            <w:rStyle w:val="Hipersaite"/>
            <w:b/>
            <w:color w:val="auto"/>
            <w:sz w:val="22"/>
            <w:szCs w:val="22"/>
            <w:u w:val="none"/>
            <w:shd w:val="clear" w:color="auto" w:fill="FFFFFF"/>
          </w:rPr>
          <w:t>63 404 745</w:t>
        </w:r>
      </w:hyperlink>
      <w:r w:rsidR="00665ECD" w:rsidRPr="00194109">
        <w:rPr>
          <w:sz w:val="22"/>
          <w:szCs w:val="22"/>
        </w:rPr>
        <w:t>;</w:t>
      </w:r>
    </w:p>
    <w:p w14:paraId="5DC5F6B3" w14:textId="66DCFBA2" w:rsidR="00665ECD" w:rsidRPr="00194109" w:rsidRDefault="00665ECD" w:rsidP="00665ECD">
      <w:pPr>
        <w:pStyle w:val="Sarakstarindkopa"/>
        <w:numPr>
          <w:ilvl w:val="0"/>
          <w:numId w:val="14"/>
        </w:numPr>
        <w:jc w:val="both"/>
        <w:rPr>
          <w:sz w:val="22"/>
          <w:szCs w:val="22"/>
        </w:rPr>
      </w:pPr>
      <w:r w:rsidRPr="00194109">
        <w:rPr>
          <w:sz w:val="22"/>
          <w:szCs w:val="22"/>
        </w:rPr>
        <w:t xml:space="preserve">Ja ir iesaistītas bīstamās iekārtas - </w:t>
      </w:r>
      <w:r w:rsidR="0047161B" w:rsidRPr="00194109">
        <w:rPr>
          <w:b/>
          <w:sz w:val="22"/>
          <w:szCs w:val="22"/>
        </w:rPr>
        <w:t>PTAC</w:t>
      </w:r>
      <w:r w:rsidRPr="00194109">
        <w:rPr>
          <w:sz w:val="22"/>
          <w:szCs w:val="22"/>
        </w:rPr>
        <w:t xml:space="preserve"> </w:t>
      </w:r>
      <w:r w:rsidRPr="00194109">
        <w:rPr>
          <w:b/>
          <w:sz w:val="22"/>
          <w:szCs w:val="22"/>
        </w:rPr>
        <w:t>pa tālruni</w:t>
      </w:r>
      <w:r w:rsidRPr="00194109">
        <w:rPr>
          <w:sz w:val="22"/>
          <w:szCs w:val="22"/>
        </w:rPr>
        <w:t xml:space="preserve"> </w:t>
      </w:r>
      <w:r w:rsidRPr="00194109">
        <w:rPr>
          <w:b/>
          <w:sz w:val="22"/>
          <w:szCs w:val="22"/>
        </w:rPr>
        <w:t>+371 65452554</w:t>
      </w:r>
      <w:r w:rsidRPr="00194109">
        <w:rPr>
          <w:sz w:val="22"/>
          <w:szCs w:val="22"/>
        </w:rPr>
        <w:t>;</w:t>
      </w:r>
    </w:p>
    <w:p w14:paraId="78E5B8B5" w14:textId="262FF7C8" w:rsidR="0098311F" w:rsidRPr="00194109" w:rsidRDefault="00665ECD" w:rsidP="00D43E6E">
      <w:pPr>
        <w:pStyle w:val="Sarakstarindkopa"/>
        <w:numPr>
          <w:ilvl w:val="0"/>
          <w:numId w:val="14"/>
        </w:numPr>
        <w:jc w:val="both"/>
        <w:rPr>
          <w:sz w:val="22"/>
          <w:szCs w:val="22"/>
        </w:rPr>
      </w:pPr>
      <w:r w:rsidRPr="00194109">
        <w:rPr>
          <w:sz w:val="22"/>
          <w:szCs w:val="22"/>
        </w:rPr>
        <w:t>J</w:t>
      </w:r>
      <w:r w:rsidR="0047161B" w:rsidRPr="00194109">
        <w:rPr>
          <w:sz w:val="22"/>
          <w:szCs w:val="22"/>
        </w:rPr>
        <w:t xml:space="preserve">a ir cietuši darbinieki – </w:t>
      </w:r>
      <w:r w:rsidRPr="00194109">
        <w:rPr>
          <w:b/>
          <w:bCs/>
          <w:sz w:val="22"/>
          <w:szCs w:val="22"/>
        </w:rPr>
        <w:t xml:space="preserve">Kurzemes reģionālo valsts darba inspekciju pa tālruni </w:t>
      </w:r>
      <w:hyperlink r:id="rId11" w:history="1">
        <w:r w:rsidRPr="00194109">
          <w:rPr>
            <w:rStyle w:val="Hipersaite"/>
            <w:b/>
            <w:color w:val="auto"/>
            <w:sz w:val="22"/>
            <w:szCs w:val="22"/>
            <w:u w:val="none"/>
            <w:shd w:val="clear" w:color="auto" w:fill="FFFFFF"/>
          </w:rPr>
          <w:t>+371 63427443</w:t>
        </w:r>
      </w:hyperlink>
      <w:r w:rsidR="00327837" w:rsidRPr="00194109">
        <w:rPr>
          <w:sz w:val="22"/>
          <w:szCs w:val="22"/>
        </w:rPr>
        <w:t>.</w:t>
      </w:r>
    </w:p>
    <w:p w14:paraId="1941699B" w14:textId="7D7D30C1" w:rsidR="00A94B53" w:rsidRDefault="00A94B53">
      <w:pPr>
        <w:spacing w:after="160" w:line="259" w:lineRule="auto"/>
        <w:rPr>
          <w:sz w:val="22"/>
          <w:szCs w:val="22"/>
          <w:lang w:eastAsia="lv-LV"/>
        </w:rPr>
      </w:pPr>
      <w:r>
        <w:rPr>
          <w:sz w:val="22"/>
          <w:szCs w:val="22"/>
        </w:rPr>
        <w:br w:type="page"/>
      </w:r>
    </w:p>
    <w:p w14:paraId="1560E882" w14:textId="465410C6" w:rsidR="00B35F44" w:rsidRPr="00B35F44" w:rsidRDefault="00B35F44" w:rsidP="00B35F44">
      <w:pPr>
        <w:rPr>
          <w:b/>
          <w:sz w:val="22"/>
          <w:szCs w:val="22"/>
        </w:rPr>
      </w:pPr>
      <w:r w:rsidRPr="00B35F44">
        <w:rPr>
          <w:b/>
          <w:sz w:val="22"/>
          <w:szCs w:val="22"/>
        </w:rPr>
        <w:lastRenderedPageBreak/>
        <w:t xml:space="preserve">Darbinieku rīcība </w:t>
      </w:r>
      <w:r>
        <w:rPr>
          <w:b/>
          <w:sz w:val="22"/>
          <w:szCs w:val="22"/>
        </w:rPr>
        <w:t>u</w:t>
      </w:r>
      <w:r w:rsidRPr="00B35F44">
        <w:rPr>
          <w:b/>
          <w:sz w:val="22"/>
          <w:szCs w:val="22"/>
        </w:rPr>
        <w:t>gunsgrēk</w:t>
      </w:r>
      <w:r>
        <w:rPr>
          <w:b/>
          <w:sz w:val="22"/>
          <w:szCs w:val="22"/>
        </w:rPr>
        <w:t xml:space="preserve">a </w:t>
      </w:r>
      <w:r w:rsidRPr="00B35F44">
        <w:rPr>
          <w:b/>
          <w:sz w:val="22"/>
          <w:szCs w:val="22"/>
        </w:rPr>
        <w:t>gadījumā</w:t>
      </w:r>
    </w:p>
    <w:p w14:paraId="0F39B261" w14:textId="77777777" w:rsidR="00A94B53" w:rsidRPr="00B35F44" w:rsidRDefault="00A94B53" w:rsidP="00A94B53">
      <w:pPr>
        <w:pStyle w:val="Sarakstarindkopa"/>
        <w:numPr>
          <w:ilvl w:val="0"/>
          <w:numId w:val="22"/>
        </w:numPr>
        <w:spacing w:after="160" w:line="256" w:lineRule="auto"/>
        <w:rPr>
          <w:b/>
          <w:sz w:val="22"/>
          <w:szCs w:val="22"/>
        </w:rPr>
      </w:pPr>
      <w:r w:rsidRPr="00B35F44">
        <w:rPr>
          <w:b/>
          <w:sz w:val="22"/>
          <w:szCs w:val="22"/>
        </w:rPr>
        <w:t>Mazs ugunsgrēks</w:t>
      </w:r>
    </w:p>
    <w:p w14:paraId="337CDB53" w14:textId="77777777" w:rsidR="00A94B53" w:rsidRPr="00B35F44" w:rsidRDefault="00A94B53" w:rsidP="00A94B53">
      <w:pPr>
        <w:pStyle w:val="Sarakstarindkopa"/>
        <w:numPr>
          <w:ilvl w:val="1"/>
          <w:numId w:val="22"/>
        </w:numPr>
        <w:spacing w:after="160" w:line="256" w:lineRule="auto"/>
        <w:rPr>
          <w:sz w:val="22"/>
          <w:szCs w:val="22"/>
        </w:rPr>
      </w:pPr>
      <w:r w:rsidRPr="00B35F44">
        <w:rPr>
          <w:sz w:val="22"/>
          <w:szCs w:val="22"/>
        </w:rPr>
        <w:t>Ieslēdziet ugunsgrēka trauksmi un/vai brīdiniet kolēģus</w:t>
      </w:r>
    </w:p>
    <w:p w14:paraId="57F6DFCF" w14:textId="77777777" w:rsidR="00A94B53" w:rsidRPr="00B35F44" w:rsidRDefault="00A94B53" w:rsidP="00A94B53">
      <w:pPr>
        <w:pStyle w:val="Sarakstarindkopa"/>
        <w:numPr>
          <w:ilvl w:val="1"/>
          <w:numId w:val="22"/>
        </w:numPr>
        <w:spacing w:after="160" w:line="256" w:lineRule="auto"/>
        <w:rPr>
          <w:sz w:val="22"/>
          <w:szCs w:val="22"/>
        </w:rPr>
      </w:pPr>
      <w:r w:rsidRPr="00B35F44">
        <w:rPr>
          <w:sz w:val="22"/>
          <w:szCs w:val="22"/>
        </w:rPr>
        <w:t>Evakuējiet personālu</w:t>
      </w:r>
    </w:p>
    <w:p w14:paraId="34F4EE2D" w14:textId="77777777" w:rsidR="00A94B53" w:rsidRPr="00B35F44" w:rsidRDefault="00A94B53" w:rsidP="00A94B53">
      <w:pPr>
        <w:pStyle w:val="Sarakstarindkopa"/>
        <w:ind w:left="1440"/>
        <w:rPr>
          <w:sz w:val="22"/>
          <w:szCs w:val="22"/>
        </w:rPr>
      </w:pPr>
    </w:p>
    <w:p w14:paraId="3362165B" w14:textId="77777777" w:rsidR="00A94B53" w:rsidRPr="00B35F44" w:rsidRDefault="00A94B53" w:rsidP="00A94B53">
      <w:pPr>
        <w:pStyle w:val="Sarakstarindkopa"/>
        <w:numPr>
          <w:ilvl w:val="0"/>
          <w:numId w:val="22"/>
        </w:numPr>
        <w:spacing w:after="160" w:line="256" w:lineRule="auto"/>
        <w:rPr>
          <w:b/>
          <w:sz w:val="22"/>
          <w:szCs w:val="22"/>
        </w:rPr>
      </w:pPr>
      <w:r w:rsidRPr="00B35F44">
        <w:rPr>
          <w:b/>
          <w:sz w:val="22"/>
          <w:szCs w:val="22"/>
        </w:rPr>
        <w:t>Lielāks ugunsgrēks</w:t>
      </w:r>
    </w:p>
    <w:p w14:paraId="55006B03" w14:textId="77777777" w:rsidR="00A94B53" w:rsidRPr="00B35F44" w:rsidRDefault="00A94B53" w:rsidP="00A94B53">
      <w:pPr>
        <w:pStyle w:val="Sarakstarindkopa"/>
        <w:numPr>
          <w:ilvl w:val="1"/>
          <w:numId w:val="22"/>
        </w:numPr>
        <w:spacing w:after="160" w:line="256" w:lineRule="auto"/>
        <w:rPr>
          <w:sz w:val="22"/>
          <w:szCs w:val="22"/>
        </w:rPr>
      </w:pPr>
      <w:r w:rsidRPr="00B35F44">
        <w:rPr>
          <w:sz w:val="22"/>
          <w:szCs w:val="22"/>
        </w:rPr>
        <w:t>Ieslēdziet ugunsgrēka trauksmi un/vai brīdiniet kolēģus</w:t>
      </w:r>
    </w:p>
    <w:p w14:paraId="0C1636A6" w14:textId="77777777" w:rsidR="00A94B53" w:rsidRPr="00B35F44" w:rsidRDefault="00A94B53" w:rsidP="00A94B53">
      <w:pPr>
        <w:pStyle w:val="Sarakstarindkopa"/>
        <w:numPr>
          <w:ilvl w:val="1"/>
          <w:numId w:val="22"/>
        </w:numPr>
        <w:spacing w:after="160" w:line="256" w:lineRule="auto"/>
        <w:rPr>
          <w:sz w:val="22"/>
          <w:szCs w:val="22"/>
        </w:rPr>
      </w:pPr>
      <w:r w:rsidRPr="00B35F44">
        <w:rPr>
          <w:sz w:val="22"/>
          <w:szCs w:val="22"/>
        </w:rPr>
        <w:t>Ja iespējams, sāciet dzēšanas darbus ar ugunsdzēšanas aparātiem</w:t>
      </w:r>
    </w:p>
    <w:p w14:paraId="4B3B28A4" w14:textId="77777777" w:rsidR="00A94B53" w:rsidRPr="00B35F44" w:rsidRDefault="00A94B53" w:rsidP="00A94B53">
      <w:pPr>
        <w:pStyle w:val="Sarakstarindkopa"/>
        <w:numPr>
          <w:ilvl w:val="1"/>
          <w:numId w:val="22"/>
        </w:numPr>
        <w:spacing w:after="160" w:line="256" w:lineRule="auto"/>
        <w:rPr>
          <w:sz w:val="22"/>
          <w:szCs w:val="22"/>
        </w:rPr>
      </w:pPr>
      <w:r w:rsidRPr="00B35F44">
        <w:rPr>
          <w:sz w:val="22"/>
          <w:szCs w:val="22"/>
        </w:rPr>
        <w:t>Sekojošie darbinieki fiksē kolēģu skaitu attiecīgajā departamentā</w:t>
      </w:r>
    </w:p>
    <w:p w14:paraId="3792E71B" w14:textId="77777777" w:rsidR="00A94B53" w:rsidRPr="00B35F44" w:rsidRDefault="00A94B53" w:rsidP="00A94B53">
      <w:pPr>
        <w:pStyle w:val="Sarakstarindkopa"/>
        <w:numPr>
          <w:ilvl w:val="1"/>
          <w:numId w:val="22"/>
        </w:numPr>
        <w:spacing w:after="160" w:line="256" w:lineRule="auto"/>
        <w:rPr>
          <w:sz w:val="22"/>
          <w:szCs w:val="22"/>
        </w:rPr>
      </w:pPr>
      <w:r w:rsidRPr="00B35F44">
        <w:rPr>
          <w:sz w:val="22"/>
          <w:szCs w:val="22"/>
        </w:rPr>
        <w:t>Maiņas līderis uz līnijas</w:t>
      </w:r>
    </w:p>
    <w:p w14:paraId="19B8D43F" w14:textId="77777777" w:rsidR="00A94B53" w:rsidRPr="00B35F44" w:rsidRDefault="00A94B53" w:rsidP="00A94B53">
      <w:pPr>
        <w:pStyle w:val="Sarakstarindkopa"/>
        <w:numPr>
          <w:ilvl w:val="1"/>
          <w:numId w:val="22"/>
        </w:numPr>
        <w:spacing w:after="160" w:line="256" w:lineRule="auto"/>
        <w:rPr>
          <w:sz w:val="22"/>
          <w:szCs w:val="22"/>
        </w:rPr>
      </w:pPr>
      <w:r w:rsidRPr="00B35F44">
        <w:rPr>
          <w:sz w:val="22"/>
          <w:szCs w:val="22"/>
        </w:rPr>
        <w:t xml:space="preserve">Maiņas līderis </w:t>
      </w:r>
      <w:proofErr w:type="spellStart"/>
      <w:r w:rsidRPr="00B35F44">
        <w:rPr>
          <w:sz w:val="22"/>
          <w:szCs w:val="22"/>
        </w:rPr>
        <w:t>Antislip</w:t>
      </w:r>
      <w:proofErr w:type="spellEnd"/>
      <w:r w:rsidRPr="00B35F44">
        <w:rPr>
          <w:sz w:val="22"/>
          <w:szCs w:val="22"/>
        </w:rPr>
        <w:t xml:space="preserve"> telpā</w:t>
      </w:r>
    </w:p>
    <w:p w14:paraId="62B33BC4" w14:textId="6B6629FE" w:rsidR="00A94B53" w:rsidRPr="00B35F44" w:rsidRDefault="00A94B53" w:rsidP="00A94B53">
      <w:pPr>
        <w:pStyle w:val="Sarakstarindkopa"/>
        <w:numPr>
          <w:ilvl w:val="1"/>
          <w:numId w:val="22"/>
        </w:numPr>
        <w:spacing w:after="160" w:line="256" w:lineRule="auto"/>
        <w:rPr>
          <w:b/>
          <w:sz w:val="22"/>
          <w:szCs w:val="22"/>
        </w:rPr>
      </w:pPr>
      <w:r w:rsidRPr="00B35F44">
        <w:rPr>
          <w:sz w:val="22"/>
          <w:szCs w:val="22"/>
        </w:rPr>
        <w:t>Nekavējoties pamest telpas pa tuvāko drošu ceļu</w:t>
      </w:r>
    </w:p>
    <w:p w14:paraId="1108C7F7" w14:textId="4965E0DF" w:rsidR="00A94B53" w:rsidRPr="00B35F44" w:rsidRDefault="00A94B53" w:rsidP="00A94B53">
      <w:pPr>
        <w:pStyle w:val="Sarakstarindkopa"/>
        <w:numPr>
          <w:ilvl w:val="1"/>
          <w:numId w:val="22"/>
        </w:numPr>
        <w:spacing w:after="160" w:line="256" w:lineRule="auto"/>
        <w:rPr>
          <w:b/>
          <w:sz w:val="22"/>
          <w:szCs w:val="22"/>
        </w:rPr>
      </w:pPr>
      <w:r w:rsidRPr="00B35F44">
        <w:rPr>
          <w:sz w:val="22"/>
          <w:szCs w:val="22"/>
        </w:rPr>
        <w:t>Ja iespējams, aizvērt durvis, logus un citas gaisa šahtas</w:t>
      </w:r>
    </w:p>
    <w:p w14:paraId="18EC0894" w14:textId="0FE83BC0" w:rsidR="00A94B53" w:rsidRPr="00B35F44" w:rsidRDefault="00A94B53" w:rsidP="00A94B53">
      <w:pPr>
        <w:pStyle w:val="Sarakstarindkopa"/>
        <w:numPr>
          <w:ilvl w:val="1"/>
          <w:numId w:val="22"/>
        </w:numPr>
        <w:spacing w:after="160" w:line="256" w:lineRule="auto"/>
        <w:rPr>
          <w:b/>
          <w:sz w:val="22"/>
          <w:szCs w:val="22"/>
        </w:rPr>
      </w:pPr>
      <w:r w:rsidRPr="00B35F44">
        <w:rPr>
          <w:sz w:val="22"/>
          <w:szCs w:val="22"/>
        </w:rPr>
        <w:t xml:space="preserve">Nekavējoties doties uz pulcēšanās vietu </w:t>
      </w:r>
    </w:p>
    <w:p w14:paraId="3211D1EF" w14:textId="73D84C6A" w:rsidR="00A94B53" w:rsidRPr="00B35F44" w:rsidRDefault="00A94B53" w:rsidP="00A94B53">
      <w:pPr>
        <w:pStyle w:val="Sarakstarindkopa"/>
        <w:numPr>
          <w:ilvl w:val="1"/>
          <w:numId w:val="22"/>
        </w:numPr>
        <w:spacing w:after="160" w:line="256" w:lineRule="auto"/>
        <w:rPr>
          <w:b/>
          <w:sz w:val="22"/>
          <w:szCs w:val="22"/>
        </w:rPr>
      </w:pPr>
      <w:r w:rsidRPr="00B35F44">
        <w:rPr>
          <w:sz w:val="22"/>
          <w:szCs w:val="22"/>
        </w:rPr>
        <w:t xml:space="preserve">Zvani 112 un ziņo par negadījumu, </w:t>
      </w:r>
      <w:r w:rsidR="002F3CE5">
        <w:rPr>
          <w:sz w:val="22"/>
          <w:szCs w:val="22"/>
        </w:rPr>
        <w:t>s</w:t>
      </w:r>
      <w:r w:rsidRPr="00B35F44">
        <w:rPr>
          <w:sz w:val="22"/>
          <w:szCs w:val="22"/>
        </w:rPr>
        <w:t>niedz sekojošo informāciju :</w:t>
      </w:r>
    </w:p>
    <w:p w14:paraId="70AF9231" w14:textId="77777777" w:rsidR="00A94B53" w:rsidRPr="00B35F44" w:rsidRDefault="00A94B53" w:rsidP="00A94B53">
      <w:pPr>
        <w:pStyle w:val="Sarakstarindkopa"/>
        <w:numPr>
          <w:ilvl w:val="1"/>
          <w:numId w:val="22"/>
        </w:numPr>
        <w:spacing w:after="160" w:line="256" w:lineRule="auto"/>
        <w:rPr>
          <w:sz w:val="22"/>
          <w:szCs w:val="22"/>
        </w:rPr>
      </w:pPr>
      <w:r w:rsidRPr="00B35F44">
        <w:rPr>
          <w:sz w:val="22"/>
          <w:szCs w:val="22"/>
        </w:rPr>
        <w:t>Kur deg</w:t>
      </w:r>
    </w:p>
    <w:p w14:paraId="1A884FE0" w14:textId="77777777" w:rsidR="00A94B53" w:rsidRPr="00B35F44" w:rsidRDefault="00A94B53" w:rsidP="00A94B53">
      <w:pPr>
        <w:pStyle w:val="Sarakstarindkopa"/>
        <w:numPr>
          <w:ilvl w:val="1"/>
          <w:numId w:val="22"/>
        </w:numPr>
        <w:spacing w:after="160" w:line="256" w:lineRule="auto"/>
        <w:rPr>
          <w:b/>
          <w:sz w:val="22"/>
          <w:szCs w:val="22"/>
        </w:rPr>
      </w:pPr>
      <w:r w:rsidRPr="00B35F44">
        <w:rPr>
          <w:sz w:val="22"/>
          <w:szCs w:val="22"/>
        </w:rPr>
        <w:t>Cik cilvēku varētu būt cietuši</w:t>
      </w:r>
    </w:p>
    <w:p w14:paraId="7A6CF167" w14:textId="77777777" w:rsidR="00A94B53" w:rsidRPr="00B35F44" w:rsidRDefault="00A94B53" w:rsidP="00A94B53">
      <w:pPr>
        <w:pStyle w:val="Sarakstarindkopa"/>
        <w:numPr>
          <w:ilvl w:val="1"/>
          <w:numId w:val="22"/>
        </w:numPr>
        <w:spacing w:after="160" w:line="256" w:lineRule="auto"/>
        <w:rPr>
          <w:b/>
          <w:sz w:val="22"/>
          <w:szCs w:val="22"/>
        </w:rPr>
      </w:pPr>
      <w:r w:rsidRPr="00B35F44">
        <w:rPr>
          <w:sz w:val="22"/>
          <w:szCs w:val="22"/>
        </w:rPr>
        <w:t>Kāds ir zvanītāja telefona numurs</w:t>
      </w:r>
    </w:p>
    <w:p w14:paraId="407602FD" w14:textId="19BF2B30" w:rsidR="00A94B53" w:rsidRPr="00B35F44" w:rsidRDefault="00A94B53" w:rsidP="00A94B53">
      <w:pPr>
        <w:pStyle w:val="Sarakstarindkopa"/>
        <w:numPr>
          <w:ilvl w:val="1"/>
          <w:numId w:val="22"/>
        </w:numPr>
        <w:spacing w:after="160" w:line="256" w:lineRule="auto"/>
        <w:rPr>
          <w:b/>
          <w:sz w:val="22"/>
          <w:szCs w:val="22"/>
        </w:rPr>
      </w:pPr>
      <w:r w:rsidRPr="00B35F44">
        <w:rPr>
          <w:sz w:val="22"/>
          <w:szCs w:val="22"/>
        </w:rPr>
        <w:t>Saskaiti visus kolēģus, vai k</w:t>
      </w:r>
      <w:r w:rsidR="00FC1DA1">
        <w:rPr>
          <w:sz w:val="22"/>
          <w:szCs w:val="22"/>
        </w:rPr>
        <w:t>ā</w:t>
      </w:r>
      <w:r w:rsidRPr="00B35F44">
        <w:rPr>
          <w:sz w:val="22"/>
          <w:szCs w:val="22"/>
        </w:rPr>
        <w:t>ds nav pazudis</w:t>
      </w:r>
    </w:p>
    <w:p w14:paraId="0A5D8672" w14:textId="77777777" w:rsidR="00A94B53" w:rsidRPr="00B35F44" w:rsidRDefault="00A94B53" w:rsidP="00A94B53">
      <w:pPr>
        <w:pStyle w:val="Sarakstarindkopa"/>
        <w:ind w:left="1440"/>
        <w:rPr>
          <w:b/>
          <w:sz w:val="22"/>
          <w:szCs w:val="22"/>
        </w:rPr>
      </w:pPr>
    </w:p>
    <w:p w14:paraId="40FB716C" w14:textId="77777777" w:rsidR="00A94B53" w:rsidRPr="00B35F44" w:rsidRDefault="00A94B53" w:rsidP="00A94B53">
      <w:pPr>
        <w:pStyle w:val="Sarakstarindkopa"/>
        <w:numPr>
          <w:ilvl w:val="0"/>
          <w:numId w:val="22"/>
        </w:numPr>
        <w:spacing w:after="160" w:line="256" w:lineRule="auto"/>
        <w:rPr>
          <w:b/>
          <w:sz w:val="22"/>
          <w:szCs w:val="22"/>
        </w:rPr>
      </w:pPr>
      <w:r w:rsidRPr="00B35F44">
        <w:rPr>
          <w:b/>
          <w:sz w:val="22"/>
          <w:szCs w:val="22"/>
        </w:rPr>
        <w:t>Ierodoties ugunsdzēsējiem</w:t>
      </w:r>
    </w:p>
    <w:p w14:paraId="093B03F2" w14:textId="063769BA" w:rsidR="00A94B53" w:rsidRPr="00B35F44" w:rsidRDefault="00A94B53" w:rsidP="00A94B53">
      <w:pPr>
        <w:pStyle w:val="Sarakstarindkopa"/>
        <w:numPr>
          <w:ilvl w:val="1"/>
          <w:numId w:val="22"/>
        </w:numPr>
        <w:spacing w:after="160" w:line="256" w:lineRule="auto"/>
        <w:rPr>
          <w:sz w:val="22"/>
          <w:szCs w:val="22"/>
        </w:rPr>
      </w:pPr>
      <w:r w:rsidRPr="00B35F44">
        <w:rPr>
          <w:sz w:val="22"/>
          <w:szCs w:val="22"/>
        </w:rPr>
        <w:t>Zvanītājs sagaida ugunsdzēsējus un izrāda notikuma vietu. Izstāsta apstākļus</w:t>
      </w:r>
      <w:r w:rsidR="002F3CE5">
        <w:rPr>
          <w:sz w:val="22"/>
          <w:szCs w:val="22"/>
        </w:rPr>
        <w:t>,</w:t>
      </w:r>
      <w:r w:rsidRPr="00B35F44">
        <w:rPr>
          <w:sz w:val="22"/>
          <w:szCs w:val="22"/>
        </w:rPr>
        <w:t xml:space="preserve"> cik daudz vien iespējams.</w:t>
      </w:r>
    </w:p>
    <w:p w14:paraId="381307DF" w14:textId="77777777" w:rsidR="00A94B53" w:rsidRPr="00B35F44" w:rsidRDefault="00A94B53" w:rsidP="00A94B53">
      <w:pPr>
        <w:pStyle w:val="Sarakstarindkopa"/>
        <w:ind w:left="1440"/>
        <w:rPr>
          <w:sz w:val="22"/>
          <w:szCs w:val="22"/>
        </w:rPr>
      </w:pPr>
    </w:p>
    <w:p w14:paraId="4D21CF40" w14:textId="77777777" w:rsidR="00A94B53" w:rsidRPr="00B35F44" w:rsidRDefault="00A94B53" w:rsidP="00A94B53">
      <w:pPr>
        <w:pStyle w:val="Sarakstarindkopa"/>
        <w:numPr>
          <w:ilvl w:val="0"/>
          <w:numId w:val="22"/>
        </w:numPr>
        <w:spacing w:after="160" w:line="256" w:lineRule="auto"/>
        <w:rPr>
          <w:b/>
          <w:sz w:val="22"/>
          <w:szCs w:val="22"/>
        </w:rPr>
      </w:pPr>
      <w:r w:rsidRPr="00B35F44">
        <w:rPr>
          <w:b/>
          <w:sz w:val="22"/>
          <w:szCs w:val="22"/>
        </w:rPr>
        <w:t>Sazinies ar vadību</w:t>
      </w:r>
    </w:p>
    <w:p w14:paraId="75DEFA5B" w14:textId="77777777" w:rsidR="002F3CE5" w:rsidRPr="002F3CE5" w:rsidRDefault="00A94B53" w:rsidP="002F3CE5">
      <w:pPr>
        <w:pStyle w:val="Sarakstarindkopa"/>
        <w:numPr>
          <w:ilvl w:val="1"/>
          <w:numId w:val="22"/>
        </w:numPr>
        <w:spacing w:after="160" w:line="256" w:lineRule="auto"/>
        <w:rPr>
          <w:b/>
          <w:sz w:val="22"/>
          <w:szCs w:val="22"/>
        </w:rPr>
      </w:pPr>
      <w:r w:rsidRPr="00B35F44">
        <w:rPr>
          <w:sz w:val="22"/>
          <w:szCs w:val="22"/>
        </w:rPr>
        <w:t>Uģis t: 26536689</w:t>
      </w:r>
    </w:p>
    <w:p w14:paraId="46C446F6" w14:textId="56B19647" w:rsidR="00A94B53" w:rsidRPr="002F3CE5" w:rsidRDefault="00A94B53" w:rsidP="002F3CE5">
      <w:pPr>
        <w:pStyle w:val="Sarakstarindkopa"/>
        <w:numPr>
          <w:ilvl w:val="1"/>
          <w:numId w:val="22"/>
        </w:numPr>
        <w:spacing w:after="160" w:line="256" w:lineRule="auto"/>
        <w:rPr>
          <w:b/>
          <w:sz w:val="22"/>
          <w:szCs w:val="22"/>
        </w:rPr>
      </w:pPr>
      <w:r w:rsidRPr="002F3CE5">
        <w:rPr>
          <w:sz w:val="22"/>
          <w:szCs w:val="22"/>
        </w:rPr>
        <w:t>Miks t: 26315985</w:t>
      </w:r>
    </w:p>
    <w:p w14:paraId="3D6CB7B0" w14:textId="29038C54" w:rsidR="0098311F" w:rsidRPr="00C501F7" w:rsidRDefault="0098311F" w:rsidP="0098311F">
      <w:pPr>
        <w:rPr>
          <w:sz w:val="22"/>
          <w:szCs w:val="22"/>
          <w:lang w:eastAsia="lv-LV"/>
        </w:rPr>
      </w:pPr>
    </w:p>
    <w:p w14:paraId="6D411D9F" w14:textId="761A4EF3" w:rsidR="0098311F" w:rsidRDefault="0098311F" w:rsidP="0098311F">
      <w:pPr>
        <w:rPr>
          <w:lang w:eastAsia="lv-LV"/>
        </w:rPr>
      </w:pPr>
    </w:p>
    <w:p w14:paraId="6A53B996" w14:textId="77777777" w:rsidR="00164471" w:rsidRPr="0098311F" w:rsidRDefault="00164471" w:rsidP="0098311F">
      <w:pPr>
        <w:rPr>
          <w:lang w:eastAsia="lv-LV"/>
        </w:rPr>
        <w:sectPr w:rsidR="00164471" w:rsidRPr="0098311F" w:rsidSect="003576F7">
          <w:footerReference w:type="default" r:id="rId12"/>
          <w:pgSz w:w="12240" w:h="15840"/>
          <w:pgMar w:top="992" w:right="1440" w:bottom="1440" w:left="1440" w:header="720" w:footer="720" w:gutter="0"/>
          <w:cols w:space="720"/>
          <w:docGrid w:linePitch="360"/>
        </w:sectPr>
      </w:pPr>
    </w:p>
    <w:p w14:paraId="7050FD5D" w14:textId="66AFE866" w:rsidR="00430E88" w:rsidRPr="00430E88" w:rsidRDefault="00430E88" w:rsidP="00430E88">
      <w:pPr>
        <w:pStyle w:val="Pamattekstsaratkpi"/>
        <w:tabs>
          <w:tab w:val="left" w:pos="7200"/>
        </w:tabs>
        <w:spacing w:after="0"/>
        <w:ind w:left="720"/>
        <w:jc w:val="center"/>
        <w:rPr>
          <w:rFonts w:ascii="Times New Roman" w:hAnsi="Times New Roman" w:cs="Times New Roman"/>
          <w:b/>
          <w:noProof/>
          <w:sz w:val="28"/>
          <w:szCs w:val="28"/>
          <w:lang w:val="en-US"/>
        </w:rPr>
      </w:pPr>
      <w:r w:rsidRPr="0011646B">
        <w:rPr>
          <w:rFonts w:ascii="Times New Roman" w:hAnsi="Times New Roman" w:cs="Times New Roman"/>
          <w:b/>
          <w:sz w:val="28"/>
          <w:szCs w:val="28"/>
        </w:rPr>
        <w:lastRenderedPageBreak/>
        <w:t>SIA „</w:t>
      </w:r>
      <w:proofErr w:type="spellStart"/>
      <w:r w:rsidR="00DB7AF4">
        <w:rPr>
          <w:rFonts w:ascii="Times New Roman" w:hAnsi="Times New Roman" w:cs="Times New Roman"/>
          <w:b/>
          <w:sz w:val="28"/>
          <w:szCs w:val="28"/>
        </w:rPr>
        <w:t>Tinby</w:t>
      </w:r>
      <w:proofErr w:type="spellEnd"/>
      <w:r w:rsidRPr="0011646B">
        <w:rPr>
          <w:rFonts w:ascii="Times New Roman" w:hAnsi="Times New Roman" w:cs="Times New Roman"/>
          <w:b/>
          <w:sz w:val="28"/>
          <w:szCs w:val="28"/>
        </w:rPr>
        <w:t>” civilās aizsardzības sistēmas sakaru, apziņošana un informācijas apmaiņas SHĒMA</w:t>
      </w:r>
      <w:r w:rsidRPr="0011646B">
        <w:rPr>
          <w:rFonts w:ascii="Times New Roman" w:hAnsi="Times New Roman" w:cs="Times New Roman"/>
          <w:b/>
          <w:noProof/>
          <w:sz w:val="28"/>
          <w:szCs w:val="28"/>
          <w:lang w:val="en-US"/>
        </w:rPr>
        <w:t xml:space="preserve"> </w:t>
      </w:r>
      <w:r w:rsidR="00A94B53">
        <w:rPr>
          <w:rFonts w:ascii="Times New Roman" w:hAnsi="Times New Roman" w:cs="Times New Roman"/>
          <w:b/>
          <w:noProof/>
          <w:sz w:val="28"/>
          <w:szCs w:val="28"/>
          <w:lang w:val="en-US"/>
        </w:rPr>
        <w:t>ugunsgrēka gadījumā</w:t>
      </w:r>
    </w:p>
    <w:p w14:paraId="6E14C295" w14:textId="77777777" w:rsidR="00430E88" w:rsidRPr="00430E88" w:rsidRDefault="00430E88" w:rsidP="00430E88">
      <w:pPr>
        <w:pStyle w:val="Sarakstarindkopa"/>
        <w:tabs>
          <w:tab w:val="left" w:pos="2627"/>
        </w:tabs>
        <w:rPr>
          <w:sz w:val="28"/>
          <w:szCs w:val="28"/>
        </w:rPr>
      </w:pPr>
    </w:p>
    <w:p w14:paraId="2D79BA40" w14:textId="77777777" w:rsidR="00430E88" w:rsidRPr="00430E88" w:rsidRDefault="00430E88" w:rsidP="00430E88">
      <w:pPr>
        <w:pStyle w:val="Sarakstarindkopa"/>
        <w:tabs>
          <w:tab w:val="left" w:pos="12079"/>
        </w:tabs>
        <w:jc w:val="both"/>
        <w:rPr>
          <w:sz w:val="28"/>
          <w:szCs w:val="28"/>
        </w:rPr>
      </w:pPr>
      <w:r>
        <w:rPr>
          <w:noProof/>
          <w:lang w:val="en-US"/>
        </w:rPr>
        <mc:AlternateContent>
          <mc:Choice Requires="wpc">
            <w:drawing>
              <wp:inline distT="0" distB="0" distL="0" distR="0" wp14:anchorId="208353CA" wp14:editId="1E185493">
                <wp:extent cx="8412480" cy="4469130"/>
                <wp:effectExtent l="0" t="0" r="0" b="0"/>
                <wp:docPr id="30" name="Kanva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1"/>
                        <wps:cNvSpPr txBox="1">
                          <a:spLocks noChangeArrowheads="1"/>
                        </wps:cNvSpPr>
                        <wps:spPr bwMode="auto">
                          <a:xfrm>
                            <a:off x="5339160" y="498764"/>
                            <a:ext cx="1726660" cy="510638"/>
                          </a:xfrm>
                          <a:prstGeom prst="rect">
                            <a:avLst/>
                          </a:prstGeom>
                          <a:solidFill>
                            <a:schemeClr val="accent4">
                              <a:lumMod val="40000"/>
                              <a:lumOff val="60000"/>
                            </a:schemeClr>
                          </a:solidFill>
                          <a:ln w="38100">
                            <a:solidFill>
                              <a:srgbClr val="000000"/>
                            </a:solidFill>
                            <a:miter lim="800000"/>
                            <a:headEnd/>
                            <a:tailEnd/>
                          </a:ln>
                        </wps:spPr>
                        <wps:txbx>
                          <w:txbxContent>
                            <w:p w14:paraId="63CE04C6" w14:textId="31CF0A3B" w:rsidR="00430E88" w:rsidRPr="00583D51" w:rsidRDefault="00430E88" w:rsidP="00F10FB2">
                              <w:pPr>
                                <w:shd w:val="clear" w:color="auto" w:fill="FFF2CC" w:themeFill="accent4" w:themeFillTint="33"/>
                                <w:jc w:val="center"/>
                                <w:rPr>
                                  <w:b/>
                                  <w:sz w:val="24"/>
                                  <w:szCs w:val="24"/>
                                </w:rPr>
                              </w:pPr>
                              <w:r>
                                <w:rPr>
                                  <w:b/>
                                  <w:sz w:val="24"/>
                                  <w:szCs w:val="24"/>
                                </w:rPr>
                                <w:t>Darbinieks</w:t>
                              </w:r>
                              <w:r w:rsidRPr="00583D51">
                                <w:rPr>
                                  <w:b/>
                                  <w:sz w:val="24"/>
                                  <w:szCs w:val="24"/>
                                </w:rPr>
                                <w:t>, kas pamanīj</w:t>
                              </w:r>
                              <w:r>
                                <w:rPr>
                                  <w:b/>
                                  <w:sz w:val="24"/>
                                  <w:szCs w:val="24"/>
                                </w:rPr>
                                <w:t>is</w:t>
                              </w:r>
                              <w:r w:rsidRPr="00583D51">
                                <w:rPr>
                                  <w:b/>
                                  <w:sz w:val="24"/>
                                  <w:szCs w:val="24"/>
                                </w:rPr>
                                <w:t xml:space="preserve"> </w:t>
                              </w:r>
                              <w:r w:rsidR="008124C1">
                                <w:rPr>
                                  <w:b/>
                                  <w:sz w:val="24"/>
                                  <w:szCs w:val="24"/>
                                </w:rPr>
                                <w:t>ugunsgrēku</w:t>
                              </w:r>
                            </w:p>
                          </w:txbxContent>
                        </wps:txbx>
                        <wps:bodyPr rot="0" vert="horz" wrap="square" lIns="91440" tIns="45720" rIns="91440" bIns="45720" anchor="t" anchorCtr="0" upright="1">
                          <a:noAutofit/>
                        </wps:bodyPr>
                      </wps:wsp>
                      <wps:wsp>
                        <wps:cNvPr id="2" name="Text Box 34"/>
                        <wps:cNvSpPr txBox="1">
                          <a:spLocks noChangeArrowheads="1"/>
                        </wps:cNvSpPr>
                        <wps:spPr bwMode="auto">
                          <a:xfrm>
                            <a:off x="4551029" y="2183734"/>
                            <a:ext cx="1790395" cy="796403"/>
                          </a:xfrm>
                          <a:prstGeom prst="rect">
                            <a:avLst/>
                          </a:prstGeom>
                          <a:solidFill>
                            <a:srgbClr val="FFFFFF"/>
                          </a:solidFill>
                          <a:ln w="9525">
                            <a:solidFill>
                              <a:srgbClr val="000000"/>
                            </a:solidFill>
                            <a:miter lim="800000"/>
                            <a:headEnd/>
                            <a:tailEnd/>
                          </a:ln>
                        </wps:spPr>
                        <wps:txbx>
                          <w:txbxContent>
                            <w:p w14:paraId="404B4FF9" w14:textId="73BE4883" w:rsidR="00430E88" w:rsidRDefault="00DA3F1C" w:rsidP="00430E88">
                              <w:pPr>
                                <w:pStyle w:val="Paraststmeklis"/>
                                <w:spacing w:before="0" w:beforeAutospacing="0" w:after="0" w:afterAutospacing="0"/>
                                <w:jc w:val="center"/>
                                <w:rPr>
                                  <w:rFonts w:eastAsiaTheme="minorHAnsi"/>
                                  <w:b/>
                                  <w:lang w:eastAsia="en-US"/>
                                </w:rPr>
                              </w:pPr>
                              <w:r>
                                <w:rPr>
                                  <w:rFonts w:eastAsiaTheme="minorHAnsi"/>
                                  <w:b/>
                                  <w:lang w:eastAsia="en-US"/>
                                </w:rPr>
                                <w:t>LSEZ SIA “PUMAC LIEPAJA” prokūrists Livars Vangovskis</w:t>
                              </w:r>
                            </w:p>
                            <w:p w14:paraId="65F0B6E9" w14:textId="4639D9AA" w:rsidR="00DA3F1C" w:rsidRPr="0005564A" w:rsidRDefault="00DA3F1C" w:rsidP="00430E88">
                              <w:pPr>
                                <w:pStyle w:val="Paraststmeklis"/>
                                <w:spacing w:before="0" w:beforeAutospacing="0" w:after="0" w:afterAutospacing="0"/>
                                <w:jc w:val="center"/>
                              </w:pPr>
                              <w:r>
                                <w:t>+371 28308642</w:t>
                              </w:r>
                            </w:p>
                          </w:txbxContent>
                        </wps:txbx>
                        <wps:bodyPr rot="0" vert="horz" wrap="square" lIns="91440" tIns="45720" rIns="91440" bIns="45720" anchor="t" anchorCtr="0" upright="1">
                          <a:noAutofit/>
                        </wps:bodyPr>
                      </wps:wsp>
                      <wps:wsp>
                        <wps:cNvPr id="4" name="Text Box 38"/>
                        <wps:cNvSpPr txBox="1">
                          <a:spLocks noChangeArrowheads="1"/>
                        </wps:cNvSpPr>
                        <wps:spPr bwMode="auto">
                          <a:xfrm>
                            <a:off x="6468435" y="1238002"/>
                            <a:ext cx="1250526" cy="635861"/>
                          </a:xfrm>
                          <a:prstGeom prst="rect">
                            <a:avLst/>
                          </a:prstGeom>
                          <a:solidFill>
                            <a:srgbClr val="FFFFFF"/>
                          </a:solidFill>
                          <a:ln w="9525">
                            <a:solidFill>
                              <a:srgbClr val="000000"/>
                            </a:solidFill>
                            <a:miter lim="800000"/>
                            <a:headEnd/>
                            <a:tailEnd/>
                          </a:ln>
                        </wps:spPr>
                        <wps:txbx>
                          <w:txbxContent>
                            <w:p w14:paraId="29EE2468" w14:textId="30BEF52D" w:rsidR="00430E88" w:rsidRDefault="00A00B16" w:rsidP="00430E88">
                              <w:pPr>
                                <w:jc w:val="center"/>
                                <w:rPr>
                                  <w:b/>
                                  <w:sz w:val="24"/>
                                  <w:szCs w:val="24"/>
                                </w:rPr>
                              </w:pPr>
                              <w:r>
                                <w:rPr>
                                  <w:b/>
                                  <w:sz w:val="24"/>
                                  <w:szCs w:val="24"/>
                                </w:rPr>
                                <w:t>1.</w:t>
                              </w:r>
                              <w:r w:rsidR="00430E88" w:rsidRPr="004C182D">
                                <w:rPr>
                                  <w:b/>
                                  <w:sz w:val="24"/>
                                  <w:szCs w:val="24"/>
                                </w:rPr>
                                <w:t>VUGD</w:t>
                              </w:r>
                              <w:r w:rsidR="00430E88">
                                <w:rPr>
                                  <w:b/>
                                  <w:sz w:val="24"/>
                                  <w:szCs w:val="24"/>
                                </w:rPr>
                                <w:t xml:space="preserve"> izsaukums</w:t>
                              </w:r>
                            </w:p>
                            <w:p w14:paraId="2FF7857F" w14:textId="77777777" w:rsidR="00430E88" w:rsidRPr="004C182D" w:rsidRDefault="00430E88" w:rsidP="00430E88">
                              <w:pPr>
                                <w:jc w:val="center"/>
                                <w:rPr>
                                  <w:b/>
                                  <w:sz w:val="24"/>
                                  <w:szCs w:val="24"/>
                                </w:rPr>
                              </w:pPr>
                              <w:r w:rsidRPr="004C182D">
                                <w:rPr>
                                  <w:sz w:val="24"/>
                                  <w:szCs w:val="24"/>
                                </w:rPr>
                                <w:t>112</w:t>
                              </w:r>
                            </w:p>
                            <w:p w14:paraId="45C91933" w14:textId="77777777" w:rsidR="00430E88" w:rsidRPr="0023364B" w:rsidRDefault="00430E88" w:rsidP="00430E88">
                              <w:pPr>
                                <w:jc w:val="center"/>
                                <w:rPr>
                                  <w:sz w:val="24"/>
                                  <w:szCs w:val="24"/>
                                </w:rPr>
                              </w:pPr>
                            </w:p>
                          </w:txbxContent>
                        </wps:txbx>
                        <wps:bodyPr rot="0" vert="horz" wrap="square" lIns="91440" tIns="45720" rIns="91440" bIns="45720" anchor="t" anchorCtr="0" upright="1">
                          <a:noAutofit/>
                        </wps:bodyPr>
                      </wps:wsp>
                      <wps:wsp>
                        <wps:cNvPr id="5" name="Text Box 40"/>
                        <wps:cNvSpPr txBox="1">
                          <a:spLocks noChangeArrowheads="1"/>
                        </wps:cNvSpPr>
                        <wps:spPr bwMode="auto">
                          <a:xfrm>
                            <a:off x="1829813" y="2107338"/>
                            <a:ext cx="2379990" cy="1312755"/>
                          </a:xfrm>
                          <a:prstGeom prst="rect">
                            <a:avLst/>
                          </a:prstGeom>
                          <a:solidFill>
                            <a:srgbClr val="FFFFFF"/>
                          </a:solidFill>
                          <a:ln w="9525">
                            <a:solidFill>
                              <a:srgbClr val="000000"/>
                            </a:solidFill>
                            <a:miter lim="800000"/>
                            <a:headEnd/>
                            <a:tailEnd/>
                          </a:ln>
                        </wps:spPr>
                        <wps:txbx>
                          <w:txbxContent>
                            <w:p w14:paraId="6757DAC6" w14:textId="298A486F" w:rsidR="00430E88" w:rsidRDefault="00430E88" w:rsidP="00430E88">
                              <w:pPr>
                                <w:jc w:val="center"/>
                                <w:rPr>
                                  <w:sz w:val="24"/>
                                  <w:szCs w:val="24"/>
                                </w:rPr>
                              </w:pPr>
                              <w:r w:rsidRPr="000E0C09">
                                <w:rPr>
                                  <w:b/>
                                  <w:sz w:val="24"/>
                                  <w:szCs w:val="24"/>
                                </w:rPr>
                                <w:t xml:space="preserve">VVD </w:t>
                              </w:r>
                              <w:r w:rsidR="007522A8">
                                <w:rPr>
                                  <w:b/>
                                  <w:sz w:val="24"/>
                                  <w:szCs w:val="24"/>
                                </w:rPr>
                                <w:t xml:space="preserve">Dienvidrietumu </w:t>
                              </w:r>
                              <w:r w:rsidRPr="000E0C09">
                                <w:rPr>
                                  <w:b/>
                                  <w:sz w:val="24"/>
                                  <w:szCs w:val="24"/>
                                </w:rPr>
                                <w:t>RVP</w:t>
                              </w:r>
                              <w:r w:rsidRPr="000E0C09">
                                <w:rPr>
                                  <w:sz w:val="24"/>
                                  <w:szCs w:val="24"/>
                                </w:rPr>
                                <w:t xml:space="preserve"> </w:t>
                              </w:r>
                            </w:p>
                            <w:p w14:paraId="3070C4BC" w14:textId="33D1FAE7" w:rsidR="00430E88" w:rsidRPr="00F36A26" w:rsidRDefault="00430E88" w:rsidP="00430E88">
                              <w:pPr>
                                <w:jc w:val="center"/>
                                <w:rPr>
                                  <w:sz w:val="24"/>
                                  <w:szCs w:val="24"/>
                                </w:rPr>
                              </w:pPr>
                              <w:r w:rsidRPr="00F36A26">
                                <w:rPr>
                                  <w:sz w:val="24"/>
                                  <w:szCs w:val="24"/>
                                </w:rPr>
                                <w:t>+</w:t>
                              </w:r>
                              <w:r w:rsidRPr="007522A8">
                                <w:rPr>
                                  <w:sz w:val="24"/>
                                  <w:szCs w:val="24"/>
                                </w:rPr>
                                <w:t>371 </w:t>
                              </w:r>
                              <w:hyperlink r:id="rId13" w:history="1">
                                <w:r w:rsidR="007522A8" w:rsidRPr="007522A8">
                                  <w:rPr>
                                    <w:rStyle w:val="Hipersaite"/>
                                    <w:color w:val="auto"/>
                                    <w:sz w:val="24"/>
                                    <w:szCs w:val="24"/>
                                    <w:u w:val="none"/>
                                    <w:shd w:val="clear" w:color="auto" w:fill="FFFFFF"/>
                                  </w:rPr>
                                  <w:t>67084200</w:t>
                                </w:r>
                              </w:hyperlink>
                              <w:r w:rsidR="007522A8" w:rsidRPr="00F36A26">
                                <w:rPr>
                                  <w:sz w:val="24"/>
                                  <w:szCs w:val="24"/>
                                </w:rPr>
                                <w:t xml:space="preserve"> </w:t>
                              </w:r>
                              <w:r w:rsidRPr="00F36A26">
                                <w:rPr>
                                  <w:sz w:val="24"/>
                                  <w:szCs w:val="24"/>
                                </w:rPr>
                                <w:t>(darba laikā - darba dienās no plkst. 8.30-17.00)</w:t>
                              </w:r>
                            </w:p>
                            <w:p w14:paraId="71381BDD" w14:textId="77777777" w:rsidR="00430E88" w:rsidRDefault="00430E88" w:rsidP="00430E88">
                              <w:pPr>
                                <w:jc w:val="center"/>
                                <w:rPr>
                                  <w:sz w:val="24"/>
                                  <w:szCs w:val="24"/>
                                </w:rPr>
                              </w:pPr>
                              <w:r w:rsidRPr="000E0C09">
                                <w:rPr>
                                  <w:b/>
                                  <w:sz w:val="24"/>
                                  <w:szCs w:val="24"/>
                                </w:rPr>
                                <w:t>VVD Operatīvās koordinācijas centrs</w:t>
                              </w:r>
                              <w:r w:rsidRPr="000E0C09">
                                <w:rPr>
                                  <w:sz w:val="24"/>
                                  <w:szCs w:val="24"/>
                                </w:rPr>
                                <w:t xml:space="preserve"> </w:t>
                              </w:r>
                            </w:p>
                            <w:p w14:paraId="1091D6A3" w14:textId="77777777" w:rsidR="00430E88" w:rsidRPr="000E0C09" w:rsidRDefault="00430E88" w:rsidP="00430E88">
                              <w:pPr>
                                <w:jc w:val="center"/>
                                <w:rPr>
                                  <w:sz w:val="24"/>
                                  <w:szCs w:val="24"/>
                                </w:rPr>
                              </w:pPr>
                              <w:r w:rsidRPr="000E0C09">
                                <w:rPr>
                                  <w:sz w:val="24"/>
                                  <w:szCs w:val="24"/>
                                </w:rPr>
                                <w:t>+ 371 26338800</w:t>
                              </w:r>
                              <w:r>
                                <w:rPr>
                                  <w:sz w:val="24"/>
                                  <w:szCs w:val="24"/>
                                </w:rPr>
                                <w:t xml:space="preserve"> (24/7)</w:t>
                              </w:r>
                            </w:p>
                            <w:p w14:paraId="45E3EDAD" w14:textId="77777777" w:rsidR="00430E88" w:rsidRPr="003134DB" w:rsidRDefault="00430E88" w:rsidP="00430E88">
                              <w:pPr>
                                <w:jc w:val="both"/>
                                <w:rPr>
                                  <w:sz w:val="24"/>
                                  <w:szCs w:val="24"/>
                                  <w:lang w:eastAsia="lv-LV"/>
                                </w:rPr>
                              </w:pPr>
                            </w:p>
                            <w:p w14:paraId="5421E41B" w14:textId="77777777" w:rsidR="00430E88" w:rsidRPr="00E9727E" w:rsidRDefault="00430E88" w:rsidP="00430E88">
                              <w:pPr>
                                <w:rPr>
                                  <w:sz w:val="26"/>
                                </w:rPr>
                              </w:pPr>
                            </w:p>
                          </w:txbxContent>
                        </wps:txbx>
                        <wps:bodyPr rot="0" vert="horz" wrap="square" lIns="91440" tIns="45720" rIns="91440" bIns="45720" anchor="t" anchorCtr="0" upright="1">
                          <a:noAutofit/>
                        </wps:bodyPr>
                      </wps:wsp>
                      <wps:wsp>
                        <wps:cNvPr id="6" name="Line 41"/>
                        <wps:cNvCnPr>
                          <a:cxnSpLocks noChangeShapeType="1"/>
                        </wps:cNvCnPr>
                        <wps:spPr bwMode="auto">
                          <a:xfrm>
                            <a:off x="5492744" y="1025358"/>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45"/>
                        <wps:cNvCnPr>
                          <a:cxnSpLocks noChangeShapeType="1"/>
                        </wps:cNvCnPr>
                        <wps:spPr bwMode="auto">
                          <a:xfrm flipH="1">
                            <a:off x="4223428" y="1560630"/>
                            <a:ext cx="4023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8"/>
                        <wps:cNvSpPr txBox="1">
                          <a:spLocks noChangeArrowheads="1"/>
                        </wps:cNvSpPr>
                        <wps:spPr bwMode="auto">
                          <a:xfrm>
                            <a:off x="4525784" y="3290372"/>
                            <a:ext cx="1774209" cy="507802"/>
                          </a:xfrm>
                          <a:prstGeom prst="rect">
                            <a:avLst/>
                          </a:prstGeom>
                          <a:solidFill>
                            <a:srgbClr val="FFFFFF"/>
                          </a:solidFill>
                          <a:ln w="9525">
                            <a:solidFill>
                              <a:srgbClr val="000000"/>
                            </a:solidFill>
                            <a:miter lim="800000"/>
                            <a:headEnd/>
                            <a:tailEnd/>
                          </a:ln>
                        </wps:spPr>
                        <wps:txbx>
                          <w:txbxContent>
                            <w:p w14:paraId="251C859D" w14:textId="48C2357B" w:rsidR="00430E88" w:rsidRDefault="00DA3F1C" w:rsidP="00430E88">
                              <w:pPr>
                                <w:pStyle w:val="Paraststmeklis"/>
                                <w:spacing w:before="0" w:beforeAutospacing="0" w:after="0" w:afterAutospacing="0"/>
                                <w:jc w:val="center"/>
                              </w:pPr>
                              <w:r>
                                <w:rPr>
                                  <w:rFonts w:eastAsia="Times New Roman"/>
                                  <w:b/>
                                  <w:bCs/>
                                </w:rPr>
                                <w:t>Liepājas biznesa centrā esošie uzņēmumi</w:t>
                              </w:r>
                              <w:r w:rsidR="00430E88">
                                <w:rPr>
                                  <w:rFonts w:eastAsia="Times New Roman"/>
                                  <w:b/>
                                  <w:bCs/>
                                </w:rPr>
                                <w:t xml:space="preserve"> </w:t>
                              </w:r>
                            </w:p>
                          </w:txbxContent>
                        </wps:txbx>
                        <wps:bodyPr rot="0" vert="horz" wrap="square" lIns="91440" tIns="45720" rIns="91440" bIns="45720" anchor="t" anchorCtr="0" upright="1">
                          <a:noAutofit/>
                        </wps:bodyPr>
                      </wps:wsp>
                      <wps:wsp>
                        <wps:cNvPr id="9" name="Text Box 38"/>
                        <wps:cNvSpPr txBox="1">
                          <a:spLocks noChangeArrowheads="1"/>
                        </wps:cNvSpPr>
                        <wps:spPr bwMode="auto">
                          <a:xfrm>
                            <a:off x="4602974" y="1253958"/>
                            <a:ext cx="1774076" cy="635861"/>
                          </a:xfrm>
                          <a:prstGeom prst="rect">
                            <a:avLst/>
                          </a:prstGeom>
                          <a:solidFill>
                            <a:srgbClr val="FFFFFF"/>
                          </a:solidFill>
                          <a:ln w="9525">
                            <a:solidFill>
                              <a:srgbClr val="000000"/>
                            </a:solidFill>
                            <a:miter lim="800000"/>
                            <a:headEnd/>
                            <a:tailEnd/>
                          </a:ln>
                        </wps:spPr>
                        <wps:txbx>
                          <w:txbxContent>
                            <w:p w14:paraId="75666D92" w14:textId="77777777" w:rsidR="005F5B9D" w:rsidRDefault="00A00B16" w:rsidP="005F5B9D">
                              <w:pPr>
                                <w:jc w:val="center"/>
                              </w:pPr>
                              <w:r>
                                <w:rPr>
                                  <w:rFonts w:eastAsiaTheme="minorHAnsi"/>
                                  <w:b/>
                                  <w:sz w:val="24"/>
                                  <w:szCs w:val="24"/>
                                  <w:lang w:eastAsia="en-US"/>
                                </w:rPr>
                                <w:t xml:space="preserve">2. </w:t>
                              </w:r>
                              <w:r w:rsidR="005F5B9D">
                                <w:rPr>
                                  <w:b/>
                                  <w:sz w:val="24"/>
                                  <w:szCs w:val="24"/>
                                  <w:lang w:eastAsia="lv-LV"/>
                                </w:rPr>
                                <w:t>Vadīb</w:t>
                              </w:r>
                              <w:r w:rsidR="005F5B9D" w:rsidRPr="00EA3EB6">
                                <w:rPr>
                                  <w:b/>
                                  <w:sz w:val="24"/>
                                  <w:szCs w:val="24"/>
                                  <w:lang w:eastAsia="lv-LV"/>
                                </w:rPr>
                                <w:t>a</w:t>
                              </w:r>
                              <w:r w:rsidR="005F5B9D" w:rsidRPr="00E3349E">
                                <w:t xml:space="preserve"> </w:t>
                              </w:r>
                            </w:p>
                            <w:p w14:paraId="758676DE" w14:textId="77777777" w:rsidR="005F5B9D" w:rsidRPr="00A50EA8" w:rsidRDefault="005F5B9D" w:rsidP="005F5B9D">
                              <w:pPr>
                                <w:jc w:val="center"/>
                                <w:rPr>
                                  <w:sz w:val="24"/>
                                  <w:szCs w:val="24"/>
                                </w:rPr>
                              </w:pPr>
                              <w:r w:rsidRPr="00A50EA8">
                                <w:rPr>
                                  <w:sz w:val="24"/>
                                  <w:szCs w:val="24"/>
                                  <w:shd w:val="clear" w:color="auto" w:fill="FFFFFF"/>
                                </w:rPr>
                                <w:t>+371 26536689</w:t>
                              </w:r>
                              <w:r>
                                <w:rPr>
                                  <w:sz w:val="24"/>
                                  <w:szCs w:val="24"/>
                                  <w:shd w:val="clear" w:color="auto" w:fill="FFFFFF"/>
                                </w:rPr>
                                <w:t xml:space="preserve"> (Uģis) vai </w:t>
                              </w:r>
                              <w:r w:rsidRPr="00E23485">
                                <w:rPr>
                                  <w:sz w:val="22"/>
                                  <w:szCs w:val="22"/>
                                  <w:shd w:val="clear" w:color="auto" w:fill="FFFFFF"/>
                                </w:rPr>
                                <w:t>+371 </w:t>
                              </w:r>
                              <w:r w:rsidRPr="00E23485">
                                <w:rPr>
                                  <w:sz w:val="24"/>
                                  <w:szCs w:val="24"/>
                                  <w:lang w:val="en"/>
                                </w:rPr>
                                <w:t>26315985</w:t>
                              </w:r>
                              <w:r w:rsidRPr="00E23485">
                                <w:rPr>
                                  <w:lang w:val="en"/>
                                </w:rPr>
                                <w:t xml:space="preserve"> </w:t>
                              </w:r>
                              <w:r w:rsidRPr="00E23485">
                                <w:rPr>
                                  <w:sz w:val="22"/>
                                  <w:szCs w:val="22"/>
                                  <w:shd w:val="clear" w:color="auto" w:fill="FFFFFF"/>
                                </w:rPr>
                                <w:t>(Miks)</w:t>
                              </w:r>
                            </w:p>
                            <w:p w14:paraId="3D19298C" w14:textId="62FBEAAA" w:rsidR="00430E88" w:rsidRDefault="00430E88" w:rsidP="005F5B9D">
                              <w:pPr>
                                <w:jc w:val="center"/>
                              </w:pPr>
                            </w:p>
                          </w:txbxContent>
                        </wps:txbx>
                        <wps:bodyPr rot="0" vert="horz" wrap="square" lIns="91440" tIns="45720" rIns="91440" bIns="45720" anchor="t" anchorCtr="0" upright="1">
                          <a:noAutofit/>
                        </wps:bodyPr>
                      </wps:wsp>
                      <wps:wsp>
                        <wps:cNvPr id="10" name="Text Box 39"/>
                        <wps:cNvSpPr txBox="1">
                          <a:spLocks noChangeArrowheads="1"/>
                        </wps:cNvSpPr>
                        <wps:spPr bwMode="auto">
                          <a:xfrm>
                            <a:off x="2652186" y="1415342"/>
                            <a:ext cx="1571242" cy="265862"/>
                          </a:xfrm>
                          <a:prstGeom prst="rect">
                            <a:avLst/>
                          </a:prstGeom>
                          <a:solidFill>
                            <a:srgbClr val="FFFFFF"/>
                          </a:solidFill>
                          <a:ln w="9525">
                            <a:solidFill>
                              <a:srgbClr val="000000"/>
                            </a:solidFill>
                            <a:miter lim="800000"/>
                            <a:headEnd/>
                            <a:tailEnd/>
                          </a:ln>
                        </wps:spPr>
                        <wps:txbx>
                          <w:txbxContent>
                            <w:p w14:paraId="1DADE830" w14:textId="77777777" w:rsidR="00430E88" w:rsidRDefault="00430E88" w:rsidP="001E7B2A">
                              <w:pPr>
                                <w:pStyle w:val="Paraststmeklis"/>
                                <w:shd w:val="clear" w:color="auto" w:fill="CCFFCC"/>
                                <w:spacing w:before="0" w:beforeAutospacing="0" w:after="0" w:afterAutospacing="0"/>
                                <w:jc w:val="center"/>
                              </w:pPr>
                              <w:r>
                                <w:rPr>
                                  <w:rFonts w:eastAsia="Times New Roman"/>
                                  <w:b/>
                                  <w:bCs/>
                                </w:rPr>
                                <w:t>Pēc avārijas</w:t>
                              </w:r>
                            </w:p>
                            <w:p w14:paraId="33B12DAA" w14:textId="77777777" w:rsidR="00430E88" w:rsidRDefault="00430E88" w:rsidP="00430E88">
                              <w:pPr>
                                <w:pStyle w:val="Paraststmeklis"/>
                                <w:spacing w:before="0" w:beforeAutospacing="0" w:after="0" w:afterAutospacing="0"/>
                              </w:pPr>
                              <w:r>
                                <w:rPr>
                                  <w:rFonts w:eastAsia="Times New Roman"/>
                                  <w:sz w:val="20"/>
                                  <w:szCs w:val="20"/>
                                </w:rPr>
                                <w:t> </w:t>
                              </w:r>
                            </w:p>
                          </w:txbxContent>
                        </wps:txbx>
                        <wps:bodyPr rot="0" vert="horz" wrap="square" lIns="91440" tIns="45720" rIns="91440" bIns="45720" anchor="t" anchorCtr="0" upright="1">
                          <a:noAutofit/>
                        </wps:bodyPr>
                      </wps:wsp>
                      <wps:wsp>
                        <wps:cNvPr id="11" name="Line 41"/>
                        <wps:cNvCnPr>
                          <a:cxnSpLocks noChangeShapeType="1"/>
                        </wps:cNvCnPr>
                        <wps:spPr bwMode="auto">
                          <a:xfrm>
                            <a:off x="3429497" y="1681204"/>
                            <a:ext cx="0" cy="4189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1"/>
                        <wps:cNvCnPr>
                          <a:cxnSpLocks noChangeShapeType="1"/>
                        </wps:cNvCnPr>
                        <wps:spPr bwMode="auto">
                          <a:xfrm>
                            <a:off x="5314614" y="1889819"/>
                            <a:ext cx="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40"/>
                        <wps:cNvSpPr txBox="1">
                          <a:spLocks noChangeArrowheads="1"/>
                        </wps:cNvSpPr>
                        <wps:spPr bwMode="auto">
                          <a:xfrm>
                            <a:off x="644656" y="1350552"/>
                            <a:ext cx="1605575" cy="450215"/>
                          </a:xfrm>
                          <a:prstGeom prst="rect">
                            <a:avLst/>
                          </a:prstGeom>
                          <a:solidFill>
                            <a:srgbClr val="FFFFFF"/>
                          </a:solidFill>
                          <a:ln w="9525">
                            <a:solidFill>
                              <a:srgbClr val="000000"/>
                            </a:solidFill>
                            <a:miter lim="800000"/>
                            <a:headEnd/>
                            <a:tailEnd/>
                          </a:ln>
                        </wps:spPr>
                        <wps:txbx>
                          <w:txbxContent>
                            <w:p w14:paraId="1A68FEB4" w14:textId="77777777" w:rsidR="00430E88" w:rsidRDefault="00430E88" w:rsidP="00430E88">
                              <w:pPr>
                                <w:pStyle w:val="Paraststmeklis"/>
                                <w:spacing w:before="0" w:beforeAutospacing="0" w:after="0" w:afterAutospacing="0"/>
                                <w:jc w:val="center"/>
                              </w:pPr>
                              <w:r>
                                <w:rPr>
                                  <w:rFonts w:eastAsia="Times New Roman"/>
                                  <w:b/>
                                  <w:bCs/>
                                </w:rPr>
                                <w:t>Liepājas pašvaldība</w:t>
                              </w:r>
                            </w:p>
                            <w:p w14:paraId="49000CA4" w14:textId="77777777" w:rsidR="00430E88" w:rsidRDefault="00430E88" w:rsidP="00430E88">
                              <w:pPr>
                                <w:pStyle w:val="Paraststmeklis"/>
                                <w:spacing w:before="0" w:beforeAutospacing="0" w:after="0" w:afterAutospacing="0"/>
                                <w:jc w:val="center"/>
                              </w:pPr>
                              <w:r>
                                <w:rPr>
                                  <w:rFonts w:eastAsia="Times New Roman"/>
                                </w:rPr>
                                <w:t>+ 371 </w:t>
                              </w:r>
                              <w:hyperlink r:id="rId14" w:tgtFrame="_self" w:history="1">
                                <w:r w:rsidRPr="00C86068">
                                  <w:rPr>
                                    <w:rStyle w:val="Hipersaite"/>
                                    <w:color w:val="auto"/>
                                    <w:u w:val="none"/>
                                    <w:shd w:val="clear" w:color="auto" w:fill="FFFFFF"/>
                                  </w:rPr>
                                  <w:t>634</w:t>
                                </w:r>
                                <w:r>
                                  <w:rPr>
                                    <w:rStyle w:val="Hipersaite"/>
                                    <w:color w:val="auto"/>
                                    <w:u w:val="none"/>
                                    <w:shd w:val="clear" w:color="auto" w:fill="FFFFFF"/>
                                  </w:rPr>
                                  <w:t xml:space="preserve"> </w:t>
                                </w:r>
                                <w:r w:rsidRPr="00C86068">
                                  <w:rPr>
                                    <w:rStyle w:val="Hipersaite"/>
                                    <w:color w:val="auto"/>
                                    <w:u w:val="none"/>
                                    <w:shd w:val="clear" w:color="auto" w:fill="FFFFFF"/>
                                  </w:rPr>
                                  <w:t>04745</w:t>
                                </w:r>
                              </w:hyperlink>
                            </w:p>
                            <w:p w14:paraId="21F1D3D6" w14:textId="77777777" w:rsidR="00430E88" w:rsidRDefault="00430E88" w:rsidP="00430E88">
                              <w:pPr>
                                <w:pStyle w:val="Paraststmeklis"/>
                                <w:spacing w:before="0" w:beforeAutospacing="0" w:after="0" w:afterAutospacing="0"/>
                                <w:jc w:val="both"/>
                              </w:pPr>
                              <w:r>
                                <w:rPr>
                                  <w:rFonts w:eastAsia="Times New Roman"/>
                                </w:rPr>
                                <w:t> </w:t>
                              </w:r>
                            </w:p>
                            <w:p w14:paraId="55586D91" w14:textId="77777777" w:rsidR="00430E88" w:rsidRDefault="00430E88" w:rsidP="00430E88">
                              <w:pPr>
                                <w:pStyle w:val="Paraststmeklis"/>
                                <w:spacing w:before="0" w:beforeAutospacing="0" w:after="0" w:afterAutospacing="0"/>
                              </w:pPr>
                              <w:r>
                                <w:rPr>
                                  <w:rFonts w:eastAsia="Times New Roman"/>
                                  <w:sz w:val="26"/>
                                  <w:szCs w:val="26"/>
                                </w:rPr>
                                <w:t> </w:t>
                              </w:r>
                            </w:p>
                          </w:txbxContent>
                        </wps:txbx>
                        <wps:bodyPr rot="0" vert="horz" wrap="square" lIns="91440" tIns="45720" rIns="91440" bIns="45720" anchor="t" anchorCtr="0" upright="1">
                          <a:noAutofit/>
                        </wps:bodyPr>
                      </wps:wsp>
                      <wps:wsp>
                        <wps:cNvPr id="18" name="Line 45"/>
                        <wps:cNvCnPr>
                          <a:cxnSpLocks noChangeShapeType="1"/>
                        </wps:cNvCnPr>
                        <wps:spPr bwMode="auto">
                          <a:xfrm flipH="1">
                            <a:off x="2250231" y="1554205"/>
                            <a:ext cx="4019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40"/>
                        <wps:cNvSpPr txBox="1">
                          <a:spLocks noChangeArrowheads="1"/>
                        </wps:cNvSpPr>
                        <wps:spPr bwMode="auto">
                          <a:xfrm>
                            <a:off x="148441" y="2394217"/>
                            <a:ext cx="1262418" cy="450215"/>
                          </a:xfrm>
                          <a:prstGeom prst="rect">
                            <a:avLst/>
                          </a:prstGeom>
                          <a:solidFill>
                            <a:srgbClr val="FFFFFF"/>
                          </a:solidFill>
                          <a:ln w="9525">
                            <a:solidFill>
                              <a:srgbClr val="000000"/>
                            </a:solidFill>
                            <a:miter lim="800000"/>
                            <a:headEnd/>
                            <a:tailEnd/>
                          </a:ln>
                        </wps:spPr>
                        <wps:txbx>
                          <w:txbxContent>
                            <w:p w14:paraId="36E24EE0" w14:textId="77777777" w:rsidR="00430E88" w:rsidRDefault="00430E88" w:rsidP="00430E88">
                              <w:pPr>
                                <w:pStyle w:val="Paraststmeklis"/>
                                <w:spacing w:before="0" w:beforeAutospacing="0" w:after="0" w:afterAutospacing="0"/>
                                <w:jc w:val="center"/>
                              </w:pPr>
                              <w:r>
                                <w:rPr>
                                  <w:rFonts w:eastAsia="Times New Roman"/>
                                  <w:b/>
                                  <w:bCs/>
                                </w:rPr>
                                <w:t>PTAC</w:t>
                              </w:r>
                            </w:p>
                            <w:p w14:paraId="22F8BC59" w14:textId="77777777" w:rsidR="00430E88" w:rsidRDefault="00430E88" w:rsidP="00430E88">
                              <w:pPr>
                                <w:pStyle w:val="Paraststmeklis"/>
                                <w:spacing w:before="0" w:beforeAutospacing="0" w:after="0" w:afterAutospacing="0"/>
                                <w:jc w:val="center"/>
                              </w:pPr>
                              <w:r w:rsidRPr="00A06BB6">
                                <w:rPr>
                                  <w:noProof/>
                                </w:rPr>
                                <w:t>+371 65452554</w:t>
                              </w:r>
                            </w:p>
                            <w:p w14:paraId="3B5E550F" w14:textId="77777777" w:rsidR="00430E88" w:rsidRDefault="00430E88" w:rsidP="00430E88">
                              <w:pPr>
                                <w:pStyle w:val="Paraststmeklis"/>
                                <w:spacing w:before="0" w:beforeAutospacing="0" w:after="0" w:afterAutospacing="0"/>
                                <w:jc w:val="both"/>
                              </w:pPr>
                              <w:r>
                                <w:rPr>
                                  <w:rFonts w:eastAsia="Times New Roman"/>
                                </w:rPr>
                                <w:t> </w:t>
                              </w:r>
                            </w:p>
                            <w:p w14:paraId="2CF1F92A" w14:textId="77777777" w:rsidR="00430E88" w:rsidRDefault="00430E88" w:rsidP="00430E88">
                              <w:pPr>
                                <w:pStyle w:val="Paraststmeklis"/>
                                <w:spacing w:before="0" w:beforeAutospacing="0" w:after="0" w:afterAutospacing="0"/>
                              </w:pPr>
                              <w:r>
                                <w:rPr>
                                  <w:rFonts w:eastAsia="Times New Roman"/>
                                  <w:sz w:val="26"/>
                                  <w:szCs w:val="26"/>
                                </w:rPr>
                                <w:t> </w:t>
                              </w:r>
                            </w:p>
                          </w:txbxContent>
                        </wps:txbx>
                        <wps:bodyPr rot="0" vert="horz" wrap="square" lIns="91440" tIns="45720" rIns="91440" bIns="45720" anchor="t" anchorCtr="0" upright="1">
                          <a:noAutofit/>
                        </wps:bodyPr>
                      </wps:wsp>
                      <wps:wsp>
                        <wps:cNvPr id="22" name="Text Box 40"/>
                        <wps:cNvSpPr txBox="1">
                          <a:spLocks noChangeArrowheads="1"/>
                        </wps:cNvSpPr>
                        <wps:spPr bwMode="auto">
                          <a:xfrm>
                            <a:off x="2416107" y="539042"/>
                            <a:ext cx="1936200" cy="607060"/>
                          </a:xfrm>
                          <a:prstGeom prst="rect">
                            <a:avLst/>
                          </a:prstGeom>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7EB07E9D" w14:textId="77777777" w:rsidR="00430E88" w:rsidRDefault="00430E88" w:rsidP="00430E88">
                              <w:pPr>
                                <w:pStyle w:val="Paraststmeklis"/>
                                <w:spacing w:before="0" w:beforeAutospacing="0" w:after="0" w:afterAutospacing="0"/>
                                <w:jc w:val="center"/>
                              </w:pPr>
                              <w:r>
                                <w:rPr>
                                  <w:rFonts w:eastAsia="Times New Roman"/>
                                  <w:b/>
                                  <w:bCs/>
                                </w:rPr>
                                <w:t>Kurzemes reģionālā valsts darba inspekcija</w:t>
                              </w:r>
                            </w:p>
                            <w:p w14:paraId="53F63C01" w14:textId="77777777" w:rsidR="00430E88" w:rsidRDefault="00430E88" w:rsidP="00430E88">
                              <w:pPr>
                                <w:pStyle w:val="Paraststmeklis"/>
                                <w:spacing w:before="0" w:beforeAutospacing="0" w:after="0" w:afterAutospacing="0"/>
                                <w:jc w:val="center"/>
                              </w:pPr>
                              <w:r>
                                <w:rPr>
                                  <w:rFonts w:eastAsia="Times New Roman"/>
                                </w:rPr>
                                <w:t xml:space="preserve">+ 371 </w:t>
                              </w:r>
                              <w:r w:rsidRPr="00332CF3">
                                <w:rPr>
                                  <w:rFonts w:eastAsia="Times New Roman"/>
                                </w:rPr>
                                <w:t>63427443</w:t>
                              </w:r>
                            </w:p>
                            <w:p w14:paraId="2868CCA7" w14:textId="77777777" w:rsidR="00430E88" w:rsidRDefault="00430E88" w:rsidP="00430E88">
                              <w:pPr>
                                <w:pStyle w:val="Paraststmeklis"/>
                                <w:spacing w:before="0" w:beforeAutospacing="0" w:after="0" w:afterAutospacing="0"/>
                                <w:jc w:val="both"/>
                              </w:pPr>
                              <w:r>
                                <w:rPr>
                                  <w:rFonts w:eastAsia="Times New Roman"/>
                                </w:rPr>
                                <w:t> </w:t>
                              </w:r>
                            </w:p>
                            <w:p w14:paraId="577FF7C9" w14:textId="77777777" w:rsidR="00430E88" w:rsidRDefault="00430E88" w:rsidP="00430E88">
                              <w:pPr>
                                <w:pStyle w:val="Paraststmeklis"/>
                                <w:spacing w:before="0" w:beforeAutospacing="0" w:after="0" w:afterAutospacing="0"/>
                              </w:pPr>
                              <w:r>
                                <w:rPr>
                                  <w:rFonts w:eastAsia="Times New Roman"/>
                                  <w:sz w:val="26"/>
                                  <w:szCs w:val="26"/>
                                </w:rPr>
                                <w:t> </w:t>
                              </w:r>
                            </w:p>
                          </w:txbxContent>
                        </wps:txbx>
                        <wps:bodyPr rot="0" vert="horz" wrap="square" lIns="91440" tIns="45720" rIns="91440" bIns="45720" anchor="t" anchorCtr="0" upright="1">
                          <a:noAutofit/>
                        </wps:bodyPr>
                      </wps:wsp>
                      <wps:wsp>
                        <wps:cNvPr id="23" name="Straight Arrow Connector 23"/>
                        <wps:cNvCnPr/>
                        <wps:spPr>
                          <a:xfrm flipH="1" flipV="1">
                            <a:off x="3429497" y="1146102"/>
                            <a:ext cx="3810" cy="26924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Line 41"/>
                        <wps:cNvCnPr>
                          <a:cxnSpLocks noChangeShapeType="1"/>
                        </wps:cNvCnPr>
                        <wps:spPr bwMode="auto">
                          <a:xfrm>
                            <a:off x="5346842" y="2980137"/>
                            <a:ext cx="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41"/>
                        <wps:cNvCnPr>
                          <a:cxnSpLocks noChangeShapeType="1"/>
                        </wps:cNvCnPr>
                        <wps:spPr bwMode="auto">
                          <a:xfrm>
                            <a:off x="6886178" y="1009402"/>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45"/>
                        <wps:cNvCnPr>
                          <a:cxnSpLocks noChangeShapeType="1"/>
                        </wps:cNvCnPr>
                        <wps:spPr bwMode="auto">
                          <a:xfrm flipH="1">
                            <a:off x="1420402" y="2618556"/>
                            <a:ext cx="4019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08353CA" id="Kanva 79" o:spid="_x0000_s1026" editas="canvas" style="width:662.4pt;height:351.9pt;mso-position-horizontal-relative:char;mso-position-vertical-relative:line" coordsize="84124,4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124;height:44691;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left:53391;top:4987;width:17267;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" fillcolor="#ffe599 [1303]" strokeweight="3pt">
                  <v:textbox>
                    <w:txbxContent>
                      <w:p w14:paraId="63CE04C6" w14:textId="31CF0A3B" w:rsidR="00430E88" w:rsidRPr="00583D51" w:rsidRDefault="00430E88" w:rsidP="00F10FB2">
                        <w:pPr>
                          <w:shd w:val="clear" w:color="auto" w:fill="FFF2CC" w:themeFill="accent4" w:themeFillTint="33"/>
                          <w:jc w:val="center"/>
                          <w:rPr>
                            <w:b/>
                            <w:sz w:val="24"/>
                            <w:szCs w:val="24"/>
                          </w:rPr>
                        </w:pPr>
                        <w:r>
                          <w:rPr>
                            <w:b/>
                            <w:sz w:val="24"/>
                            <w:szCs w:val="24"/>
                          </w:rPr>
                          <w:t>Darbinieks</w:t>
                        </w:r>
                        <w:r w:rsidRPr="00583D51">
                          <w:rPr>
                            <w:b/>
                            <w:sz w:val="24"/>
                            <w:szCs w:val="24"/>
                          </w:rPr>
                          <w:t>, kas pamanīj</w:t>
                        </w:r>
                        <w:r>
                          <w:rPr>
                            <w:b/>
                            <w:sz w:val="24"/>
                            <w:szCs w:val="24"/>
                          </w:rPr>
                          <w:t>is</w:t>
                        </w:r>
                        <w:r w:rsidRPr="00583D51">
                          <w:rPr>
                            <w:b/>
                            <w:sz w:val="24"/>
                            <w:szCs w:val="24"/>
                          </w:rPr>
                          <w:t xml:space="preserve"> </w:t>
                        </w:r>
                        <w:r w:rsidR="008124C1">
                          <w:rPr>
                            <w:b/>
                            <w:sz w:val="24"/>
                            <w:szCs w:val="24"/>
                          </w:rPr>
                          <w:t>ugunsgrēku</w:t>
                        </w:r>
                      </w:p>
                    </w:txbxContent>
                  </v:textbox>
                </v:shape>
                <v:shape id="_x0000_s1029" type="#_x0000_t202" style="position:absolute;left:45510;top:21837;width:17904;height:7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04B4FF9" w14:textId="73BE4883" w:rsidR="00430E88" w:rsidRDefault="00DA3F1C" w:rsidP="00430E88">
                        <w:pPr>
                          <w:pStyle w:val="NormalWeb"/>
                          <w:spacing w:before="0" w:beforeAutospacing="0" w:after="0" w:afterAutospacing="0"/>
                          <w:jc w:val="center"/>
                          <w:rPr>
                            <w:rFonts w:eastAsiaTheme="minorHAnsi"/>
                            <w:b/>
                            <w:lang w:eastAsia="en-US"/>
                          </w:rPr>
                        </w:pPr>
                        <w:r>
                          <w:rPr>
                            <w:rFonts w:eastAsiaTheme="minorHAnsi"/>
                            <w:b/>
                            <w:lang w:eastAsia="en-US"/>
                          </w:rPr>
                          <w:t>LSEZ SIA “PUMAC LIEPAJA” prokūrists Livars Vangovskis</w:t>
                        </w:r>
                      </w:p>
                      <w:p w14:paraId="65F0B6E9" w14:textId="4639D9AA" w:rsidR="00DA3F1C" w:rsidRPr="0005564A" w:rsidRDefault="00DA3F1C" w:rsidP="00430E88">
                        <w:pPr>
                          <w:pStyle w:val="NormalWeb"/>
                          <w:spacing w:before="0" w:beforeAutospacing="0" w:after="0" w:afterAutospacing="0"/>
                          <w:jc w:val="center"/>
                        </w:pPr>
                        <w:r>
                          <w:t>+371 28308642</w:t>
                        </w:r>
                      </w:p>
                    </w:txbxContent>
                  </v:textbox>
                </v:shape>
                <v:shape id="_x0000_s1030" type="#_x0000_t202" style="position:absolute;left:64684;top:12380;width:12505;height:6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EE2468" w14:textId="30BEF52D" w:rsidR="00430E88" w:rsidRDefault="00A00B16" w:rsidP="00430E88">
                        <w:pPr>
                          <w:jc w:val="center"/>
                          <w:rPr>
                            <w:b/>
                            <w:sz w:val="24"/>
                            <w:szCs w:val="24"/>
                          </w:rPr>
                        </w:pPr>
                        <w:r>
                          <w:rPr>
                            <w:b/>
                            <w:sz w:val="24"/>
                            <w:szCs w:val="24"/>
                          </w:rPr>
                          <w:t>1.</w:t>
                        </w:r>
                        <w:r w:rsidR="00430E88" w:rsidRPr="004C182D">
                          <w:rPr>
                            <w:b/>
                            <w:sz w:val="24"/>
                            <w:szCs w:val="24"/>
                          </w:rPr>
                          <w:t>VUGD</w:t>
                        </w:r>
                        <w:r w:rsidR="00430E88">
                          <w:rPr>
                            <w:b/>
                            <w:sz w:val="24"/>
                            <w:szCs w:val="24"/>
                          </w:rPr>
                          <w:t xml:space="preserve"> izsaukums</w:t>
                        </w:r>
                      </w:p>
                      <w:p w14:paraId="2FF7857F" w14:textId="77777777" w:rsidR="00430E88" w:rsidRPr="004C182D" w:rsidRDefault="00430E88" w:rsidP="00430E88">
                        <w:pPr>
                          <w:jc w:val="center"/>
                          <w:rPr>
                            <w:b/>
                            <w:sz w:val="24"/>
                            <w:szCs w:val="24"/>
                          </w:rPr>
                        </w:pPr>
                        <w:r w:rsidRPr="004C182D">
                          <w:rPr>
                            <w:sz w:val="24"/>
                            <w:szCs w:val="24"/>
                          </w:rPr>
                          <w:t>112</w:t>
                        </w:r>
                      </w:p>
                      <w:p w14:paraId="45C91933" w14:textId="77777777" w:rsidR="00430E88" w:rsidRPr="0023364B" w:rsidRDefault="00430E88" w:rsidP="00430E88">
                        <w:pPr>
                          <w:jc w:val="center"/>
                          <w:rPr>
                            <w:sz w:val="24"/>
                            <w:szCs w:val="24"/>
                          </w:rPr>
                        </w:pPr>
                      </w:p>
                    </w:txbxContent>
                  </v:textbox>
                </v:shape>
                <v:shape id="Text Box 40" o:spid="_x0000_s1031" type="#_x0000_t202" style="position:absolute;left:18298;top:21073;width:23800;height:1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757DAC6" w14:textId="298A486F" w:rsidR="00430E88" w:rsidRDefault="00430E88" w:rsidP="00430E88">
                        <w:pPr>
                          <w:jc w:val="center"/>
                          <w:rPr>
                            <w:sz w:val="24"/>
                            <w:szCs w:val="24"/>
                          </w:rPr>
                        </w:pPr>
                        <w:r w:rsidRPr="000E0C09">
                          <w:rPr>
                            <w:b/>
                            <w:sz w:val="24"/>
                            <w:szCs w:val="24"/>
                          </w:rPr>
                          <w:t xml:space="preserve">VVD </w:t>
                        </w:r>
                        <w:r w:rsidR="007522A8">
                          <w:rPr>
                            <w:b/>
                            <w:sz w:val="24"/>
                            <w:szCs w:val="24"/>
                          </w:rPr>
                          <w:t xml:space="preserve">Dienvidrietumu </w:t>
                        </w:r>
                        <w:r w:rsidRPr="000E0C09">
                          <w:rPr>
                            <w:b/>
                            <w:sz w:val="24"/>
                            <w:szCs w:val="24"/>
                          </w:rPr>
                          <w:t>RVP</w:t>
                        </w:r>
                        <w:r w:rsidRPr="000E0C09">
                          <w:rPr>
                            <w:sz w:val="24"/>
                            <w:szCs w:val="24"/>
                          </w:rPr>
                          <w:t xml:space="preserve"> </w:t>
                        </w:r>
                      </w:p>
                      <w:p w14:paraId="3070C4BC" w14:textId="33D1FAE7" w:rsidR="00430E88" w:rsidRPr="00F36A26" w:rsidRDefault="00430E88" w:rsidP="00430E88">
                        <w:pPr>
                          <w:jc w:val="center"/>
                          <w:rPr>
                            <w:sz w:val="24"/>
                            <w:szCs w:val="24"/>
                          </w:rPr>
                        </w:pPr>
                        <w:r w:rsidRPr="00F36A26">
                          <w:rPr>
                            <w:sz w:val="24"/>
                            <w:szCs w:val="24"/>
                          </w:rPr>
                          <w:t>+</w:t>
                        </w:r>
                        <w:r w:rsidRPr="007522A8">
                          <w:rPr>
                            <w:sz w:val="24"/>
                            <w:szCs w:val="24"/>
                          </w:rPr>
                          <w:t>371 </w:t>
                        </w:r>
                        <w:hyperlink r:id="rId15" w:history="1">
                          <w:r w:rsidR="007522A8" w:rsidRPr="007522A8">
                            <w:rPr>
                              <w:rStyle w:val="Hyperlink"/>
                              <w:color w:val="auto"/>
                              <w:sz w:val="24"/>
                              <w:szCs w:val="24"/>
                              <w:u w:val="none"/>
                              <w:shd w:val="clear" w:color="auto" w:fill="FFFFFF"/>
                            </w:rPr>
                            <w:t>67084200</w:t>
                          </w:r>
                        </w:hyperlink>
                        <w:r w:rsidR="007522A8" w:rsidRPr="00F36A26">
                          <w:rPr>
                            <w:sz w:val="24"/>
                            <w:szCs w:val="24"/>
                          </w:rPr>
                          <w:t xml:space="preserve"> </w:t>
                        </w:r>
                        <w:r w:rsidRPr="00F36A26">
                          <w:rPr>
                            <w:sz w:val="24"/>
                            <w:szCs w:val="24"/>
                          </w:rPr>
                          <w:t>(darba laikā - darba dienās no plkst. 8.30-17.00)</w:t>
                        </w:r>
                      </w:p>
                      <w:p w14:paraId="71381BDD" w14:textId="77777777" w:rsidR="00430E88" w:rsidRDefault="00430E88" w:rsidP="00430E88">
                        <w:pPr>
                          <w:jc w:val="center"/>
                          <w:rPr>
                            <w:sz w:val="24"/>
                            <w:szCs w:val="24"/>
                          </w:rPr>
                        </w:pPr>
                        <w:r w:rsidRPr="000E0C09">
                          <w:rPr>
                            <w:b/>
                            <w:sz w:val="24"/>
                            <w:szCs w:val="24"/>
                          </w:rPr>
                          <w:t>VVD Operatīvās koordinācijas centrs</w:t>
                        </w:r>
                        <w:r w:rsidRPr="000E0C09">
                          <w:rPr>
                            <w:sz w:val="24"/>
                            <w:szCs w:val="24"/>
                          </w:rPr>
                          <w:t xml:space="preserve"> </w:t>
                        </w:r>
                      </w:p>
                      <w:p w14:paraId="1091D6A3" w14:textId="77777777" w:rsidR="00430E88" w:rsidRPr="000E0C09" w:rsidRDefault="00430E88" w:rsidP="00430E88">
                        <w:pPr>
                          <w:jc w:val="center"/>
                          <w:rPr>
                            <w:sz w:val="24"/>
                            <w:szCs w:val="24"/>
                          </w:rPr>
                        </w:pPr>
                        <w:r w:rsidRPr="000E0C09">
                          <w:rPr>
                            <w:sz w:val="24"/>
                            <w:szCs w:val="24"/>
                          </w:rPr>
                          <w:t>+ 371 26338800</w:t>
                        </w:r>
                        <w:r>
                          <w:rPr>
                            <w:sz w:val="24"/>
                            <w:szCs w:val="24"/>
                          </w:rPr>
                          <w:t xml:space="preserve"> (24/7)</w:t>
                        </w:r>
                      </w:p>
                      <w:p w14:paraId="45E3EDAD" w14:textId="77777777" w:rsidR="00430E88" w:rsidRPr="003134DB" w:rsidRDefault="00430E88" w:rsidP="00430E88">
                        <w:pPr>
                          <w:jc w:val="both"/>
                          <w:rPr>
                            <w:sz w:val="24"/>
                            <w:szCs w:val="24"/>
                            <w:lang w:eastAsia="lv-LV"/>
                          </w:rPr>
                        </w:pPr>
                      </w:p>
                      <w:p w14:paraId="5421E41B" w14:textId="77777777" w:rsidR="00430E88" w:rsidRPr="00E9727E" w:rsidRDefault="00430E88" w:rsidP="00430E88">
                        <w:pPr>
                          <w:rPr>
                            <w:sz w:val="26"/>
                          </w:rPr>
                        </w:pPr>
                      </w:p>
                    </w:txbxContent>
                  </v:textbox>
                </v:shape>
                <v:line id="Line 41" o:spid="_x0000_s1032" style="position:absolute;visibility:visible;mso-wrap-style:square" from="54927,10253" to="54927,1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45" o:spid="_x0000_s1033" style="position:absolute;flip:x;visibility:visible;mso-wrap-style:square" from="42234,15606" to="46257,1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shape id="_x0000_s1034" type="#_x0000_t202" style="position:absolute;left:45257;top:32903;width:17742;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51C859D" w14:textId="48C2357B" w:rsidR="00430E88" w:rsidRDefault="00DA3F1C" w:rsidP="00430E88">
                        <w:pPr>
                          <w:pStyle w:val="NormalWeb"/>
                          <w:spacing w:before="0" w:beforeAutospacing="0" w:after="0" w:afterAutospacing="0"/>
                          <w:jc w:val="center"/>
                        </w:pPr>
                        <w:r>
                          <w:rPr>
                            <w:rFonts w:eastAsia="Times New Roman"/>
                            <w:b/>
                            <w:bCs/>
                          </w:rPr>
                          <w:t>Liepājas biznesa centrā esošie uzņēmumi</w:t>
                        </w:r>
                        <w:r w:rsidR="00430E88">
                          <w:rPr>
                            <w:rFonts w:eastAsia="Times New Roman"/>
                            <w:b/>
                            <w:bCs/>
                          </w:rPr>
                          <w:t xml:space="preserve"> </w:t>
                        </w:r>
                      </w:p>
                    </w:txbxContent>
                  </v:textbox>
                </v:shape>
                <v:shape id="_x0000_s1035" type="#_x0000_t202" style="position:absolute;left:46029;top:12539;width:17741;height:6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5666D92" w14:textId="77777777" w:rsidR="005F5B9D" w:rsidRDefault="00A00B16" w:rsidP="005F5B9D">
                        <w:pPr>
                          <w:jc w:val="center"/>
                        </w:pPr>
                        <w:r>
                          <w:rPr>
                            <w:rFonts w:eastAsiaTheme="minorHAnsi"/>
                            <w:b/>
                            <w:sz w:val="24"/>
                            <w:szCs w:val="24"/>
                            <w:lang w:eastAsia="en-US"/>
                          </w:rPr>
                          <w:t xml:space="preserve">2. </w:t>
                        </w:r>
                        <w:r w:rsidR="005F5B9D">
                          <w:rPr>
                            <w:b/>
                            <w:sz w:val="24"/>
                            <w:szCs w:val="24"/>
                            <w:lang w:eastAsia="lv-LV"/>
                          </w:rPr>
                          <w:t>Vadīb</w:t>
                        </w:r>
                        <w:r w:rsidR="005F5B9D" w:rsidRPr="00EA3EB6">
                          <w:rPr>
                            <w:b/>
                            <w:sz w:val="24"/>
                            <w:szCs w:val="24"/>
                            <w:lang w:eastAsia="lv-LV"/>
                          </w:rPr>
                          <w:t>a</w:t>
                        </w:r>
                        <w:r w:rsidR="005F5B9D" w:rsidRPr="00E3349E">
                          <w:t xml:space="preserve"> </w:t>
                        </w:r>
                      </w:p>
                      <w:p w14:paraId="758676DE" w14:textId="77777777" w:rsidR="005F5B9D" w:rsidRPr="00A50EA8" w:rsidRDefault="005F5B9D" w:rsidP="005F5B9D">
                        <w:pPr>
                          <w:jc w:val="center"/>
                          <w:rPr>
                            <w:sz w:val="24"/>
                            <w:szCs w:val="24"/>
                          </w:rPr>
                        </w:pPr>
                        <w:r w:rsidRPr="00A50EA8">
                          <w:rPr>
                            <w:sz w:val="24"/>
                            <w:szCs w:val="24"/>
                            <w:shd w:val="clear" w:color="auto" w:fill="FFFFFF"/>
                          </w:rPr>
                          <w:t>+371 26536689</w:t>
                        </w:r>
                        <w:r>
                          <w:rPr>
                            <w:sz w:val="24"/>
                            <w:szCs w:val="24"/>
                            <w:shd w:val="clear" w:color="auto" w:fill="FFFFFF"/>
                          </w:rPr>
                          <w:t xml:space="preserve"> (Uģis) vai </w:t>
                        </w:r>
                        <w:r w:rsidRPr="00E23485">
                          <w:rPr>
                            <w:sz w:val="22"/>
                            <w:szCs w:val="22"/>
                            <w:shd w:val="clear" w:color="auto" w:fill="FFFFFF"/>
                          </w:rPr>
                          <w:t>+371 </w:t>
                        </w:r>
                        <w:r w:rsidRPr="00E23485">
                          <w:rPr>
                            <w:sz w:val="24"/>
                            <w:szCs w:val="24"/>
                            <w:lang w:val="en"/>
                          </w:rPr>
                          <w:t>26315985</w:t>
                        </w:r>
                        <w:r w:rsidRPr="00E23485">
                          <w:rPr>
                            <w:lang w:val="en"/>
                          </w:rPr>
                          <w:t xml:space="preserve"> </w:t>
                        </w:r>
                        <w:r w:rsidRPr="00E23485">
                          <w:rPr>
                            <w:sz w:val="22"/>
                            <w:szCs w:val="22"/>
                            <w:shd w:val="clear" w:color="auto" w:fill="FFFFFF"/>
                          </w:rPr>
                          <w:t>(Miks)</w:t>
                        </w:r>
                      </w:p>
                      <w:p w14:paraId="3D19298C" w14:textId="62FBEAAA" w:rsidR="00430E88" w:rsidRDefault="00430E88" w:rsidP="005F5B9D">
                        <w:pPr>
                          <w:jc w:val="center"/>
                        </w:pPr>
                      </w:p>
                    </w:txbxContent>
                  </v:textbox>
                </v:shape>
                <v:shape id="Text Box 39" o:spid="_x0000_s1036" type="#_x0000_t202" style="position:absolute;left:26521;top:14153;width:15713;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DADE830" w14:textId="77777777" w:rsidR="00430E88" w:rsidRDefault="00430E88" w:rsidP="001E7B2A">
                        <w:pPr>
                          <w:pStyle w:val="NormalWeb"/>
                          <w:shd w:val="clear" w:color="auto" w:fill="CCFFCC"/>
                          <w:spacing w:before="0" w:beforeAutospacing="0" w:after="0" w:afterAutospacing="0"/>
                          <w:jc w:val="center"/>
                        </w:pPr>
                        <w:r>
                          <w:rPr>
                            <w:rFonts w:eastAsia="Times New Roman"/>
                            <w:b/>
                            <w:bCs/>
                          </w:rPr>
                          <w:t>Pēc avārijas</w:t>
                        </w:r>
                      </w:p>
                      <w:p w14:paraId="33B12DAA" w14:textId="77777777" w:rsidR="00430E88" w:rsidRDefault="00430E88" w:rsidP="00430E88">
                        <w:pPr>
                          <w:pStyle w:val="NormalWeb"/>
                          <w:spacing w:before="0" w:beforeAutospacing="0" w:after="0" w:afterAutospacing="0"/>
                        </w:pPr>
                        <w:r>
                          <w:rPr>
                            <w:rFonts w:eastAsia="Times New Roman"/>
                            <w:sz w:val="20"/>
                            <w:szCs w:val="20"/>
                          </w:rPr>
                          <w:t> </w:t>
                        </w:r>
                      </w:p>
                    </w:txbxContent>
                  </v:textbox>
                </v:shape>
                <v:line id="Line 41" o:spid="_x0000_s1037" style="position:absolute;visibility:visible;mso-wrap-style:square" from="34294,16812" to="34294,2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41" o:spid="_x0000_s1038" style="position:absolute;visibility:visible;mso-wrap-style:square" from="53146,18898" to="53146,2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40" o:spid="_x0000_s1039" type="#_x0000_t202" style="position:absolute;left:6446;top:13505;width:16056;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A68FEB4" w14:textId="77777777" w:rsidR="00430E88" w:rsidRDefault="00430E88" w:rsidP="00430E88">
                        <w:pPr>
                          <w:pStyle w:val="NormalWeb"/>
                          <w:spacing w:before="0" w:beforeAutospacing="0" w:after="0" w:afterAutospacing="0"/>
                          <w:jc w:val="center"/>
                        </w:pPr>
                        <w:r>
                          <w:rPr>
                            <w:rFonts w:eastAsia="Times New Roman"/>
                            <w:b/>
                            <w:bCs/>
                          </w:rPr>
                          <w:t>Liepājas pašvaldība</w:t>
                        </w:r>
                      </w:p>
                      <w:p w14:paraId="49000CA4" w14:textId="77777777" w:rsidR="00430E88" w:rsidRDefault="00430E88" w:rsidP="00430E88">
                        <w:pPr>
                          <w:pStyle w:val="NormalWeb"/>
                          <w:spacing w:before="0" w:beforeAutospacing="0" w:after="0" w:afterAutospacing="0"/>
                          <w:jc w:val="center"/>
                        </w:pPr>
                        <w:r>
                          <w:rPr>
                            <w:rFonts w:eastAsia="Times New Roman"/>
                          </w:rPr>
                          <w:t>+ 371 </w:t>
                        </w:r>
                        <w:hyperlink r:id="rId16" w:tgtFrame="_self" w:history="1">
                          <w:r w:rsidRPr="00C86068">
                            <w:rPr>
                              <w:rStyle w:val="Hyperlink"/>
                              <w:color w:val="auto"/>
                              <w:u w:val="none"/>
                              <w:shd w:val="clear" w:color="auto" w:fill="FFFFFF"/>
                            </w:rPr>
                            <w:t>634</w:t>
                          </w:r>
                          <w:r>
                            <w:rPr>
                              <w:rStyle w:val="Hyperlink"/>
                              <w:color w:val="auto"/>
                              <w:u w:val="none"/>
                              <w:shd w:val="clear" w:color="auto" w:fill="FFFFFF"/>
                            </w:rPr>
                            <w:t xml:space="preserve"> </w:t>
                          </w:r>
                          <w:r w:rsidRPr="00C86068">
                            <w:rPr>
                              <w:rStyle w:val="Hyperlink"/>
                              <w:color w:val="auto"/>
                              <w:u w:val="none"/>
                              <w:shd w:val="clear" w:color="auto" w:fill="FFFFFF"/>
                            </w:rPr>
                            <w:t>04745</w:t>
                          </w:r>
                        </w:hyperlink>
                      </w:p>
                      <w:p w14:paraId="21F1D3D6" w14:textId="77777777" w:rsidR="00430E88" w:rsidRDefault="00430E88" w:rsidP="00430E88">
                        <w:pPr>
                          <w:pStyle w:val="NormalWeb"/>
                          <w:spacing w:before="0" w:beforeAutospacing="0" w:after="0" w:afterAutospacing="0"/>
                          <w:jc w:val="both"/>
                        </w:pPr>
                        <w:r>
                          <w:rPr>
                            <w:rFonts w:eastAsia="Times New Roman"/>
                          </w:rPr>
                          <w:t> </w:t>
                        </w:r>
                      </w:p>
                      <w:p w14:paraId="55586D91" w14:textId="77777777" w:rsidR="00430E88" w:rsidRDefault="00430E88" w:rsidP="00430E88">
                        <w:pPr>
                          <w:pStyle w:val="NormalWeb"/>
                          <w:spacing w:before="0" w:beforeAutospacing="0" w:after="0" w:afterAutospacing="0"/>
                        </w:pPr>
                        <w:r>
                          <w:rPr>
                            <w:rFonts w:eastAsia="Times New Roman"/>
                            <w:sz w:val="26"/>
                            <w:szCs w:val="26"/>
                          </w:rPr>
                          <w:t> </w:t>
                        </w:r>
                      </w:p>
                    </w:txbxContent>
                  </v:textbox>
                </v:shape>
                <v:line id="Line 45" o:spid="_x0000_s1040" style="position:absolute;flip:x;visibility:visible;mso-wrap-style:square" from="22502,15542" to="26521,15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shape id="Text Box 40" o:spid="_x0000_s1041" type="#_x0000_t202" style="position:absolute;left:1484;top:23942;width:12624;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36E24EE0" w14:textId="77777777" w:rsidR="00430E88" w:rsidRDefault="00430E88" w:rsidP="00430E88">
                        <w:pPr>
                          <w:pStyle w:val="NormalWeb"/>
                          <w:spacing w:before="0" w:beforeAutospacing="0" w:after="0" w:afterAutospacing="0"/>
                          <w:jc w:val="center"/>
                        </w:pPr>
                        <w:r>
                          <w:rPr>
                            <w:rFonts w:eastAsia="Times New Roman"/>
                            <w:b/>
                            <w:bCs/>
                          </w:rPr>
                          <w:t>PTAC</w:t>
                        </w:r>
                      </w:p>
                      <w:p w14:paraId="22F8BC59" w14:textId="77777777" w:rsidR="00430E88" w:rsidRDefault="00430E88" w:rsidP="00430E88">
                        <w:pPr>
                          <w:pStyle w:val="NormalWeb"/>
                          <w:spacing w:before="0" w:beforeAutospacing="0" w:after="0" w:afterAutospacing="0"/>
                          <w:jc w:val="center"/>
                        </w:pPr>
                        <w:r w:rsidRPr="00A06BB6">
                          <w:rPr>
                            <w:noProof/>
                          </w:rPr>
                          <w:t>+371 65452554</w:t>
                        </w:r>
                      </w:p>
                      <w:p w14:paraId="3B5E550F" w14:textId="77777777" w:rsidR="00430E88" w:rsidRDefault="00430E88" w:rsidP="00430E88">
                        <w:pPr>
                          <w:pStyle w:val="NormalWeb"/>
                          <w:spacing w:before="0" w:beforeAutospacing="0" w:after="0" w:afterAutospacing="0"/>
                          <w:jc w:val="both"/>
                        </w:pPr>
                        <w:r>
                          <w:rPr>
                            <w:rFonts w:eastAsia="Times New Roman"/>
                          </w:rPr>
                          <w:t> </w:t>
                        </w:r>
                      </w:p>
                      <w:p w14:paraId="2CF1F92A" w14:textId="77777777" w:rsidR="00430E88" w:rsidRDefault="00430E88" w:rsidP="00430E88">
                        <w:pPr>
                          <w:pStyle w:val="NormalWeb"/>
                          <w:spacing w:before="0" w:beforeAutospacing="0" w:after="0" w:afterAutospacing="0"/>
                        </w:pPr>
                        <w:r>
                          <w:rPr>
                            <w:rFonts w:eastAsia="Times New Roman"/>
                            <w:sz w:val="26"/>
                            <w:szCs w:val="26"/>
                          </w:rPr>
                          <w:t> </w:t>
                        </w:r>
                      </w:p>
                    </w:txbxContent>
                  </v:textbox>
                </v:shape>
                <v:shape id="Text Box 40" o:spid="_x0000_s1042" type="#_x0000_t202" style="position:absolute;left:24161;top:5390;width:19362;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" fillcolor="white [3201]" strokecolor="black [3213]" strokeweight="1pt">
                  <v:textbox>
                    <w:txbxContent>
                      <w:p w14:paraId="7EB07E9D" w14:textId="77777777" w:rsidR="00430E88" w:rsidRDefault="00430E88" w:rsidP="00430E88">
                        <w:pPr>
                          <w:pStyle w:val="NormalWeb"/>
                          <w:spacing w:before="0" w:beforeAutospacing="0" w:after="0" w:afterAutospacing="0"/>
                          <w:jc w:val="center"/>
                        </w:pPr>
                        <w:r>
                          <w:rPr>
                            <w:rFonts w:eastAsia="Times New Roman"/>
                            <w:b/>
                            <w:bCs/>
                          </w:rPr>
                          <w:t>Kurzemes reģionālā valsts darba inspekcija</w:t>
                        </w:r>
                      </w:p>
                      <w:p w14:paraId="53F63C01" w14:textId="77777777" w:rsidR="00430E88" w:rsidRDefault="00430E88" w:rsidP="00430E88">
                        <w:pPr>
                          <w:pStyle w:val="NormalWeb"/>
                          <w:spacing w:before="0" w:beforeAutospacing="0" w:after="0" w:afterAutospacing="0"/>
                          <w:jc w:val="center"/>
                        </w:pPr>
                        <w:r>
                          <w:rPr>
                            <w:rFonts w:eastAsia="Times New Roman"/>
                          </w:rPr>
                          <w:t xml:space="preserve">+ 371 </w:t>
                        </w:r>
                        <w:r w:rsidRPr="00332CF3">
                          <w:rPr>
                            <w:rFonts w:eastAsia="Times New Roman"/>
                          </w:rPr>
                          <w:t>63427443</w:t>
                        </w:r>
                      </w:p>
                      <w:p w14:paraId="2868CCA7" w14:textId="77777777" w:rsidR="00430E88" w:rsidRDefault="00430E88" w:rsidP="00430E88">
                        <w:pPr>
                          <w:pStyle w:val="NormalWeb"/>
                          <w:spacing w:before="0" w:beforeAutospacing="0" w:after="0" w:afterAutospacing="0"/>
                          <w:jc w:val="both"/>
                        </w:pPr>
                        <w:r>
                          <w:rPr>
                            <w:rFonts w:eastAsia="Times New Roman"/>
                          </w:rPr>
                          <w:t> </w:t>
                        </w:r>
                      </w:p>
                      <w:p w14:paraId="577FF7C9" w14:textId="77777777" w:rsidR="00430E88" w:rsidRDefault="00430E88" w:rsidP="00430E88">
                        <w:pPr>
                          <w:pStyle w:val="NormalWeb"/>
                          <w:spacing w:before="0" w:beforeAutospacing="0" w:after="0" w:afterAutospacing="0"/>
                        </w:pPr>
                        <w:r>
                          <w:rPr>
                            <w:rFonts w:eastAsia="Times New Roman"/>
                            <w:sz w:val="26"/>
                            <w:szCs w:val="26"/>
                          </w:rPr>
                          <w:t> </w:t>
                        </w:r>
                      </w:p>
                    </w:txbxContent>
                  </v:textbox>
                </v:shape>
                <v:shapetype id="_x0000_t32" coordsize="21600,21600" o:spt="32" o:oned="t" path="m,l21600,21600e" filled="f">
                  <v:path arrowok="t" fillok="f" o:connecttype="none"/>
                  <o:lock v:ext="edit" shapetype="t"/>
                </v:shapetype>
                <v:shape id="Straight Arrow Connector 23" o:spid="_x0000_s1043" type="#_x0000_t32" style="position:absolute;left:34294;top:11461;width:39;height:26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" strokecolor="windowText" strokeweight=".5pt">
                  <v:stroke endarrow="block" joinstyle="miter"/>
                </v:shape>
                <v:line id="Line 41" o:spid="_x0000_s1044" style="position:absolute;visibility:visible;mso-wrap-style:square" from="53468,29801" to="53468,3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41" o:spid="_x0000_s1045" style="position:absolute;visibility:visible;mso-wrap-style:square" from="68861,10094" to="68861,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45" o:spid="_x0000_s1046" style="position:absolute;flip:x;visibility:visible;mso-wrap-style:square" from="14204,26185" to="18223,2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w10:anchorlock/>
              </v:group>
            </w:pict>
          </mc:Fallback>
        </mc:AlternateContent>
      </w:r>
    </w:p>
    <w:p w14:paraId="31EB0749" w14:textId="77777777" w:rsidR="00430E88" w:rsidRPr="00430E88" w:rsidRDefault="00430E88" w:rsidP="00430E88">
      <w:pPr>
        <w:pStyle w:val="Sarakstarindkopa"/>
        <w:rPr>
          <w:sz w:val="28"/>
          <w:szCs w:val="28"/>
        </w:rPr>
      </w:pPr>
    </w:p>
    <w:p w14:paraId="54C0F39C" w14:textId="604073AF" w:rsidR="000649A4" w:rsidRDefault="000649A4">
      <w:pPr>
        <w:spacing w:after="160" w:line="259" w:lineRule="auto"/>
        <w:rPr>
          <w:sz w:val="24"/>
          <w:szCs w:val="24"/>
        </w:rPr>
      </w:pPr>
      <w:r>
        <w:rPr>
          <w:sz w:val="24"/>
          <w:szCs w:val="24"/>
        </w:rPr>
        <w:br w:type="page"/>
      </w:r>
    </w:p>
    <w:p w14:paraId="42DD2F4D" w14:textId="77777777" w:rsidR="000649A4" w:rsidRDefault="000649A4" w:rsidP="00327837">
      <w:pPr>
        <w:rPr>
          <w:sz w:val="24"/>
          <w:szCs w:val="24"/>
        </w:rPr>
        <w:sectPr w:rsidR="000649A4" w:rsidSect="008C6948">
          <w:pgSz w:w="15840" w:h="12240" w:orient="landscape"/>
          <w:pgMar w:top="1440" w:right="1440" w:bottom="1440" w:left="992" w:header="720" w:footer="720" w:gutter="0"/>
          <w:cols w:space="720"/>
          <w:docGrid w:linePitch="360"/>
        </w:sectPr>
      </w:pPr>
    </w:p>
    <w:p w14:paraId="395CE55A" w14:textId="65D797FB" w:rsidR="000649A4" w:rsidRDefault="000649A4" w:rsidP="000649A4">
      <w:pPr>
        <w:jc w:val="center"/>
        <w:rPr>
          <w:b/>
          <w:sz w:val="28"/>
          <w:szCs w:val="28"/>
        </w:rPr>
      </w:pPr>
      <w:r>
        <w:rPr>
          <w:b/>
          <w:sz w:val="28"/>
          <w:szCs w:val="28"/>
        </w:rPr>
        <w:lastRenderedPageBreak/>
        <w:t xml:space="preserve">Rīcības algoritms </w:t>
      </w:r>
      <w:r w:rsidR="00AA12FA">
        <w:rPr>
          <w:b/>
          <w:sz w:val="28"/>
          <w:szCs w:val="28"/>
        </w:rPr>
        <w:t>ķīmisk</w:t>
      </w:r>
      <w:r w:rsidR="00E91AB8">
        <w:rPr>
          <w:b/>
          <w:sz w:val="28"/>
          <w:szCs w:val="28"/>
        </w:rPr>
        <w:t>o vielu</w:t>
      </w:r>
      <w:r>
        <w:rPr>
          <w:b/>
          <w:sz w:val="28"/>
          <w:szCs w:val="28"/>
        </w:rPr>
        <w:t xml:space="preserve"> </w:t>
      </w:r>
      <w:r w:rsidR="00BE7582">
        <w:rPr>
          <w:b/>
          <w:sz w:val="28"/>
          <w:szCs w:val="28"/>
        </w:rPr>
        <w:t>noplūdes</w:t>
      </w:r>
      <w:r>
        <w:rPr>
          <w:b/>
          <w:sz w:val="28"/>
          <w:szCs w:val="28"/>
        </w:rPr>
        <w:t xml:space="preserve"> gadījumā</w:t>
      </w:r>
    </w:p>
    <w:p w14:paraId="61259FFA" w14:textId="77777777" w:rsidR="000649A4" w:rsidRPr="006A769A" w:rsidRDefault="000649A4" w:rsidP="000649A4"/>
    <w:p w14:paraId="1ADB3011" w14:textId="18A0DE84" w:rsidR="00F47EBB" w:rsidRPr="00181C46" w:rsidRDefault="00F47EBB" w:rsidP="00315BB0">
      <w:pPr>
        <w:pStyle w:val="Bezatstarpm1"/>
        <w:numPr>
          <w:ilvl w:val="0"/>
          <w:numId w:val="20"/>
        </w:numPr>
        <w:jc w:val="both"/>
        <w:rPr>
          <w:sz w:val="22"/>
          <w:szCs w:val="22"/>
        </w:rPr>
      </w:pPr>
      <w:r w:rsidRPr="00181C46">
        <w:rPr>
          <w:sz w:val="22"/>
          <w:szCs w:val="22"/>
        </w:rPr>
        <w:t xml:space="preserve">Pamanot ķīmisko vielu noplūdi, nekavējoties jāpārtrauc darba uzdevumi, par to paziņot </w:t>
      </w:r>
      <w:bookmarkStart w:id="11" w:name="_Hlk149224355"/>
      <w:r w:rsidRPr="00181C46">
        <w:rPr>
          <w:sz w:val="22"/>
          <w:szCs w:val="22"/>
        </w:rPr>
        <w:t>visiem objektā esošiem darbiniekiem</w:t>
      </w:r>
      <w:r w:rsidR="00B76BDE" w:rsidRPr="00181C46">
        <w:rPr>
          <w:sz w:val="22"/>
          <w:szCs w:val="22"/>
        </w:rPr>
        <w:t>,</w:t>
      </w:r>
      <w:r w:rsidRPr="00181C46">
        <w:rPr>
          <w:sz w:val="22"/>
          <w:szCs w:val="22"/>
        </w:rPr>
        <w:t xml:space="preserve"> nospiežot </w:t>
      </w:r>
      <w:r w:rsidR="00B76BDE" w:rsidRPr="00181C46">
        <w:rPr>
          <w:sz w:val="22"/>
          <w:szCs w:val="22"/>
        </w:rPr>
        <w:t>trauksmes pogu</w:t>
      </w:r>
      <w:r w:rsidRPr="00181C46">
        <w:rPr>
          <w:sz w:val="22"/>
          <w:szCs w:val="22"/>
        </w:rPr>
        <w:t xml:space="preserve"> vai mutiski</w:t>
      </w:r>
      <w:bookmarkEnd w:id="11"/>
      <w:r w:rsidR="00B76BDE" w:rsidRPr="00181C46">
        <w:rPr>
          <w:sz w:val="22"/>
          <w:szCs w:val="22"/>
        </w:rPr>
        <w:t>;</w:t>
      </w:r>
    </w:p>
    <w:p w14:paraId="2327404D" w14:textId="14D06C66" w:rsidR="00315BB0" w:rsidRPr="00181C46" w:rsidRDefault="000649A4" w:rsidP="00315BB0">
      <w:pPr>
        <w:pStyle w:val="Bezatstarpm1"/>
        <w:numPr>
          <w:ilvl w:val="0"/>
          <w:numId w:val="20"/>
        </w:numPr>
        <w:jc w:val="both"/>
        <w:rPr>
          <w:sz w:val="22"/>
          <w:szCs w:val="22"/>
        </w:rPr>
      </w:pPr>
      <w:r w:rsidRPr="00181C46">
        <w:rPr>
          <w:sz w:val="22"/>
          <w:szCs w:val="22"/>
        </w:rPr>
        <w:t xml:space="preserve">Ja </w:t>
      </w:r>
      <w:r w:rsidR="00E91AB8" w:rsidRPr="00181C46">
        <w:rPr>
          <w:sz w:val="22"/>
          <w:szCs w:val="22"/>
        </w:rPr>
        <w:t xml:space="preserve">izlijusi/noplūdusi </w:t>
      </w:r>
      <w:r w:rsidR="00AA12FA" w:rsidRPr="00181C46">
        <w:rPr>
          <w:sz w:val="22"/>
          <w:szCs w:val="22"/>
        </w:rPr>
        <w:t>ķīmiskā</w:t>
      </w:r>
      <w:r w:rsidR="00E91AB8" w:rsidRPr="00181C46">
        <w:rPr>
          <w:sz w:val="22"/>
          <w:szCs w:val="22"/>
        </w:rPr>
        <w:t xml:space="preserve"> viela</w:t>
      </w:r>
      <w:r w:rsidRPr="00181C46">
        <w:rPr>
          <w:sz w:val="22"/>
          <w:szCs w:val="22"/>
        </w:rPr>
        <w:t xml:space="preserve">, </w:t>
      </w:r>
      <w:r w:rsidR="00315BB0" w:rsidRPr="00181C46">
        <w:rPr>
          <w:sz w:val="22"/>
          <w:szCs w:val="22"/>
        </w:rPr>
        <w:t xml:space="preserve">objekta darbinieki, ja iespējams, pārtrauc </w:t>
      </w:r>
      <w:r w:rsidR="00F0077F" w:rsidRPr="00181C46">
        <w:rPr>
          <w:sz w:val="22"/>
          <w:szCs w:val="22"/>
        </w:rPr>
        <w:t xml:space="preserve">tās </w:t>
      </w:r>
      <w:r w:rsidR="00315BB0" w:rsidRPr="00181C46">
        <w:rPr>
          <w:sz w:val="22"/>
          <w:szCs w:val="22"/>
        </w:rPr>
        <w:t>tālāku noplūdi;</w:t>
      </w:r>
    </w:p>
    <w:p w14:paraId="10375749" w14:textId="4D0BEF5F" w:rsidR="00A3635F" w:rsidRPr="00181C46" w:rsidRDefault="00315BB0" w:rsidP="00A3635F">
      <w:pPr>
        <w:pStyle w:val="Bezatstarpm1"/>
        <w:numPr>
          <w:ilvl w:val="0"/>
          <w:numId w:val="20"/>
        </w:numPr>
        <w:jc w:val="both"/>
        <w:rPr>
          <w:sz w:val="22"/>
          <w:szCs w:val="22"/>
        </w:rPr>
      </w:pPr>
      <w:r w:rsidRPr="00181C46">
        <w:rPr>
          <w:sz w:val="22"/>
          <w:szCs w:val="22"/>
        </w:rPr>
        <w:t>O</w:t>
      </w:r>
      <w:r w:rsidR="000649A4" w:rsidRPr="00181C46">
        <w:rPr>
          <w:sz w:val="22"/>
          <w:szCs w:val="22"/>
        </w:rPr>
        <w:t xml:space="preserve">bjekta darbinieki norobežo </w:t>
      </w:r>
      <w:r w:rsidR="0072503D" w:rsidRPr="00181C46">
        <w:rPr>
          <w:sz w:val="22"/>
          <w:szCs w:val="22"/>
        </w:rPr>
        <w:t>noplūdes</w:t>
      </w:r>
      <w:r w:rsidR="000649A4" w:rsidRPr="00181C46">
        <w:rPr>
          <w:sz w:val="22"/>
          <w:szCs w:val="22"/>
        </w:rPr>
        <w:t xml:space="preserve"> vietu;</w:t>
      </w:r>
    </w:p>
    <w:p w14:paraId="26AC58DB" w14:textId="3E27FBBE" w:rsidR="000649A4" w:rsidRPr="00181C46" w:rsidRDefault="000649A4" w:rsidP="00A3635F">
      <w:pPr>
        <w:pStyle w:val="Bezatstarpm1"/>
        <w:numPr>
          <w:ilvl w:val="0"/>
          <w:numId w:val="20"/>
        </w:numPr>
        <w:jc w:val="both"/>
        <w:rPr>
          <w:sz w:val="22"/>
          <w:szCs w:val="22"/>
        </w:rPr>
      </w:pPr>
      <w:bookmarkStart w:id="12" w:name="_Hlk149140333"/>
      <w:r w:rsidRPr="00181C46">
        <w:rPr>
          <w:sz w:val="22"/>
          <w:szCs w:val="22"/>
        </w:rPr>
        <w:t>Objekta darbinieki, apmeklētāji u.c. objektā esošas personas, kuras nav apgādātas ar individuālajiem līdzekļiem (</w:t>
      </w:r>
      <w:r w:rsidR="00A3635F" w:rsidRPr="00181C46">
        <w:rPr>
          <w:sz w:val="22"/>
          <w:szCs w:val="22"/>
          <w:lang w:val="fr-FR"/>
        </w:rPr>
        <w:t>cimdi, brilles, aizsargtērps)</w:t>
      </w:r>
      <w:r w:rsidRPr="00181C46">
        <w:rPr>
          <w:sz w:val="22"/>
          <w:szCs w:val="22"/>
        </w:rPr>
        <w:t>, tiek evakuētas no negadījuma vietas;</w:t>
      </w:r>
    </w:p>
    <w:p w14:paraId="1EF17A72" w14:textId="07F2A9CF" w:rsidR="00B76BDE" w:rsidRPr="00181C46" w:rsidRDefault="00B76BDE" w:rsidP="00A3635F">
      <w:pPr>
        <w:pStyle w:val="Bezatstarpm1"/>
        <w:numPr>
          <w:ilvl w:val="0"/>
          <w:numId w:val="20"/>
        </w:numPr>
        <w:jc w:val="both"/>
        <w:rPr>
          <w:sz w:val="22"/>
          <w:szCs w:val="22"/>
        </w:rPr>
      </w:pPr>
      <w:r w:rsidRPr="00181C46">
        <w:rPr>
          <w:sz w:val="22"/>
          <w:szCs w:val="22"/>
        </w:rPr>
        <w:t>Atslēgt elektrību objektam, noslēgt ūdens un gāzes padevi ja nepieciešams;</w:t>
      </w:r>
    </w:p>
    <w:p w14:paraId="3B20D057" w14:textId="3881E05A" w:rsidR="00E23485" w:rsidRPr="00181C46" w:rsidRDefault="00AA12FA" w:rsidP="00E23485">
      <w:pPr>
        <w:pStyle w:val="Bezatstarpm1"/>
        <w:numPr>
          <w:ilvl w:val="0"/>
          <w:numId w:val="20"/>
        </w:numPr>
        <w:jc w:val="both"/>
        <w:rPr>
          <w:sz w:val="22"/>
          <w:szCs w:val="22"/>
        </w:rPr>
      </w:pPr>
      <w:bookmarkStart w:id="13" w:name="_Hlk149140404"/>
      <w:bookmarkEnd w:id="12"/>
      <w:r w:rsidRPr="00181C46">
        <w:rPr>
          <w:sz w:val="22"/>
          <w:szCs w:val="22"/>
        </w:rPr>
        <w:t>Ķīmisk</w:t>
      </w:r>
      <w:r w:rsidR="0072503D" w:rsidRPr="00181C46">
        <w:rPr>
          <w:sz w:val="22"/>
          <w:szCs w:val="22"/>
        </w:rPr>
        <w:t>o vielu</w:t>
      </w:r>
      <w:r w:rsidR="00284398" w:rsidRPr="00181C46">
        <w:rPr>
          <w:sz w:val="22"/>
          <w:szCs w:val="22"/>
        </w:rPr>
        <w:t xml:space="preserve"> </w:t>
      </w:r>
      <w:r w:rsidR="008124C1" w:rsidRPr="00181C46">
        <w:rPr>
          <w:sz w:val="22"/>
          <w:szCs w:val="22"/>
        </w:rPr>
        <w:t>noplūdi</w:t>
      </w:r>
      <w:r w:rsidR="00284398" w:rsidRPr="00181C46">
        <w:rPr>
          <w:sz w:val="22"/>
          <w:szCs w:val="22"/>
        </w:rPr>
        <w:t xml:space="preserve"> </w:t>
      </w:r>
      <w:r w:rsidR="000649A4" w:rsidRPr="00181C46">
        <w:rPr>
          <w:sz w:val="22"/>
          <w:szCs w:val="22"/>
        </w:rPr>
        <w:t>objekta darbinieki savāc</w:t>
      </w:r>
      <w:r w:rsidR="00284398" w:rsidRPr="00181C46">
        <w:rPr>
          <w:sz w:val="22"/>
          <w:szCs w:val="22"/>
        </w:rPr>
        <w:t>,</w:t>
      </w:r>
      <w:r w:rsidR="000649A4" w:rsidRPr="00181C46">
        <w:rPr>
          <w:sz w:val="22"/>
          <w:szCs w:val="22"/>
        </w:rPr>
        <w:t xml:space="preserve"> </w:t>
      </w:r>
      <w:r w:rsidR="00284398" w:rsidRPr="00181C46">
        <w:rPr>
          <w:sz w:val="22"/>
          <w:szCs w:val="22"/>
        </w:rPr>
        <w:t>izmantojot absorbentu</w:t>
      </w:r>
      <w:r w:rsidR="0050114D" w:rsidRPr="00181C46">
        <w:rPr>
          <w:sz w:val="22"/>
          <w:szCs w:val="22"/>
        </w:rPr>
        <w:t xml:space="preserve"> vai slaucīšanas materiālu</w:t>
      </w:r>
      <w:r w:rsidR="000649A4" w:rsidRPr="00181C46">
        <w:rPr>
          <w:sz w:val="22"/>
          <w:szCs w:val="22"/>
        </w:rPr>
        <w:t xml:space="preserve">; </w:t>
      </w:r>
    </w:p>
    <w:p w14:paraId="6988AD2B" w14:textId="64E9DE2A" w:rsidR="00EF3721" w:rsidRPr="00181C46" w:rsidRDefault="00EF3721" w:rsidP="00E23485">
      <w:pPr>
        <w:pStyle w:val="Bezatstarpm1"/>
        <w:numPr>
          <w:ilvl w:val="0"/>
          <w:numId w:val="20"/>
        </w:numPr>
        <w:jc w:val="both"/>
        <w:rPr>
          <w:sz w:val="22"/>
          <w:szCs w:val="22"/>
        </w:rPr>
      </w:pPr>
      <w:r w:rsidRPr="00181C46">
        <w:rPr>
          <w:sz w:val="22"/>
          <w:szCs w:val="22"/>
        </w:rPr>
        <w:t>Veikt grīdas uzkopšanu ar ūdeni</w:t>
      </w:r>
      <w:r w:rsidR="00C16F21" w:rsidRPr="00181C46">
        <w:rPr>
          <w:sz w:val="22"/>
          <w:szCs w:val="22"/>
        </w:rPr>
        <w:t>.</w:t>
      </w:r>
      <w:r w:rsidRPr="00181C46">
        <w:rPr>
          <w:sz w:val="22"/>
          <w:szCs w:val="22"/>
        </w:rPr>
        <w:t xml:space="preserve"> </w:t>
      </w:r>
      <w:r w:rsidR="00C16F21" w:rsidRPr="00181C46">
        <w:rPr>
          <w:sz w:val="22"/>
          <w:szCs w:val="22"/>
        </w:rPr>
        <w:t>Piesārņoto</w:t>
      </w:r>
      <w:r w:rsidRPr="00181C46">
        <w:rPr>
          <w:sz w:val="22"/>
          <w:szCs w:val="22"/>
        </w:rPr>
        <w:t xml:space="preserve"> ūdeni </w:t>
      </w:r>
      <w:r w:rsidR="0044457B" w:rsidRPr="00181C46">
        <w:rPr>
          <w:sz w:val="22"/>
          <w:szCs w:val="22"/>
        </w:rPr>
        <w:t xml:space="preserve">līdz nodošanai atkritumu </w:t>
      </w:r>
      <w:proofErr w:type="spellStart"/>
      <w:r w:rsidR="0044457B" w:rsidRPr="00181C46">
        <w:rPr>
          <w:sz w:val="22"/>
          <w:szCs w:val="22"/>
        </w:rPr>
        <w:t>apsaimniekotājam</w:t>
      </w:r>
      <w:proofErr w:type="spellEnd"/>
      <w:r w:rsidR="0044457B" w:rsidRPr="00181C46">
        <w:rPr>
          <w:sz w:val="22"/>
          <w:szCs w:val="22"/>
        </w:rPr>
        <w:t xml:space="preserve"> </w:t>
      </w:r>
      <w:r w:rsidR="00C16F21" w:rsidRPr="00181C46">
        <w:rPr>
          <w:sz w:val="22"/>
          <w:szCs w:val="22"/>
        </w:rPr>
        <w:t>uzglabā</w:t>
      </w:r>
      <w:r w:rsidR="0044457B" w:rsidRPr="00181C46">
        <w:rPr>
          <w:sz w:val="22"/>
          <w:szCs w:val="22"/>
        </w:rPr>
        <w:t>t</w:t>
      </w:r>
      <w:r w:rsidRPr="00181C46">
        <w:rPr>
          <w:sz w:val="22"/>
          <w:szCs w:val="22"/>
        </w:rPr>
        <w:t xml:space="preserve"> 1m</w:t>
      </w:r>
      <w:r w:rsidRPr="00181C46">
        <w:rPr>
          <w:sz w:val="22"/>
          <w:szCs w:val="22"/>
          <w:vertAlign w:val="superscript"/>
        </w:rPr>
        <w:t>3</w:t>
      </w:r>
      <w:r w:rsidRPr="00181C46">
        <w:rPr>
          <w:sz w:val="22"/>
          <w:szCs w:val="22"/>
        </w:rPr>
        <w:t xml:space="preserve"> tvertnē;</w:t>
      </w:r>
    </w:p>
    <w:p w14:paraId="146E5494" w14:textId="16A5F21E" w:rsidR="000649A4" w:rsidRPr="00181C46" w:rsidRDefault="000649A4" w:rsidP="00E23485">
      <w:pPr>
        <w:pStyle w:val="Bezatstarpm1"/>
        <w:numPr>
          <w:ilvl w:val="0"/>
          <w:numId w:val="20"/>
        </w:numPr>
        <w:jc w:val="both"/>
        <w:rPr>
          <w:sz w:val="22"/>
          <w:szCs w:val="22"/>
        </w:rPr>
      </w:pPr>
      <w:bookmarkStart w:id="14" w:name="_Hlk149140364"/>
      <w:bookmarkEnd w:id="13"/>
      <w:r w:rsidRPr="00181C46">
        <w:rPr>
          <w:rFonts w:eastAsiaTheme="minorHAnsi"/>
          <w:sz w:val="22"/>
          <w:szCs w:val="22"/>
        </w:rPr>
        <w:t>Par jebkur</w:t>
      </w:r>
      <w:r w:rsidR="008124C1" w:rsidRPr="00181C46">
        <w:rPr>
          <w:rFonts w:eastAsiaTheme="minorHAnsi"/>
          <w:sz w:val="22"/>
          <w:szCs w:val="22"/>
        </w:rPr>
        <w:t>u</w:t>
      </w:r>
      <w:r w:rsidRPr="00181C46">
        <w:rPr>
          <w:rFonts w:eastAsiaTheme="minorHAnsi"/>
          <w:sz w:val="22"/>
          <w:szCs w:val="22"/>
        </w:rPr>
        <w:t xml:space="preserve"> </w:t>
      </w:r>
      <w:r w:rsidR="00AA12FA" w:rsidRPr="00181C46">
        <w:rPr>
          <w:sz w:val="22"/>
          <w:szCs w:val="22"/>
        </w:rPr>
        <w:t>ķīmisk</w:t>
      </w:r>
      <w:r w:rsidR="0072503D" w:rsidRPr="00181C46">
        <w:rPr>
          <w:sz w:val="22"/>
          <w:szCs w:val="22"/>
        </w:rPr>
        <w:t xml:space="preserve">o vielu </w:t>
      </w:r>
      <w:r w:rsidR="008124C1" w:rsidRPr="00181C46">
        <w:rPr>
          <w:rFonts w:eastAsiaTheme="minorHAnsi"/>
          <w:sz w:val="22"/>
          <w:szCs w:val="22"/>
        </w:rPr>
        <w:t>nopl</w:t>
      </w:r>
      <w:r w:rsidR="00161B30" w:rsidRPr="00181C46">
        <w:rPr>
          <w:rFonts w:eastAsiaTheme="minorHAnsi"/>
          <w:sz w:val="22"/>
          <w:szCs w:val="22"/>
        </w:rPr>
        <w:t>ū</w:t>
      </w:r>
      <w:r w:rsidR="008124C1" w:rsidRPr="00181C46">
        <w:rPr>
          <w:rFonts w:eastAsiaTheme="minorHAnsi"/>
          <w:sz w:val="22"/>
          <w:szCs w:val="22"/>
        </w:rPr>
        <w:t>di</w:t>
      </w:r>
      <w:r w:rsidRPr="00181C46">
        <w:rPr>
          <w:rFonts w:eastAsiaTheme="minorHAnsi"/>
          <w:sz w:val="22"/>
          <w:szCs w:val="22"/>
        </w:rPr>
        <w:t xml:space="preserve"> objekta darbinieki informē </w:t>
      </w:r>
      <w:r w:rsidR="00E23485" w:rsidRPr="00181C46">
        <w:rPr>
          <w:b/>
          <w:sz w:val="22"/>
          <w:szCs w:val="22"/>
        </w:rPr>
        <w:t>vadību</w:t>
      </w:r>
      <w:r w:rsidR="00EA3EB6" w:rsidRPr="00181C46">
        <w:rPr>
          <w:b/>
          <w:sz w:val="22"/>
          <w:szCs w:val="22"/>
        </w:rPr>
        <w:t xml:space="preserve"> </w:t>
      </w:r>
      <w:bookmarkEnd w:id="14"/>
      <w:r w:rsidR="008124C1" w:rsidRPr="00181C46">
        <w:rPr>
          <w:rFonts w:eastAsiaTheme="minorHAnsi"/>
          <w:b/>
          <w:sz w:val="22"/>
          <w:szCs w:val="22"/>
        </w:rPr>
        <w:t xml:space="preserve">pa tālruni </w:t>
      </w:r>
      <w:r w:rsidR="008124C1" w:rsidRPr="00181C46">
        <w:rPr>
          <w:b/>
          <w:sz w:val="22"/>
          <w:szCs w:val="22"/>
          <w:shd w:val="clear" w:color="auto" w:fill="FFFFFF"/>
        </w:rPr>
        <w:t>+371 265 366 89</w:t>
      </w:r>
      <w:r w:rsidR="00E23485" w:rsidRPr="00181C46">
        <w:rPr>
          <w:b/>
          <w:sz w:val="22"/>
          <w:szCs w:val="22"/>
          <w:shd w:val="clear" w:color="auto" w:fill="FFFFFF"/>
        </w:rPr>
        <w:t xml:space="preserve"> (Uģis) vai +371 </w:t>
      </w:r>
      <w:r w:rsidR="00E23485" w:rsidRPr="00181C46">
        <w:rPr>
          <w:b/>
          <w:sz w:val="22"/>
          <w:szCs w:val="22"/>
          <w:lang w:val="en"/>
        </w:rPr>
        <w:t xml:space="preserve">26315985 </w:t>
      </w:r>
      <w:r w:rsidR="00E23485" w:rsidRPr="00181C46">
        <w:rPr>
          <w:b/>
          <w:sz w:val="22"/>
          <w:szCs w:val="22"/>
          <w:shd w:val="clear" w:color="auto" w:fill="FFFFFF"/>
        </w:rPr>
        <w:t>(Miks)</w:t>
      </w:r>
      <w:r w:rsidRPr="00181C46">
        <w:rPr>
          <w:rFonts w:eastAsiaTheme="minorHAnsi"/>
          <w:sz w:val="22"/>
          <w:szCs w:val="22"/>
        </w:rPr>
        <w:t>;</w:t>
      </w:r>
    </w:p>
    <w:p w14:paraId="67AF63D1" w14:textId="1FF05ED2" w:rsidR="000649A4" w:rsidRPr="00181C46" w:rsidRDefault="00161B30" w:rsidP="000649A4">
      <w:pPr>
        <w:pStyle w:val="Bezatstarpm1"/>
        <w:numPr>
          <w:ilvl w:val="0"/>
          <w:numId w:val="20"/>
        </w:numPr>
        <w:jc w:val="both"/>
        <w:rPr>
          <w:sz w:val="22"/>
          <w:szCs w:val="22"/>
        </w:rPr>
      </w:pPr>
      <w:r w:rsidRPr="00181C46">
        <w:rPr>
          <w:sz w:val="22"/>
          <w:szCs w:val="22"/>
          <w:lang w:eastAsia="lv-LV"/>
        </w:rPr>
        <w:t xml:space="preserve">Objekta </w:t>
      </w:r>
      <w:r w:rsidR="0072503D" w:rsidRPr="00181C46">
        <w:rPr>
          <w:sz w:val="22"/>
          <w:szCs w:val="22"/>
          <w:lang w:eastAsia="lv-LV"/>
        </w:rPr>
        <w:t>vadība</w:t>
      </w:r>
      <w:r w:rsidR="000649A4" w:rsidRPr="00181C46">
        <w:rPr>
          <w:rFonts w:eastAsiaTheme="minorHAnsi"/>
          <w:sz w:val="22"/>
          <w:szCs w:val="22"/>
        </w:rPr>
        <w:t xml:space="preserve">, </w:t>
      </w:r>
      <w:r w:rsidR="000649A4" w:rsidRPr="00181C46">
        <w:rPr>
          <w:sz w:val="22"/>
          <w:szCs w:val="22"/>
        </w:rPr>
        <w:t>izvērtējot situāciju, lemj par tālāko rīcību;</w:t>
      </w:r>
    </w:p>
    <w:p w14:paraId="75915945" w14:textId="1ABD06AC" w:rsidR="00B06724" w:rsidRPr="00181C46" w:rsidRDefault="00B06724" w:rsidP="000649A4">
      <w:pPr>
        <w:pStyle w:val="Bezatstarpm1"/>
        <w:numPr>
          <w:ilvl w:val="0"/>
          <w:numId w:val="20"/>
        </w:numPr>
        <w:jc w:val="both"/>
        <w:rPr>
          <w:sz w:val="22"/>
          <w:szCs w:val="22"/>
        </w:rPr>
      </w:pPr>
      <w:bookmarkStart w:id="15" w:name="_Hlk149140426"/>
      <w:r w:rsidRPr="00181C46">
        <w:rPr>
          <w:sz w:val="22"/>
          <w:szCs w:val="22"/>
        </w:rPr>
        <w:t>Lielas noplūdes gadījumā</w:t>
      </w:r>
      <w:r w:rsidR="00B76BDE" w:rsidRPr="00181C46">
        <w:rPr>
          <w:sz w:val="22"/>
          <w:szCs w:val="22"/>
        </w:rPr>
        <w:t>, ja ir risks ķīmiskās vielas aizdegšanās vai reakcijai ar ūdeni,</w:t>
      </w:r>
      <w:r w:rsidRPr="00181C46">
        <w:rPr>
          <w:sz w:val="22"/>
          <w:szCs w:val="22"/>
        </w:rPr>
        <w:t xml:space="preserve"> objekta vadība informē VUGD;</w:t>
      </w:r>
    </w:p>
    <w:bookmarkEnd w:id="15"/>
    <w:p w14:paraId="7B8743F6" w14:textId="77777777" w:rsidR="00B06724" w:rsidRPr="00181C46" w:rsidRDefault="00B06724" w:rsidP="00B06724">
      <w:pPr>
        <w:jc w:val="both"/>
        <w:rPr>
          <w:sz w:val="22"/>
          <w:szCs w:val="22"/>
        </w:rPr>
      </w:pPr>
    </w:p>
    <w:p w14:paraId="5981A2EC" w14:textId="77777777" w:rsidR="00E13D4F" w:rsidRPr="00181C46" w:rsidRDefault="00E13D4F" w:rsidP="00E13D4F">
      <w:pPr>
        <w:jc w:val="both"/>
        <w:rPr>
          <w:b/>
          <w:i/>
          <w:sz w:val="22"/>
          <w:szCs w:val="22"/>
          <w:u w:val="single"/>
        </w:rPr>
      </w:pPr>
      <w:r w:rsidRPr="00181C46">
        <w:rPr>
          <w:b/>
          <w:i/>
          <w:sz w:val="22"/>
          <w:szCs w:val="22"/>
          <w:u w:val="single"/>
        </w:rPr>
        <w:t>VUGD izsaukšanas kārtība</w:t>
      </w:r>
    </w:p>
    <w:p w14:paraId="575537F8" w14:textId="2E512F10" w:rsidR="00B06724" w:rsidRPr="00181C46" w:rsidRDefault="00B06724" w:rsidP="00B06724">
      <w:pPr>
        <w:jc w:val="both"/>
        <w:rPr>
          <w:sz w:val="22"/>
          <w:szCs w:val="22"/>
        </w:rPr>
      </w:pPr>
      <w:r w:rsidRPr="00181C46">
        <w:rPr>
          <w:sz w:val="22"/>
          <w:szCs w:val="22"/>
        </w:rPr>
        <w:t>Izsaucot VUGD pa tālruni  112, jāsniedz šāda informācija:</w:t>
      </w:r>
    </w:p>
    <w:p w14:paraId="7B5107EC" w14:textId="1FD0E23B" w:rsidR="00B06724" w:rsidRPr="00181C46" w:rsidRDefault="00AA12FA" w:rsidP="00B06724">
      <w:pPr>
        <w:pStyle w:val="Sarakstarindkopa"/>
        <w:numPr>
          <w:ilvl w:val="0"/>
          <w:numId w:val="11"/>
        </w:numPr>
        <w:jc w:val="both"/>
        <w:rPr>
          <w:sz w:val="22"/>
          <w:szCs w:val="22"/>
        </w:rPr>
      </w:pPr>
      <w:r w:rsidRPr="00181C46">
        <w:rPr>
          <w:sz w:val="22"/>
          <w:szCs w:val="22"/>
        </w:rPr>
        <w:t>Ķīmisk</w:t>
      </w:r>
      <w:r w:rsidR="00B06724" w:rsidRPr="00181C46">
        <w:rPr>
          <w:sz w:val="22"/>
          <w:szCs w:val="22"/>
        </w:rPr>
        <w:t xml:space="preserve">ās vielas noplūdes vietas adrese – </w:t>
      </w:r>
      <w:r w:rsidR="00B06724" w:rsidRPr="00181C46">
        <w:rPr>
          <w:b/>
          <w:sz w:val="22"/>
          <w:szCs w:val="22"/>
        </w:rPr>
        <w:t>Kapsēdes iela 2, Liepāja</w:t>
      </w:r>
      <w:r w:rsidR="00E13D4F" w:rsidRPr="00181C46">
        <w:rPr>
          <w:b/>
          <w:sz w:val="22"/>
          <w:szCs w:val="22"/>
        </w:rPr>
        <w:t>,</w:t>
      </w:r>
      <w:r w:rsidR="00E13D4F" w:rsidRPr="00181C46">
        <w:rPr>
          <w:sz w:val="22"/>
          <w:szCs w:val="22"/>
        </w:rPr>
        <w:t xml:space="preserve"> </w:t>
      </w:r>
      <w:r w:rsidR="00E13D4F" w:rsidRPr="00181C46">
        <w:rPr>
          <w:b/>
          <w:sz w:val="22"/>
          <w:szCs w:val="22"/>
        </w:rPr>
        <w:t>iebrauktuve caur “Liepājas biznesa centra” caurlaidi (pieejama piebraukšanas shēma)</w:t>
      </w:r>
      <w:r w:rsidR="00B06724" w:rsidRPr="00181C46">
        <w:rPr>
          <w:sz w:val="22"/>
          <w:szCs w:val="22"/>
        </w:rPr>
        <w:t>;</w:t>
      </w:r>
    </w:p>
    <w:p w14:paraId="6EA9D8F9" w14:textId="77777777" w:rsidR="00B06724" w:rsidRPr="00181C46" w:rsidRDefault="00B06724" w:rsidP="00B06724">
      <w:pPr>
        <w:pStyle w:val="Sarakstarindkopa"/>
        <w:numPr>
          <w:ilvl w:val="0"/>
          <w:numId w:val="11"/>
        </w:numPr>
        <w:jc w:val="both"/>
        <w:rPr>
          <w:sz w:val="22"/>
          <w:szCs w:val="22"/>
        </w:rPr>
      </w:pPr>
      <w:r w:rsidRPr="00181C46">
        <w:rPr>
          <w:sz w:val="22"/>
          <w:szCs w:val="22"/>
        </w:rPr>
        <w:t xml:space="preserve">Informācija par objektu – </w:t>
      </w:r>
      <w:r w:rsidRPr="00181C46">
        <w:rPr>
          <w:b/>
          <w:sz w:val="22"/>
          <w:szCs w:val="22"/>
        </w:rPr>
        <w:t>ražošanas uzņēmums SIA “</w:t>
      </w:r>
      <w:proofErr w:type="spellStart"/>
      <w:r w:rsidRPr="00181C46">
        <w:rPr>
          <w:b/>
          <w:sz w:val="22"/>
          <w:szCs w:val="22"/>
        </w:rPr>
        <w:t>Tinby</w:t>
      </w:r>
      <w:proofErr w:type="spellEnd"/>
      <w:r w:rsidRPr="00181C46">
        <w:rPr>
          <w:b/>
          <w:sz w:val="22"/>
          <w:szCs w:val="22"/>
        </w:rPr>
        <w:t>”</w:t>
      </w:r>
      <w:r w:rsidRPr="00181C46">
        <w:rPr>
          <w:sz w:val="22"/>
          <w:szCs w:val="22"/>
        </w:rPr>
        <w:t>;</w:t>
      </w:r>
    </w:p>
    <w:p w14:paraId="04F5CC8F" w14:textId="77777777" w:rsidR="00B06724" w:rsidRPr="00181C46" w:rsidRDefault="00B06724" w:rsidP="00B06724">
      <w:pPr>
        <w:pStyle w:val="Sarakstarindkopa"/>
        <w:numPr>
          <w:ilvl w:val="0"/>
          <w:numId w:val="11"/>
        </w:numPr>
        <w:jc w:val="both"/>
        <w:rPr>
          <w:sz w:val="22"/>
          <w:szCs w:val="22"/>
        </w:rPr>
      </w:pPr>
      <w:r w:rsidRPr="00181C46">
        <w:rPr>
          <w:sz w:val="22"/>
          <w:szCs w:val="22"/>
        </w:rPr>
        <w:t xml:space="preserve">Raksturo avāriju: </w:t>
      </w:r>
      <w:r w:rsidRPr="00181C46">
        <w:rPr>
          <w:b/>
          <w:sz w:val="22"/>
          <w:szCs w:val="22"/>
        </w:rPr>
        <w:t>kas noticis, cik lielā apjomā u.c. ugunsdzēsēju operatīvai rīcībai nepieciešamā informācija</w:t>
      </w:r>
      <w:r w:rsidRPr="00181C46">
        <w:rPr>
          <w:sz w:val="22"/>
          <w:szCs w:val="22"/>
        </w:rPr>
        <w:t>;</w:t>
      </w:r>
    </w:p>
    <w:p w14:paraId="64B5466A" w14:textId="77777777" w:rsidR="00B06724" w:rsidRPr="00181C46" w:rsidRDefault="00B06724" w:rsidP="00B06724">
      <w:pPr>
        <w:pStyle w:val="Sarakstarindkopa"/>
        <w:numPr>
          <w:ilvl w:val="0"/>
          <w:numId w:val="11"/>
        </w:numPr>
        <w:jc w:val="both"/>
        <w:rPr>
          <w:sz w:val="22"/>
          <w:szCs w:val="22"/>
        </w:rPr>
      </w:pPr>
      <w:r w:rsidRPr="00181C46">
        <w:rPr>
          <w:b/>
          <w:sz w:val="22"/>
          <w:szCs w:val="22"/>
        </w:rPr>
        <w:t>Vai ir nepieciešama citu dienestu palīdzība (piemēram, neatliekamā medicīniskā palīdzība utt.)</w:t>
      </w:r>
      <w:r w:rsidRPr="00181C46">
        <w:rPr>
          <w:sz w:val="22"/>
          <w:szCs w:val="22"/>
        </w:rPr>
        <w:t>;</w:t>
      </w:r>
    </w:p>
    <w:p w14:paraId="195B40C1" w14:textId="77777777" w:rsidR="00B06724" w:rsidRPr="00181C46" w:rsidRDefault="00B06724" w:rsidP="00B06724">
      <w:pPr>
        <w:pStyle w:val="Sarakstarindkopa"/>
        <w:numPr>
          <w:ilvl w:val="0"/>
          <w:numId w:val="11"/>
        </w:numPr>
        <w:jc w:val="both"/>
        <w:rPr>
          <w:sz w:val="22"/>
          <w:szCs w:val="22"/>
        </w:rPr>
      </w:pPr>
      <w:r w:rsidRPr="00181C46">
        <w:rPr>
          <w:b/>
          <w:sz w:val="22"/>
          <w:szCs w:val="22"/>
        </w:rPr>
        <w:t>Jānosauc savs vārds, uzvārds un tālruņa numurs</w:t>
      </w:r>
      <w:r w:rsidRPr="00181C46">
        <w:rPr>
          <w:sz w:val="22"/>
          <w:szCs w:val="22"/>
        </w:rPr>
        <w:t>, pa kuru ir iespējams atzvanīt un saņemt papildus informāciju;</w:t>
      </w:r>
    </w:p>
    <w:p w14:paraId="5CCFE356" w14:textId="77777777" w:rsidR="00B06724" w:rsidRPr="00181C46" w:rsidRDefault="00B06724" w:rsidP="00B06724">
      <w:pPr>
        <w:pStyle w:val="Sarakstarindkopa"/>
        <w:numPr>
          <w:ilvl w:val="0"/>
          <w:numId w:val="11"/>
        </w:numPr>
        <w:jc w:val="both"/>
        <w:rPr>
          <w:sz w:val="22"/>
          <w:szCs w:val="22"/>
        </w:rPr>
      </w:pPr>
      <w:r w:rsidRPr="00181C46">
        <w:rPr>
          <w:b/>
          <w:sz w:val="22"/>
          <w:szCs w:val="22"/>
        </w:rPr>
        <w:t>Jāatbild uz citiem VUGD darbinieka uzdotajiem jautājumiem</w:t>
      </w:r>
      <w:r w:rsidRPr="00181C46">
        <w:rPr>
          <w:sz w:val="22"/>
          <w:szCs w:val="22"/>
        </w:rPr>
        <w:t>.</w:t>
      </w:r>
    </w:p>
    <w:p w14:paraId="3AF6389A" w14:textId="77777777" w:rsidR="00B06724" w:rsidRPr="00181C46" w:rsidRDefault="00B06724" w:rsidP="00B06724">
      <w:pPr>
        <w:jc w:val="both"/>
        <w:rPr>
          <w:sz w:val="22"/>
          <w:szCs w:val="22"/>
        </w:rPr>
      </w:pPr>
    </w:p>
    <w:p w14:paraId="6DD1B023" w14:textId="0B45D61F" w:rsidR="00B06724" w:rsidRPr="00181C46" w:rsidRDefault="00B06724" w:rsidP="00B06724">
      <w:pPr>
        <w:jc w:val="both"/>
        <w:rPr>
          <w:b/>
          <w:sz w:val="22"/>
          <w:szCs w:val="22"/>
        </w:rPr>
      </w:pPr>
      <w:r w:rsidRPr="00181C46">
        <w:rPr>
          <w:b/>
          <w:sz w:val="22"/>
          <w:szCs w:val="22"/>
        </w:rPr>
        <w:t>Nepārtraukt sarunu pirmajam. Nenolikt klausuli, pirms nav sniegtas atbildes uz visiem operatora jautājumiem</w:t>
      </w:r>
      <w:r w:rsidR="000238BE" w:rsidRPr="00181C46">
        <w:rPr>
          <w:b/>
          <w:sz w:val="22"/>
          <w:szCs w:val="22"/>
        </w:rPr>
        <w:t>!</w:t>
      </w:r>
    </w:p>
    <w:p w14:paraId="0D0A185C" w14:textId="77777777" w:rsidR="00B06724" w:rsidRPr="00181C46" w:rsidRDefault="00B06724" w:rsidP="00B06724">
      <w:pPr>
        <w:pStyle w:val="Bezatstarpm1"/>
        <w:jc w:val="both"/>
        <w:rPr>
          <w:sz w:val="22"/>
          <w:szCs w:val="22"/>
        </w:rPr>
      </w:pPr>
    </w:p>
    <w:p w14:paraId="4E0B30D1" w14:textId="48E4E268" w:rsidR="000649A4" w:rsidRPr="00181C46" w:rsidRDefault="00284398" w:rsidP="000649A4">
      <w:pPr>
        <w:pStyle w:val="Bezatstarpm1"/>
        <w:numPr>
          <w:ilvl w:val="0"/>
          <w:numId w:val="20"/>
        </w:numPr>
        <w:jc w:val="both"/>
        <w:rPr>
          <w:sz w:val="22"/>
          <w:szCs w:val="22"/>
        </w:rPr>
      </w:pPr>
      <w:bookmarkStart w:id="16" w:name="_Hlk149140445"/>
      <w:r w:rsidRPr="00181C46">
        <w:rPr>
          <w:sz w:val="22"/>
          <w:szCs w:val="22"/>
        </w:rPr>
        <w:t>S</w:t>
      </w:r>
      <w:r w:rsidR="000649A4" w:rsidRPr="00181C46">
        <w:rPr>
          <w:sz w:val="22"/>
          <w:szCs w:val="22"/>
        </w:rPr>
        <w:t>avākt</w:t>
      </w:r>
      <w:r w:rsidRPr="00181C46">
        <w:rPr>
          <w:sz w:val="22"/>
          <w:szCs w:val="22"/>
        </w:rPr>
        <w:t>o</w:t>
      </w:r>
      <w:r w:rsidR="000649A4" w:rsidRPr="00181C46">
        <w:rPr>
          <w:sz w:val="22"/>
          <w:szCs w:val="22"/>
        </w:rPr>
        <w:t xml:space="preserve"> materiālu ievieto </w:t>
      </w:r>
      <w:r w:rsidRPr="00181C46">
        <w:rPr>
          <w:sz w:val="22"/>
          <w:szCs w:val="22"/>
        </w:rPr>
        <w:t>speciālās tvertnēs</w:t>
      </w:r>
      <w:r w:rsidR="000649A4" w:rsidRPr="00181C46">
        <w:rPr>
          <w:sz w:val="22"/>
          <w:szCs w:val="22"/>
        </w:rPr>
        <w:t xml:space="preserve"> </w:t>
      </w:r>
      <w:r w:rsidR="00D13544" w:rsidRPr="00181C46">
        <w:rPr>
          <w:sz w:val="22"/>
          <w:szCs w:val="22"/>
        </w:rPr>
        <w:t xml:space="preserve">(metāla mucās) </w:t>
      </w:r>
      <w:r w:rsidR="000649A4" w:rsidRPr="00181C46">
        <w:rPr>
          <w:sz w:val="22"/>
          <w:szCs w:val="22"/>
        </w:rPr>
        <w:t xml:space="preserve">īslaicīgai uzglabāšanai un nodod bīstamo atkritumu apsaimniekošanas uzņēmumam; </w:t>
      </w:r>
    </w:p>
    <w:p w14:paraId="55B0F5D6" w14:textId="3084CEB1" w:rsidR="00D51E35" w:rsidRPr="00181C46" w:rsidRDefault="00D51E35" w:rsidP="000649A4">
      <w:pPr>
        <w:pStyle w:val="Bezatstarpm1"/>
        <w:numPr>
          <w:ilvl w:val="0"/>
          <w:numId w:val="20"/>
        </w:numPr>
        <w:jc w:val="both"/>
        <w:rPr>
          <w:sz w:val="22"/>
          <w:szCs w:val="22"/>
        </w:rPr>
      </w:pPr>
      <w:bookmarkStart w:id="17" w:name="_Hlk149140480"/>
      <w:bookmarkEnd w:id="16"/>
      <w:r w:rsidRPr="00181C46">
        <w:rPr>
          <w:sz w:val="22"/>
          <w:szCs w:val="22"/>
        </w:rPr>
        <w:t xml:space="preserve">Nepieļaut </w:t>
      </w:r>
      <w:r w:rsidR="00AA12FA" w:rsidRPr="00181C46">
        <w:rPr>
          <w:sz w:val="22"/>
          <w:szCs w:val="22"/>
        </w:rPr>
        <w:t>ķīmisk</w:t>
      </w:r>
      <w:r w:rsidR="0072503D" w:rsidRPr="00181C46">
        <w:rPr>
          <w:sz w:val="22"/>
          <w:szCs w:val="22"/>
        </w:rPr>
        <w:t xml:space="preserve">o vielu </w:t>
      </w:r>
      <w:r w:rsidRPr="00181C46">
        <w:rPr>
          <w:sz w:val="22"/>
          <w:szCs w:val="22"/>
        </w:rPr>
        <w:t>nokļūšanu kanalizācijas sistēmā</w:t>
      </w:r>
      <w:r w:rsidR="00514D7D" w:rsidRPr="00181C46">
        <w:rPr>
          <w:sz w:val="22"/>
          <w:szCs w:val="22"/>
        </w:rPr>
        <w:t xml:space="preserve"> un virszemes ūdeņos</w:t>
      </w:r>
      <w:bookmarkEnd w:id="17"/>
      <w:r w:rsidRPr="00181C46">
        <w:rPr>
          <w:sz w:val="22"/>
          <w:szCs w:val="22"/>
        </w:rPr>
        <w:t>;</w:t>
      </w:r>
    </w:p>
    <w:p w14:paraId="1E5CA01D" w14:textId="7D87ECFF" w:rsidR="000649A4" w:rsidRPr="00181C46" w:rsidRDefault="000649A4" w:rsidP="000649A4">
      <w:pPr>
        <w:pStyle w:val="Sarakstarindkopa"/>
        <w:numPr>
          <w:ilvl w:val="0"/>
          <w:numId w:val="20"/>
        </w:numPr>
        <w:autoSpaceDE w:val="0"/>
        <w:autoSpaceDN w:val="0"/>
        <w:adjustRightInd w:val="0"/>
        <w:jc w:val="both"/>
        <w:rPr>
          <w:rFonts w:eastAsiaTheme="minorHAnsi"/>
          <w:sz w:val="22"/>
          <w:szCs w:val="22"/>
          <w:lang w:eastAsia="en-US"/>
        </w:rPr>
      </w:pPr>
      <w:r w:rsidRPr="00181C46">
        <w:rPr>
          <w:sz w:val="22"/>
          <w:szCs w:val="22"/>
          <w:lang w:eastAsia="ru-RU"/>
        </w:rPr>
        <w:t xml:space="preserve">Ja </w:t>
      </w:r>
      <w:r w:rsidR="00AA12FA" w:rsidRPr="00181C46">
        <w:rPr>
          <w:sz w:val="22"/>
          <w:szCs w:val="22"/>
        </w:rPr>
        <w:t>ķīmisk</w:t>
      </w:r>
      <w:r w:rsidR="0072503D" w:rsidRPr="00181C46">
        <w:rPr>
          <w:sz w:val="22"/>
          <w:szCs w:val="22"/>
        </w:rPr>
        <w:t xml:space="preserve">ā viela </w:t>
      </w:r>
      <w:r w:rsidRPr="00181C46">
        <w:rPr>
          <w:sz w:val="22"/>
          <w:szCs w:val="22"/>
          <w:lang w:eastAsia="ru-RU"/>
        </w:rPr>
        <w:t>non</w:t>
      </w:r>
      <w:r w:rsidR="00284398" w:rsidRPr="00181C46">
        <w:rPr>
          <w:sz w:val="22"/>
          <w:szCs w:val="22"/>
          <w:lang w:eastAsia="ru-RU"/>
        </w:rPr>
        <w:t>āku</w:t>
      </w:r>
      <w:r w:rsidR="0072503D" w:rsidRPr="00181C46">
        <w:rPr>
          <w:sz w:val="22"/>
          <w:szCs w:val="22"/>
          <w:lang w:eastAsia="ru-RU"/>
        </w:rPr>
        <w:t>si</w:t>
      </w:r>
      <w:r w:rsidRPr="00181C46">
        <w:rPr>
          <w:sz w:val="22"/>
          <w:szCs w:val="22"/>
          <w:lang w:eastAsia="ru-RU"/>
        </w:rPr>
        <w:t xml:space="preserve"> objekta kanalizācijas sistēmā</w:t>
      </w:r>
      <w:r w:rsidR="00514D7D" w:rsidRPr="00181C46">
        <w:rPr>
          <w:sz w:val="22"/>
          <w:szCs w:val="22"/>
          <w:lang w:eastAsia="ru-RU"/>
        </w:rPr>
        <w:t xml:space="preserve"> vai </w:t>
      </w:r>
      <w:r w:rsidR="00514D7D" w:rsidRPr="00181C46">
        <w:rPr>
          <w:sz w:val="22"/>
          <w:szCs w:val="22"/>
        </w:rPr>
        <w:t>virszemes ūdeņos</w:t>
      </w:r>
      <w:r w:rsidRPr="00181C46">
        <w:rPr>
          <w:sz w:val="22"/>
          <w:szCs w:val="22"/>
          <w:lang w:eastAsia="ru-RU"/>
        </w:rPr>
        <w:t xml:space="preserve">, </w:t>
      </w:r>
      <w:r w:rsidR="000A4B42" w:rsidRPr="00181C46">
        <w:rPr>
          <w:sz w:val="22"/>
          <w:szCs w:val="22"/>
        </w:rPr>
        <w:t>vadība</w:t>
      </w:r>
      <w:r w:rsidR="00161B30" w:rsidRPr="00181C46">
        <w:rPr>
          <w:sz w:val="22"/>
          <w:szCs w:val="22"/>
        </w:rPr>
        <w:t xml:space="preserve"> </w:t>
      </w:r>
      <w:r w:rsidRPr="00181C46">
        <w:rPr>
          <w:sz w:val="22"/>
          <w:szCs w:val="22"/>
          <w:lang w:eastAsia="ru-RU"/>
        </w:rPr>
        <w:t>informē:</w:t>
      </w:r>
    </w:p>
    <w:p w14:paraId="6277385F" w14:textId="77777777" w:rsidR="000649A4" w:rsidRPr="00181C46" w:rsidRDefault="000649A4" w:rsidP="000649A4">
      <w:pPr>
        <w:pStyle w:val="Sarakstarindkopa"/>
        <w:numPr>
          <w:ilvl w:val="0"/>
          <w:numId w:val="21"/>
        </w:numPr>
        <w:autoSpaceDE w:val="0"/>
        <w:autoSpaceDN w:val="0"/>
        <w:adjustRightInd w:val="0"/>
        <w:jc w:val="both"/>
        <w:rPr>
          <w:rFonts w:eastAsiaTheme="minorHAnsi"/>
          <w:sz w:val="22"/>
          <w:szCs w:val="22"/>
          <w:lang w:eastAsia="en-US"/>
        </w:rPr>
      </w:pPr>
      <w:r w:rsidRPr="00181C46">
        <w:rPr>
          <w:b/>
          <w:sz w:val="22"/>
          <w:szCs w:val="22"/>
          <w:shd w:val="clear" w:color="auto" w:fill="FFFFFF"/>
        </w:rPr>
        <w:t>SIA “LIEPĀJAS ŪDENS” dispečeri pa diennakts tālruni + 371 634 36000</w:t>
      </w:r>
      <w:r w:rsidRPr="00181C46">
        <w:rPr>
          <w:sz w:val="22"/>
          <w:szCs w:val="22"/>
          <w:shd w:val="clear" w:color="auto" w:fill="FFFFFF"/>
        </w:rPr>
        <w:t xml:space="preserve"> </w:t>
      </w:r>
    </w:p>
    <w:p w14:paraId="12BA8B6D" w14:textId="77777777" w:rsidR="000649A4" w:rsidRPr="00181C46" w:rsidRDefault="000649A4" w:rsidP="000649A4">
      <w:pPr>
        <w:pStyle w:val="Sarakstarindkopa"/>
        <w:numPr>
          <w:ilvl w:val="0"/>
          <w:numId w:val="21"/>
        </w:numPr>
        <w:autoSpaceDE w:val="0"/>
        <w:autoSpaceDN w:val="0"/>
        <w:adjustRightInd w:val="0"/>
        <w:jc w:val="both"/>
        <w:rPr>
          <w:rFonts w:eastAsiaTheme="minorHAnsi"/>
          <w:sz w:val="22"/>
          <w:szCs w:val="22"/>
          <w:lang w:eastAsia="en-US"/>
        </w:rPr>
      </w:pPr>
      <w:r w:rsidRPr="00181C46">
        <w:rPr>
          <w:b/>
          <w:sz w:val="22"/>
          <w:szCs w:val="22"/>
          <w:shd w:val="clear" w:color="auto" w:fill="FFFFFF"/>
        </w:rPr>
        <w:t xml:space="preserve">Valsts vides dienestu pa diennakts tālruni </w:t>
      </w:r>
      <w:hyperlink r:id="rId17" w:history="1">
        <w:r w:rsidRPr="00181C46">
          <w:rPr>
            <w:rFonts w:eastAsiaTheme="minorHAnsi"/>
            <w:b/>
            <w:sz w:val="22"/>
            <w:szCs w:val="22"/>
            <w:shd w:val="clear" w:color="auto" w:fill="FFFFFF"/>
          </w:rPr>
          <w:t>+ 371 26338800</w:t>
        </w:r>
      </w:hyperlink>
      <w:r w:rsidRPr="00181C46">
        <w:rPr>
          <w:sz w:val="22"/>
          <w:szCs w:val="22"/>
          <w:shd w:val="clear" w:color="auto" w:fill="FFFFFF"/>
        </w:rPr>
        <w:t xml:space="preserve">. </w:t>
      </w:r>
    </w:p>
    <w:p w14:paraId="19839231" w14:textId="77777777" w:rsidR="000649A4" w:rsidRPr="00181C46" w:rsidRDefault="000649A4" w:rsidP="000649A4">
      <w:pPr>
        <w:autoSpaceDE w:val="0"/>
        <w:autoSpaceDN w:val="0"/>
        <w:adjustRightInd w:val="0"/>
        <w:ind w:right="-164"/>
        <w:jc w:val="both"/>
        <w:rPr>
          <w:sz w:val="22"/>
          <w:szCs w:val="22"/>
        </w:rPr>
      </w:pPr>
    </w:p>
    <w:p w14:paraId="04CE61AA" w14:textId="77777777" w:rsidR="00A45B8E" w:rsidRPr="00181C46" w:rsidRDefault="00A45B8E" w:rsidP="00A45B8E">
      <w:pPr>
        <w:autoSpaceDE w:val="0"/>
        <w:autoSpaceDN w:val="0"/>
        <w:adjustRightInd w:val="0"/>
        <w:jc w:val="both"/>
        <w:rPr>
          <w:sz w:val="22"/>
          <w:szCs w:val="22"/>
        </w:rPr>
      </w:pPr>
    </w:p>
    <w:p w14:paraId="44EB5D0C" w14:textId="74BCDDEE" w:rsidR="00614601" w:rsidRPr="00181C46" w:rsidRDefault="00614601" w:rsidP="00614601">
      <w:pPr>
        <w:pStyle w:val="Sarakstarindkopa"/>
        <w:numPr>
          <w:ilvl w:val="0"/>
          <w:numId w:val="20"/>
        </w:numPr>
        <w:autoSpaceDE w:val="0"/>
        <w:autoSpaceDN w:val="0"/>
        <w:adjustRightInd w:val="0"/>
        <w:jc w:val="both"/>
        <w:rPr>
          <w:sz w:val="22"/>
          <w:szCs w:val="22"/>
        </w:rPr>
      </w:pPr>
      <w:r w:rsidRPr="00181C46">
        <w:rPr>
          <w:sz w:val="22"/>
          <w:szCs w:val="22"/>
        </w:rPr>
        <w:t xml:space="preserve">Avārijas vietā, ierodoties VUGD darbiniekiem, </w:t>
      </w:r>
      <w:r w:rsidR="00ED3D1A" w:rsidRPr="00181C46">
        <w:rPr>
          <w:sz w:val="22"/>
          <w:szCs w:val="22"/>
        </w:rPr>
        <w:t>vadība</w:t>
      </w:r>
      <w:r w:rsidRPr="00181C46">
        <w:rPr>
          <w:sz w:val="22"/>
          <w:szCs w:val="22"/>
        </w:rPr>
        <w:t xml:space="preserve"> ziņo par esošo situāciju un veiktajiem pasākumiem notikuma vietā. Nepieciešamības gadījumā objekta darbinieki nodrošina VUGD darbiniekus ar informāciju par tehnoloģiskajām iekārtām, to izvietojumu un tehniskajiem risinājumiem konkrētajā avārijas vietā;</w:t>
      </w:r>
    </w:p>
    <w:p w14:paraId="145D62B0" w14:textId="77777777" w:rsidR="00614601" w:rsidRPr="00181C46" w:rsidRDefault="00614601" w:rsidP="00614601">
      <w:pPr>
        <w:pStyle w:val="Sarakstarindkopa"/>
        <w:numPr>
          <w:ilvl w:val="0"/>
          <w:numId w:val="20"/>
        </w:numPr>
        <w:autoSpaceDE w:val="0"/>
        <w:autoSpaceDN w:val="0"/>
        <w:adjustRightInd w:val="0"/>
        <w:jc w:val="both"/>
        <w:rPr>
          <w:sz w:val="22"/>
          <w:szCs w:val="22"/>
        </w:rPr>
      </w:pPr>
      <w:r w:rsidRPr="00181C46">
        <w:rPr>
          <w:sz w:val="22"/>
          <w:szCs w:val="22"/>
        </w:rPr>
        <w:t>Objekta darbinieki rīkojas saskaņā ar VUGD rīkojumiem un sniedz VUGD visu iespējamo atbalstu avārijas pārvaldīšanas pasākumu īstenošanā. Glābšanas un seku likvidācijas darbus objektā un ārpus objekta vada un koordinē VUGD amatpersona, kura pilda glābšanas darbu vadītāja (GDV) pienākumus;</w:t>
      </w:r>
    </w:p>
    <w:p w14:paraId="678C211D" w14:textId="4C76D68D" w:rsidR="000649A4" w:rsidRPr="00181C46" w:rsidRDefault="000649A4" w:rsidP="00614601">
      <w:pPr>
        <w:pStyle w:val="Sarakstarindkopa"/>
        <w:autoSpaceDE w:val="0"/>
        <w:autoSpaceDN w:val="0"/>
        <w:adjustRightInd w:val="0"/>
        <w:jc w:val="both"/>
        <w:rPr>
          <w:b/>
          <w:sz w:val="22"/>
          <w:szCs w:val="22"/>
        </w:rPr>
      </w:pPr>
    </w:p>
    <w:p w14:paraId="473E1EDE" w14:textId="77777777" w:rsidR="00E2318A" w:rsidRPr="00181C46" w:rsidRDefault="00E2318A" w:rsidP="00E2318A">
      <w:pPr>
        <w:jc w:val="both"/>
        <w:rPr>
          <w:sz w:val="22"/>
          <w:szCs w:val="22"/>
        </w:rPr>
      </w:pPr>
      <w:r w:rsidRPr="00181C46">
        <w:rPr>
          <w:sz w:val="22"/>
          <w:szCs w:val="22"/>
        </w:rPr>
        <w:t xml:space="preserve">Pēc notikušās avārijas objekta atbildīgā persona par notikušo informē: </w:t>
      </w:r>
    </w:p>
    <w:p w14:paraId="568697A3" w14:textId="77777777" w:rsidR="00052890" w:rsidRPr="00194109" w:rsidRDefault="00052890" w:rsidP="00052890">
      <w:pPr>
        <w:pStyle w:val="Sarakstarindkopa"/>
        <w:numPr>
          <w:ilvl w:val="0"/>
          <w:numId w:val="14"/>
        </w:numPr>
        <w:shd w:val="clear" w:color="auto" w:fill="FFFFFF"/>
        <w:jc w:val="both"/>
        <w:rPr>
          <w:sz w:val="22"/>
          <w:szCs w:val="22"/>
        </w:rPr>
      </w:pPr>
      <w:r w:rsidRPr="00194109">
        <w:rPr>
          <w:b/>
          <w:sz w:val="22"/>
          <w:szCs w:val="22"/>
        </w:rPr>
        <w:lastRenderedPageBreak/>
        <w:t xml:space="preserve">VVD </w:t>
      </w:r>
      <w:r>
        <w:rPr>
          <w:b/>
          <w:sz w:val="22"/>
          <w:szCs w:val="22"/>
        </w:rPr>
        <w:t>Dienvidrietumu</w:t>
      </w:r>
      <w:r w:rsidRPr="00194109">
        <w:rPr>
          <w:b/>
          <w:sz w:val="22"/>
          <w:szCs w:val="22"/>
        </w:rPr>
        <w:t xml:space="preserve"> reģionālo vides pārvaldi pa tālruņiem </w:t>
      </w:r>
      <w:hyperlink r:id="rId18" w:history="1">
        <w:r w:rsidRPr="00194109">
          <w:rPr>
            <w:rStyle w:val="Hipersaite"/>
            <w:b/>
            <w:color w:val="auto"/>
            <w:sz w:val="22"/>
            <w:szCs w:val="22"/>
            <w:u w:val="none"/>
          </w:rPr>
          <w:t>+3</w:t>
        </w:r>
        <w:r w:rsidRPr="007522A8">
          <w:rPr>
            <w:rStyle w:val="Hipersaite"/>
            <w:b/>
            <w:color w:val="auto"/>
            <w:sz w:val="22"/>
            <w:szCs w:val="22"/>
            <w:u w:val="none"/>
          </w:rPr>
          <w:t xml:space="preserve">71 </w:t>
        </w:r>
        <w:hyperlink r:id="rId19" w:history="1">
          <w:r w:rsidRPr="007522A8">
            <w:rPr>
              <w:rStyle w:val="Hipersaite"/>
              <w:b/>
              <w:color w:val="auto"/>
              <w:sz w:val="22"/>
              <w:szCs w:val="22"/>
              <w:u w:val="none"/>
              <w:shd w:val="clear" w:color="auto" w:fill="FFFFFF"/>
            </w:rPr>
            <w:t>67084200</w:t>
          </w:r>
        </w:hyperlink>
      </w:hyperlink>
      <w:r>
        <w:rPr>
          <w:rStyle w:val="Hipersaite"/>
          <w:b/>
          <w:color w:val="auto"/>
          <w:sz w:val="22"/>
          <w:szCs w:val="22"/>
          <w:u w:val="none"/>
        </w:rPr>
        <w:t xml:space="preserve"> </w:t>
      </w:r>
      <w:r w:rsidRPr="00194109">
        <w:rPr>
          <w:sz w:val="22"/>
          <w:szCs w:val="22"/>
        </w:rPr>
        <w:t xml:space="preserve">(darba laikā - darba dienās no plkst. 8.30-17.00) vai </w:t>
      </w:r>
      <w:r w:rsidRPr="00194109">
        <w:rPr>
          <w:b/>
          <w:sz w:val="22"/>
          <w:szCs w:val="22"/>
        </w:rPr>
        <w:t>Valsts vides dienesta Operatīvās koordinācijas centru + 371 26338800</w:t>
      </w:r>
      <w:r w:rsidRPr="00194109">
        <w:rPr>
          <w:sz w:val="22"/>
          <w:szCs w:val="22"/>
        </w:rPr>
        <w:t xml:space="preserve"> (24/7);</w:t>
      </w:r>
    </w:p>
    <w:p w14:paraId="03A72569" w14:textId="77777777" w:rsidR="00E2318A" w:rsidRPr="00181C46" w:rsidRDefault="00E2318A" w:rsidP="00E2318A">
      <w:pPr>
        <w:pStyle w:val="Sarakstarindkopa"/>
        <w:numPr>
          <w:ilvl w:val="0"/>
          <w:numId w:val="14"/>
        </w:numPr>
        <w:jc w:val="both"/>
        <w:rPr>
          <w:sz w:val="22"/>
          <w:szCs w:val="22"/>
        </w:rPr>
      </w:pPr>
      <w:r w:rsidRPr="00181C46">
        <w:rPr>
          <w:b/>
          <w:sz w:val="22"/>
          <w:szCs w:val="22"/>
        </w:rPr>
        <w:t>Liepājas pašvaldības Vides nodaļu</w:t>
      </w:r>
      <w:r w:rsidRPr="00181C46">
        <w:rPr>
          <w:sz w:val="22"/>
          <w:szCs w:val="22"/>
        </w:rPr>
        <w:t xml:space="preserve"> </w:t>
      </w:r>
      <w:r w:rsidRPr="00181C46">
        <w:rPr>
          <w:b/>
          <w:sz w:val="22"/>
          <w:szCs w:val="22"/>
        </w:rPr>
        <w:t xml:space="preserve">pa tālruni + 371 </w:t>
      </w:r>
      <w:hyperlink r:id="rId20" w:tgtFrame="_self" w:history="1">
        <w:r w:rsidRPr="00181C46">
          <w:rPr>
            <w:rStyle w:val="Hipersaite"/>
            <w:b/>
            <w:color w:val="auto"/>
            <w:sz w:val="22"/>
            <w:szCs w:val="22"/>
            <w:u w:val="none"/>
            <w:shd w:val="clear" w:color="auto" w:fill="FFFFFF"/>
          </w:rPr>
          <w:t>63 404 745</w:t>
        </w:r>
      </w:hyperlink>
      <w:r w:rsidRPr="00181C46">
        <w:rPr>
          <w:sz w:val="22"/>
          <w:szCs w:val="22"/>
        </w:rPr>
        <w:t>;</w:t>
      </w:r>
    </w:p>
    <w:p w14:paraId="3E52E09F" w14:textId="77777777" w:rsidR="00E2318A" w:rsidRPr="00181C46" w:rsidRDefault="00E2318A" w:rsidP="00E2318A">
      <w:pPr>
        <w:pStyle w:val="Sarakstarindkopa"/>
        <w:numPr>
          <w:ilvl w:val="0"/>
          <w:numId w:val="14"/>
        </w:numPr>
        <w:jc w:val="both"/>
        <w:rPr>
          <w:sz w:val="22"/>
          <w:szCs w:val="22"/>
        </w:rPr>
      </w:pPr>
      <w:r w:rsidRPr="00181C46">
        <w:rPr>
          <w:sz w:val="22"/>
          <w:szCs w:val="22"/>
        </w:rPr>
        <w:t xml:space="preserve">Ja ir iesaistītas bīstamās iekārtas - </w:t>
      </w:r>
      <w:r w:rsidRPr="00181C46">
        <w:rPr>
          <w:b/>
          <w:sz w:val="22"/>
          <w:szCs w:val="22"/>
        </w:rPr>
        <w:t>PTAC</w:t>
      </w:r>
      <w:r w:rsidRPr="00181C46">
        <w:rPr>
          <w:sz w:val="22"/>
          <w:szCs w:val="22"/>
        </w:rPr>
        <w:t xml:space="preserve"> </w:t>
      </w:r>
      <w:r w:rsidRPr="00181C46">
        <w:rPr>
          <w:b/>
          <w:sz w:val="22"/>
          <w:szCs w:val="22"/>
        </w:rPr>
        <w:t>pa tālruni</w:t>
      </w:r>
      <w:r w:rsidRPr="00181C46">
        <w:rPr>
          <w:sz w:val="22"/>
          <w:szCs w:val="22"/>
        </w:rPr>
        <w:t xml:space="preserve"> </w:t>
      </w:r>
      <w:r w:rsidRPr="00181C46">
        <w:rPr>
          <w:b/>
          <w:sz w:val="22"/>
          <w:szCs w:val="22"/>
        </w:rPr>
        <w:t>+371 65452554</w:t>
      </w:r>
      <w:r w:rsidRPr="00181C46">
        <w:rPr>
          <w:sz w:val="22"/>
          <w:szCs w:val="22"/>
        </w:rPr>
        <w:t>;</w:t>
      </w:r>
    </w:p>
    <w:p w14:paraId="4759B41B" w14:textId="0C800570" w:rsidR="00E16541" w:rsidRDefault="00E2318A" w:rsidP="00E2318A">
      <w:pPr>
        <w:spacing w:after="160" w:line="259" w:lineRule="auto"/>
        <w:rPr>
          <w:b/>
          <w:sz w:val="28"/>
          <w:szCs w:val="28"/>
          <w:shd w:val="clear" w:color="auto" w:fill="FFFFFF"/>
        </w:rPr>
      </w:pPr>
      <w:r w:rsidRPr="00181C46">
        <w:rPr>
          <w:sz w:val="22"/>
          <w:szCs w:val="22"/>
        </w:rPr>
        <w:t xml:space="preserve">Ja ir cietuši darbinieki – </w:t>
      </w:r>
      <w:r w:rsidRPr="00181C46">
        <w:rPr>
          <w:b/>
          <w:bCs/>
          <w:sz w:val="22"/>
          <w:szCs w:val="22"/>
        </w:rPr>
        <w:t xml:space="preserve">Kurzemes reģionālo valsts darba inspekciju pa tālruni </w:t>
      </w:r>
      <w:hyperlink r:id="rId21" w:history="1">
        <w:r w:rsidRPr="00181C46">
          <w:rPr>
            <w:rStyle w:val="Hipersaite"/>
            <w:b/>
            <w:color w:val="auto"/>
            <w:sz w:val="22"/>
            <w:szCs w:val="22"/>
            <w:u w:val="none"/>
            <w:shd w:val="clear" w:color="auto" w:fill="FFFFFF"/>
          </w:rPr>
          <w:t>+371 63427443</w:t>
        </w:r>
      </w:hyperlink>
      <w:r w:rsidR="00E16541">
        <w:rPr>
          <w:b/>
          <w:sz w:val="28"/>
          <w:szCs w:val="28"/>
          <w:shd w:val="clear" w:color="auto" w:fill="FFFFFF"/>
        </w:rPr>
        <w:br w:type="page"/>
      </w:r>
    </w:p>
    <w:p w14:paraId="04F2057A" w14:textId="190ED827" w:rsidR="00A3635F" w:rsidRPr="00B32ABD" w:rsidRDefault="00A3635F" w:rsidP="00A3635F">
      <w:pPr>
        <w:rPr>
          <w:b/>
          <w:sz w:val="22"/>
          <w:szCs w:val="22"/>
        </w:rPr>
      </w:pPr>
      <w:r w:rsidRPr="00B32ABD">
        <w:rPr>
          <w:b/>
          <w:sz w:val="22"/>
          <w:szCs w:val="22"/>
        </w:rPr>
        <w:lastRenderedPageBreak/>
        <w:t>Darbinieku rīcība vides piesārņojuma gadījumā</w:t>
      </w:r>
    </w:p>
    <w:p w14:paraId="53C8D915" w14:textId="77777777" w:rsidR="00A3635F" w:rsidRPr="00B32ABD" w:rsidRDefault="00A3635F" w:rsidP="00A3635F">
      <w:pPr>
        <w:pStyle w:val="Sarakstarindkopa"/>
        <w:numPr>
          <w:ilvl w:val="0"/>
          <w:numId w:val="22"/>
        </w:numPr>
        <w:spacing w:after="160" w:line="256" w:lineRule="auto"/>
        <w:rPr>
          <w:b/>
          <w:sz w:val="22"/>
          <w:szCs w:val="22"/>
        </w:rPr>
      </w:pPr>
      <w:r w:rsidRPr="00B32ABD">
        <w:rPr>
          <w:b/>
          <w:sz w:val="22"/>
          <w:szCs w:val="22"/>
        </w:rPr>
        <w:t>Traumas gadījumā</w:t>
      </w:r>
    </w:p>
    <w:p w14:paraId="5B3CEA92"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Ja ievainotais ir saskarē ar ķīmijām</w:t>
      </w:r>
    </w:p>
    <w:p w14:paraId="4AFFCB1D"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Novilkt drēbes, kas saskaras ar ķīmiju</w:t>
      </w:r>
    </w:p>
    <w:p w14:paraId="521FFCD6" w14:textId="4661BBED"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Ja ķīmija saskaras ar ādu, mazgāt ar siltu ūdeni un ziepēm</w:t>
      </w:r>
    </w:p>
    <w:p w14:paraId="30338DC3" w14:textId="000E79C2"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Pirmās palīdzības sniedzējiem jālieto personīgās aizsardzības līdzekļi (cimdi, brilles, aizsargtērps)</w:t>
      </w:r>
    </w:p>
    <w:p w14:paraId="44D23A85"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Nekavējoties ziņot ražošanas vadītājām, izvērtēt nepieciešamību pēc mediķiem</w:t>
      </w:r>
    </w:p>
    <w:p w14:paraId="5D1053CC" w14:textId="77777777" w:rsidR="00D352EE" w:rsidRPr="00B32ABD" w:rsidRDefault="00A3635F" w:rsidP="00A3635F">
      <w:pPr>
        <w:pStyle w:val="Sarakstarindkopa"/>
        <w:numPr>
          <w:ilvl w:val="1"/>
          <w:numId w:val="22"/>
        </w:numPr>
        <w:spacing w:after="160" w:line="256" w:lineRule="auto"/>
        <w:rPr>
          <w:sz w:val="22"/>
          <w:szCs w:val="22"/>
        </w:rPr>
      </w:pPr>
      <w:r w:rsidRPr="00B32ABD">
        <w:rPr>
          <w:sz w:val="22"/>
          <w:szCs w:val="22"/>
        </w:rPr>
        <w:t>Ja ieelpota ķīmija vai tās tvaiki, nekavējoties nogādāt cietušo svaigā gaisā</w:t>
      </w:r>
    </w:p>
    <w:p w14:paraId="501BE17F" w14:textId="566BA395"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Nepieciešamības gadījumā (grūti elpot), konsultēties ar ārstu</w:t>
      </w:r>
    </w:p>
    <w:p w14:paraId="58A6B587" w14:textId="77777777" w:rsidR="00A3635F" w:rsidRPr="00B32ABD" w:rsidRDefault="00A3635F" w:rsidP="00A3635F">
      <w:pPr>
        <w:pStyle w:val="Sarakstarindkopa"/>
        <w:numPr>
          <w:ilvl w:val="0"/>
          <w:numId w:val="22"/>
        </w:numPr>
        <w:spacing w:after="160" w:line="256" w:lineRule="auto"/>
        <w:rPr>
          <w:b/>
          <w:sz w:val="22"/>
          <w:szCs w:val="22"/>
        </w:rPr>
      </w:pPr>
      <w:r w:rsidRPr="00B32ABD">
        <w:rPr>
          <w:b/>
          <w:sz w:val="22"/>
          <w:szCs w:val="22"/>
        </w:rPr>
        <w:t>Mazs piesārņojums ražošanā</w:t>
      </w:r>
    </w:p>
    <w:p w14:paraId="0E8EE792"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Lietot absorbējošu materiālu ķīmijas savākšanai</w:t>
      </w:r>
    </w:p>
    <w:p w14:paraId="1B567241"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Sekot ķīmijas instrukcijai</w:t>
      </w:r>
    </w:p>
    <w:p w14:paraId="5E69F384" w14:textId="1F252865"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Pārliecinieties, ka izlietotais absorb</w:t>
      </w:r>
      <w:r w:rsidR="00D352EE" w:rsidRPr="00B32ABD">
        <w:rPr>
          <w:sz w:val="22"/>
          <w:szCs w:val="22"/>
        </w:rPr>
        <w:t>e</w:t>
      </w:r>
      <w:r w:rsidRPr="00B32ABD">
        <w:rPr>
          <w:sz w:val="22"/>
          <w:szCs w:val="22"/>
        </w:rPr>
        <w:t>nts tiek pareizi likvidēts</w:t>
      </w:r>
    </w:p>
    <w:p w14:paraId="21AFE8DF" w14:textId="77777777" w:rsidR="00A3635F" w:rsidRPr="00B32ABD" w:rsidRDefault="00A3635F" w:rsidP="00A3635F">
      <w:pPr>
        <w:pStyle w:val="Sarakstarindkopa"/>
        <w:numPr>
          <w:ilvl w:val="0"/>
          <w:numId w:val="22"/>
        </w:numPr>
        <w:spacing w:after="160" w:line="256" w:lineRule="auto"/>
        <w:rPr>
          <w:b/>
          <w:sz w:val="22"/>
          <w:szCs w:val="22"/>
        </w:rPr>
      </w:pPr>
      <w:r w:rsidRPr="00B32ABD">
        <w:rPr>
          <w:b/>
          <w:sz w:val="22"/>
          <w:szCs w:val="22"/>
        </w:rPr>
        <w:t>Liels piesārņojums ražošanā</w:t>
      </w:r>
    </w:p>
    <w:p w14:paraId="74856549"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Ierobežojiet noplūdi</w:t>
      </w:r>
    </w:p>
    <w:p w14:paraId="3C8B9D27"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Apturiet iekārtu, lai samazinātu noplūdi</w:t>
      </w:r>
    </w:p>
    <w:p w14:paraId="5318AFEB"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Ja bojāta tvertne, novietojiet to virs savākšanas tvertnes</w:t>
      </w:r>
    </w:p>
    <w:p w14:paraId="7521A089" w14:textId="509C7181"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Lielas noplūdes gadījumā, evakuē personālu un savākšanu veic tikai ar speciālu aprīkojumu saskaņā ar drošības datu lapu</w:t>
      </w:r>
    </w:p>
    <w:p w14:paraId="2618A3A1" w14:textId="77777777" w:rsidR="00A3635F" w:rsidRPr="00B32ABD" w:rsidRDefault="00A3635F" w:rsidP="00A3635F">
      <w:pPr>
        <w:pStyle w:val="Sarakstarindkopa"/>
        <w:numPr>
          <w:ilvl w:val="0"/>
          <w:numId w:val="22"/>
        </w:numPr>
        <w:spacing w:after="160" w:line="256" w:lineRule="auto"/>
        <w:rPr>
          <w:b/>
          <w:sz w:val="22"/>
          <w:szCs w:val="22"/>
        </w:rPr>
      </w:pPr>
      <w:r w:rsidRPr="00B32ABD">
        <w:rPr>
          <w:b/>
          <w:sz w:val="22"/>
          <w:szCs w:val="22"/>
        </w:rPr>
        <w:t>Liela noplūde, kas ietekmē apkārtējo vidi</w:t>
      </w:r>
    </w:p>
    <w:p w14:paraId="1A4A14B5"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Ierobežo noplūdi, cik daudz vien iespējams</w:t>
      </w:r>
    </w:p>
    <w:p w14:paraId="27092697" w14:textId="1CBB4705"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Saņemot preci, pārbaudiet iepakojumu, vai tas ir aizvērts</w:t>
      </w:r>
    </w:p>
    <w:p w14:paraId="251A4998" w14:textId="77777777" w:rsidR="00A3635F" w:rsidRPr="00B32ABD" w:rsidRDefault="00A3635F" w:rsidP="00A3635F">
      <w:pPr>
        <w:pStyle w:val="Sarakstarindkopa"/>
        <w:numPr>
          <w:ilvl w:val="1"/>
          <w:numId w:val="22"/>
        </w:numPr>
        <w:spacing w:after="160" w:line="256" w:lineRule="auto"/>
        <w:rPr>
          <w:b/>
          <w:sz w:val="22"/>
          <w:szCs w:val="22"/>
        </w:rPr>
      </w:pPr>
      <w:r w:rsidRPr="00B32ABD">
        <w:rPr>
          <w:sz w:val="22"/>
          <w:szCs w:val="22"/>
        </w:rPr>
        <w:t>Lielas noplūdes gadījumā, zvanīt 112 un nosaukt sekojošo informāciju:</w:t>
      </w:r>
    </w:p>
    <w:p w14:paraId="7C8624C8" w14:textId="77777777" w:rsidR="00A3635F" w:rsidRPr="00B32ABD" w:rsidRDefault="00A3635F" w:rsidP="00A3635F">
      <w:pPr>
        <w:pStyle w:val="Sarakstarindkopa"/>
        <w:numPr>
          <w:ilvl w:val="1"/>
          <w:numId w:val="22"/>
        </w:numPr>
        <w:spacing w:after="160" w:line="256" w:lineRule="auto"/>
        <w:rPr>
          <w:b/>
          <w:sz w:val="22"/>
          <w:szCs w:val="22"/>
        </w:rPr>
      </w:pPr>
      <w:r w:rsidRPr="00B32ABD">
        <w:rPr>
          <w:sz w:val="22"/>
          <w:szCs w:val="22"/>
        </w:rPr>
        <w:t>Kur notikusi noplūde</w:t>
      </w:r>
    </w:p>
    <w:p w14:paraId="413E0152"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Sagaidi glābējus un sniedz visu nepieciešamo informāciju</w:t>
      </w:r>
    </w:p>
    <w:p w14:paraId="02C57997" w14:textId="3ABEC6B1" w:rsidR="00A3635F" w:rsidRPr="00B32ABD" w:rsidRDefault="00A3635F" w:rsidP="00A3635F">
      <w:pPr>
        <w:pStyle w:val="Sarakstarindkopa"/>
        <w:numPr>
          <w:ilvl w:val="1"/>
          <w:numId w:val="22"/>
        </w:numPr>
        <w:spacing w:after="160" w:line="256" w:lineRule="auto"/>
        <w:rPr>
          <w:rStyle w:val="Hipersaite"/>
          <w:sz w:val="22"/>
          <w:szCs w:val="22"/>
        </w:rPr>
      </w:pPr>
      <w:r w:rsidRPr="00B32ABD">
        <w:rPr>
          <w:sz w:val="22"/>
          <w:szCs w:val="22"/>
        </w:rPr>
        <w:t>Komunikācijas ar presi notiek sask</w:t>
      </w:r>
      <w:r w:rsidR="0097595B" w:rsidRPr="00B32ABD">
        <w:rPr>
          <w:sz w:val="22"/>
          <w:szCs w:val="22"/>
        </w:rPr>
        <w:t>a</w:t>
      </w:r>
      <w:r w:rsidRPr="00B32ABD">
        <w:rPr>
          <w:sz w:val="22"/>
          <w:szCs w:val="22"/>
        </w:rPr>
        <w:t xml:space="preserve">ņā ar vadlīnijām: </w:t>
      </w:r>
      <w:hyperlink r:id="rId22" w:history="1">
        <w:r w:rsidRPr="00B32ABD">
          <w:rPr>
            <w:rStyle w:val="Hipersaite"/>
            <w:sz w:val="22"/>
            <w:szCs w:val="22"/>
          </w:rPr>
          <w:t>P.2075.EO</w:t>
        </w:r>
      </w:hyperlink>
    </w:p>
    <w:p w14:paraId="6CD63E50" w14:textId="77777777" w:rsidR="00A3635F" w:rsidRPr="00B32ABD" w:rsidRDefault="00A3635F" w:rsidP="00A3635F">
      <w:pPr>
        <w:pStyle w:val="Sarakstarindkopa"/>
        <w:rPr>
          <w:sz w:val="22"/>
          <w:szCs w:val="22"/>
        </w:rPr>
      </w:pPr>
    </w:p>
    <w:p w14:paraId="72218690" w14:textId="77777777" w:rsidR="00A3635F" w:rsidRPr="00B32ABD" w:rsidRDefault="00A3635F" w:rsidP="00A3635F">
      <w:pPr>
        <w:pStyle w:val="Sarakstarindkopa"/>
        <w:numPr>
          <w:ilvl w:val="0"/>
          <w:numId w:val="22"/>
        </w:numPr>
        <w:spacing w:after="160" w:line="256" w:lineRule="auto"/>
        <w:rPr>
          <w:b/>
          <w:sz w:val="22"/>
          <w:szCs w:val="22"/>
        </w:rPr>
      </w:pPr>
      <w:r w:rsidRPr="00B32ABD">
        <w:rPr>
          <w:b/>
          <w:sz w:val="22"/>
          <w:szCs w:val="22"/>
        </w:rPr>
        <w:t>Sazinies ar vadību</w:t>
      </w:r>
    </w:p>
    <w:p w14:paraId="0B342AB1" w14:textId="77777777" w:rsidR="00A3635F" w:rsidRPr="00B32ABD" w:rsidRDefault="00A3635F" w:rsidP="00A3635F">
      <w:pPr>
        <w:pStyle w:val="Sarakstarindkopa"/>
        <w:numPr>
          <w:ilvl w:val="1"/>
          <w:numId w:val="22"/>
        </w:numPr>
        <w:spacing w:after="160" w:line="256" w:lineRule="auto"/>
        <w:rPr>
          <w:b/>
          <w:sz w:val="22"/>
          <w:szCs w:val="22"/>
        </w:rPr>
      </w:pPr>
      <w:r w:rsidRPr="00B32ABD">
        <w:rPr>
          <w:sz w:val="22"/>
          <w:szCs w:val="22"/>
        </w:rPr>
        <w:t>Uģis t: 26536689</w:t>
      </w:r>
    </w:p>
    <w:p w14:paraId="6B567CD3" w14:textId="77777777" w:rsidR="00A3635F" w:rsidRPr="00B32ABD" w:rsidRDefault="00A3635F" w:rsidP="00A3635F">
      <w:pPr>
        <w:pStyle w:val="Sarakstarindkopa"/>
        <w:numPr>
          <w:ilvl w:val="1"/>
          <w:numId w:val="22"/>
        </w:numPr>
        <w:spacing w:after="160" w:line="256" w:lineRule="auto"/>
        <w:rPr>
          <w:sz w:val="22"/>
          <w:szCs w:val="22"/>
        </w:rPr>
      </w:pPr>
      <w:r w:rsidRPr="00B32ABD">
        <w:rPr>
          <w:sz w:val="22"/>
          <w:szCs w:val="22"/>
        </w:rPr>
        <w:t>Miks t: 26315985</w:t>
      </w:r>
    </w:p>
    <w:p w14:paraId="6AEF99F4" w14:textId="77777777" w:rsidR="00A3635F" w:rsidRPr="00B32ABD" w:rsidRDefault="00A3635F">
      <w:pPr>
        <w:spacing w:after="160" w:line="259" w:lineRule="auto"/>
        <w:rPr>
          <w:rFonts w:eastAsiaTheme="minorHAnsi"/>
          <w:b/>
          <w:sz w:val="22"/>
          <w:szCs w:val="22"/>
          <w:shd w:val="clear" w:color="auto" w:fill="FFFFFF"/>
          <w:lang w:eastAsia="en-US"/>
        </w:rPr>
      </w:pPr>
    </w:p>
    <w:p w14:paraId="7F0A9B6D" w14:textId="77777777" w:rsidR="00A3635F" w:rsidRDefault="00A3635F">
      <w:pPr>
        <w:spacing w:after="160" w:line="259" w:lineRule="auto"/>
        <w:rPr>
          <w:rFonts w:eastAsiaTheme="minorHAnsi"/>
          <w:b/>
          <w:sz w:val="28"/>
          <w:szCs w:val="28"/>
          <w:shd w:val="clear" w:color="auto" w:fill="FFFFFF"/>
          <w:lang w:eastAsia="en-US"/>
        </w:rPr>
      </w:pPr>
      <w:r>
        <w:rPr>
          <w:b/>
          <w:sz w:val="28"/>
          <w:szCs w:val="28"/>
          <w:shd w:val="clear" w:color="auto" w:fill="FFFFFF"/>
        </w:rPr>
        <w:br w:type="page"/>
      </w:r>
    </w:p>
    <w:p w14:paraId="05DF4209" w14:textId="78AE8C75" w:rsidR="000649A4" w:rsidRDefault="000649A4" w:rsidP="000649A4">
      <w:pPr>
        <w:pStyle w:val="Pamattekstsaratkpi"/>
        <w:tabs>
          <w:tab w:val="left" w:pos="7200"/>
        </w:tabs>
        <w:spacing w:after="0"/>
        <w:ind w:left="142" w:right="119"/>
        <w:jc w:val="center"/>
        <w:rPr>
          <w:rFonts w:ascii="Times New Roman" w:hAnsi="Times New Roman" w:cs="Times New Roman"/>
          <w:b/>
          <w:sz w:val="28"/>
          <w:szCs w:val="28"/>
        </w:rPr>
      </w:pPr>
      <w:r w:rsidRPr="00284398">
        <w:rPr>
          <w:rFonts w:ascii="Times New Roman" w:hAnsi="Times New Roman" w:cs="Times New Roman"/>
          <w:b/>
          <w:sz w:val="28"/>
          <w:szCs w:val="28"/>
          <w:shd w:val="clear" w:color="auto" w:fill="FFFFFF"/>
        </w:rPr>
        <w:lastRenderedPageBreak/>
        <w:t>SIA</w:t>
      </w:r>
      <w:r w:rsidRPr="00284398">
        <w:rPr>
          <w:rFonts w:ascii="Times New Roman" w:hAnsi="Times New Roman" w:cs="Times New Roman"/>
          <w:b/>
          <w:sz w:val="28"/>
          <w:szCs w:val="28"/>
        </w:rPr>
        <w:t xml:space="preserve"> </w:t>
      </w:r>
      <w:r w:rsidR="00284398" w:rsidRPr="00284398">
        <w:rPr>
          <w:rFonts w:ascii="Times New Roman" w:hAnsi="Times New Roman" w:cs="Times New Roman"/>
          <w:b/>
          <w:sz w:val="28"/>
          <w:szCs w:val="28"/>
        </w:rPr>
        <w:t>“</w:t>
      </w:r>
      <w:proofErr w:type="spellStart"/>
      <w:r w:rsidR="00284398" w:rsidRPr="00284398">
        <w:rPr>
          <w:rFonts w:ascii="Times New Roman" w:hAnsi="Times New Roman" w:cs="Times New Roman"/>
          <w:b/>
          <w:sz w:val="28"/>
          <w:szCs w:val="28"/>
        </w:rPr>
        <w:t>Tinby</w:t>
      </w:r>
      <w:proofErr w:type="spellEnd"/>
      <w:r w:rsidR="00284398" w:rsidRPr="00284398">
        <w:rPr>
          <w:rFonts w:ascii="Times New Roman" w:hAnsi="Times New Roman" w:cs="Times New Roman"/>
          <w:b/>
          <w:sz w:val="28"/>
          <w:szCs w:val="28"/>
        </w:rPr>
        <w:t>”</w:t>
      </w:r>
      <w:r w:rsidR="00284398">
        <w:rPr>
          <w:rFonts w:ascii="Times New Roman" w:hAnsi="Times New Roman" w:cs="Times New Roman"/>
          <w:sz w:val="24"/>
          <w:szCs w:val="24"/>
        </w:rPr>
        <w:t xml:space="preserve"> </w:t>
      </w:r>
      <w:r w:rsidRPr="0011646B">
        <w:rPr>
          <w:rFonts w:ascii="Times New Roman" w:hAnsi="Times New Roman" w:cs="Times New Roman"/>
          <w:b/>
          <w:sz w:val="28"/>
          <w:szCs w:val="28"/>
        </w:rPr>
        <w:t>civilās aizsardzības sistēmas sakaru, apziņošana un</w:t>
      </w:r>
      <w:r>
        <w:rPr>
          <w:rFonts w:ascii="Times New Roman" w:hAnsi="Times New Roman" w:cs="Times New Roman"/>
          <w:b/>
          <w:sz w:val="28"/>
          <w:szCs w:val="28"/>
        </w:rPr>
        <w:t xml:space="preserve"> </w:t>
      </w:r>
      <w:r w:rsidRPr="0011646B">
        <w:rPr>
          <w:rFonts w:ascii="Times New Roman" w:hAnsi="Times New Roman" w:cs="Times New Roman"/>
          <w:b/>
          <w:sz w:val="28"/>
          <w:szCs w:val="28"/>
        </w:rPr>
        <w:t>informācijas apmaiņas SHĒMA</w:t>
      </w:r>
      <w:r>
        <w:rPr>
          <w:rFonts w:ascii="Times New Roman" w:hAnsi="Times New Roman" w:cs="Times New Roman"/>
          <w:b/>
          <w:sz w:val="28"/>
          <w:szCs w:val="28"/>
        </w:rPr>
        <w:t xml:space="preserve"> </w:t>
      </w:r>
      <w:r w:rsidR="00AA12FA">
        <w:rPr>
          <w:rFonts w:ascii="Times New Roman" w:hAnsi="Times New Roman" w:cs="Times New Roman"/>
          <w:b/>
          <w:sz w:val="28"/>
          <w:szCs w:val="28"/>
        </w:rPr>
        <w:t>ķīmisk</w:t>
      </w:r>
      <w:r w:rsidR="00A94B53">
        <w:rPr>
          <w:rFonts w:ascii="Times New Roman" w:hAnsi="Times New Roman" w:cs="Times New Roman"/>
          <w:b/>
          <w:sz w:val="28"/>
          <w:szCs w:val="28"/>
        </w:rPr>
        <w:t>o vielu</w:t>
      </w:r>
      <w:r w:rsidR="003A4C61">
        <w:rPr>
          <w:rFonts w:ascii="Times New Roman" w:hAnsi="Times New Roman" w:cs="Times New Roman"/>
          <w:b/>
          <w:sz w:val="28"/>
          <w:szCs w:val="28"/>
        </w:rPr>
        <w:t xml:space="preserve"> no</w:t>
      </w:r>
      <w:r w:rsidR="00C95D3A">
        <w:rPr>
          <w:rFonts w:ascii="Times New Roman" w:hAnsi="Times New Roman" w:cs="Times New Roman"/>
          <w:b/>
          <w:sz w:val="28"/>
          <w:szCs w:val="28"/>
        </w:rPr>
        <w:t>plūd</w:t>
      </w:r>
      <w:r w:rsidR="00A94B53">
        <w:rPr>
          <w:rFonts w:ascii="Times New Roman" w:hAnsi="Times New Roman" w:cs="Times New Roman"/>
          <w:b/>
          <w:sz w:val="28"/>
          <w:szCs w:val="28"/>
        </w:rPr>
        <w:t>es</w:t>
      </w:r>
      <w:r>
        <w:rPr>
          <w:rFonts w:ascii="Times New Roman" w:hAnsi="Times New Roman" w:cs="Times New Roman"/>
          <w:b/>
          <w:sz w:val="28"/>
          <w:szCs w:val="28"/>
        </w:rPr>
        <w:t xml:space="preserve"> gadījumā</w:t>
      </w:r>
    </w:p>
    <w:p w14:paraId="52E885E2" w14:textId="77777777" w:rsidR="007B06A2" w:rsidRPr="00430E88" w:rsidRDefault="007B06A2" w:rsidP="000649A4">
      <w:pPr>
        <w:pStyle w:val="Pamattekstsaratkpi"/>
        <w:tabs>
          <w:tab w:val="left" w:pos="7200"/>
        </w:tabs>
        <w:spacing w:after="0"/>
        <w:ind w:left="142" w:right="119"/>
        <w:jc w:val="center"/>
        <w:rPr>
          <w:rFonts w:ascii="Times New Roman" w:hAnsi="Times New Roman" w:cs="Times New Roman"/>
          <w:b/>
          <w:noProof/>
          <w:sz w:val="28"/>
          <w:szCs w:val="28"/>
          <w:lang w:val="en-US"/>
        </w:rPr>
      </w:pPr>
    </w:p>
    <w:p w14:paraId="60F50758" w14:textId="2D311869" w:rsidR="000649A4" w:rsidRPr="00430E88" w:rsidRDefault="007B06A2" w:rsidP="000649A4">
      <w:pPr>
        <w:pStyle w:val="Sarakstarindkopa"/>
        <w:tabs>
          <w:tab w:val="left" w:pos="2627"/>
        </w:tabs>
        <w:rPr>
          <w:sz w:val="28"/>
          <w:szCs w:val="28"/>
        </w:rPr>
      </w:pPr>
      <w:r>
        <w:rPr>
          <w:noProof/>
        </w:rPr>
        <mc:AlternateContent>
          <mc:Choice Requires="wps">
            <w:drawing>
              <wp:anchor distT="0" distB="0" distL="114300" distR="114300" simplePos="0" relativeHeight="251669504" behindDoc="0" locked="0" layoutInCell="1" allowOverlap="1" wp14:anchorId="62973A58" wp14:editId="1339504F">
                <wp:simplePos x="0" y="0"/>
                <wp:positionH relativeFrom="column">
                  <wp:posOffset>2421708</wp:posOffset>
                </wp:positionH>
                <wp:positionV relativeFrom="paragraph">
                  <wp:posOffset>24015</wp:posOffset>
                </wp:positionV>
                <wp:extent cx="1805049" cy="676893"/>
                <wp:effectExtent l="19050" t="19050" r="24130" b="28575"/>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049" cy="676893"/>
                        </a:xfrm>
                        <a:prstGeom prst="rect">
                          <a:avLst/>
                        </a:prstGeom>
                        <a:solidFill>
                          <a:schemeClr val="accent4">
                            <a:lumMod val="40000"/>
                            <a:lumOff val="60000"/>
                          </a:schemeClr>
                        </a:solidFill>
                        <a:ln w="38100">
                          <a:solidFill>
                            <a:srgbClr val="000000"/>
                          </a:solidFill>
                          <a:miter lim="800000"/>
                          <a:headEnd/>
                          <a:tailEnd/>
                        </a:ln>
                      </wps:spPr>
                      <wps:txbx>
                        <w:txbxContent>
                          <w:p w14:paraId="37018DC9" w14:textId="4DCD5CC1" w:rsidR="008124C1" w:rsidRPr="00583D51" w:rsidRDefault="008124C1" w:rsidP="008124C1">
                            <w:pPr>
                              <w:shd w:val="clear" w:color="auto" w:fill="FFF2CC" w:themeFill="accent4" w:themeFillTint="33"/>
                              <w:jc w:val="center"/>
                              <w:rPr>
                                <w:b/>
                                <w:sz w:val="24"/>
                                <w:szCs w:val="24"/>
                              </w:rPr>
                            </w:pPr>
                            <w:r>
                              <w:rPr>
                                <w:b/>
                                <w:sz w:val="24"/>
                                <w:szCs w:val="24"/>
                              </w:rPr>
                              <w:t>Darbinieks</w:t>
                            </w:r>
                            <w:r w:rsidRPr="00583D51">
                              <w:rPr>
                                <w:b/>
                                <w:sz w:val="24"/>
                                <w:szCs w:val="24"/>
                              </w:rPr>
                              <w:t>, kas pamanīj</w:t>
                            </w:r>
                            <w:r>
                              <w:rPr>
                                <w:b/>
                                <w:sz w:val="24"/>
                                <w:szCs w:val="24"/>
                              </w:rPr>
                              <w:t>is</w:t>
                            </w:r>
                            <w:r w:rsidRPr="00583D51">
                              <w:rPr>
                                <w:b/>
                                <w:sz w:val="24"/>
                                <w:szCs w:val="24"/>
                              </w:rPr>
                              <w:t xml:space="preserve"> </w:t>
                            </w:r>
                            <w:r w:rsidR="00AA12FA">
                              <w:rPr>
                                <w:b/>
                                <w:sz w:val="24"/>
                                <w:szCs w:val="24"/>
                              </w:rPr>
                              <w:t>ķīmisko vielu</w:t>
                            </w:r>
                            <w:r>
                              <w:rPr>
                                <w:b/>
                                <w:sz w:val="24"/>
                                <w:szCs w:val="24"/>
                              </w:rPr>
                              <w:t xml:space="preserve"> noplūdi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73A58" id="Text Box 31" o:spid="_x0000_s1047" type="#_x0000_t202" style="position:absolute;left:0;text-align:left;margin-left:190.7pt;margin-top:1.9pt;width:142.15pt;height:5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" fillcolor="#ffe599 [1303]" strokeweight="3pt">
                <v:textbox>
                  <w:txbxContent>
                    <w:p w14:paraId="37018DC9" w14:textId="4DCD5CC1" w:rsidR="008124C1" w:rsidRPr="00583D51" w:rsidRDefault="008124C1" w:rsidP="008124C1">
                      <w:pPr>
                        <w:shd w:val="clear" w:color="auto" w:fill="FFF2CC" w:themeFill="accent4" w:themeFillTint="33"/>
                        <w:jc w:val="center"/>
                        <w:rPr>
                          <w:b/>
                          <w:sz w:val="24"/>
                          <w:szCs w:val="24"/>
                        </w:rPr>
                      </w:pPr>
                      <w:r>
                        <w:rPr>
                          <w:b/>
                          <w:sz w:val="24"/>
                          <w:szCs w:val="24"/>
                        </w:rPr>
                        <w:t>Darbinieks</w:t>
                      </w:r>
                      <w:r w:rsidRPr="00583D51">
                        <w:rPr>
                          <w:b/>
                          <w:sz w:val="24"/>
                          <w:szCs w:val="24"/>
                        </w:rPr>
                        <w:t>, kas pamanīj</w:t>
                      </w:r>
                      <w:r>
                        <w:rPr>
                          <w:b/>
                          <w:sz w:val="24"/>
                          <w:szCs w:val="24"/>
                        </w:rPr>
                        <w:t>is</w:t>
                      </w:r>
                      <w:r w:rsidRPr="00583D51">
                        <w:rPr>
                          <w:b/>
                          <w:sz w:val="24"/>
                          <w:szCs w:val="24"/>
                        </w:rPr>
                        <w:t xml:space="preserve"> </w:t>
                      </w:r>
                      <w:r w:rsidR="00AA12FA">
                        <w:rPr>
                          <w:b/>
                          <w:sz w:val="24"/>
                          <w:szCs w:val="24"/>
                        </w:rPr>
                        <w:t>ķīmisko vielu</w:t>
                      </w:r>
                      <w:r>
                        <w:rPr>
                          <w:b/>
                          <w:sz w:val="24"/>
                          <w:szCs w:val="24"/>
                        </w:rPr>
                        <w:t xml:space="preserve"> noplūdi</w:t>
                      </w:r>
                    </w:p>
                  </w:txbxContent>
                </v:textbox>
              </v:shape>
            </w:pict>
          </mc:Fallback>
        </mc:AlternateContent>
      </w:r>
    </w:p>
    <w:p w14:paraId="33279E06" w14:textId="09259C6B" w:rsidR="000649A4" w:rsidRPr="00430E88" w:rsidRDefault="000649A4" w:rsidP="000649A4">
      <w:pPr>
        <w:pStyle w:val="Sarakstarindkopa"/>
        <w:tabs>
          <w:tab w:val="left" w:pos="12079"/>
        </w:tabs>
        <w:jc w:val="both"/>
        <w:rPr>
          <w:sz w:val="28"/>
          <w:szCs w:val="28"/>
        </w:rPr>
      </w:pPr>
    </w:p>
    <w:p w14:paraId="11E62AF8" w14:textId="1C597DA4" w:rsidR="000649A4" w:rsidRPr="00430E88" w:rsidRDefault="000649A4" w:rsidP="000649A4">
      <w:pPr>
        <w:pStyle w:val="Sarakstarindkopa"/>
        <w:rPr>
          <w:sz w:val="28"/>
          <w:szCs w:val="28"/>
        </w:rPr>
      </w:pPr>
    </w:p>
    <w:p w14:paraId="460B16F4" w14:textId="1E41B6B4" w:rsidR="000649A4" w:rsidRPr="007A7048" w:rsidRDefault="007B06A2" w:rsidP="000649A4">
      <w:pPr>
        <w:spacing w:after="160" w:line="259" w:lineRule="auto"/>
        <w:rPr>
          <w:sz w:val="24"/>
          <w:szCs w:val="24"/>
        </w:rPr>
      </w:pPr>
      <w:r>
        <w:rPr>
          <w:noProof/>
        </w:rPr>
        <mc:AlternateContent>
          <mc:Choice Requires="wps">
            <w:drawing>
              <wp:anchor distT="0" distB="0" distL="114300" distR="114300" simplePos="0" relativeHeight="251667456" behindDoc="0" locked="0" layoutInCell="1" allowOverlap="1" wp14:anchorId="13BF09D7" wp14:editId="39D081E9">
                <wp:simplePos x="0" y="0"/>
                <wp:positionH relativeFrom="column">
                  <wp:posOffset>3299303</wp:posOffset>
                </wp:positionH>
                <wp:positionV relativeFrom="paragraph">
                  <wp:posOffset>82550</wp:posOffset>
                </wp:positionV>
                <wp:extent cx="0" cy="228600"/>
                <wp:effectExtent l="0" t="0" r="0" b="0"/>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123837D" id="Line 4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9.8pt,6.5pt" to="259.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Pj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">
                <v:stroke endarrow="block"/>
              </v:line>
            </w:pict>
          </mc:Fallback>
        </mc:AlternateContent>
      </w:r>
    </w:p>
    <w:p w14:paraId="23A2E61B" w14:textId="3F62FCD5" w:rsidR="00E16541" w:rsidRDefault="00E16541" w:rsidP="00327837">
      <w:pPr>
        <w:rPr>
          <w:sz w:val="24"/>
          <w:szCs w:val="24"/>
        </w:rPr>
      </w:pPr>
      <w:r>
        <w:rPr>
          <w:noProof/>
        </w:rPr>
        <mc:AlternateContent>
          <mc:Choice Requires="wps">
            <w:drawing>
              <wp:anchor distT="0" distB="0" distL="114300" distR="114300" simplePos="0" relativeHeight="251677696" behindDoc="0" locked="0" layoutInCell="1" allowOverlap="1" wp14:anchorId="52283490" wp14:editId="39955839">
                <wp:simplePos x="0" y="0"/>
                <wp:positionH relativeFrom="column">
                  <wp:posOffset>2077893</wp:posOffset>
                </wp:positionH>
                <wp:positionV relativeFrom="paragraph">
                  <wp:posOffset>1444649</wp:posOffset>
                </wp:positionV>
                <wp:extent cx="1130465" cy="4762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130465" cy="476250"/>
                        </a:xfrm>
                        <a:prstGeom prst="rect">
                          <a:avLst/>
                        </a:prstGeom>
                        <a:solidFill>
                          <a:sysClr val="window" lastClr="FFFFFF"/>
                        </a:solidFill>
                        <a:ln w="22225">
                          <a:solidFill>
                            <a:srgbClr val="FF0000"/>
                          </a:solidFill>
                          <a:prstDash val="dash"/>
                        </a:ln>
                      </wps:spPr>
                      <wps:txbx>
                        <w:txbxContent>
                          <w:p w14:paraId="29777E61" w14:textId="27FD2C07" w:rsidR="00E16541" w:rsidRDefault="00E16541" w:rsidP="00E16541">
                            <w:pPr>
                              <w:jc w:val="center"/>
                            </w:pPr>
                            <w:r>
                              <w:rPr>
                                <w:sz w:val="22"/>
                                <w:szCs w:val="22"/>
                              </w:rPr>
                              <w:t>Lielas noplūdes gadījumā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3490" id="Text Box 3" o:spid="_x0000_s1048" type="#_x0000_t202" style="position:absolute;margin-left:163.6pt;margin-top:113.75pt;width:89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" fillcolor="window" strokecolor="red" strokeweight="1.75pt">
                <v:stroke dashstyle="dash"/>
                <v:textbox>
                  <w:txbxContent>
                    <w:p w14:paraId="29777E61" w14:textId="27FD2C07" w:rsidR="00E16541" w:rsidRDefault="00E16541" w:rsidP="00E16541">
                      <w:pPr>
                        <w:jc w:val="center"/>
                      </w:pPr>
                      <w:r>
                        <w:rPr>
                          <w:sz w:val="22"/>
                          <w:szCs w:val="22"/>
                        </w:rPr>
                        <w:t>Lielas noplūdes gadījumā</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549FD4" wp14:editId="1E981246">
                <wp:simplePos x="0" y="0"/>
                <wp:positionH relativeFrom="column">
                  <wp:posOffset>2614138</wp:posOffset>
                </wp:positionH>
                <wp:positionV relativeFrom="paragraph">
                  <wp:posOffset>1196752</wp:posOffset>
                </wp:positionV>
                <wp:extent cx="0" cy="228600"/>
                <wp:effectExtent l="0" t="0" r="0" b="0"/>
                <wp:wrapNone/>
                <wp:docPr id="3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1FAB93D" id="Line 4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5.85pt,94.25pt" to="205.8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OV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">
                <v:stroke endarrow="block"/>
              </v:line>
            </w:pict>
          </mc:Fallback>
        </mc:AlternateContent>
      </w:r>
      <w:r w:rsidR="00E23485">
        <w:rPr>
          <w:noProof/>
        </w:rPr>
        <mc:AlternateContent>
          <mc:Choice Requires="wps">
            <w:drawing>
              <wp:anchor distT="0" distB="0" distL="114300" distR="114300" simplePos="0" relativeHeight="251662336" behindDoc="0" locked="0" layoutInCell="1" allowOverlap="1" wp14:anchorId="5BF269B1" wp14:editId="14AF4301">
                <wp:simplePos x="0" y="0"/>
                <wp:positionH relativeFrom="column">
                  <wp:posOffset>3311080</wp:posOffset>
                </wp:positionH>
                <wp:positionV relativeFrom="paragraph">
                  <wp:posOffset>681355</wp:posOffset>
                </wp:positionV>
                <wp:extent cx="0" cy="228600"/>
                <wp:effectExtent l="0" t="0" r="0" b="0"/>
                <wp:wrapNone/>
                <wp:docPr id="3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AD9623E" id="Line 4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0.7pt,53.65pt" to="260.7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HrRKAIAAEs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">
                <v:stroke endarrow="block"/>
              </v:line>
            </w:pict>
          </mc:Fallback>
        </mc:AlternateContent>
      </w:r>
      <w:r w:rsidR="00E23485">
        <w:rPr>
          <w:noProof/>
        </w:rPr>
        <mc:AlternateContent>
          <mc:Choice Requires="wps">
            <w:drawing>
              <wp:anchor distT="0" distB="0" distL="114300" distR="114300" simplePos="0" relativeHeight="251671552" behindDoc="0" locked="0" layoutInCell="1" allowOverlap="1" wp14:anchorId="2E24E88F" wp14:editId="7DC59409">
                <wp:simplePos x="0" y="0"/>
                <wp:positionH relativeFrom="margin">
                  <wp:posOffset>2404431</wp:posOffset>
                </wp:positionH>
                <wp:positionV relativeFrom="paragraph">
                  <wp:posOffset>27445</wp:posOffset>
                </wp:positionV>
                <wp:extent cx="1858489" cy="635330"/>
                <wp:effectExtent l="0" t="0" r="27940" b="1270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489" cy="635330"/>
                        </a:xfrm>
                        <a:prstGeom prst="rect">
                          <a:avLst/>
                        </a:prstGeom>
                        <a:solidFill>
                          <a:srgbClr val="FFFFFF"/>
                        </a:solidFill>
                        <a:ln w="9525">
                          <a:solidFill>
                            <a:srgbClr val="000000"/>
                          </a:solidFill>
                          <a:miter lim="800000"/>
                          <a:headEnd/>
                          <a:tailEnd/>
                        </a:ln>
                      </wps:spPr>
                      <wps:txbx>
                        <w:txbxContent>
                          <w:p w14:paraId="3934F958" w14:textId="77777777" w:rsidR="00E23485" w:rsidRDefault="00E23485" w:rsidP="007B06A2">
                            <w:pPr>
                              <w:jc w:val="center"/>
                            </w:pPr>
                            <w:r>
                              <w:rPr>
                                <w:b/>
                                <w:sz w:val="24"/>
                                <w:szCs w:val="24"/>
                                <w:lang w:eastAsia="lv-LV"/>
                              </w:rPr>
                              <w:t>Vadīb</w:t>
                            </w:r>
                            <w:r w:rsidR="00EA3EB6" w:rsidRPr="00EA3EB6">
                              <w:rPr>
                                <w:b/>
                                <w:sz w:val="24"/>
                                <w:szCs w:val="24"/>
                                <w:lang w:eastAsia="lv-LV"/>
                              </w:rPr>
                              <w:t>a</w:t>
                            </w:r>
                            <w:r w:rsidR="00EA3EB6" w:rsidRPr="00E3349E">
                              <w:t xml:space="preserve"> </w:t>
                            </w:r>
                          </w:p>
                          <w:p w14:paraId="6A3A2621" w14:textId="43EF6616" w:rsidR="007B06A2" w:rsidRPr="00A50EA8" w:rsidRDefault="007B06A2" w:rsidP="007B06A2">
                            <w:pPr>
                              <w:jc w:val="center"/>
                              <w:rPr>
                                <w:sz w:val="24"/>
                                <w:szCs w:val="24"/>
                              </w:rPr>
                            </w:pPr>
                            <w:r w:rsidRPr="00A50EA8">
                              <w:rPr>
                                <w:sz w:val="24"/>
                                <w:szCs w:val="24"/>
                                <w:shd w:val="clear" w:color="auto" w:fill="FFFFFF"/>
                              </w:rPr>
                              <w:t>+371 26536689</w:t>
                            </w:r>
                            <w:r w:rsidR="00E23485">
                              <w:rPr>
                                <w:sz w:val="24"/>
                                <w:szCs w:val="24"/>
                                <w:shd w:val="clear" w:color="auto" w:fill="FFFFFF"/>
                              </w:rPr>
                              <w:t xml:space="preserve"> (Uģis) vai </w:t>
                            </w:r>
                            <w:r w:rsidR="00E23485" w:rsidRPr="00E23485">
                              <w:rPr>
                                <w:sz w:val="22"/>
                                <w:szCs w:val="22"/>
                                <w:shd w:val="clear" w:color="auto" w:fill="FFFFFF"/>
                              </w:rPr>
                              <w:t>+371 </w:t>
                            </w:r>
                            <w:r w:rsidR="00E23485" w:rsidRPr="00E23485">
                              <w:rPr>
                                <w:sz w:val="24"/>
                                <w:szCs w:val="24"/>
                                <w:lang w:val="en"/>
                              </w:rPr>
                              <w:t>26315985</w:t>
                            </w:r>
                            <w:r w:rsidR="00E23485" w:rsidRPr="00E23485">
                              <w:rPr>
                                <w:lang w:val="en"/>
                              </w:rPr>
                              <w:t xml:space="preserve"> </w:t>
                            </w:r>
                            <w:r w:rsidR="00E23485" w:rsidRPr="00E23485">
                              <w:rPr>
                                <w:sz w:val="22"/>
                                <w:szCs w:val="22"/>
                                <w:shd w:val="clear" w:color="auto" w:fill="FFFFFF"/>
                              </w:rPr>
                              <w:t>(Miks)</w:t>
                            </w:r>
                          </w:p>
                          <w:p w14:paraId="53D5ACDC" w14:textId="77777777" w:rsidR="007B06A2" w:rsidRDefault="007B06A2" w:rsidP="007B06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4E88F" id="Text Box 38" o:spid="_x0000_s1049" type="#_x0000_t202" style="position:absolute;margin-left:189.35pt;margin-top:2.15pt;width:146.35pt;height:50.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">
                <v:textbox>
                  <w:txbxContent>
                    <w:p w14:paraId="3934F958" w14:textId="77777777" w:rsidR="00E23485" w:rsidRDefault="00E23485" w:rsidP="007B06A2">
                      <w:pPr>
                        <w:jc w:val="center"/>
                      </w:pPr>
                      <w:r>
                        <w:rPr>
                          <w:b/>
                          <w:sz w:val="24"/>
                          <w:szCs w:val="24"/>
                          <w:lang w:eastAsia="lv-LV"/>
                        </w:rPr>
                        <w:t>Vadīb</w:t>
                      </w:r>
                      <w:r w:rsidR="00EA3EB6" w:rsidRPr="00EA3EB6">
                        <w:rPr>
                          <w:b/>
                          <w:sz w:val="24"/>
                          <w:szCs w:val="24"/>
                          <w:lang w:eastAsia="lv-LV"/>
                        </w:rPr>
                        <w:t>a</w:t>
                      </w:r>
                      <w:r w:rsidR="00EA3EB6" w:rsidRPr="00E3349E">
                        <w:t xml:space="preserve"> </w:t>
                      </w:r>
                    </w:p>
                    <w:p w14:paraId="6A3A2621" w14:textId="43EF6616" w:rsidR="007B06A2" w:rsidRPr="00A50EA8" w:rsidRDefault="007B06A2" w:rsidP="007B06A2">
                      <w:pPr>
                        <w:jc w:val="center"/>
                        <w:rPr>
                          <w:sz w:val="24"/>
                          <w:szCs w:val="24"/>
                        </w:rPr>
                      </w:pPr>
                      <w:r w:rsidRPr="00A50EA8">
                        <w:rPr>
                          <w:sz w:val="24"/>
                          <w:szCs w:val="24"/>
                          <w:shd w:val="clear" w:color="auto" w:fill="FFFFFF"/>
                        </w:rPr>
                        <w:t>+371 26536689</w:t>
                      </w:r>
                      <w:r w:rsidR="00E23485">
                        <w:rPr>
                          <w:sz w:val="24"/>
                          <w:szCs w:val="24"/>
                          <w:shd w:val="clear" w:color="auto" w:fill="FFFFFF"/>
                        </w:rPr>
                        <w:t xml:space="preserve"> (Uģis) vai </w:t>
                      </w:r>
                      <w:r w:rsidR="00E23485" w:rsidRPr="00E23485">
                        <w:rPr>
                          <w:sz w:val="22"/>
                          <w:szCs w:val="22"/>
                          <w:shd w:val="clear" w:color="auto" w:fill="FFFFFF"/>
                        </w:rPr>
                        <w:t>+371 </w:t>
                      </w:r>
                      <w:r w:rsidR="00E23485" w:rsidRPr="00E23485">
                        <w:rPr>
                          <w:sz w:val="24"/>
                          <w:szCs w:val="24"/>
                          <w:lang w:val="en"/>
                        </w:rPr>
                        <w:t>26315985</w:t>
                      </w:r>
                      <w:r w:rsidR="00E23485" w:rsidRPr="00E23485">
                        <w:rPr>
                          <w:lang w:val="en"/>
                        </w:rPr>
                        <w:t xml:space="preserve"> </w:t>
                      </w:r>
                      <w:r w:rsidR="00E23485" w:rsidRPr="00E23485">
                        <w:rPr>
                          <w:sz w:val="22"/>
                          <w:szCs w:val="22"/>
                          <w:shd w:val="clear" w:color="auto" w:fill="FFFFFF"/>
                        </w:rPr>
                        <w:t>(Miks)</w:t>
                      </w:r>
                    </w:p>
                    <w:p w14:paraId="53D5ACDC" w14:textId="77777777" w:rsidR="007B06A2" w:rsidRDefault="007B06A2" w:rsidP="007B06A2"/>
                  </w:txbxContent>
                </v:textbox>
                <w10:wrap anchorx="margin"/>
              </v:shape>
            </w:pict>
          </mc:Fallback>
        </mc:AlternateContent>
      </w:r>
    </w:p>
    <w:p w14:paraId="335C39A2" w14:textId="58783080" w:rsidR="00E16541" w:rsidRDefault="00E16541" w:rsidP="00E16541">
      <w:pPr>
        <w:rPr>
          <w:sz w:val="24"/>
          <w:szCs w:val="24"/>
        </w:rPr>
      </w:pPr>
    </w:p>
    <w:p w14:paraId="0AB18683" w14:textId="00FB466C" w:rsidR="00A03B7C" w:rsidRDefault="00134191" w:rsidP="00E16541">
      <w:pPr>
        <w:tabs>
          <w:tab w:val="left" w:pos="2179"/>
        </w:tabs>
        <w:rPr>
          <w:sz w:val="24"/>
          <w:szCs w:val="24"/>
        </w:rPr>
      </w:pPr>
      <w:r>
        <w:rPr>
          <w:noProof/>
        </w:rPr>
        <mc:AlternateContent>
          <mc:Choice Requires="wps">
            <w:drawing>
              <wp:anchor distT="0" distB="0" distL="114300" distR="114300" simplePos="0" relativeHeight="251663360" behindDoc="0" locked="0" layoutInCell="1" allowOverlap="1" wp14:anchorId="7ECC8520" wp14:editId="45CB9050">
                <wp:simplePos x="0" y="0"/>
                <wp:positionH relativeFrom="column">
                  <wp:posOffset>1905990</wp:posOffset>
                </wp:positionH>
                <wp:positionV relativeFrom="paragraph">
                  <wp:posOffset>571681</wp:posOffset>
                </wp:positionV>
                <wp:extent cx="2870200" cy="290946"/>
                <wp:effectExtent l="0" t="0" r="25400" b="13970"/>
                <wp:wrapNone/>
                <wp:docPr id="34" name="Text Box 34"/>
                <wp:cNvGraphicFramePr/>
                <a:graphic xmlns:a="http://schemas.openxmlformats.org/drawingml/2006/main">
                  <a:graphicData uri="http://schemas.microsoft.com/office/word/2010/wordprocessingShape">
                    <wps:wsp>
                      <wps:cNvSpPr txBox="1"/>
                      <wps:spPr>
                        <a:xfrm>
                          <a:off x="0" y="0"/>
                          <a:ext cx="2870200" cy="290946"/>
                        </a:xfrm>
                        <a:prstGeom prst="rect">
                          <a:avLst/>
                        </a:prstGeom>
                        <a:solidFill>
                          <a:sysClr val="window" lastClr="FFFFFF"/>
                        </a:solidFill>
                        <a:ln w="22225">
                          <a:solidFill>
                            <a:srgbClr val="FF0000"/>
                          </a:solidFill>
                          <a:prstDash val="dash"/>
                        </a:ln>
                      </wps:spPr>
                      <wps:txbx>
                        <w:txbxContent>
                          <w:p w14:paraId="07074455" w14:textId="47F12C2F" w:rsidR="000649A4" w:rsidRPr="007E694D" w:rsidRDefault="00E16541" w:rsidP="000649A4">
                            <w:pPr>
                              <w:ind w:right="4"/>
                              <w:jc w:val="center"/>
                              <w:rPr>
                                <w:sz w:val="24"/>
                                <w:szCs w:val="24"/>
                              </w:rPr>
                            </w:pPr>
                            <w:r>
                              <w:rPr>
                                <w:sz w:val="24"/>
                                <w:szCs w:val="24"/>
                              </w:rPr>
                              <w:t>Izvērtējot situāciju, lemj par tālāko rīcību</w:t>
                            </w:r>
                          </w:p>
                          <w:p w14:paraId="3CD52DF2" w14:textId="77777777" w:rsidR="000649A4" w:rsidRDefault="000649A4" w:rsidP="000649A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8520" id="Text Box 34" o:spid="_x0000_s1050" type="#_x0000_t202" style="position:absolute;margin-left:150.1pt;margin-top:45pt;width:226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" fillcolor="window" strokecolor="red" strokeweight="1.75pt">
                <v:stroke dashstyle="dash"/>
                <v:textbox>
                  <w:txbxContent>
                    <w:p w14:paraId="07074455" w14:textId="47F12C2F" w:rsidR="000649A4" w:rsidRPr="007E694D" w:rsidRDefault="00E16541" w:rsidP="000649A4">
                      <w:pPr>
                        <w:ind w:right="4"/>
                        <w:jc w:val="center"/>
                        <w:rPr>
                          <w:sz w:val="24"/>
                          <w:szCs w:val="24"/>
                        </w:rPr>
                      </w:pPr>
                      <w:r>
                        <w:rPr>
                          <w:sz w:val="24"/>
                          <w:szCs w:val="24"/>
                        </w:rPr>
                        <w:t>Izvērtējot situāciju, lemj par tālāko rīcību</w:t>
                      </w:r>
                    </w:p>
                    <w:p w14:paraId="3CD52DF2" w14:textId="77777777" w:rsidR="000649A4" w:rsidRDefault="000649A4" w:rsidP="000649A4">
                      <w:pPr>
                        <w:jc w:val="center"/>
                      </w:pPr>
                    </w:p>
                  </w:txbxContent>
                </v:textbox>
              </v:shape>
            </w:pict>
          </mc:Fallback>
        </mc:AlternateContent>
      </w:r>
      <w:r w:rsidR="00E16541">
        <w:rPr>
          <w:noProof/>
        </w:rPr>
        <mc:AlternateContent>
          <mc:Choice Requires="wps">
            <w:drawing>
              <wp:anchor distT="0" distB="0" distL="114300" distR="114300" simplePos="0" relativeHeight="251673600" behindDoc="0" locked="0" layoutInCell="1" allowOverlap="1" wp14:anchorId="58551C82" wp14:editId="1231EEA0">
                <wp:simplePos x="0" y="0"/>
                <wp:positionH relativeFrom="column">
                  <wp:posOffset>3365781</wp:posOffset>
                </wp:positionH>
                <wp:positionV relativeFrom="paragraph">
                  <wp:posOffset>1800110</wp:posOffset>
                </wp:positionV>
                <wp:extent cx="1416570" cy="635861"/>
                <wp:effectExtent l="0" t="0" r="12700" b="1206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570" cy="635861"/>
                        </a:xfrm>
                        <a:prstGeom prst="rect">
                          <a:avLst/>
                        </a:prstGeom>
                        <a:solidFill>
                          <a:srgbClr val="FFFFFF"/>
                        </a:solidFill>
                        <a:ln w="9525">
                          <a:solidFill>
                            <a:srgbClr val="000000"/>
                          </a:solidFill>
                          <a:miter lim="800000"/>
                          <a:headEnd/>
                          <a:tailEnd/>
                        </a:ln>
                      </wps:spPr>
                      <wps:txbx>
                        <w:txbxContent>
                          <w:p w14:paraId="624C66EC" w14:textId="77777777" w:rsidR="007B06A2" w:rsidRPr="00DB4C55" w:rsidRDefault="007B06A2" w:rsidP="007B06A2">
                            <w:pPr>
                              <w:autoSpaceDE w:val="0"/>
                              <w:autoSpaceDN w:val="0"/>
                              <w:adjustRightInd w:val="0"/>
                              <w:jc w:val="center"/>
                              <w:rPr>
                                <w:sz w:val="24"/>
                                <w:szCs w:val="24"/>
                                <w:shd w:val="clear" w:color="auto" w:fill="FFFFFF"/>
                              </w:rPr>
                            </w:pPr>
                            <w:r w:rsidRPr="00DB4C55">
                              <w:rPr>
                                <w:sz w:val="24"/>
                                <w:szCs w:val="24"/>
                                <w:shd w:val="clear" w:color="auto" w:fill="FFFFFF"/>
                              </w:rPr>
                              <w:t>SIA “LIEPĀJAS ŪDENS” dispečers</w:t>
                            </w:r>
                          </w:p>
                          <w:p w14:paraId="281549D9" w14:textId="77777777" w:rsidR="007B06A2" w:rsidRPr="00DB4C55" w:rsidRDefault="007B06A2" w:rsidP="007B06A2">
                            <w:pPr>
                              <w:autoSpaceDE w:val="0"/>
                              <w:autoSpaceDN w:val="0"/>
                              <w:adjustRightInd w:val="0"/>
                              <w:jc w:val="center"/>
                              <w:rPr>
                                <w:rFonts w:eastAsiaTheme="minorHAnsi"/>
                                <w:sz w:val="24"/>
                                <w:szCs w:val="24"/>
                                <w:lang w:eastAsia="en-US"/>
                              </w:rPr>
                            </w:pPr>
                            <w:r>
                              <w:rPr>
                                <w:b/>
                                <w:sz w:val="24"/>
                                <w:szCs w:val="24"/>
                                <w:shd w:val="clear" w:color="auto" w:fill="FFFFFF"/>
                              </w:rPr>
                              <w:t xml:space="preserve">+ </w:t>
                            </w:r>
                            <w:r w:rsidRPr="00DB4C55">
                              <w:rPr>
                                <w:b/>
                                <w:sz w:val="24"/>
                                <w:szCs w:val="24"/>
                                <w:shd w:val="clear" w:color="auto" w:fill="FFFFFF"/>
                              </w:rPr>
                              <w:t>371 634 36000</w:t>
                            </w:r>
                          </w:p>
                          <w:p w14:paraId="2DFD35BD" w14:textId="77777777" w:rsidR="007B06A2" w:rsidRPr="0023364B" w:rsidRDefault="007B06A2" w:rsidP="007B06A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8551C82" id="_x0000_s1051" type="#_x0000_t202" style="position:absolute;margin-left:265pt;margin-top:141.75pt;width:111.55pt;height:50.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">
                <v:textbox>
                  <w:txbxContent>
                    <w:p w14:paraId="624C66EC" w14:textId="77777777" w:rsidR="007B06A2" w:rsidRPr="00DB4C55" w:rsidRDefault="007B06A2" w:rsidP="007B06A2">
                      <w:pPr>
                        <w:autoSpaceDE w:val="0"/>
                        <w:autoSpaceDN w:val="0"/>
                        <w:adjustRightInd w:val="0"/>
                        <w:jc w:val="center"/>
                        <w:rPr>
                          <w:sz w:val="24"/>
                          <w:szCs w:val="24"/>
                          <w:shd w:val="clear" w:color="auto" w:fill="FFFFFF"/>
                        </w:rPr>
                      </w:pPr>
                      <w:r w:rsidRPr="00DB4C55">
                        <w:rPr>
                          <w:sz w:val="24"/>
                          <w:szCs w:val="24"/>
                          <w:shd w:val="clear" w:color="auto" w:fill="FFFFFF"/>
                        </w:rPr>
                        <w:t>SIA “LIEPĀJAS ŪDENS” dispečers</w:t>
                      </w:r>
                    </w:p>
                    <w:p w14:paraId="281549D9" w14:textId="77777777" w:rsidR="007B06A2" w:rsidRPr="00DB4C55" w:rsidRDefault="007B06A2" w:rsidP="007B06A2">
                      <w:pPr>
                        <w:autoSpaceDE w:val="0"/>
                        <w:autoSpaceDN w:val="0"/>
                        <w:adjustRightInd w:val="0"/>
                        <w:jc w:val="center"/>
                        <w:rPr>
                          <w:rFonts w:eastAsiaTheme="minorHAnsi"/>
                          <w:sz w:val="24"/>
                          <w:szCs w:val="24"/>
                          <w:lang w:eastAsia="en-US"/>
                        </w:rPr>
                      </w:pPr>
                      <w:r>
                        <w:rPr>
                          <w:b/>
                          <w:sz w:val="24"/>
                          <w:szCs w:val="24"/>
                          <w:shd w:val="clear" w:color="auto" w:fill="FFFFFF"/>
                        </w:rPr>
                        <w:t xml:space="preserve">+ </w:t>
                      </w:r>
                      <w:r w:rsidRPr="00DB4C55">
                        <w:rPr>
                          <w:b/>
                          <w:sz w:val="24"/>
                          <w:szCs w:val="24"/>
                          <w:shd w:val="clear" w:color="auto" w:fill="FFFFFF"/>
                        </w:rPr>
                        <w:t>371 634 36000</w:t>
                      </w:r>
                    </w:p>
                    <w:p w14:paraId="2DFD35BD" w14:textId="77777777" w:rsidR="007B06A2" w:rsidRPr="0023364B" w:rsidRDefault="007B06A2" w:rsidP="007B06A2">
                      <w:pPr>
                        <w:jc w:val="center"/>
                        <w:rPr>
                          <w:sz w:val="24"/>
                          <w:szCs w:val="24"/>
                        </w:rPr>
                      </w:pPr>
                    </w:p>
                  </w:txbxContent>
                </v:textbox>
              </v:shape>
            </w:pict>
          </mc:Fallback>
        </mc:AlternateContent>
      </w:r>
      <w:r w:rsidR="00E16541">
        <w:rPr>
          <w:noProof/>
        </w:rPr>
        <mc:AlternateContent>
          <mc:Choice Requires="wps">
            <w:drawing>
              <wp:anchor distT="0" distB="0" distL="114300" distR="114300" simplePos="0" relativeHeight="251675648" behindDoc="0" locked="0" layoutInCell="1" allowOverlap="1" wp14:anchorId="5A21A2FB" wp14:editId="782CD471">
                <wp:simplePos x="0" y="0"/>
                <wp:positionH relativeFrom="column">
                  <wp:posOffset>5098299</wp:posOffset>
                </wp:positionH>
                <wp:positionV relativeFrom="paragraph">
                  <wp:posOffset>1816356</wp:posOffset>
                </wp:positionV>
                <wp:extent cx="1250526" cy="635861"/>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526" cy="635861"/>
                        </a:xfrm>
                        <a:prstGeom prst="rect">
                          <a:avLst/>
                        </a:prstGeom>
                        <a:solidFill>
                          <a:srgbClr val="FFFFFF"/>
                        </a:solidFill>
                        <a:ln w="9525">
                          <a:solidFill>
                            <a:srgbClr val="000000"/>
                          </a:solidFill>
                          <a:miter lim="800000"/>
                          <a:headEnd/>
                          <a:tailEnd/>
                        </a:ln>
                      </wps:spPr>
                      <wps:txbx>
                        <w:txbxContent>
                          <w:p w14:paraId="4B3DB749" w14:textId="77777777" w:rsidR="007B06A2" w:rsidRDefault="007B06A2" w:rsidP="007B06A2">
                            <w:pPr>
                              <w:pStyle w:val="Paraststmeklis"/>
                              <w:spacing w:before="0" w:beforeAutospacing="0" w:after="0" w:afterAutospacing="0"/>
                              <w:jc w:val="center"/>
                              <w:rPr>
                                <w:shd w:val="clear" w:color="auto" w:fill="FFFFFF"/>
                              </w:rPr>
                            </w:pPr>
                            <w:r w:rsidRPr="00193EA4">
                              <w:rPr>
                                <w:shd w:val="clear" w:color="auto" w:fill="FFFFFF"/>
                              </w:rPr>
                              <w:t>Valsts vides dienest</w:t>
                            </w:r>
                            <w:r>
                              <w:rPr>
                                <w:shd w:val="clear" w:color="auto" w:fill="FFFFFF"/>
                              </w:rPr>
                              <w:t>s</w:t>
                            </w:r>
                            <w:r w:rsidRPr="00193EA4">
                              <w:rPr>
                                <w:shd w:val="clear" w:color="auto" w:fill="FFFFFF"/>
                              </w:rPr>
                              <w:t xml:space="preserve"> </w:t>
                            </w:r>
                          </w:p>
                          <w:p w14:paraId="19AD4596" w14:textId="77777777" w:rsidR="007B06A2" w:rsidRPr="0005564A" w:rsidRDefault="007B06A2" w:rsidP="007B06A2">
                            <w:pPr>
                              <w:pStyle w:val="Paraststmeklis"/>
                              <w:spacing w:before="0" w:beforeAutospacing="0" w:after="0" w:afterAutospacing="0"/>
                              <w:jc w:val="center"/>
                            </w:pPr>
                            <w:hyperlink r:id="rId23" w:history="1">
                              <w:r w:rsidRPr="00193EA4">
                                <w:rPr>
                                  <w:rFonts w:eastAsiaTheme="minorHAnsi"/>
                                  <w:b/>
                                  <w:shd w:val="clear" w:color="auto" w:fill="FFFFFF"/>
                                </w:rPr>
                                <w:t>+ 371 26338800</w:t>
                              </w:r>
                            </w:hyperlink>
                          </w:p>
                          <w:p w14:paraId="502A250F" w14:textId="77777777" w:rsidR="007B06A2" w:rsidRPr="0023364B" w:rsidRDefault="007B06A2" w:rsidP="007B06A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A21A2FB" id="_x0000_s1052" type="#_x0000_t202" style="position:absolute;margin-left:401.45pt;margin-top:143pt;width:98.45pt;height:50.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">
                <v:textbox>
                  <w:txbxContent>
                    <w:p w14:paraId="4B3DB749" w14:textId="77777777" w:rsidR="007B06A2" w:rsidRDefault="007B06A2" w:rsidP="007B06A2">
                      <w:pPr>
                        <w:pStyle w:val="NormalWeb"/>
                        <w:spacing w:before="0" w:beforeAutospacing="0" w:after="0" w:afterAutospacing="0"/>
                        <w:jc w:val="center"/>
                        <w:rPr>
                          <w:shd w:val="clear" w:color="auto" w:fill="FFFFFF"/>
                        </w:rPr>
                      </w:pPr>
                      <w:r w:rsidRPr="00193EA4">
                        <w:rPr>
                          <w:shd w:val="clear" w:color="auto" w:fill="FFFFFF"/>
                        </w:rPr>
                        <w:t>Valsts vides dienest</w:t>
                      </w:r>
                      <w:r>
                        <w:rPr>
                          <w:shd w:val="clear" w:color="auto" w:fill="FFFFFF"/>
                        </w:rPr>
                        <w:t>s</w:t>
                      </w:r>
                      <w:r w:rsidRPr="00193EA4">
                        <w:rPr>
                          <w:shd w:val="clear" w:color="auto" w:fill="FFFFFF"/>
                        </w:rPr>
                        <w:t xml:space="preserve"> </w:t>
                      </w:r>
                    </w:p>
                    <w:p w14:paraId="19AD4596" w14:textId="77777777" w:rsidR="007B06A2" w:rsidRPr="0005564A" w:rsidRDefault="002A0918" w:rsidP="007B06A2">
                      <w:pPr>
                        <w:pStyle w:val="NormalWeb"/>
                        <w:spacing w:before="0" w:beforeAutospacing="0" w:after="0" w:afterAutospacing="0"/>
                        <w:jc w:val="center"/>
                      </w:pPr>
                      <w:hyperlink r:id="rId24" w:history="1">
                        <w:r w:rsidR="007B06A2" w:rsidRPr="00193EA4">
                          <w:rPr>
                            <w:rFonts w:eastAsiaTheme="minorHAnsi"/>
                            <w:b/>
                            <w:shd w:val="clear" w:color="auto" w:fill="FFFFFF"/>
                          </w:rPr>
                          <w:t>+ 371 26338800</w:t>
                        </w:r>
                      </w:hyperlink>
                    </w:p>
                    <w:p w14:paraId="502A250F" w14:textId="77777777" w:rsidR="007B06A2" w:rsidRPr="0023364B" w:rsidRDefault="007B06A2" w:rsidP="007B06A2">
                      <w:pPr>
                        <w:jc w:val="center"/>
                        <w:rPr>
                          <w:sz w:val="24"/>
                          <w:szCs w:val="24"/>
                        </w:rPr>
                      </w:pPr>
                    </w:p>
                  </w:txbxContent>
                </v:textbox>
              </v:shape>
            </w:pict>
          </mc:Fallback>
        </mc:AlternateContent>
      </w:r>
      <w:r w:rsidR="00E16541">
        <w:rPr>
          <w:noProof/>
        </w:rPr>
        <mc:AlternateContent>
          <mc:Choice Requires="wps">
            <w:drawing>
              <wp:anchor distT="0" distB="0" distL="114300" distR="114300" simplePos="0" relativeHeight="251687936" behindDoc="0" locked="0" layoutInCell="1" allowOverlap="1" wp14:anchorId="7B7CBEE8" wp14:editId="0A896936">
                <wp:simplePos x="0" y="0"/>
                <wp:positionH relativeFrom="column">
                  <wp:posOffset>3990109</wp:posOffset>
                </wp:positionH>
                <wp:positionV relativeFrom="paragraph">
                  <wp:posOffset>1568063</wp:posOffset>
                </wp:positionV>
                <wp:extent cx="0" cy="228600"/>
                <wp:effectExtent l="0" t="0" r="0" b="0"/>
                <wp:wrapNone/>
                <wp:docPr id="2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B62A771" id="Line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14.2pt,123.45pt" to="314.2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rmKA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">
                <v:stroke endarrow="block"/>
              </v:line>
            </w:pict>
          </mc:Fallback>
        </mc:AlternateContent>
      </w:r>
      <w:r w:rsidR="00E16541">
        <w:rPr>
          <w:noProof/>
        </w:rPr>
        <mc:AlternateContent>
          <mc:Choice Requires="wps">
            <w:drawing>
              <wp:anchor distT="0" distB="0" distL="114300" distR="114300" simplePos="0" relativeHeight="251665408" behindDoc="0" locked="0" layoutInCell="1" allowOverlap="1" wp14:anchorId="7A8D2439" wp14:editId="7DD971A3">
                <wp:simplePos x="0" y="0"/>
                <wp:positionH relativeFrom="column">
                  <wp:posOffset>5644424</wp:posOffset>
                </wp:positionH>
                <wp:positionV relativeFrom="paragraph">
                  <wp:posOffset>1589298</wp:posOffset>
                </wp:positionV>
                <wp:extent cx="0" cy="228600"/>
                <wp:effectExtent l="0" t="0" r="0" b="0"/>
                <wp:wrapNone/>
                <wp:docPr id="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90FB3A8" id="Line 4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4.45pt,125.15pt" to="444.4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e3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">
                <v:stroke endarrow="block"/>
              </v:line>
            </w:pict>
          </mc:Fallback>
        </mc:AlternateContent>
      </w:r>
      <w:r w:rsidR="00E16541">
        <w:rPr>
          <w:noProof/>
        </w:rPr>
        <mc:AlternateContent>
          <mc:Choice Requires="wps">
            <w:drawing>
              <wp:anchor distT="0" distB="0" distL="114300" distR="114300" simplePos="0" relativeHeight="251685888" behindDoc="0" locked="0" layoutInCell="1" allowOverlap="1" wp14:anchorId="100CD41D" wp14:editId="5F670A40">
                <wp:simplePos x="0" y="0"/>
                <wp:positionH relativeFrom="column">
                  <wp:posOffset>4180114</wp:posOffset>
                </wp:positionH>
                <wp:positionV relativeFrom="paragraph">
                  <wp:posOffset>857258</wp:posOffset>
                </wp:positionV>
                <wp:extent cx="0" cy="228600"/>
                <wp:effectExtent l="0" t="0" r="0" b="0"/>
                <wp:wrapNone/>
                <wp:docPr id="2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9995361" id="Line 4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9.15pt,67.5pt" to="329.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b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XPolCId&#10;9GgrFEdF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">
                <v:stroke endarrow="block"/>
              </v:line>
            </w:pict>
          </mc:Fallback>
        </mc:AlternateContent>
      </w:r>
      <w:r w:rsidR="00E16541">
        <w:rPr>
          <w:noProof/>
        </w:rPr>
        <mc:AlternateContent>
          <mc:Choice Requires="wps">
            <w:drawing>
              <wp:anchor distT="0" distB="0" distL="114300" distR="114300" simplePos="0" relativeHeight="251683840" behindDoc="0" locked="0" layoutInCell="1" allowOverlap="1" wp14:anchorId="43B395D8" wp14:editId="6D6FF064">
                <wp:simplePos x="0" y="0"/>
                <wp:positionH relativeFrom="margin">
                  <wp:posOffset>3491032</wp:posOffset>
                </wp:positionH>
                <wp:positionV relativeFrom="paragraph">
                  <wp:posOffset>1093619</wp:posOffset>
                </wp:positionV>
                <wp:extent cx="2630384" cy="476250"/>
                <wp:effectExtent l="0" t="0" r="17780" b="19050"/>
                <wp:wrapNone/>
                <wp:docPr id="27" name="Text Box 27"/>
                <wp:cNvGraphicFramePr/>
                <a:graphic xmlns:a="http://schemas.openxmlformats.org/drawingml/2006/main">
                  <a:graphicData uri="http://schemas.microsoft.com/office/word/2010/wordprocessingShape">
                    <wps:wsp>
                      <wps:cNvSpPr txBox="1"/>
                      <wps:spPr>
                        <a:xfrm>
                          <a:off x="0" y="0"/>
                          <a:ext cx="2630384" cy="476250"/>
                        </a:xfrm>
                        <a:prstGeom prst="rect">
                          <a:avLst/>
                        </a:prstGeom>
                        <a:solidFill>
                          <a:sysClr val="window" lastClr="FFFFFF"/>
                        </a:solidFill>
                        <a:ln w="22225">
                          <a:solidFill>
                            <a:srgbClr val="FF0000"/>
                          </a:solidFill>
                          <a:prstDash val="dash"/>
                        </a:ln>
                      </wps:spPr>
                      <wps:txbx>
                        <w:txbxContent>
                          <w:p w14:paraId="5044A79D" w14:textId="7E9E1C53" w:rsidR="00E16541" w:rsidRDefault="00E16541" w:rsidP="00E16541">
                            <w:pPr>
                              <w:jc w:val="center"/>
                            </w:pPr>
                            <w:r w:rsidRPr="00161B30">
                              <w:rPr>
                                <w:sz w:val="22"/>
                                <w:szCs w:val="22"/>
                              </w:rPr>
                              <w:t xml:space="preserve">Ja </w:t>
                            </w:r>
                            <w:r w:rsidR="00AA12FA">
                              <w:rPr>
                                <w:sz w:val="22"/>
                                <w:szCs w:val="22"/>
                              </w:rPr>
                              <w:t xml:space="preserve">ķīmiskā </w:t>
                            </w:r>
                            <w:r>
                              <w:rPr>
                                <w:sz w:val="22"/>
                                <w:szCs w:val="22"/>
                              </w:rPr>
                              <w:t>viela</w:t>
                            </w:r>
                            <w:r w:rsidRPr="00161B30">
                              <w:rPr>
                                <w:sz w:val="22"/>
                                <w:szCs w:val="22"/>
                              </w:rPr>
                              <w:t xml:space="preserve"> nonāku</w:t>
                            </w:r>
                            <w:r>
                              <w:rPr>
                                <w:sz w:val="22"/>
                                <w:szCs w:val="22"/>
                              </w:rPr>
                              <w:t>s</w:t>
                            </w:r>
                            <w:r w:rsidRPr="00161B30">
                              <w:rPr>
                                <w:sz w:val="22"/>
                                <w:szCs w:val="22"/>
                              </w:rPr>
                              <w:t>i objekta kanalizācijas sistēmā vai virszemes</w:t>
                            </w:r>
                            <w:r>
                              <w:rPr>
                                <w:sz w:val="22"/>
                                <w:szCs w:val="22"/>
                              </w:rPr>
                              <w:t xml:space="preserve"> ūdeņos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395D8" id="Text Box 27" o:spid="_x0000_s1053" type="#_x0000_t202" style="position:absolute;margin-left:274.9pt;margin-top:86.1pt;width:207.1pt;height: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" fillcolor="window" strokecolor="red" strokeweight="1.75pt">
                <v:stroke dashstyle="dash"/>
                <v:textbox>
                  <w:txbxContent>
                    <w:p w14:paraId="5044A79D" w14:textId="7E9E1C53" w:rsidR="00E16541" w:rsidRDefault="00E16541" w:rsidP="00E16541">
                      <w:pPr>
                        <w:jc w:val="center"/>
                      </w:pPr>
                      <w:r w:rsidRPr="00161B30">
                        <w:rPr>
                          <w:sz w:val="22"/>
                          <w:szCs w:val="22"/>
                        </w:rPr>
                        <w:t xml:space="preserve">Ja </w:t>
                      </w:r>
                      <w:r w:rsidR="00AA12FA">
                        <w:rPr>
                          <w:sz w:val="22"/>
                          <w:szCs w:val="22"/>
                        </w:rPr>
                        <w:t xml:space="preserve">ķīmiskā </w:t>
                      </w:r>
                      <w:r>
                        <w:rPr>
                          <w:sz w:val="22"/>
                          <w:szCs w:val="22"/>
                        </w:rPr>
                        <w:t>viela</w:t>
                      </w:r>
                      <w:r w:rsidRPr="00161B30">
                        <w:rPr>
                          <w:sz w:val="22"/>
                          <w:szCs w:val="22"/>
                        </w:rPr>
                        <w:t xml:space="preserve"> nonāku</w:t>
                      </w:r>
                      <w:r>
                        <w:rPr>
                          <w:sz w:val="22"/>
                          <w:szCs w:val="22"/>
                        </w:rPr>
                        <w:t>s</w:t>
                      </w:r>
                      <w:r w:rsidRPr="00161B30">
                        <w:rPr>
                          <w:sz w:val="22"/>
                          <w:szCs w:val="22"/>
                        </w:rPr>
                        <w:t>i objekta kanalizācijas sistēmā vai virszemes</w:t>
                      </w:r>
                      <w:r>
                        <w:rPr>
                          <w:sz w:val="22"/>
                          <w:szCs w:val="22"/>
                        </w:rPr>
                        <w:t xml:space="preserve"> ūdeņos</w:t>
                      </w:r>
                    </w:p>
                  </w:txbxContent>
                </v:textbox>
                <w10:wrap anchorx="margin"/>
              </v:shape>
            </w:pict>
          </mc:Fallback>
        </mc:AlternateContent>
      </w:r>
      <w:r w:rsidR="00E16541">
        <w:rPr>
          <w:noProof/>
        </w:rPr>
        <mc:AlternateContent>
          <mc:Choice Requires="wps">
            <w:drawing>
              <wp:anchor distT="0" distB="0" distL="114300" distR="114300" simplePos="0" relativeHeight="251679744" behindDoc="0" locked="0" layoutInCell="1" allowOverlap="1" wp14:anchorId="1B62CE82" wp14:editId="6ABCA8A9">
                <wp:simplePos x="0" y="0"/>
                <wp:positionH relativeFrom="column">
                  <wp:posOffset>2267296</wp:posOffset>
                </wp:positionH>
                <wp:positionV relativeFrom="paragraph">
                  <wp:posOffset>1779856</wp:posOffset>
                </wp:positionV>
                <wp:extent cx="765958" cy="469076"/>
                <wp:effectExtent l="0" t="0" r="15240" b="2667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958" cy="469076"/>
                        </a:xfrm>
                        <a:prstGeom prst="rect">
                          <a:avLst/>
                        </a:prstGeom>
                        <a:solidFill>
                          <a:srgbClr val="FFFFFF"/>
                        </a:solidFill>
                        <a:ln w="9525">
                          <a:solidFill>
                            <a:srgbClr val="000000"/>
                          </a:solidFill>
                          <a:miter lim="800000"/>
                          <a:headEnd/>
                          <a:tailEnd/>
                        </a:ln>
                      </wps:spPr>
                      <wps:txbx>
                        <w:txbxContent>
                          <w:p w14:paraId="1F40448A" w14:textId="4B3F408F" w:rsidR="00E16541" w:rsidRPr="00E16541" w:rsidRDefault="00E16541" w:rsidP="00E16541">
                            <w:pPr>
                              <w:autoSpaceDE w:val="0"/>
                              <w:autoSpaceDN w:val="0"/>
                              <w:adjustRightInd w:val="0"/>
                              <w:jc w:val="center"/>
                              <w:rPr>
                                <w:b/>
                                <w:sz w:val="24"/>
                                <w:szCs w:val="24"/>
                                <w:shd w:val="clear" w:color="auto" w:fill="FFFFFF"/>
                              </w:rPr>
                            </w:pPr>
                            <w:r w:rsidRPr="00E16541">
                              <w:rPr>
                                <w:b/>
                                <w:sz w:val="24"/>
                                <w:szCs w:val="24"/>
                                <w:shd w:val="clear" w:color="auto" w:fill="FFFFFF"/>
                              </w:rPr>
                              <w:t>VUGD</w:t>
                            </w:r>
                          </w:p>
                          <w:p w14:paraId="549C94E6" w14:textId="6BFA8607" w:rsidR="00E16541" w:rsidRPr="00DB4C55" w:rsidRDefault="00E16541" w:rsidP="00E16541">
                            <w:pPr>
                              <w:autoSpaceDE w:val="0"/>
                              <w:autoSpaceDN w:val="0"/>
                              <w:adjustRightInd w:val="0"/>
                              <w:jc w:val="center"/>
                              <w:rPr>
                                <w:rFonts w:eastAsiaTheme="minorHAnsi"/>
                                <w:sz w:val="24"/>
                                <w:szCs w:val="24"/>
                                <w:lang w:eastAsia="en-US"/>
                              </w:rPr>
                            </w:pPr>
                            <w:r>
                              <w:rPr>
                                <w:rFonts w:eastAsiaTheme="minorHAnsi"/>
                                <w:sz w:val="24"/>
                                <w:szCs w:val="24"/>
                                <w:lang w:eastAsia="en-US"/>
                              </w:rPr>
                              <w:t>112</w:t>
                            </w:r>
                          </w:p>
                          <w:p w14:paraId="7F9235C0" w14:textId="77777777" w:rsidR="00E16541" w:rsidRPr="0023364B" w:rsidRDefault="00E16541" w:rsidP="00E16541">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2CE82" id="_x0000_s1054" type="#_x0000_t202" style="position:absolute;margin-left:178.55pt;margin-top:140.15pt;width:60.3pt;height:3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ueLgIAAFk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">
                <v:textbox>
                  <w:txbxContent>
                    <w:p w14:paraId="1F40448A" w14:textId="4B3F408F" w:rsidR="00E16541" w:rsidRPr="00E16541" w:rsidRDefault="00E16541" w:rsidP="00E16541">
                      <w:pPr>
                        <w:autoSpaceDE w:val="0"/>
                        <w:autoSpaceDN w:val="0"/>
                        <w:adjustRightInd w:val="0"/>
                        <w:jc w:val="center"/>
                        <w:rPr>
                          <w:b/>
                          <w:sz w:val="24"/>
                          <w:szCs w:val="24"/>
                          <w:shd w:val="clear" w:color="auto" w:fill="FFFFFF"/>
                        </w:rPr>
                      </w:pPr>
                      <w:r w:rsidRPr="00E16541">
                        <w:rPr>
                          <w:b/>
                          <w:sz w:val="24"/>
                          <w:szCs w:val="24"/>
                          <w:shd w:val="clear" w:color="auto" w:fill="FFFFFF"/>
                        </w:rPr>
                        <w:t>VUGD</w:t>
                      </w:r>
                    </w:p>
                    <w:p w14:paraId="549C94E6" w14:textId="6BFA8607" w:rsidR="00E16541" w:rsidRPr="00DB4C55" w:rsidRDefault="00E16541" w:rsidP="00E16541">
                      <w:pPr>
                        <w:autoSpaceDE w:val="0"/>
                        <w:autoSpaceDN w:val="0"/>
                        <w:adjustRightInd w:val="0"/>
                        <w:jc w:val="center"/>
                        <w:rPr>
                          <w:rFonts w:eastAsiaTheme="minorHAnsi"/>
                          <w:sz w:val="24"/>
                          <w:szCs w:val="24"/>
                          <w:lang w:eastAsia="en-US"/>
                        </w:rPr>
                      </w:pPr>
                      <w:r>
                        <w:rPr>
                          <w:rFonts w:eastAsiaTheme="minorHAnsi"/>
                          <w:sz w:val="24"/>
                          <w:szCs w:val="24"/>
                          <w:lang w:eastAsia="en-US"/>
                        </w:rPr>
                        <w:t>112</w:t>
                      </w:r>
                    </w:p>
                    <w:p w14:paraId="7F9235C0" w14:textId="77777777" w:rsidR="00E16541" w:rsidRPr="0023364B" w:rsidRDefault="00E16541" w:rsidP="00E16541">
                      <w:pPr>
                        <w:jc w:val="center"/>
                        <w:rPr>
                          <w:sz w:val="24"/>
                          <w:szCs w:val="24"/>
                        </w:rPr>
                      </w:pPr>
                    </w:p>
                  </w:txbxContent>
                </v:textbox>
              </v:shape>
            </w:pict>
          </mc:Fallback>
        </mc:AlternateContent>
      </w:r>
      <w:r w:rsidR="00E16541">
        <w:rPr>
          <w:noProof/>
        </w:rPr>
        <mc:AlternateContent>
          <mc:Choice Requires="wps">
            <w:drawing>
              <wp:anchor distT="0" distB="0" distL="114300" distR="114300" simplePos="0" relativeHeight="251681792" behindDoc="0" locked="0" layoutInCell="1" allowOverlap="1" wp14:anchorId="234A81C7" wp14:editId="01F8B399">
                <wp:simplePos x="0" y="0"/>
                <wp:positionH relativeFrom="column">
                  <wp:posOffset>2612571</wp:posOffset>
                </wp:positionH>
                <wp:positionV relativeFrom="paragraph">
                  <wp:posOffset>1555033</wp:posOffset>
                </wp:positionV>
                <wp:extent cx="0" cy="228600"/>
                <wp:effectExtent l="0" t="0" r="0" b="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54AF38B" id="Line 4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5.7pt,122.45pt" to="205.7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1MKA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">
                <v:stroke endarrow="block"/>
              </v:line>
            </w:pict>
          </mc:Fallback>
        </mc:AlternateContent>
      </w:r>
      <w:r w:rsidR="00E16541">
        <w:rPr>
          <w:sz w:val="24"/>
          <w:szCs w:val="24"/>
        </w:rPr>
        <w:tab/>
      </w:r>
    </w:p>
    <w:p w14:paraId="02DF429E" w14:textId="77777777" w:rsidR="00A03B7C" w:rsidRPr="00A03B7C" w:rsidRDefault="00A03B7C" w:rsidP="00A03B7C">
      <w:pPr>
        <w:rPr>
          <w:sz w:val="24"/>
          <w:szCs w:val="24"/>
        </w:rPr>
      </w:pPr>
    </w:p>
    <w:p w14:paraId="2F11E76A" w14:textId="77777777" w:rsidR="00A03B7C" w:rsidRPr="00A03B7C" w:rsidRDefault="00A03B7C" w:rsidP="00A03B7C">
      <w:pPr>
        <w:rPr>
          <w:sz w:val="24"/>
          <w:szCs w:val="24"/>
        </w:rPr>
      </w:pPr>
    </w:p>
    <w:p w14:paraId="3D22FD7B" w14:textId="77777777" w:rsidR="00A03B7C" w:rsidRPr="00A03B7C" w:rsidRDefault="00A03B7C" w:rsidP="00A03B7C">
      <w:pPr>
        <w:rPr>
          <w:sz w:val="24"/>
          <w:szCs w:val="24"/>
        </w:rPr>
      </w:pPr>
    </w:p>
    <w:p w14:paraId="30A6A7EA" w14:textId="77777777" w:rsidR="00A03B7C" w:rsidRPr="00A03B7C" w:rsidRDefault="00A03B7C" w:rsidP="00A03B7C">
      <w:pPr>
        <w:rPr>
          <w:sz w:val="24"/>
          <w:szCs w:val="24"/>
        </w:rPr>
      </w:pPr>
    </w:p>
    <w:p w14:paraId="6DDA29FA" w14:textId="77777777" w:rsidR="00A03B7C" w:rsidRPr="00A03B7C" w:rsidRDefault="00A03B7C" w:rsidP="00A03B7C">
      <w:pPr>
        <w:rPr>
          <w:sz w:val="24"/>
          <w:szCs w:val="24"/>
        </w:rPr>
      </w:pPr>
    </w:p>
    <w:p w14:paraId="6190A471" w14:textId="77777777" w:rsidR="00A03B7C" w:rsidRPr="00A03B7C" w:rsidRDefault="00A03B7C" w:rsidP="00A03B7C">
      <w:pPr>
        <w:rPr>
          <w:sz w:val="24"/>
          <w:szCs w:val="24"/>
        </w:rPr>
      </w:pPr>
    </w:p>
    <w:p w14:paraId="23C7E0CD" w14:textId="77777777" w:rsidR="00A03B7C" w:rsidRPr="00A03B7C" w:rsidRDefault="00A03B7C" w:rsidP="00A03B7C">
      <w:pPr>
        <w:rPr>
          <w:sz w:val="24"/>
          <w:szCs w:val="24"/>
        </w:rPr>
      </w:pPr>
    </w:p>
    <w:p w14:paraId="34365A4E" w14:textId="77777777" w:rsidR="00A03B7C" w:rsidRPr="00A03B7C" w:rsidRDefault="00A03B7C" w:rsidP="00A03B7C">
      <w:pPr>
        <w:rPr>
          <w:sz w:val="24"/>
          <w:szCs w:val="24"/>
        </w:rPr>
      </w:pPr>
    </w:p>
    <w:p w14:paraId="5970A05C" w14:textId="77777777" w:rsidR="00A03B7C" w:rsidRPr="00A03B7C" w:rsidRDefault="00A03B7C" w:rsidP="00A03B7C">
      <w:pPr>
        <w:rPr>
          <w:sz w:val="24"/>
          <w:szCs w:val="24"/>
        </w:rPr>
      </w:pPr>
    </w:p>
    <w:p w14:paraId="28838781" w14:textId="77777777" w:rsidR="00A03B7C" w:rsidRPr="00A03B7C" w:rsidRDefault="00A03B7C" w:rsidP="00A03B7C">
      <w:pPr>
        <w:rPr>
          <w:sz w:val="24"/>
          <w:szCs w:val="24"/>
        </w:rPr>
      </w:pPr>
    </w:p>
    <w:p w14:paraId="5C5245F4" w14:textId="77777777" w:rsidR="00A03B7C" w:rsidRPr="00A03B7C" w:rsidRDefault="00A03B7C" w:rsidP="00A03B7C">
      <w:pPr>
        <w:rPr>
          <w:sz w:val="24"/>
          <w:szCs w:val="24"/>
        </w:rPr>
      </w:pPr>
    </w:p>
    <w:p w14:paraId="090130B5" w14:textId="77777777" w:rsidR="00A03B7C" w:rsidRPr="00A03B7C" w:rsidRDefault="00A03B7C" w:rsidP="00A03B7C">
      <w:pPr>
        <w:rPr>
          <w:sz w:val="24"/>
          <w:szCs w:val="24"/>
        </w:rPr>
      </w:pPr>
    </w:p>
    <w:p w14:paraId="2748FD0F" w14:textId="77777777" w:rsidR="00A03B7C" w:rsidRPr="00A03B7C" w:rsidRDefault="00A03B7C" w:rsidP="00A03B7C">
      <w:pPr>
        <w:rPr>
          <w:sz w:val="24"/>
          <w:szCs w:val="24"/>
        </w:rPr>
      </w:pPr>
    </w:p>
    <w:p w14:paraId="42C95282" w14:textId="3620FD92" w:rsidR="00A03B7C" w:rsidRDefault="00A03B7C" w:rsidP="00A03B7C">
      <w:pPr>
        <w:rPr>
          <w:sz w:val="24"/>
          <w:szCs w:val="24"/>
        </w:rPr>
      </w:pPr>
    </w:p>
    <w:p w14:paraId="2AAC8AB4" w14:textId="3EBAF468" w:rsidR="00A03B7C" w:rsidRDefault="00A03B7C" w:rsidP="00A03B7C">
      <w:pPr>
        <w:tabs>
          <w:tab w:val="left" w:pos="8659"/>
        </w:tabs>
        <w:rPr>
          <w:sz w:val="24"/>
          <w:szCs w:val="24"/>
        </w:rPr>
      </w:pPr>
      <w:r>
        <w:rPr>
          <w:sz w:val="24"/>
          <w:szCs w:val="24"/>
        </w:rPr>
        <w:tab/>
      </w:r>
    </w:p>
    <w:p w14:paraId="253F17BE" w14:textId="77777777" w:rsidR="00A03B7C" w:rsidRDefault="00A03B7C">
      <w:pPr>
        <w:spacing w:after="160" w:line="259" w:lineRule="auto"/>
        <w:rPr>
          <w:sz w:val="24"/>
          <w:szCs w:val="24"/>
        </w:rPr>
      </w:pPr>
      <w:r>
        <w:rPr>
          <w:sz w:val="24"/>
          <w:szCs w:val="24"/>
        </w:rPr>
        <w:br w:type="page"/>
      </w:r>
    </w:p>
    <w:p w14:paraId="007EA553" w14:textId="0941DB7C" w:rsidR="00A03B7C" w:rsidRPr="0041562D" w:rsidRDefault="00A03B7C" w:rsidP="00A03B7C">
      <w:pPr>
        <w:rPr>
          <w:b/>
          <w:sz w:val="22"/>
          <w:szCs w:val="22"/>
        </w:rPr>
      </w:pPr>
      <w:r w:rsidRPr="0041562D">
        <w:rPr>
          <w:b/>
          <w:sz w:val="22"/>
          <w:szCs w:val="22"/>
        </w:rPr>
        <w:lastRenderedPageBreak/>
        <w:t>Darbinieku rīcība nelaimes gadījumā</w:t>
      </w:r>
    </w:p>
    <w:p w14:paraId="159917B4" w14:textId="77777777" w:rsidR="00A03B7C" w:rsidRPr="0041562D" w:rsidRDefault="00A03B7C" w:rsidP="00A03B7C">
      <w:pPr>
        <w:pStyle w:val="Sarakstarindkopa"/>
        <w:numPr>
          <w:ilvl w:val="0"/>
          <w:numId w:val="22"/>
        </w:numPr>
        <w:spacing w:after="160" w:line="256" w:lineRule="auto"/>
        <w:rPr>
          <w:b/>
          <w:sz w:val="22"/>
          <w:szCs w:val="22"/>
        </w:rPr>
      </w:pPr>
      <w:r w:rsidRPr="0041562D">
        <w:rPr>
          <w:b/>
          <w:sz w:val="22"/>
          <w:szCs w:val="22"/>
        </w:rPr>
        <w:t>Novērtē situāciju</w:t>
      </w:r>
    </w:p>
    <w:p w14:paraId="2D2F10DC" w14:textId="77777777" w:rsidR="00A03B7C" w:rsidRPr="0041562D" w:rsidRDefault="00A03B7C" w:rsidP="00A03B7C">
      <w:pPr>
        <w:pStyle w:val="Sarakstarindkopa"/>
        <w:numPr>
          <w:ilvl w:val="1"/>
          <w:numId w:val="22"/>
        </w:numPr>
        <w:spacing w:after="160" w:line="256" w:lineRule="auto"/>
        <w:rPr>
          <w:sz w:val="22"/>
          <w:szCs w:val="22"/>
        </w:rPr>
      </w:pPr>
      <w:r w:rsidRPr="0041562D">
        <w:rPr>
          <w:sz w:val="22"/>
          <w:szCs w:val="22"/>
        </w:rPr>
        <w:t>Mazini paniku, mēģini radīt mieru</w:t>
      </w:r>
    </w:p>
    <w:p w14:paraId="01A69D4F" w14:textId="77777777" w:rsidR="00A03B7C" w:rsidRPr="0041562D" w:rsidRDefault="00A03B7C" w:rsidP="00A03B7C">
      <w:pPr>
        <w:pStyle w:val="Sarakstarindkopa"/>
        <w:numPr>
          <w:ilvl w:val="1"/>
          <w:numId w:val="22"/>
        </w:numPr>
        <w:spacing w:after="160" w:line="256" w:lineRule="auto"/>
        <w:rPr>
          <w:sz w:val="22"/>
          <w:szCs w:val="22"/>
        </w:rPr>
      </w:pPr>
      <w:r w:rsidRPr="0041562D">
        <w:rPr>
          <w:sz w:val="22"/>
          <w:szCs w:val="22"/>
        </w:rPr>
        <w:t>Palīdzi visiem nokļūt drošībā, izvairies no jauniem negadījumiem</w:t>
      </w:r>
    </w:p>
    <w:p w14:paraId="6FED7F34" w14:textId="77777777" w:rsidR="00A03B7C" w:rsidRPr="0041562D" w:rsidRDefault="00A03B7C" w:rsidP="00A03B7C">
      <w:pPr>
        <w:pStyle w:val="Sarakstarindkopa"/>
        <w:numPr>
          <w:ilvl w:val="0"/>
          <w:numId w:val="22"/>
        </w:numPr>
        <w:spacing w:after="160" w:line="256" w:lineRule="auto"/>
        <w:rPr>
          <w:b/>
          <w:sz w:val="22"/>
          <w:szCs w:val="22"/>
        </w:rPr>
      </w:pPr>
      <w:r w:rsidRPr="0041562D">
        <w:rPr>
          <w:b/>
          <w:sz w:val="22"/>
          <w:szCs w:val="22"/>
        </w:rPr>
        <w:t>Pārtrauc gadījumu</w:t>
      </w:r>
    </w:p>
    <w:p w14:paraId="0535E97D" w14:textId="77777777" w:rsidR="00A03B7C" w:rsidRPr="0041562D" w:rsidRDefault="00A03B7C" w:rsidP="00A03B7C">
      <w:pPr>
        <w:pStyle w:val="Sarakstarindkopa"/>
        <w:numPr>
          <w:ilvl w:val="1"/>
          <w:numId w:val="22"/>
        </w:numPr>
        <w:spacing w:after="160" w:line="256" w:lineRule="auto"/>
        <w:rPr>
          <w:sz w:val="22"/>
          <w:szCs w:val="22"/>
        </w:rPr>
      </w:pPr>
      <w:r w:rsidRPr="0041562D">
        <w:rPr>
          <w:sz w:val="22"/>
          <w:szCs w:val="22"/>
        </w:rPr>
        <w:t>Izolē cēloni</w:t>
      </w:r>
    </w:p>
    <w:p w14:paraId="004B23ED" w14:textId="77777777" w:rsidR="00A03B7C" w:rsidRPr="0041562D" w:rsidRDefault="00A03B7C" w:rsidP="00A03B7C">
      <w:pPr>
        <w:pStyle w:val="Sarakstarindkopa"/>
        <w:numPr>
          <w:ilvl w:val="1"/>
          <w:numId w:val="22"/>
        </w:numPr>
        <w:spacing w:after="160" w:line="256" w:lineRule="auto"/>
        <w:rPr>
          <w:sz w:val="22"/>
          <w:szCs w:val="22"/>
        </w:rPr>
      </w:pPr>
      <w:r w:rsidRPr="0041562D">
        <w:rPr>
          <w:sz w:val="22"/>
          <w:szCs w:val="22"/>
        </w:rPr>
        <w:t>Izslēdz iekārtu, instrumentu, strāvas padevi</w:t>
      </w:r>
    </w:p>
    <w:p w14:paraId="5DADE176" w14:textId="77777777" w:rsidR="00A03B7C" w:rsidRPr="0041562D" w:rsidRDefault="00A03B7C" w:rsidP="00A03B7C">
      <w:pPr>
        <w:pStyle w:val="Sarakstarindkopa"/>
        <w:numPr>
          <w:ilvl w:val="0"/>
          <w:numId w:val="22"/>
        </w:numPr>
        <w:spacing w:after="160" w:line="256" w:lineRule="auto"/>
        <w:rPr>
          <w:b/>
          <w:sz w:val="22"/>
          <w:szCs w:val="22"/>
        </w:rPr>
      </w:pPr>
      <w:r w:rsidRPr="0041562D">
        <w:rPr>
          <w:b/>
          <w:sz w:val="22"/>
          <w:szCs w:val="22"/>
        </w:rPr>
        <w:t>Sniedz pirmo palīdzību</w:t>
      </w:r>
    </w:p>
    <w:p w14:paraId="72AF45B4"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Pārbaudi, vai persona elpo un sirds pukst</w:t>
      </w:r>
    </w:p>
    <w:p w14:paraId="491210D0"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Ja nepieciešams, atbrīvo elpceļus</w:t>
      </w:r>
    </w:p>
    <w:p w14:paraId="551BD04E"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Ja nepieciešams, veic mākslīgo elpināšanu un sirds masāžu</w:t>
      </w:r>
    </w:p>
    <w:p w14:paraId="27132AE3"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Asiņošanas gadījumā – apturi asiņošanu</w:t>
      </w:r>
    </w:p>
    <w:p w14:paraId="2561052F"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Novērs šoku</w:t>
      </w:r>
    </w:p>
    <w:p w14:paraId="161090D4" w14:textId="77777777" w:rsidR="00A03B7C" w:rsidRPr="0041562D" w:rsidRDefault="00A03B7C" w:rsidP="00A03B7C">
      <w:pPr>
        <w:pStyle w:val="Sarakstarindkopa"/>
        <w:numPr>
          <w:ilvl w:val="0"/>
          <w:numId w:val="22"/>
        </w:numPr>
        <w:spacing w:after="160" w:line="256" w:lineRule="auto"/>
        <w:rPr>
          <w:b/>
          <w:sz w:val="22"/>
          <w:szCs w:val="22"/>
        </w:rPr>
      </w:pPr>
      <w:r w:rsidRPr="0041562D">
        <w:rPr>
          <w:b/>
          <w:sz w:val="22"/>
          <w:szCs w:val="22"/>
        </w:rPr>
        <w:t>Zvani palīdzībai</w:t>
      </w:r>
    </w:p>
    <w:p w14:paraId="1490C3B3"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Palūdz kolēģim, lai zvana glābējiem</w:t>
      </w:r>
    </w:p>
    <w:p w14:paraId="10B063BA"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Paziņo glābējiem sekojošo:</w:t>
      </w:r>
    </w:p>
    <w:p w14:paraId="59EE84CD"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Kur noticis negadījums (Kapsēdes iela 2)</w:t>
      </w:r>
    </w:p>
    <w:p w14:paraId="2E698916"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Kas noticis</w:t>
      </w:r>
    </w:p>
    <w:p w14:paraId="21BCD7F4"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Cik cilvēku ievainoti</w:t>
      </w:r>
    </w:p>
    <w:p w14:paraId="64B55FA4"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Nosauc zvanītāja telefona numuru</w:t>
      </w:r>
    </w:p>
    <w:p w14:paraId="1D22F2AB" w14:textId="77777777" w:rsidR="00A03B7C" w:rsidRPr="0041562D" w:rsidRDefault="00A03B7C" w:rsidP="00A03B7C">
      <w:pPr>
        <w:pStyle w:val="Sarakstarindkopa"/>
        <w:numPr>
          <w:ilvl w:val="0"/>
          <w:numId w:val="22"/>
        </w:numPr>
        <w:spacing w:after="160" w:line="256" w:lineRule="auto"/>
        <w:rPr>
          <w:b/>
          <w:sz w:val="22"/>
          <w:szCs w:val="22"/>
        </w:rPr>
      </w:pPr>
      <w:r w:rsidRPr="0041562D">
        <w:rPr>
          <w:b/>
          <w:sz w:val="22"/>
          <w:szCs w:val="22"/>
        </w:rPr>
        <w:t>Sniedz vispārējo pirmo palīdzību</w:t>
      </w:r>
    </w:p>
    <w:p w14:paraId="60C446A9"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Pārsēji. Ja iespējams iesaisti kolēģus</w:t>
      </w:r>
    </w:p>
    <w:p w14:paraId="64D7B89B"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Sniedz psiholoģisko pirmo palīdzību</w:t>
      </w:r>
    </w:p>
    <w:p w14:paraId="42D1EBC6"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Pievērs uzmanību ievainotās personas stāvokļa izmaiņām</w:t>
      </w:r>
    </w:p>
    <w:p w14:paraId="0A4EE020"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 xml:space="preserve">Sūti kādu kolēģi pretī mediķiem, lai ātrāk nokļūtu pie cietušā </w:t>
      </w:r>
    </w:p>
    <w:p w14:paraId="0EF8F343" w14:textId="77777777" w:rsidR="00A03B7C" w:rsidRPr="0041562D" w:rsidRDefault="00A03B7C" w:rsidP="00A03B7C">
      <w:pPr>
        <w:pStyle w:val="Sarakstarindkopa"/>
        <w:rPr>
          <w:sz w:val="22"/>
          <w:szCs w:val="22"/>
        </w:rPr>
      </w:pPr>
    </w:p>
    <w:p w14:paraId="7F98F753" w14:textId="77777777" w:rsidR="00A03B7C" w:rsidRPr="0041562D" w:rsidRDefault="00A03B7C" w:rsidP="00A03B7C">
      <w:pPr>
        <w:pStyle w:val="Sarakstarindkopa"/>
        <w:numPr>
          <w:ilvl w:val="0"/>
          <w:numId w:val="22"/>
        </w:numPr>
        <w:spacing w:after="160" w:line="256" w:lineRule="auto"/>
        <w:rPr>
          <w:b/>
          <w:sz w:val="22"/>
          <w:szCs w:val="22"/>
        </w:rPr>
      </w:pPr>
      <w:r w:rsidRPr="0041562D">
        <w:rPr>
          <w:b/>
          <w:sz w:val="22"/>
          <w:szCs w:val="22"/>
        </w:rPr>
        <w:t>Sazinies ar vadību</w:t>
      </w:r>
    </w:p>
    <w:p w14:paraId="77F5522F" w14:textId="77777777" w:rsidR="00A03B7C" w:rsidRPr="0041562D" w:rsidRDefault="00A03B7C" w:rsidP="00A03B7C">
      <w:pPr>
        <w:pStyle w:val="Sarakstarindkopa"/>
        <w:numPr>
          <w:ilvl w:val="1"/>
          <w:numId w:val="22"/>
        </w:numPr>
        <w:spacing w:after="160" w:line="256" w:lineRule="auto"/>
        <w:rPr>
          <w:b/>
          <w:sz w:val="22"/>
          <w:szCs w:val="22"/>
        </w:rPr>
      </w:pPr>
      <w:r w:rsidRPr="0041562D">
        <w:rPr>
          <w:sz w:val="22"/>
          <w:szCs w:val="22"/>
        </w:rPr>
        <w:t>Uģis t: 26536689</w:t>
      </w:r>
    </w:p>
    <w:p w14:paraId="55DDF2DD" w14:textId="6178F253" w:rsidR="00AA7F6C" w:rsidRPr="0041562D" w:rsidRDefault="00A03B7C" w:rsidP="00A03B7C">
      <w:pPr>
        <w:pStyle w:val="Sarakstarindkopa"/>
        <w:numPr>
          <w:ilvl w:val="1"/>
          <w:numId w:val="22"/>
        </w:numPr>
        <w:spacing w:after="160" w:line="256" w:lineRule="auto"/>
        <w:rPr>
          <w:b/>
          <w:sz w:val="22"/>
          <w:szCs w:val="22"/>
        </w:rPr>
      </w:pPr>
      <w:r w:rsidRPr="0041562D">
        <w:rPr>
          <w:sz w:val="22"/>
          <w:szCs w:val="22"/>
        </w:rPr>
        <w:t>Miks t: 26315985</w:t>
      </w:r>
      <w:r w:rsidRPr="0041562D">
        <w:rPr>
          <w:sz w:val="22"/>
          <w:szCs w:val="22"/>
          <w:lang w:val="en"/>
        </w:rPr>
        <w:tab/>
      </w:r>
    </w:p>
    <w:sectPr w:rsidR="00AA7F6C" w:rsidRPr="0041562D" w:rsidSect="00E05E3C">
      <w:pgSz w:w="12240" w:h="15840"/>
      <w:pgMar w:top="992"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233B" w14:textId="77777777" w:rsidR="00A32518" w:rsidRDefault="00A32518" w:rsidP="00583D51">
      <w:r>
        <w:separator/>
      </w:r>
    </w:p>
  </w:endnote>
  <w:endnote w:type="continuationSeparator" w:id="0">
    <w:p w14:paraId="11E1DDFA" w14:textId="77777777" w:rsidR="00A32518" w:rsidRDefault="00A32518" w:rsidP="0058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645538"/>
      <w:docPartObj>
        <w:docPartGallery w:val="Page Numbers (Bottom of Page)"/>
        <w:docPartUnique/>
      </w:docPartObj>
    </w:sdtPr>
    <w:sdtEndPr>
      <w:rPr>
        <w:noProof/>
      </w:rPr>
    </w:sdtEndPr>
    <w:sdtContent>
      <w:p w14:paraId="5B62B12A" w14:textId="77777777" w:rsidR="00583D51" w:rsidRDefault="00583D51">
        <w:pPr>
          <w:pStyle w:val="Kjene"/>
          <w:jc w:val="right"/>
        </w:pPr>
        <w:r>
          <w:fldChar w:fldCharType="begin"/>
        </w:r>
        <w:r>
          <w:instrText xml:space="preserve"> PAGE   \* MERGEFORMAT </w:instrText>
        </w:r>
        <w:r>
          <w:fldChar w:fldCharType="separate"/>
        </w:r>
        <w:r w:rsidR="00EF26CB">
          <w:rPr>
            <w:noProof/>
          </w:rPr>
          <w:t>3</w:t>
        </w:r>
        <w:r>
          <w:rPr>
            <w:noProof/>
          </w:rPr>
          <w:fldChar w:fldCharType="end"/>
        </w:r>
      </w:p>
    </w:sdtContent>
  </w:sdt>
  <w:p w14:paraId="74337072" w14:textId="77777777" w:rsidR="00583D51" w:rsidRDefault="00583D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DBF8" w14:textId="77777777" w:rsidR="00A32518" w:rsidRDefault="00A32518" w:rsidP="00583D51">
      <w:r>
        <w:separator/>
      </w:r>
    </w:p>
  </w:footnote>
  <w:footnote w:type="continuationSeparator" w:id="0">
    <w:p w14:paraId="05F7CA81" w14:textId="77777777" w:rsidR="00A32518" w:rsidRDefault="00A32518" w:rsidP="0058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90E2B"/>
    <w:multiLevelType w:val="hybridMultilevel"/>
    <w:tmpl w:val="BCDE0466"/>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921460"/>
    <w:multiLevelType w:val="hybridMultilevel"/>
    <w:tmpl w:val="08F890BE"/>
    <w:lvl w:ilvl="0" w:tplc="AAC23E30">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F06573D"/>
    <w:multiLevelType w:val="hybridMultilevel"/>
    <w:tmpl w:val="6BFAAEBC"/>
    <w:lvl w:ilvl="0" w:tplc="D8DE5DAE">
      <w:numFmt w:val="bullet"/>
      <w:lvlText w:val="-"/>
      <w:lvlJc w:val="left"/>
      <w:pPr>
        <w:tabs>
          <w:tab w:val="num" w:pos="2160"/>
        </w:tabs>
        <w:ind w:left="2160" w:hanging="360"/>
      </w:pPr>
      <w:rPr>
        <w:rFonts w:ascii="Times New Roman" w:eastAsia="Times New Roman" w:hAnsi="Times New Roman" w:cs="Times New Roman" w:hint="default"/>
      </w:rPr>
    </w:lvl>
    <w:lvl w:ilvl="1" w:tplc="04260003">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182371C"/>
    <w:multiLevelType w:val="hybridMultilevel"/>
    <w:tmpl w:val="B4465134"/>
    <w:lvl w:ilvl="0" w:tplc="0409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3DA1661"/>
    <w:multiLevelType w:val="hybridMultilevel"/>
    <w:tmpl w:val="701C69B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8F53CF7"/>
    <w:multiLevelType w:val="hybridMultilevel"/>
    <w:tmpl w:val="56067DD2"/>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63552F"/>
    <w:multiLevelType w:val="hybridMultilevel"/>
    <w:tmpl w:val="846CA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2F3704"/>
    <w:multiLevelType w:val="hybridMultilevel"/>
    <w:tmpl w:val="DF94CA34"/>
    <w:lvl w:ilvl="0" w:tplc="1B8407E2">
      <w:start w:val="2"/>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0693E2E"/>
    <w:multiLevelType w:val="hybridMultilevel"/>
    <w:tmpl w:val="41CCC1EE"/>
    <w:lvl w:ilvl="0" w:tplc="D8DE5DA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E30A14"/>
    <w:multiLevelType w:val="hybridMultilevel"/>
    <w:tmpl w:val="4524F77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6B5199"/>
    <w:multiLevelType w:val="hybridMultilevel"/>
    <w:tmpl w:val="5D96C5DE"/>
    <w:lvl w:ilvl="0" w:tplc="D8DE5DA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6FC5CF3"/>
    <w:multiLevelType w:val="hybridMultilevel"/>
    <w:tmpl w:val="BCDE0466"/>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7835EF"/>
    <w:multiLevelType w:val="hybridMultilevel"/>
    <w:tmpl w:val="8C040F88"/>
    <w:lvl w:ilvl="0" w:tplc="A87419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06C4F"/>
    <w:multiLevelType w:val="hybridMultilevel"/>
    <w:tmpl w:val="9F8E8404"/>
    <w:lvl w:ilvl="0" w:tplc="D8DE5DA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1DD1624"/>
    <w:multiLevelType w:val="hybridMultilevel"/>
    <w:tmpl w:val="56067DD2"/>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6949E9"/>
    <w:multiLevelType w:val="hybridMultilevel"/>
    <w:tmpl w:val="4A5651D8"/>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9F155B"/>
    <w:multiLevelType w:val="hybridMultilevel"/>
    <w:tmpl w:val="6FF8F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200CE0"/>
    <w:multiLevelType w:val="hybridMultilevel"/>
    <w:tmpl w:val="662AE79A"/>
    <w:lvl w:ilvl="0" w:tplc="8B5CBC34">
      <w:start w:val="1"/>
      <w:numFmt w:val="decimal"/>
      <w:lvlText w:val="%1."/>
      <w:lvlJc w:val="left"/>
      <w:pPr>
        <w:tabs>
          <w:tab w:val="num" w:pos="720"/>
        </w:tabs>
        <w:ind w:left="720" w:hanging="360"/>
      </w:pPr>
      <w:rPr>
        <w:rFonts w:hint="default"/>
        <w:b w:val="0"/>
      </w:rPr>
    </w:lvl>
    <w:lvl w:ilvl="1" w:tplc="7A2A1618">
      <w:numFmt w:val="none"/>
      <w:lvlText w:val=""/>
      <w:lvlJc w:val="left"/>
      <w:pPr>
        <w:tabs>
          <w:tab w:val="num" w:pos="360"/>
        </w:tabs>
      </w:pPr>
    </w:lvl>
    <w:lvl w:ilvl="2" w:tplc="FE28FB32">
      <w:numFmt w:val="none"/>
      <w:lvlText w:val=""/>
      <w:lvlJc w:val="left"/>
      <w:pPr>
        <w:tabs>
          <w:tab w:val="num" w:pos="360"/>
        </w:tabs>
      </w:pPr>
    </w:lvl>
    <w:lvl w:ilvl="3" w:tplc="6E24D50E">
      <w:numFmt w:val="none"/>
      <w:lvlText w:val=""/>
      <w:lvlJc w:val="left"/>
      <w:pPr>
        <w:tabs>
          <w:tab w:val="num" w:pos="360"/>
        </w:tabs>
      </w:pPr>
    </w:lvl>
    <w:lvl w:ilvl="4" w:tplc="136A4736">
      <w:numFmt w:val="none"/>
      <w:lvlText w:val=""/>
      <w:lvlJc w:val="left"/>
      <w:pPr>
        <w:tabs>
          <w:tab w:val="num" w:pos="360"/>
        </w:tabs>
      </w:pPr>
    </w:lvl>
    <w:lvl w:ilvl="5" w:tplc="531026E4">
      <w:numFmt w:val="none"/>
      <w:lvlText w:val=""/>
      <w:lvlJc w:val="left"/>
      <w:pPr>
        <w:tabs>
          <w:tab w:val="num" w:pos="360"/>
        </w:tabs>
      </w:pPr>
    </w:lvl>
    <w:lvl w:ilvl="6" w:tplc="7C16CC9E">
      <w:numFmt w:val="none"/>
      <w:lvlText w:val=""/>
      <w:lvlJc w:val="left"/>
      <w:pPr>
        <w:tabs>
          <w:tab w:val="num" w:pos="360"/>
        </w:tabs>
      </w:pPr>
    </w:lvl>
    <w:lvl w:ilvl="7" w:tplc="6B041292">
      <w:numFmt w:val="none"/>
      <w:lvlText w:val=""/>
      <w:lvlJc w:val="left"/>
      <w:pPr>
        <w:tabs>
          <w:tab w:val="num" w:pos="360"/>
        </w:tabs>
      </w:pPr>
    </w:lvl>
    <w:lvl w:ilvl="8" w:tplc="A81251AC">
      <w:numFmt w:val="none"/>
      <w:lvlText w:val=""/>
      <w:lvlJc w:val="left"/>
      <w:pPr>
        <w:tabs>
          <w:tab w:val="num" w:pos="360"/>
        </w:tabs>
      </w:pPr>
    </w:lvl>
  </w:abstractNum>
  <w:abstractNum w:abstractNumId="18" w15:restartNumberingAfterBreak="0">
    <w:nsid w:val="754D5F15"/>
    <w:multiLevelType w:val="hybridMultilevel"/>
    <w:tmpl w:val="38382C30"/>
    <w:lvl w:ilvl="0" w:tplc="452C2F76">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B2A44F3"/>
    <w:multiLevelType w:val="hybridMultilevel"/>
    <w:tmpl w:val="407071C6"/>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5A617A"/>
    <w:multiLevelType w:val="hybridMultilevel"/>
    <w:tmpl w:val="7818AB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F47E43"/>
    <w:multiLevelType w:val="hybridMultilevel"/>
    <w:tmpl w:val="BCDE0466"/>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7973562">
    <w:abstractNumId w:val="2"/>
  </w:num>
  <w:num w:numId="2" w16cid:durableId="159733570">
    <w:abstractNumId w:val="4"/>
  </w:num>
  <w:num w:numId="3" w16cid:durableId="413668602">
    <w:abstractNumId w:val="17"/>
  </w:num>
  <w:num w:numId="4" w16cid:durableId="380590524">
    <w:abstractNumId w:val="12"/>
  </w:num>
  <w:num w:numId="5" w16cid:durableId="2008942441">
    <w:abstractNumId w:val="0"/>
  </w:num>
  <w:num w:numId="6" w16cid:durableId="44186960">
    <w:abstractNumId w:val="7"/>
  </w:num>
  <w:num w:numId="7" w16cid:durableId="1013993946">
    <w:abstractNumId w:val="13"/>
  </w:num>
  <w:num w:numId="8" w16cid:durableId="1288506286">
    <w:abstractNumId w:val="16"/>
  </w:num>
  <w:num w:numId="9" w16cid:durableId="993727040">
    <w:abstractNumId w:val="6"/>
  </w:num>
  <w:num w:numId="10" w16cid:durableId="674528177">
    <w:abstractNumId w:val="8"/>
  </w:num>
  <w:num w:numId="11" w16cid:durableId="976029699">
    <w:abstractNumId w:val="10"/>
  </w:num>
  <w:num w:numId="12" w16cid:durableId="306789216">
    <w:abstractNumId w:val="14"/>
  </w:num>
  <w:num w:numId="13" w16cid:durableId="1126848201">
    <w:abstractNumId w:val="5"/>
  </w:num>
  <w:num w:numId="14" w16cid:durableId="1359310049">
    <w:abstractNumId w:val="9"/>
  </w:num>
  <w:num w:numId="15" w16cid:durableId="2094159788">
    <w:abstractNumId w:val="15"/>
  </w:num>
  <w:num w:numId="16" w16cid:durableId="1344093549">
    <w:abstractNumId w:val="20"/>
  </w:num>
  <w:num w:numId="17" w16cid:durableId="290209897">
    <w:abstractNumId w:val="21"/>
  </w:num>
  <w:num w:numId="18" w16cid:durableId="2047674703">
    <w:abstractNumId w:val="11"/>
  </w:num>
  <w:num w:numId="19" w16cid:durableId="505175139">
    <w:abstractNumId w:val="18"/>
  </w:num>
  <w:num w:numId="20" w16cid:durableId="313721609">
    <w:abstractNumId w:val="19"/>
  </w:num>
  <w:num w:numId="21" w16cid:durableId="8408472">
    <w:abstractNumId w:val="3"/>
  </w:num>
  <w:num w:numId="22" w16cid:durableId="1955017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04"/>
    <w:rsid w:val="00001315"/>
    <w:rsid w:val="00020EAD"/>
    <w:rsid w:val="000238BE"/>
    <w:rsid w:val="00030A92"/>
    <w:rsid w:val="0003667F"/>
    <w:rsid w:val="00042DCF"/>
    <w:rsid w:val="00044B0D"/>
    <w:rsid w:val="000509D5"/>
    <w:rsid w:val="0005152A"/>
    <w:rsid w:val="00052890"/>
    <w:rsid w:val="00052BAB"/>
    <w:rsid w:val="0005396F"/>
    <w:rsid w:val="0005564A"/>
    <w:rsid w:val="00060F10"/>
    <w:rsid w:val="000649A4"/>
    <w:rsid w:val="0006508D"/>
    <w:rsid w:val="000656FE"/>
    <w:rsid w:val="00067ED6"/>
    <w:rsid w:val="00083935"/>
    <w:rsid w:val="000847B5"/>
    <w:rsid w:val="00086569"/>
    <w:rsid w:val="0009376D"/>
    <w:rsid w:val="000A0B9B"/>
    <w:rsid w:val="000A4B42"/>
    <w:rsid w:val="000A5090"/>
    <w:rsid w:val="000B2187"/>
    <w:rsid w:val="000B59D3"/>
    <w:rsid w:val="000C07EF"/>
    <w:rsid w:val="000C6E86"/>
    <w:rsid w:val="000D211D"/>
    <w:rsid w:val="000D4B2B"/>
    <w:rsid w:val="000D6759"/>
    <w:rsid w:val="000E0C09"/>
    <w:rsid w:val="000E4CDE"/>
    <w:rsid w:val="000F3F7C"/>
    <w:rsid w:val="000F710D"/>
    <w:rsid w:val="0010286C"/>
    <w:rsid w:val="0010586A"/>
    <w:rsid w:val="00106B55"/>
    <w:rsid w:val="00115881"/>
    <w:rsid w:val="00115ABB"/>
    <w:rsid w:val="0011646B"/>
    <w:rsid w:val="00126E6B"/>
    <w:rsid w:val="00132BDA"/>
    <w:rsid w:val="00134191"/>
    <w:rsid w:val="00136F36"/>
    <w:rsid w:val="001515D8"/>
    <w:rsid w:val="00161B30"/>
    <w:rsid w:val="00164471"/>
    <w:rsid w:val="001748A4"/>
    <w:rsid w:val="00180F49"/>
    <w:rsid w:val="00181C46"/>
    <w:rsid w:val="001837C6"/>
    <w:rsid w:val="00191BD3"/>
    <w:rsid w:val="00194109"/>
    <w:rsid w:val="001B0561"/>
    <w:rsid w:val="001B2640"/>
    <w:rsid w:val="001B3C99"/>
    <w:rsid w:val="001C0023"/>
    <w:rsid w:val="001C67BC"/>
    <w:rsid w:val="001D22A9"/>
    <w:rsid w:val="001D315E"/>
    <w:rsid w:val="001D720E"/>
    <w:rsid w:val="001E5E12"/>
    <w:rsid w:val="001E7A6C"/>
    <w:rsid w:val="001E7B2A"/>
    <w:rsid w:val="001E7C6B"/>
    <w:rsid w:val="001F1997"/>
    <w:rsid w:val="001F3869"/>
    <w:rsid w:val="00201C56"/>
    <w:rsid w:val="00202BCE"/>
    <w:rsid w:val="00204A2F"/>
    <w:rsid w:val="00206E4A"/>
    <w:rsid w:val="0020762F"/>
    <w:rsid w:val="00211221"/>
    <w:rsid w:val="00212B2B"/>
    <w:rsid w:val="00214D68"/>
    <w:rsid w:val="002157A3"/>
    <w:rsid w:val="00216E2A"/>
    <w:rsid w:val="00220033"/>
    <w:rsid w:val="0022067E"/>
    <w:rsid w:val="00230B46"/>
    <w:rsid w:val="0023364B"/>
    <w:rsid w:val="00235A00"/>
    <w:rsid w:val="00237ACA"/>
    <w:rsid w:val="002406BC"/>
    <w:rsid w:val="0024171E"/>
    <w:rsid w:val="0024676D"/>
    <w:rsid w:val="00253EE5"/>
    <w:rsid w:val="00256E12"/>
    <w:rsid w:val="0026152B"/>
    <w:rsid w:val="0026313A"/>
    <w:rsid w:val="00264E08"/>
    <w:rsid w:val="002663AA"/>
    <w:rsid w:val="00272B36"/>
    <w:rsid w:val="002730A2"/>
    <w:rsid w:val="002831DC"/>
    <w:rsid w:val="00284398"/>
    <w:rsid w:val="00284C7B"/>
    <w:rsid w:val="00291C56"/>
    <w:rsid w:val="00291D10"/>
    <w:rsid w:val="00292FDA"/>
    <w:rsid w:val="002944C6"/>
    <w:rsid w:val="002948AB"/>
    <w:rsid w:val="00295852"/>
    <w:rsid w:val="002A0554"/>
    <w:rsid w:val="002A0918"/>
    <w:rsid w:val="002B15BA"/>
    <w:rsid w:val="002B1980"/>
    <w:rsid w:val="002C01E8"/>
    <w:rsid w:val="002C1562"/>
    <w:rsid w:val="002C555D"/>
    <w:rsid w:val="002D1456"/>
    <w:rsid w:val="002D7BD8"/>
    <w:rsid w:val="002E51E6"/>
    <w:rsid w:val="002F0070"/>
    <w:rsid w:val="002F2916"/>
    <w:rsid w:val="002F31B0"/>
    <w:rsid w:val="002F3CE5"/>
    <w:rsid w:val="003000EE"/>
    <w:rsid w:val="00300832"/>
    <w:rsid w:val="00300E63"/>
    <w:rsid w:val="003039B5"/>
    <w:rsid w:val="00304D96"/>
    <w:rsid w:val="00311C95"/>
    <w:rsid w:val="003128A1"/>
    <w:rsid w:val="003134DB"/>
    <w:rsid w:val="00313883"/>
    <w:rsid w:val="003139B5"/>
    <w:rsid w:val="00315BB0"/>
    <w:rsid w:val="0031758C"/>
    <w:rsid w:val="003256A2"/>
    <w:rsid w:val="00326954"/>
    <w:rsid w:val="00327837"/>
    <w:rsid w:val="00331E48"/>
    <w:rsid w:val="00332CF3"/>
    <w:rsid w:val="003341AC"/>
    <w:rsid w:val="00340440"/>
    <w:rsid w:val="00342E97"/>
    <w:rsid w:val="003430AC"/>
    <w:rsid w:val="00355F5E"/>
    <w:rsid w:val="00356784"/>
    <w:rsid w:val="003576F7"/>
    <w:rsid w:val="00366C50"/>
    <w:rsid w:val="003708B9"/>
    <w:rsid w:val="00373E45"/>
    <w:rsid w:val="003817BB"/>
    <w:rsid w:val="00384000"/>
    <w:rsid w:val="00394C3E"/>
    <w:rsid w:val="003A4C61"/>
    <w:rsid w:val="003B31A5"/>
    <w:rsid w:val="003C5425"/>
    <w:rsid w:val="003C7DB7"/>
    <w:rsid w:val="003D0189"/>
    <w:rsid w:val="003D08B3"/>
    <w:rsid w:val="003D1CDA"/>
    <w:rsid w:val="003D201E"/>
    <w:rsid w:val="003D70C0"/>
    <w:rsid w:val="003F1053"/>
    <w:rsid w:val="003F552C"/>
    <w:rsid w:val="004147BE"/>
    <w:rsid w:val="0041562D"/>
    <w:rsid w:val="0041738C"/>
    <w:rsid w:val="004215E6"/>
    <w:rsid w:val="00423F81"/>
    <w:rsid w:val="00425FA3"/>
    <w:rsid w:val="00427842"/>
    <w:rsid w:val="00430E88"/>
    <w:rsid w:val="0043313A"/>
    <w:rsid w:val="00434E88"/>
    <w:rsid w:val="004438B8"/>
    <w:rsid w:val="0044457B"/>
    <w:rsid w:val="004469E1"/>
    <w:rsid w:val="00452EA9"/>
    <w:rsid w:val="00470C69"/>
    <w:rsid w:val="0047161B"/>
    <w:rsid w:val="0047187F"/>
    <w:rsid w:val="004729F3"/>
    <w:rsid w:val="0047384B"/>
    <w:rsid w:val="00475D26"/>
    <w:rsid w:val="0047790A"/>
    <w:rsid w:val="00480782"/>
    <w:rsid w:val="0049201D"/>
    <w:rsid w:val="004A10EF"/>
    <w:rsid w:val="004A36D1"/>
    <w:rsid w:val="004A6AE9"/>
    <w:rsid w:val="004B2914"/>
    <w:rsid w:val="004B2B3C"/>
    <w:rsid w:val="004B61E2"/>
    <w:rsid w:val="004B7F1E"/>
    <w:rsid w:val="004C182D"/>
    <w:rsid w:val="004C291E"/>
    <w:rsid w:val="004C7875"/>
    <w:rsid w:val="004D16F2"/>
    <w:rsid w:val="004D206B"/>
    <w:rsid w:val="004D5397"/>
    <w:rsid w:val="004F11DF"/>
    <w:rsid w:val="004F42CE"/>
    <w:rsid w:val="0050114D"/>
    <w:rsid w:val="00505553"/>
    <w:rsid w:val="005105E9"/>
    <w:rsid w:val="0051497A"/>
    <w:rsid w:val="00514D7D"/>
    <w:rsid w:val="005164D8"/>
    <w:rsid w:val="00523B3A"/>
    <w:rsid w:val="005347D9"/>
    <w:rsid w:val="005405E7"/>
    <w:rsid w:val="00540ABD"/>
    <w:rsid w:val="0054370D"/>
    <w:rsid w:val="00552105"/>
    <w:rsid w:val="00563796"/>
    <w:rsid w:val="00564047"/>
    <w:rsid w:val="005679D6"/>
    <w:rsid w:val="00570E93"/>
    <w:rsid w:val="005804E1"/>
    <w:rsid w:val="00581CB1"/>
    <w:rsid w:val="00583D51"/>
    <w:rsid w:val="00586357"/>
    <w:rsid w:val="00590310"/>
    <w:rsid w:val="00591A9F"/>
    <w:rsid w:val="00591AC7"/>
    <w:rsid w:val="00593B04"/>
    <w:rsid w:val="00596506"/>
    <w:rsid w:val="005968DC"/>
    <w:rsid w:val="005A1D82"/>
    <w:rsid w:val="005A2A9D"/>
    <w:rsid w:val="005A46F2"/>
    <w:rsid w:val="005C03F4"/>
    <w:rsid w:val="005C1A04"/>
    <w:rsid w:val="005C51E6"/>
    <w:rsid w:val="005C761D"/>
    <w:rsid w:val="005C77B6"/>
    <w:rsid w:val="005D1467"/>
    <w:rsid w:val="005D5074"/>
    <w:rsid w:val="005E127E"/>
    <w:rsid w:val="005E37DB"/>
    <w:rsid w:val="005E451D"/>
    <w:rsid w:val="005F1146"/>
    <w:rsid w:val="005F3E3A"/>
    <w:rsid w:val="005F4B99"/>
    <w:rsid w:val="005F5B9D"/>
    <w:rsid w:val="00611AAA"/>
    <w:rsid w:val="00614601"/>
    <w:rsid w:val="00617879"/>
    <w:rsid w:val="006207A6"/>
    <w:rsid w:val="0062225A"/>
    <w:rsid w:val="00626977"/>
    <w:rsid w:val="00631A32"/>
    <w:rsid w:val="006322A8"/>
    <w:rsid w:val="0063348F"/>
    <w:rsid w:val="00637914"/>
    <w:rsid w:val="00641D8C"/>
    <w:rsid w:val="00643975"/>
    <w:rsid w:val="00647F46"/>
    <w:rsid w:val="00660725"/>
    <w:rsid w:val="00663657"/>
    <w:rsid w:val="0066406B"/>
    <w:rsid w:val="006644B4"/>
    <w:rsid w:val="00665ECD"/>
    <w:rsid w:val="006802F9"/>
    <w:rsid w:val="006A1CD1"/>
    <w:rsid w:val="006A34BF"/>
    <w:rsid w:val="006B047D"/>
    <w:rsid w:val="006B68E8"/>
    <w:rsid w:val="006C05F1"/>
    <w:rsid w:val="006C3DB5"/>
    <w:rsid w:val="006F1061"/>
    <w:rsid w:val="006F275B"/>
    <w:rsid w:val="006F2F44"/>
    <w:rsid w:val="006F4095"/>
    <w:rsid w:val="007036E2"/>
    <w:rsid w:val="00715B20"/>
    <w:rsid w:val="00724CF3"/>
    <w:rsid w:val="0072503D"/>
    <w:rsid w:val="007323EF"/>
    <w:rsid w:val="00737C2C"/>
    <w:rsid w:val="007431D8"/>
    <w:rsid w:val="00746832"/>
    <w:rsid w:val="007477AB"/>
    <w:rsid w:val="007479D3"/>
    <w:rsid w:val="00750F5D"/>
    <w:rsid w:val="007522A8"/>
    <w:rsid w:val="007555B1"/>
    <w:rsid w:val="00762DED"/>
    <w:rsid w:val="00763113"/>
    <w:rsid w:val="00764744"/>
    <w:rsid w:val="00765044"/>
    <w:rsid w:val="00766C17"/>
    <w:rsid w:val="007705D9"/>
    <w:rsid w:val="00786927"/>
    <w:rsid w:val="00786AC4"/>
    <w:rsid w:val="00787B4A"/>
    <w:rsid w:val="00797C66"/>
    <w:rsid w:val="007A06D8"/>
    <w:rsid w:val="007A4C81"/>
    <w:rsid w:val="007A61D2"/>
    <w:rsid w:val="007A7048"/>
    <w:rsid w:val="007B06A2"/>
    <w:rsid w:val="007B1C2D"/>
    <w:rsid w:val="007B7B9E"/>
    <w:rsid w:val="007C20B7"/>
    <w:rsid w:val="007C468D"/>
    <w:rsid w:val="007D5D64"/>
    <w:rsid w:val="007E5C5D"/>
    <w:rsid w:val="007F231B"/>
    <w:rsid w:val="007F5CDB"/>
    <w:rsid w:val="0080292B"/>
    <w:rsid w:val="00805E2F"/>
    <w:rsid w:val="008124C1"/>
    <w:rsid w:val="0081589A"/>
    <w:rsid w:val="0081649F"/>
    <w:rsid w:val="008243F3"/>
    <w:rsid w:val="00824E0B"/>
    <w:rsid w:val="00825427"/>
    <w:rsid w:val="0082720A"/>
    <w:rsid w:val="00830C14"/>
    <w:rsid w:val="00833812"/>
    <w:rsid w:val="0083403D"/>
    <w:rsid w:val="00837324"/>
    <w:rsid w:val="00837517"/>
    <w:rsid w:val="00837BB5"/>
    <w:rsid w:val="00841DC2"/>
    <w:rsid w:val="00842ABB"/>
    <w:rsid w:val="0084360C"/>
    <w:rsid w:val="0085571E"/>
    <w:rsid w:val="00856889"/>
    <w:rsid w:val="00857BCB"/>
    <w:rsid w:val="00860C8A"/>
    <w:rsid w:val="00862ACE"/>
    <w:rsid w:val="0087159D"/>
    <w:rsid w:val="00876B21"/>
    <w:rsid w:val="0088413E"/>
    <w:rsid w:val="00897617"/>
    <w:rsid w:val="008A1BD8"/>
    <w:rsid w:val="008A2654"/>
    <w:rsid w:val="008A521D"/>
    <w:rsid w:val="008A6C18"/>
    <w:rsid w:val="008B0691"/>
    <w:rsid w:val="008B12C5"/>
    <w:rsid w:val="008B666E"/>
    <w:rsid w:val="008B730B"/>
    <w:rsid w:val="008C0712"/>
    <w:rsid w:val="008C52C0"/>
    <w:rsid w:val="008C6948"/>
    <w:rsid w:val="008D21D1"/>
    <w:rsid w:val="008D2725"/>
    <w:rsid w:val="008D4845"/>
    <w:rsid w:val="008D4BB5"/>
    <w:rsid w:val="008D6608"/>
    <w:rsid w:val="008D715C"/>
    <w:rsid w:val="008E33F5"/>
    <w:rsid w:val="008E67BD"/>
    <w:rsid w:val="008F4A9F"/>
    <w:rsid w:val="008F6635"/>
    <w:rsid w:val="00900438"/>
    <w:rsid w:val="00906F8A"/>
    <w:rsid w:val="009079BD"/>
    <w:rsid w:val="00910ECB"/>
    <w:rsid w:val="00920B49"/>
    <w:rsid w:val="00925018"/>
    <w:rsid w:val="009258E3"/>
    <w:rsid w:val="00935A6B"/>
    <w:rsid w:val="009369BF"/>
    <w:rsid w:val="0095655A"/>
    <w:rsid w:val="00957A92"/>
    <w:rsid w:val="009612DC"/>
    <w:rsid w:val="00962BCC"/>
    <w:rsid w:val="00964945"/>
    <w:rsid w:val="00971DBF"/>
    <w:rsid w:val="00972429"/>
    <w:rsid w:val="00972D31"/>
    <w:rsid w:val="0097595B"/>
    <w:rsid w:val="00976446"/>
    <w:rsid w:val="0098311F"/>
    <w:rsid w:val="00986B22"/>
    <w:rsid w:val="00987D7E"/>
    <w:rsid w:val="00993651"/>
    <w:rsid w:val="009A01CB"/>
    <w:rsid w:val="009A0698"/>
    <w:rsid w:val="009A1D56"/>
    <w:rsid w:val="009A4F20"/>
    <w:rsid w:val="009B46B0"/>
    <w:rsid w:val="009B48E1"/>
    <w:rsid w:val="009C1B71"/>
    <w:rsid w:val="009C400A"/>
    <w:rsid w:val="009C678A"/>
    <w:rsid w:val="009C6C89"/>
    <w:rsid w:val="009C795C"/>
    <w:rsid w:val="009D135C"/>
    <w:rsid w:val="009D4B35"/>
    <w:rsid w:val="009D6971"/>
    <w:rsid w:val="009E3C4D"/>
    <w:rsid w:val="009E4191"/>
    <w:rsid w:val="009F1B5D"/>
    <w:rsid w:val="00A00B16"/>
    <w:rsid w:val="00A03B7C"/>
    <w:rsid w:val="00A20E6C"/>
    <w:rsid w:val="00A22B81"/>
    <w:rsid w:val="00A2557D"/>
    <w:rsid w:val="00A25742"/>
    <w:rsid w:val="00A311BA"/>
    <w:rsid w:val="00A31872"/>
    <w:rsid w:val="00A32518"/>
    <w:rsid w:val="00A33DC3"/>
    <w:rsid w:val="00A3545C"/>
    <w:rsid w:val="00A3635F"/>
    <w:rsid w:val="00A45B8E"/>
    <w:rsid w:val="00A50EA8"/>
    <w:rsid w:val="00A51A97"/>
    <w:rsid w:val="00A5209C"/>
    <w:rsid w:val="00A53A52"/>
    <w:rsid w:val="00A608E0"/>
    <w:rsid w:val="00A6155F"/>
    <w:rsid w:val="00A71789"/>
    <w:rsid w:val="00A87A6C"/>
    <w:rsid w:val="00A934BE"/>
    <w:rsid w:val="00A94B53"/>
    <w:rsid w:val="00AA12FA"/>
    <w:rsid w:val="00AA2FF3"/>
    <w:rsid w:val="00AA3C17"/>
    <w:rsid w:val="00AA4E7A"/>
    <w:rsid w:val="00AA7F6C"/>
    <w:rsid w:val="00AB1F10"/>
    <w:rsid w:val="00AB518A"/>
    <w:rsid w:val="00AC170D"/>
    <w:rsid w:val="00AD5478"/>
    <w:rsid w:val="00AE71BA"/>
    <w:rsid w:val="00AF4551"/>
    <w:rsid w:val="00AF5F7E"/>
    <w:rsid w:val="00B048D1"/>
    <w:rsid w:val="00B06724"/>
    <w:rsid w:val="00B10554"/>
    <w:rsid w:val="00B14E39"/>
    <w:rsid w:val="00B150DF"/>
    <w:rsid w:val="00B15BFA"/>
    <w:rsid w:val="00B15ECD"/>
    <w:rsid w:val="00B2390F"/>
    <w:rsid w:val="00B2478A"/>
    <w:rsid w:val="00B2535A"/>
    <w:rsid w:val="00B27AA8"/>
    <w:rsid w:val="00B30AD5"/>
    <w:rsid w:val="00B32ABD"/>
    <w:rsid w:val="00B35F44"/>
    <w:rsid w:val="00B36309"/>
    <w:rsid w:val="00B37941"/>
    <w:rsid w:val="00B4352D"/>
    <w:rsid w:val="00B43AE4"/>
    <w:rsid w:val="00B45071"/>
    <w:rsid w:val="00B524D0"/>
    <w:rsid w:val="00B62DDE"/>
    <w:rsid w:val="00B722B9"/>
    <w:rsid w:val="00B726C0"/>
    <w:rsid w:val="00B76BDE"/>
    <w:rsid w:val="00B85263"/>
    <w:rsid w:val="00B87103"/>
    <w:rsid w:val="00BA035F"/>
    <w:rsid w:val="00BA4638"/>
    <w:rsid w:val="00BA7D4A"/>
    <w:rsid w:val="00BB014A"/>
    <w:rsid w:val="00BB10C9"/>
    <w:rsid w:val="00BC0478"/>
    <w:rsid w:val="00BC066B"/>
    <w:rsid w:val="00BC3165"/>
    <w:rsid w:val="00BC6FF1"/>
    <w:rsid w:val="00BC7BFB"/>
    <w:rsid w:val="00BD318F"/>
    <w:rsid w:val="00BD7D57"/>
    <w:rsid w:val="00BD7EE6"/>
    <w:rsid w:val="00BE065F"/>
    <w:rsid w:val="00BE2C80"/>
    <w:rsid w:val="00BE747F"/>
    <w:rsid w:val="00BE7582"/>
    <w:rsid w:val="00BF0C1F"/>
    <w:rsid w:val="00BF4EAE"/>
    <w:rsid w:val="00BF5D66"/>
    <w:rsid w:val="00C00C41"/>
    <w:rsid w:val="00C0461D"/>
    <w:rsid w:val="00C16F21"/>
    <w:rsid w:val="00C22241"/>
    <w:rsid w:val="00C2286B"/>
    <w:rsid w:val="00C311ED"/>
    <w:rsid w:val="00C431F1"/>
    <w:rsid w:val="00C501F7"/>
    <w:rsid w:val="00C53127"/>
    <w:rsid w:val="00C5426C"/>
    <w:rsid w:val="00C562A1"/>
    <w:rsid w:val="00C62258"/>
    <w:rsid w:val="00C73E66"/>
    <w:rsid w:val="00C75B1A"/>
    <w:rsid w:val="00C774BE"/>
    <w:rsid w:val="00C82796"/>
    <w:rsid w:val="00C86068"/>
    <w:rsid w:val="00C918F6"/>
    <w:rsid w:val="00C91CA7"/>
    <w:rsid w:val="00C92A23"/>
    <w:rsid w:val="00C954E4"/>
    <w:rsid w:val="00C95D3A"/>
    <w:rsid w:val="00C965FA"/>
    <w:rsid w:val="00CA150D"/>
    <w:rsid w:val="00CA35F6"/>
    <w:rsid w:val="00CA4F36"/>
    <w:rsid w:val="00CB5335"/>
    <w:rsid w:val="00CB6940"/>
    <w:rsid w:val="00CB710E"/>
    <w:rsid w:val="00CD1883"/>
    <w:rsid w:val="00CD43E7"/>
    <w:rsid w:val="00CD7A41"/>
    <w:rsid w:val="00CE2F1D"/>
    <w:rsid w:val="00CE3949"/>
    <w:rsid w:val="00D01579"/>
    <w:rsid w:val="00D01DFC"/>
    <w:rsid w:val="00D056AD"/>
    <w:rsid w:val="00D07B62"/>
    <w:rsid w:val="00D103E1"/>
    <w:rsid w:val="00D104C9"/>
    <w:rsid w:val="00D1162F"/>
    <w:rsid w:val="00D13544"/>
    <w:rsid w:val="00D14D6B"/>
    <w:rsid w:val="00D253F9"/>
    <w:rsid w:val="00D30EA5"/>
    <w:rsid w:val="00D32A14"/>
    <w:rsid w:val="00D34D68"/>
    <w:rsid w:val="00D352EE"/>
    <w:rsid w:val="00D40709"/>
    <w:rsid w:val="00D4394A"/>
    <w:rsid w:val="00D43D21"/>
    <w:rsid w:val="00D43E6E"/>
    <w:rsid w:val="00D44453"/>
    <w:rsid w:val="00D47CE2"/>
    <w:rsid w:val="00D51E35"/>
    <w:rsid w:val="00D60BE2"/>
    <w:rsid w:val="00D6367F"/>
    <w:rsid w:val="00D64C35"/>
    <w:rsid w:val="00D702B8"/>
    <w:rsid w:val="00D70F50"/>
    <w:rsid w:val="00D713AD"/>
    <w:rsid w:val="00D74BAF"/>
    <w:rsid w:val="00D77E17"/>
    <w:rsid w:val="00D83060"/>
    <w:rsid w:val="00D862DE"/>
    <w:rsid w:val="00DA3F1C"/>
    <w:rsid w:val="00DA7CC4"/>
    <w:rsid w:val="00DA7E32"/>
    <w:rsid w:val="00DB00EF"/>
    <w:rsid w:val="00DB2691"/>
    <w:rsid w:val="00DB79A8"/>
    <w:rsid w:val="00DB7AF4"/>
    <w:rsid w:val="00DC295E"/>
    <w:rsid w:val="00DC3B7A"/>
    <w:rsid w:val="00DD1593"/>
    <w:rsid w:val="00DE15E3"/>
    <w:rsid w:val="00DE69C9"/>
    <w:rsid w:val="00DF12EC"/>
    <w:rsid w:val="00E001A7"/>
    <w:rsid w:val="00E01188"/>
    <w:rsid w:val="00E12418"/>
    <w:rsid w:val="00E13D4F"/>
    <w:rsid w:val="00E13F63"/>
    <w:rsid w:val="00E1405D"/>
    <w:rsid w:val="00E16541"/>
    <w:rsid w:val="00E2318A"/>
    <w:rsid w:val="00E23485"/>
    <w:rsid w:val="00E27A1D"/>
    <w:rsid w:val="00E3014A"/>
    <w:rsid w:val="00E33C3D"/>
    <w:rsid w:val="00E37555"/>
    <w:rsid w:val="00E37810"/>
    <w:rsid w:val="00E44831"/>
    <w:rsid w:val="00E44ACB"/>
    <w:rsid w:val="00E44E08"/>
    <w:rsid w:val="00E5219F"/>
    <w:rsid w:val="00E53809"/>
    <w:rsid w:val="00E54C82"/>
    <w:rsid w:val="00E57410"/>
    <w:rsid w:val="00E633BB"/>
    <w:rsid w:val="00E657F5"/>
    <w:rsid w:val="00E65B6C"/>
    <w:rsid w:val="00E73136"/>
    <w:rsid w:val="00E738B9"/>
    <w:rsid w:val="00E7728F"/>
    <w:rsid w:val="00E84577"/>
    <w:rsid w:val="00E85932"/>
    <w:rsid w:val="00E912A8"/>
    <w:rsid w:val="00E9196B"/>
    <w:rsid w:val="00E91AB8"/>
    <w:rsid w:val="00E95D73"/>
    <w:rsid w:val="00E96E48"/>
    <w:rsid w:val="00EA26E5"/>
    <w:rsid w:val="00EA3EB6"/>
    <w:rsid w:val="00EC32C6"/>
    <w:rsid w:val="00ED3D1A"/>
    <w:rsid w:val="00ED5BBD"/>
    <w:rsid w:val="00ED64B5"/>
    <w:rsid w:val="00EE152E"/>
    <w:rsid w:val="00EE2837"/>
    <w:rsid w:val="00EF26CB"/>
    <w:rsid w:val="00EF3721"/>
    <w:rsid w:val="00EF62FE"/>
    <w:rsid w:val="00EF6C7E"/>
    <w:rsid w:val="00EF7E9C"/>
    <w:rsid w:val="00F0077F"/>
    <w:rsid w:val="00F06505"/>
    <w:rsid w:val="00F10FB2"/>
    <w:rsid w:val="00F11869"/>
    <w:rsid w:val="00F147EC"/>
    <w:rsid w:val="00F27582"/>
    <w:rsid w:val="00F310E5"/>
    <w:rsid w:val="00F3586E"/>
    <w:rsid w:val="00F36A26"/>
    <w:rsid w:val="00F37F7F"/>
    <w:rsid w:val="00F46550"/>
    <w:rsid w:val="00F46780"/>
    <w:rsid w:val="00F46C54"/>
    <w:rsid w:val="00F47EBB"/>
    <w:rsid w:val="00F51B4C"/>
    <w:rsid w:val="00F54B8B"/>
    <w:rsid w:val="00F56F48"/>
    <w:rsid w:val="00F66F2F"/>
    <w:rsid w:val="00F672B5"/>
    <w:rsid w:val="00F706FA"/>
    <w:rsid w:val="00F71F54"/>
    <w:rsid w:val="00F80EA5"/>
    <w:rsid w:val="00F94523"/>
    <w:rsid w:val="00F96140"/>
    <w:rsid w:val="00F96F53"/>
    <w:rsid w:val="00FA60BF"/>
    <w:rsid w:val="00FA6EC9"/>
    <w:rsid w:val="00FB20FE"/>
    <w:rsid w:val="00FB2A70"/>
    <w:rsid w:val="00FC0A2D"/>
    <w:rsid w:val="00FC1DA1"/>
    <w:rsid w:val="00FC3529"/>
    <w:rsid w:val="00FD14EB"/>
    <w:rsid w:val="00FD57EF"/>
    <w:rsid w:val="00FD62D4"/>
    <w:rsid w:val="00FF31B6"/>
    <w:rsid w:val="00FF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756B"/>
  <w15:chartTrackingRefBased/>
  <w15:docId w15:val="{28655408-7051-409C-B92A-3639407B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3B04"/>
    <w:pPr>
      <w:spacing w:after="0" w:line="240" w:lineRule="auto"/>
    </w:pPr>
    <w:rPr>
      <w:rFonts w:ascii="Times New Roman" w:eastAsia="Times New Roman" w:hAnsi="Times New Roman" w:cs="Times New Roman"/>
      <w:sz w:val="20"/>
      <w:szCs w:val="20"/>
      <w:lang w:val="lv-LV"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unhideWhenUsed/>
    <w:rsid w:val="00206E4A"/>
    <w:pPr>
      <w:spacing w:after="120"/>
      <w:ind w:left="283"/>
    </w:pPr>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206E4A"/>
    <w:rPr>
      <w:lang w:val="lv-LV"/>
    </w:rPr>
  </w:style>
  <w:style w:type="paragraph" w:styleId="Sarakstarindkopa">
    <w:name w:val="List Paragraph"/>
    <w:basedOn w:val="Parasts"/>
    <w:uiPriority w:val="34"/>
    <w:qFormat/>
    <w:rsid w:val="001E7C6B"/>
    <w:pPr>
      <w:ind w:left="720"/>
      <w:contextualSpacing/>
    </w:pPr>
    <w:rPr>
      <w:sz w:val="24"/>
      <w:szCs w:val="24"/>
      <w:lang w:eastAsia="lv-LV"/>
    </w:rPr>
  </w:style>
  <w:style w:type="character" w:styleId="Hipersaite">
    <w:name w:val="Hyperlink"/>
    <w:basedOn w:val="Noklusjumarindkopasfonts"/>
    <w:unhideWhenUsed/>
    <w:rsid w:val="001E7C6B"/>
    <w:rPr>
      <w:color w:val="0000FF"/>
      <w:u w:val="single"/>
    </w:rPr>
  </w:style>
  <w:style w:type="paragraph" w:styleId="Galvene">
    <w:name w:val="header"/>
    <w:basedOn w:val="Parasts"/>
    <w:link w:val="GalveneRakstz"/>
    <w:uiPriority w:val="99"/>
    <w:unhideWhenUsed/>
    <w:rsid w:val="00583D51"/>
    <w:pPr>
      <w:tabs>
        <w:tab w:val="center" w:pos="4680"/>
        <w:tab w:val="right" w:pos="9360"/>
      </w:tabs>
    </w:pPr>
  </w:style>
  <w:style w:type="character" w:customStyle="1" w:styleId="GalveneRakstz">
    <w:name w:val="Galvene Rakstz."/>
    <w:basedOn w:val="Noklusjumarindkopasfonts"/>
    <w:link w:val="Galvene"/>
    <w:uiPriority w:val="99"/>
    <w:rsid w:val="00583D51"/>
    <w:rPr>
      <w:rFonts w:ascii="Times New Roman" w:eastAsia="Times New Roman" w:hAnsi="Times New Roman" w:cs="Times New Roman"/>
      <w:sz w:val="20"/>
      <w:szCs w:val="20"/>
      <w:lang w:val="lv-LV" w:eastAsia="ru-RU"/>
    </w:rPr>
  </w:style>
  <w:style w:type="paragraph" w:styleId="Kjene">
    <w:name w:val="footer"/>
    <w:basedOn w:val="Parasts"/>
    <w:link w:val="KjeneRakstz"/>
    <w:unhideWhenUsed/>
    <w:rsid w:val="00583D51"/>
    <w:pPr>
      <w:tabs>
        <w:tab w:val="center" w:pos="4680"/>
        <w:tab w:val="right" w:pos="9360"/>
      </w:tabs>
    </w:pPr>
  </w:style>
  <w:style w:type="character" w:customStyle="1" w:styleId="KjeneRakstz">
    <w:name w:val="Kājene Rakstz."/>
    <w:basedOn w:val="Noklusjumarindkopasfonts"/>
    <w:link w:val="Kjene"/>
    <w:uiPriority w:val="99"/>
    <w:rsid w:val="00583D51"/>
    <w:rPr>
      <w:rFonts w:ascii="Times New Roman" w:eastAsia="Times New Roman" w:hAnsi="Times New Roman" w:cs="Times New Roman"/>
      <w:sz w:val="20"/>
      <w:szCs w:val="20"/>
      <w:lang w:val="lv-LV" w:eastAsia="ru-RU"/>
    </w:rPr>
  </w:style>
  <w:style w:type="character" w:styleId="Komentraatsauce">
    <w:name w:val="annotation reference"/>
    <w:basedOn w:val="Noklusjumarindkopasfonts"/>
    <w:uiPriority w:val="99"/>
    <w:semiHidden/>
    <w:unhideWhenUsed/>
    <w:rsid w:val="00292FDA"/>
    <w:rPr>
      <w:sz w:val="16"/>
      <w:szCs w:val="16"/>
    </w:rPr>
  </w:style>
  <w:style w:type="paragraph" w:styleId="Komentrateksts">
    <w:name w:val="annotation text"/>
    <w:basedOn w:val="Parasts"/>
    <w:link w:val="KomentratekstsRakstz"/>
    <w:uiPriority w:val="99"/>
    <w:semiHidden/>
    <w:unhideWhenUsed/>
    <w:rsid w:val="00292FDA"/>
  </w:style>
  <w:style w:type="character" w:customStyle="1" w:styleId="KomentratekstsRakstz">
    <w:name w:val="Komentāra teksts Rakstz."/>
    <w:basedOn w:val="Noklusjumarindkopasfonts"/>
    <w:link w:val="Komentrateksts"/>
    <w:uiPriority w:val="99"/>
    <w:semiHidden/>
    <w:rsid w:val="00292FDA"/>
    <w:rPr>
      <w:rFonts w:ascii="Times New Roman" w:eastAsia="Times New Roman" w:hAnsi="Times New Roman" w:cs="Times New Roman"/>
      <w:sz w:val="20"/>
      <w:szCs w:val="20"/>
      <w:lang w:val="lv-LV" w:eastAsia="ru-RU"/>
    </w:rPr>
  </w:style>
  <w:style w:type="paragraph" w:styleId="Komentratma">
    <w:name w:val="annotation subject"/>
    <w:basedOn w:val="Komentrateksts"/>
    <w:next w:val="Komentrateksts"/>
    <w:link w:val="KomentratmaRakstz"/>
    <w:uiPriority w:val="99"/>
    <w:semiHidden/>
    <w:unhideWhenUsed/>
    <w:rsid w:val="00292FDA"/>
    <w:rPr>
      <w:b/>
      <w:bCs/>
    </w:rPr>
  </w:style>
  <w:style w:type="character" w:customStyle="1" w:styleId="KomentratmaRakstz">
    <w:name w:val="Komentāra tēma Rakstz."/>
    <w:basedOn w:val="KomentratekstsRakstz"/>
    <w:link w:val="Komentratma"/>
    <w:uiPriority w:val="99"/>
    <w:semiHidden/>
    <w:rsid w:val="00292FDA"/>
    <w:rPr>
      <w:rFonts w:ascii="Times New Roman" w:eastAsia="Times New Roman" w:hAnsi="Times New Roman" w:cs="Times New Roman"/>
      <w:b/>
      <w:bCs/>
      <w:sz w:val="20"/>
      <w:szCs w:val="20"/>
      <w:lang w:val="lv-LV" w:eastAsia="ru-RU"/>
    </w:rPr>
  </w:style>
  <w:style w:type="paragraph" w:styleId="Balonteksts">
    <w:name w:val="Balloon Text"/>
    <w:basedOn w:val="Parasts"/>
    <w:link w:val="BalontekstsRakstz"/>
    <w:uiPriority w:val="99"/>
    <w:semiHidden/>
    <w:unhideWhenUsed/>
    <w:rsid w:val="00292FD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2FDA"/>
    <w:rPr>
      <w:rFonts w:ascii="Segoe UI" w:eastAsia="Times New Roman" w:hAnsi="Segoe UI" w:cs="Segoe UI"/>
      <w:sz w:val="18"/>
      <w:szCs w:val="18"/>
      <w:lang w:val="lv-LV" w:eastAsia="ru-RU"/>
    </w:rPr>
  </w:style>
  <w:style w:type="paragraph" w:styleId="Paraststmeklis">
    <w:name w:val="Normal (Web)"/>
    <w:basedOn w:val="Parasts"/>
    <w:uiPriority w:val="99"/>
    <w:unhideWhenUsed/>
    <w:rsid w:val="00201C56"/>
    <w:pPr>
      <w:spacing w:before="100" w:beforeAutospacing="1" w:after="100" w:afterAutospacing="1"/>
    </w:pPr>
    <w:rPr>
      <w:rFonts w:eastAsiaTheme="minorEastAsia"/>
      <w:sz w:val="24"/>
      <w:szCs w:val="24"/>
      <w:lang w:eastAsia="lv-LV"/>
    </w:rPr>
  </w:style>
  <w:style w:type="table" w:styleId="Reatabula">
    <w:name w:val="Table Grid"/>
    <w:basedOn w:val="Parastatabula"/>
    <w:rsid w:val="004B2914"/>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1C95"/>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Nosaukums">
    <w:name w:val="Title"/>
    <w:aliases w:val="teksts"/>
    <w:basedOn w:val="Parasts"/>
    <w:link w:val="NosaukumsRakstz"/>
    <w:qFormat/>
    <w:rsid w:val="001D720E"/>
    <w:pPr>
      <w:spacing w:before="240" w:after="60"/>
      <w:jc w:val="center"/>
      <w:outlineLvl w:val="0"/>
    </w:pPr>
    <w:rPr>
      <w:rFonts w:ascii="Arial" w:hAnsi="Arial"/>
      <w:b/>
      <w:kern w:val="28"/>
      <w:sz w:val="32"/>
      <w:lang w:eastAsia="en-US"/>
    </w:rPr>
  </w:style>
  <w:style w:type="character" w:customStyle="1" w:styleId="NosaukumsRakstz">
    <w:name w:val="Nosaukums Rakstz."/>
    <w:aliases w:val="teksts Rakstz."/>
    <w:basedOn w:val="Noklusjumarindkopasfonts"/>
    <w:link w:val="Nosaukums"/>
    <w:rsid w:val="001D720E"/>
    <w:rPr>
      <w:rFonts w:ascii="Arial" w:eastAsia="Times New Roman" w:hAnsi="Arial" w:cs="Times New Roman"/>
      <w:b/>
      <w:kern w:val="28"/>
      <w:sz w:val="32"/>
      <w:szCs w:val="20"/>
      <w:lang w:val="lv-LV"/>
    </w:rPr>
  </w:style>
  <w:style w:type="paragraph" w:customStyle="1" w:styleId="v1msonormal">
    <w:name w:val="v1msonormal"/>
    <w:basedOn w:val="Parasts"/>
    <w:rsid w:val="000649A4"/>
    <w:pPr>
      <w:spacing w:before="100" w:beforeAutospacing="1" w:after="100" w:afterAutospacing="1"/>
    </w:pPr>
    <w:rPr>
      <w:sz w:val="24"/>
      <w:szCs w:val="24"/>
      <w:lang w:eastAsia="lv-LV"/>
    </w:rPr>
  </w:style>
  <w:style w:type="paragraph" w:customStyle="1" w:styleId="Bezatstarpm1">
    <w:name w:val="Bez atstarpēm1"/>
    <w:qFormat/>
    <w:rsid w:val="000649A4"/>
    <w:pPr>
      <w:spacing w:after="0" w:line="240" w:lineRule="auto"/>
    </w:pPr>
    <w:rPr>
      <w:rFonts w:ascii="Times New Roman" w:eastAsia="Times New Roman" w:hAnsi="Times New Roman"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71010">
      <w:bodyDiv w:val="1"/>
      <w:marLeft w:val="0"/>
      <w:marRight w:val="0"/>
      <w:marTop w:val="0"/>
      <w:marBottom w:val="0"/>
      <w:divBdr>
        <w:top w:val="none" w:sz="0" w:space="0" w:color="auto"/>
        <w:left w:val="none" w:sz="0" w:space="0" w:color="auto"/>
        <w:bottom w:val="none" w:sz="0" w:space="0" w:color="auto"/>
        <w:right w:val="none" w:sz="0" w:space="0" w:color="auto"/>
      </w:divBdr>
    </w:div>
    <w:div w:id="968777016">
      <w:bodyDiv w:val="1"/>
      <w:marLeft w:val="0"/>
      <w:marRight w:val="0"/>
      <w:marTop w:val="0"/>
      <w:marBottom w:val="0"/>
      <w:divBdr>
        <w:top w:val="none" w:sz="0" w:space="0" w:color="auto"/>
        <w:left w:val="none" w:sz="0" w:space="0" w:color="auto"/>
        <w:bottom w:val="none" w:sz="0" w:space="0" w:color="auto"/>
        <w:right w:val="none" w:sz="0" w:space="0" w:color="auto"/>
      </w:divBdr>
    </w:div>
    <w:div w:id="1519735909">
      <w:bodyDiv w:val="1"/>
      <w:marLeft w:val="0"/>
      <w:marRight w:val="0"/>
      <w:marTop w:val="0"/>
      <w:marBottom w:val="0"/>
      <w:divBdr>
        <w:top w:val="none" w:sz="0" w:space="0" w:color="auto"/>
        <w:left w:val="none" w:sz="0" w:space="0" w:color="auto"/>
        <w:bottom w:val="none" w:sz="0" w:space="0" w:color="auto"/>
        <w:right w:val="none" w:sz="0" w:space="0" w:color="auto"/>
      </w:divBdr>
    </w:div>
    <w:div w:id="17456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B37163424826" TargetMode="External"/><Relationship Id="rId13" Type="http://schemas.openxmlformats.org/officeDocument/2006/relationships/hyperlink" Target="tel:+371%2067084200" TargetMode="External"/><Relationship Id="rId18" Type="http://schemas.openxmlformats.org/officeDocument/2006/relationships/hyperlink" Target="tel:%2B371634248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tel:%2B3716342744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tel:+%20371%2026338800%20(par%20vides%20p%C4%81rk%C4%81pumiem%20un%20av%C4%81rij%C4%81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63404745" TargetMode="External"/><Relationship Id="rId20" Type="http://schemas.openxmlformats.org/officeDocument/2006/relationships/hyperlink" Target="tel:634047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37163427443" TargetMode="External"/><Relationship Id="rId24" Type="http://schemas.openxmlformats.org/officeDocument/2006/relationships/hyperlink" Target="tel:+%20371%2026338800%20(par%20vides%20p%C4%81rk%C4%81pumiem%20un%20av%C4%81rij%C4%81m)" TargetMode="External"/><Relationship Id="rId5" Type="http://schemas.openxmlformats.org/officeDocument/2006/relationships/webSettings" Target="webSettings.xml"/><Relationship Id="rId15" Type="http://schemas.openxmlformats.org/officeDocument/2006/relationships/hyperlink" Target="tel:+371%2067084200" TargetMode="External"/><Relationship Id="rId23" Type="http://schemas.openxmlformats.org/officeDocument/2006/relationships/hyperlink" Target="tel:+%20371%2026338800%20(par%20vides%20p%C4%81rk%C4%81pumiem%20un%20av%C4%81rij%C4%81m)" TargetMode="External"/><Relationship Id="rId10" Type="http://schemas.openxmlformats.org/officeDocument/2006/relationships/hyperlink" Target="tel:63404745" TargetMode="External"/><Relationship Id="rId19" Type="http://schemas.openxmlformats.org/officeDocument/2006/relationships/hyperlink" Target="tel:+371%2067084200" TargetMode="External"/><Relationship Id="rId4" Type="http://schemas.openxmlformats.org/officeDocument/2006/relationships/settings" Target="settings.xml"/><Relationship Id="rId9" Type="http://schemas.openxmlformats.org/officeDocument/2006/relationships/hyperlink" Target="tel:+371%2067084200" TargetMode="External"/><Relationship Id="rId14" Type="http://schemas.openxmlformats.org/officeDocument/2006/relationships/hyperlink" Target="tel:63404745" TargetMode="External"/><Relationship Id="rId22" Type="http://schemas.openxmlformats.org/officeDocument/2006/relationships/hyperlink" Target="http://tinbyintranet/handbook/xrefvisdoc.asp?ID=2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E855-C125-41B8-872D-F85F60BE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8108</Words>
  <Characters>4622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Sintija Biša</cp:lastModifiedBy>
  <cp:revision>2</cp:revision>
  <dcterms:created xsi:type="dcterms:W3CDTF">2024-10-07T08:46:00Z</dcterms:created>
  <dcterms:modified xsi:type="dcterms:W3CDTF">2024-10-07T08:46:00Z</dcterms:modified>
</cp:coreProperties>
</file>