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DACA7D" w14:textId="77777777" w:rsidR="003035D5" w:rsidRPr="003035D5" w:rsidRDefault="00000000" w:rsidP="00AA1894">
      <w:pPr>
        <w:pStyle w:val="Sarakstarindkopa"/>
        <w:spacing w:after="0" w:line="240" w:lineRule="auto"/>
        <w:ind w:left="8015" w:hanging="2770"/>
        <w:rPr>
          <w:rFonts w:ascii="Arial" w:eastAsia="Times New Roman" w:hAnsi="Arial" w:cs="Arial"/>
          <w:lang w:eastAsia="lv-LV"/>
        </w:rPr>
      </w:pPr>
      <w:r>
        <w:rPr>
          <w:rFonts w:ascii="Arial" w:eastAsia="Times New Roman" w:hAnsi="Arial" w:cs="Arial"/>
          <w:color w:val="000000"/>
          <w:lang w:eastAsia="lv-LV"/>
        </w:rPr>
        <w:t xml:space="preserve">   3. </w:t>
      </w:r>
      <w:r w:rsidRPr="003035D5">
        <w:rPr>
          <w:rFonts w:ascii="Arial" w:eastAsia="Times New Roman" w:hAnsi="Arial" w:cs="Arial"/>
          <w:color w:val="000000"/>
          <w:lang w:eastAsia="lv-LV"/>
        </w:rPr>
        <w:t>PIELIKUMS</w:t>
      </w:r>
    </w:p>
    <w:p w14:paraId="7C9727CD" w14:textId="77777777" w:rsidR="003035D5" w:rsidRDefault="00000000" w:rsidP="00AA1894">
      <w:pPr>
        <w:spacing w:after="0" w:line="240" w:lineRule="auto"/>
        <w:ind w:left="720" w:firstLine="720"/>
        <w:rPr>
          <w:rFonts w:ascii="Arial" w:eastAsia="Times New Roman" w:hAnsi="Arial" w:cs="Arial"/>
          <w:color w:val="000000"/>
          <w:lang w:eastAsia="lv-LV"/>
        </w:rPr>
      </w:pPr>
      <w:r>
        <w:rPr>
          <w:rFonts w:ascii="Arial" w:eastAsia="Times New Roman" w:hAnsi="Arial" w:cs="Arial"/>
          <w:color w:val="000000"/>
          <w:lang w:eastAsia="lv-LV"/>
        </w:rPr>
        <w:t xml:space="preserve">                                                                 </w:t>
      </w:r>
      <w:r w:rsidRPr="003035D5">
        <w:rPr>
          <w:rFonts w:ascii="Arial" w:eastAsia="Times New Roman" w:hAnsi="Arial" w:cs="Arial"/>
          <w:color w:val="000000"/>
          <w:lang w:eastAsia="lv-LV"/>
        </w:rPr>
        <w:t xml:space="preserve">Liepājas valstspilsētas pašvaldības </w:t>
      </w:r>
    </w:p>
    <w:p w14:paraId="4DDED031" w14:textId="77777777" w:rsidR="003035D5" w:rsidRPr="003035D5" w:rsidRDefault="00000000" w:rsidP="00AA1894">
      <w:pPr>
        <w:spacing w:after="0" w:line="240" w:lineRule="auto"/>
        <w:ind w:left="720" w:firstLine="720"/>
        <w:rPr>
          <w:rFonts w:ascii="Arial" w:eastAsia="Times New Roman" w:hAnsi="Arial" w:cs="Arial"/>
          <w:color w:val="000000"/>
          <w:lang w:eastAsia="lv-LV"/>
        </w:rPr>
      </w:pPr>
      <w:r>
        <w:rPr>
          <w:rFonts w:ascii="Arial" w:eastAsia="Times New Roman" w:hAnsi="Arial" w:cs="Arial"/>
          <w:color w:val="000000"/>
          <w:lang w:eastAsia="lv-LV"/>
        </w:rPr>
        <w:t xml:space="preserve">                                                                 </w:t>
      </w:r>
      <w:r w:rsidRPr="003035D5">
        <w:rPr>
          <w:rFonts w:ascii="Arial" w:eastAsia="Times New Roman" w:hAnsi="Arial" w:cs="Arial"/>
          <w:color w:val="000000"/>
          <w:lang w:eastAsia="lv-LV"/>
        </w:rPr>
        <w:t>domes 2024. gada 21. marta</w:t>
      </w:r>
    </w:p>
    <w:p w14:paraId="77E5D737" w14:textId="77777777" w:rsidR="003035D5" w:rsidRPr="003035D5" w:rsidRDefault="00000000" w:rsidP="00AA1894">
      <w:pPr>
        <w:spacing w:after="0" w:line="240" w:lineRule="auto"/>
        <w:rPr>
          <w:rFonts w:ascii="Arial" w:eastAsia="Times New Roman" w:hAnsi="Arial" w:cs="Arial"/>
          <w:color w:val="000000"/>
          <w:lang w:eastAsia="lv-LV"/>
        </w:rPr>
      </w:pPr>
      <w:r w:rsidRPr="003035D5">
        <w:rPr>
          <w:rFonts w:ascii="Arial" w:eastAsia="Times New Roman" w:hAnsi="Arial" w:cs="Arial"/>
          <w:color w:val="000000"/>
          <w:lang w:eastAsia="lv-LV"/>
        </w:rPr>
        <w:t xml:space="preserve">                                                                            </w:t>
      </w:r>
      <w:r w:rsidR="00AA1894">
        <w:rPr>
          <w:rFonts w:ascii="Arial" w:eastAsia="Times New Roman" w:hAnsi="Arial" w:cs="Arial"/>
          <w:color w:val="000000"/>
          <w:lang w:eastAsia="lv-LV"/>
        </w:rPr>
        <w:t xml:space="preserve">             </w:t>
      </w:r>
      <w:r w:rsidRPr="003035D5">
        <w:rPr>
          <w:rFonts w:ascii="Arial" w:eastAsia="Times New Roman" w:hAnsi="Arial" w:cs="Arial"/>
          <w:color w:val="000000"/>
          <w:lang w:eastAsia="lv-LV"/>
        </w:rPr>
        <w:t>noteikumiem Nr.</w:t>
      </w:r>
      <w:r w:rsidR="006B09B9">
        <w:rPr>
          <w:rFonts w:ascii="Arial" w:eastAsia="Times New Roman" w:hAnsi="Arial" w:cs="Arial"/>
          <w:color w:val="000000"/>
          <w:lang w:eastAsia="lv-LV"/>
        </w:rPr>
        <w:t>2</w:t>
      </w:r>
    </w:p>
    <w:p w14:paraId="477E5D01" w14:textId="77777777" w:rsidR="003035D5" w:rsidRDefault="003035D5" w:rsidP="004F27CB">
      <w:pPr>
        <w:spacing w:after="0" w:line="240" w:lineRule="auto"/>
        <w:contextualSpacing/>
        <w:jc w:val="center"/>
        <w:rPr>
          <w:rFonts w:ascii="Arial" w:eastAsia="Times New Roman" w:hAnsi="Arial" w:cs="Arial"/>
          <w:b/>
        </w:rPr>
      </w:pPr>
    </w:p>
    <w:p w14:paraId="55C2CB4D" w14:textId="77777777" w:rsidR="003035D5" w:rsidRDefault="003035D5" w:rsidP="004F27CB">
      <w:pPr>
        <w:spacing w:after="0" w:line="240" w:lineRule="auto"/>
        <w:contextualSpacing/>
        <w:jc w:val="center"/>
        <w:rPr>
          <w:rFonts w:ascii="Arial" w:eastAsia="Times New Roman" w:hAnsi="Arial" w:cs="Arial"/>
          <w:b/>
        </w:rPr>
      </w:pPr>
    </w:p>
    <w:p w14:paraId="2CFE1DF1" w14:textId="77777777" w:rsidR="004F27CB" w:rsidRPr="00AA1894" w:rsidRDefault="00000000" w:rsidP="004F27CB">
      <w:pPr>
        <w:spacing w:after="0" w:line="240" w:lineRule="auto"/>
        <w:contextualSpacing/>
        <w:jc w:val="center"/>
        <w:rPr>
          <w:rFonts w:ascii="Arial" w:eastAsia="Times New Roman" w:hAnsi="Arial" w:cs="Arial"/>
          <w:b/>
          <w:sz w:val="24"/>
          <w:szCs w:val="24"/>
          <w:u w:val="single"/>
        </w:rPr>
      </w:pPr>
      <w:r w:rsidRPr="00AA1894">
        <w:rPr>
          <w:rFonts w:ascii="Arial" w:eastAsia="Times New Roman" w:hAnsi="Arial" w:cs="Arial"/>
          <w:b/>
          <w:sz w:val="24"/>
          <w:szCs w:val="24"/>
        </w:rPr>
        <w:t>LĪGUMS Nr.</w:t>
      </w:r>
      <w:r w:rsidR="00895A27" w:rsidRPr="00AA1894">
        <w:rPr>
          <w:rFonts w:ascii="Arial" w:eastAsia="Times New Roman" w:hAnsi="Arial" w:cs="Arial"/>
          <w:b/>
          <w:sz w:val="24"/>
          <w:szCs w:val="24"/>
        </w:rPr>
        <w:t xml:space="preserve"> </w:t>
      </w:r>
      <w:r w:rsidR="007C6D07" w:rsidRPr="00AA1894">
        <w:rPr>
          <w:rFonts w:ascii="Arial" w:eastAsia="Times New Roman" w:hAnsi="Arial" w:cs="Arial"/>
          <w:b/>
          <w:sz w:val="24"/>
          <w:szCs w:val="24"/>
        </w:rPr>
        <w:t>_______________</w:t>
      </w:r>
    </w:p>
    <w:p w14:paraId="2BCF7FA4" w14:textId="77777777" w:rsidR="004F27CB" w:rsidRPr="00B2338F" w:rsidRDefault="00000000" w:rsidP="004F27CB">
      <w:pPr>
        <w:spacing w:after="0" w:line="240" w:lineRule="auto"/>
        <w:contextualSpacing/>
        <w:jc w:val="center"/>
        <w:rPr>
          <w:rFonts w:ascii="Arial" w:eastAsia="Times New Roman" w:hAnsi="Arial" w:cs="Arial"/>
          <w:i/>
        </w:rPr>
      </w:pPr>
      <w:r w:rsidRPr="00B2338F">
        <w:rPr>
          <w:rFonts w:ascii="Arial" w:eastAsia="Times New Roman" w:hAnsi="Arial" w:cs="Arial"/>
          <w:i/>
        </w:rPr>
        <w:t xml:space="preserve">Par līdzfinansējuma piešķiršanu </w:t>
      </w:r>
    </w:p>
    <w:p w14:paraId="52608F4B" w14:textId="77777777" w:rsidR="004F27CB" w:rsidRPr="00B2338F" w:rsidRDefault="004F27CB" w:rsidP="004F27CB">
      <w:pPr>
        <w:spacing w:after="0" w:line="240" w:lineRule="auto"/>
        <w:jc w:val="both"/>
        <w:rPr>
          <w:rFonts w:ascii="Arial" w:eastAsia="Times New Roman" w:hAnsi="Arial" w:cs="Arial"/>
          <w:b/>
          <w:sz w:val="20"/>
          <w:szCs w:val="20"/>
        </w:rPr>
      </w:pPr>
    </w:p>
    <w:p w14:paraId="5D660C7B" w14:textId="77777777" w:rsidR="004F27CB" w:rsidRPr="00357ECB" w:rsidRDefault="004F27CB" w:rsidP="004F27CB">
      <w:pPr>
        <w:tabs>
          <w:tab w:val="left" w:pos="720"/>
          <w:tab w:val="center" w:pos="4153"/>
          <w:tab w:val="right" w:pos="8306"/>
        </w:tabs>
        <w:spacing w:after="0" w:line="240" w:lineRule="auto"/>
        <w:jc w:val="both"/>
        <w:rPr>
          <w:rFonts w:ascii="Arial" w:eastAsia="Times New Roman" w:hAnsi="Arial" w:cs="Arial"/>
          <w:sz w:val="20"/>
          <w:szCs w:val="20"/>
        </w:rPr>
      </w:pPr>
    </w:p>
    <w:p w14:paraId="2EF9BB87" w14:textId="77777777" w:rsidR="00587F90" w:rsidRPr="00AA1894" w:rsidRDefault="00000000" w:rsidP="00587F90">
      <w:pPr>
        <w:autoSpaceDE w:val="0"/>
        <w:autoSpaceDN w:val="0"/>
        <w:adjustRightInd w:val="0"/>
        <w:spacing w:after="0" w:line="240" w:lineRule="auto"/>
        <w:ind w:left="3600" w:hanging="3600"/>
        <w:rPr>
          <w:rFonts w:ascii="Arial" w:eastAsia="Times New Roman" w:hAnsi="Arial" w:cs="Arial"/>
          <w:sz w:val="20"/>
          <w:szCs w:val="20"/>
        </w:rPr>
      </w:pPr>
      <w:r w:rsidRPr="00AA1894">
        <w:rPr>
          <w:rFonts w:ascii="Arial" w:eastAsia="Times New Roman" w:hAnsi="Arial" w:cs="Arial"/>
        </w:rPr>
        <w:t>Liepājā</w:t>
      </w:r>
      <w:r w:rsidRPr="00E40253">
        <w:rPr>
          <w:rFonts w:ascii="Arial" w:eastAsia="Times New Roman" w:hAnsi="Arial" w:cs="Arial"/>
          <w:sz w:val="21"/>
          <w:szCs w:val="21"/>
        </w:rPr>
        <w:tab/>
      </w:r>
      <w:r w:rsidRPr="00E40253">
        <w:rPr>
          <w:rFonts w:ascii="Arial" w:eastAsia="Times New Roman" w:hAnsi="Arial" w:cs="Arial"/>
          <w:sz w:val="21"/>
          <w:szCs w:val="21"/>
        </w:rPr>
        <w:tab/>
      </w:r>
      <w:r w:rsidRPr="00E40253">
        <w:rPr>
          <w:rFonts w:ascii="Arial" w:eastAsia="Times New Roman" w:hAnsi="Arial" w:cs="Arial"/>
          <w:sz w:val="21"/>
          <w:szCs w:val="21"/>
        </w:rPr>
        <w:tab/>
      </w:r>
      <w:r w:rsidR="00AA1894">
        <w:rPr>
          <w:rFonts w:ascii="Arial" w:eastAsia="Times New Roman" w:hAnsi="Arial" w:cs="Arial"/>
          <w:sz w:val="21"/>
          <w:szCs w:val="21"/>
        </w:rPr>
        <w:t xml:space="preserve">     </w:t>
      </w:r>
      <w:r w:rsidRPr="00AA1894">
        <w:rPr>
          <w:rFonts w:ascii="Arial" w:eastAsia="Times New Roman" w:hAnsi="Arial" w:cs="Arial"/>
          <w:sz w:val="20"/>
          <w:szCs w:val="20"/>
        </w:rPr>
        <w:t xml:space="preserve">Līguma parakstīšanas datums ir pēdējā </w:t>
      </w:r>
    </w:p>
    <w:p w14:paraId="3D9BF2A6" w14:textId="77777777" w:rsidR="00587F90" w:rsidRPr="00AA1894" w:rsidRDefault="00000000" w:rsidP="00587F90">
      <w:pPr>
        <w:autoSpaceDE w:val="0"/>
        <w:autoSpaceDN w:val="0"/>
        <w:adjustRightInd w:val="0"/>
        <w:spacing w:after="0" w:line="240" w:lineRule="auto"/>
        <w:ind w:left="4320" w:firstLine="720"/>
        <w:rPr>
          <w:rFonts w:ascii="Arial" w:eastAsia="Times New Roman" w:hAnsi="Arial" w:cs="Arial"/>
          <w:sz w:val="20"/>
          <w:szCs w:val="20"/>
        </w:rPr>
      </w:pPr>
      <w:r>
        <w:rPr>
          <w:rFonts w:ascii="Arial" w:eastAsia="Times New Roman" w:hAnsi="Arial" w:cs="Arial"/>
          <w:sz w:val="20"/>
          <w:szCs w:val="20"/>
        </w:rPr>
        <w:t xml:space="preserve">     </w:t>
      </w:r>
      <w:r w:rsidR="002A473E" w:rsidRPr="00AA1894">
        <w:rPr>
          <w:rFonts w:ascii="Arial" w:eastAsia="Times New Roman" w:hAnsi="Arial" w:cs="Arial"/>
          <w:sz w:val="20"/>
          <w:szCs w:val="20"/>
        </w:rPr>
        <w:t xml:space="preserve">pievienotā droša elektroniskā paraksta </w:t>
      </w:r>
    </w:p>
    <w:p w14:paraId="22B8A485" w14:textId="77777777" w:rsidR="00587F90" w:rsidRPr="00AA1894" w:rsidRDefault="00000000" w:rsidP="00587F90">
      <w:pPr>
        <w:autoSpaceDE w:val="0"/>
        <w:autoSpaceDN w:val="0"/>
        <w:adjustRightInd w:val="0"/>
        <w:spacing w:after="0" w:line="240" w:lineRule="auto"/>
        <w:ind w:left="4320" w:firstLine="720"/>
        <w:rPr>
          <w:rFonts w:ascii="Arial" w:eastAsia="Times New Roman" w:hAnsi="Arial" w:cs="Arial"/>
          <w:sz w:val="20"/>
          <w:szCs w:val="20"/>
        </w:rPr>
      </w:pPr>
      <w:r>
        <w:rPr>
          <w:rFonts w:ascii="Arial" w:eastAsia="Times New Roman" w:hAnsi="Arial" w:cs="Arial"/>
          <w:sz w:val="20"/>
          <w:szCs w:val="20"/>
        </w:rPr>
        <w:t xml:space="preserve">     </w:t>
      </w:r>
      <w:r w:rsidR="002A473E" w:rsidRPr="00AA1894">
        <w:rPr>
          <w:rFonts w:ascii="Arial" w:eastAsia="Times New Roman" w:hAnsi="Arial" w:cs="Arial"/>
          <w:sz w:val="20"/>
          <w:szCs w:val="20"/>
        </w:rPr>
        <w:t>laika zīmoga datums</w:t>
      </w:r>
    </w:p>
    <w:p w14:paraId="208C5078" w14:textId="77777777" w:rsidR="004F27CB" w:rsidRPr="00E40253" w:rsidRDefault="00000000" w:rsidP="00587F90">
      <w:pPr>
        <w:autoSpaceDE w:val="0"/>
        <w:autoSpaceDN w:val="0"/>
        <w:adjustRightInd w:val="0"/>
        <w:spacing w:after="0" w:line="240" w:lineRule="auto"/>
        <w:ind w:left="2880" w:hanging="2880"/>
        <w:rPr>
          <w:rFonts w:ascii="Arial" w:eastAsia="Times New Roman" w:hAnsi="Arial" w:cs="Arial"/>
          <w:sz w:val="21"/>
          <w:szCs w:val="21"/>
        </w:rPr>
      </w:pPr>
      <w:r w:rsidRPr="00E40253">
        <w:rPr>
          <w:rFonts w:ascii="Arial" w:eastAsia="Times New Roman" w:hAnsi="Arial" w:cs="Arial"/>
          <w:sz w:val="21"/>
          <w:szCs w:val="21"/>
          <w:u w:val="single"/>
        </w:rPr>
        <w:t xml:space="preserve"> </w:t>
      </w:r>
    </w:p>
    <w:p w14:paraId="41F7D061" w14:textId="77777777" w:rsidR="005B4066" w:rsidRPr="00E40253" w:rsidRDefault="005B4066" w:rsidP="005B4066">
      <w:pPr>
        <w:spacing w:after="0" w:line="240" w:lineRule="auto"/>
        <w:jc w:val="both"/>
        <w:rPr>
          <w:rFonts w:ascii="Arial" w:eastAsia="Times New Roman" w:hAnsi="Arial" w:cs="Arial"/>
          <w:sz w:val="21"/>
          <w:szCs w:val="21"/>
        </w:rPr>
      </w:pPr>
    </w:p>
    <w:p w14:paraId="5B01E956" w14:textId="77777777" w:rsidR="005B4066" w:rsidRPr="00E40253" w:rsidRDefault="00000000" w:rsidP="005B4066">
      <w:pPr>
        <w:spacing w:after="0" w:line="240" w:lineRule="auto"/>
        <w:ind w:right="40"/>
        <w:jc w:val="both"/>
        <w:rPr>
          <w:rFonts w:ascii="Arial" w:eastAsia="Times New Roman" w:hAnsi="Arial" w:cs="Arial"/>
          <w:sz w:val="21"/>
          <w:szCs w:val="21"/>
        </w:rPr>
      </w:pPr>
      <w:r w:rsidRPr="00E40253">
        <w:rPr>
          <w:rFonts w:ascii="Arial" w:eastAsia="Times New Roman" w:hAnsi="Arial" w:cs="Arial"/>
          <w:b/>
          <w:sz w:val="21"/>
          <w:szCs w:val="21"/>
        </w:rPr>
        <w:t xml:space="preserve">Liepājas valstspilsētas pašvaldība, Liepājas </w:t>
      </w:r>
      <w:r w:rsidR="00824C5E" w:rsidRPr="00A47055">
        <w:rPr>
          <w:rFonts w:ascii="Arial" w:eastAsia="Times New Roman" w:hAnsi="Arial" w:cs="Arial"/>
          <w:b/>
          <w:sz w:val="21"/>
          <w:szCs w:val="21"/>
        </w:rPr>
        <w:t>valsts</w:t>
      </w:r>
      <w:r w:rsidRPr="00E40253">
        <w:rPr>
          <w:rFonts w:ascii="Arial" w:eastAsia="Times New Roman" w:hAnsi="Arial" w:cs="Arial"/>
          <w:b/>
          <w:sz w:val="21"/>
          <w:szCs w:val="21"/>
        </w:rPr>
        <w:t xml:space="preserve">pilsētas pašvaldības iestādes “Liepājas </w:t>
      </w:r>
      <w:r w:rsidR="007C6D07">
        <w:rPr>
          <w:rFonts w:ascii="Arial" w:eastAsia="Times New Roman" w:hAnsi="Arial" w:cs="Arial"/>
          <w:b/>
          <w:sz w:val="21"/>
          <w:szCs w:val="21"/>
        </w:rPr>
        <w:t>Centrālā</w:t>
      </w:r>
      <w:r w:rsidRPr="00E40253">
        <w:rPr>
          <w:rFonts w:ascii="Arial" w:eastAsia="Times New Roman" w:hAnsi="Arial" w:cs="Arial"/>
          <w:b/>
          <w:sz w:val="21"/>
          <w:szCs w:val="21"/>
        </w:rPr>
        <w:t xml:space="preserve"> administrācija”</w:t>
      </w:r>
      <w:r w:rsidRPr="00E40253">
        <w:rPr>
          <w:rFonts w:ascii="Arial" w:eastAsia="Times New Roman" w:hAnsi="Arial" w:cs="Arial"/>
          <w:sz w:val="21"/>
          <w:szCs w:val="21"/>
        </w:rPr>
        <w:t xml:space="preserve"> </w:t>
      </w:r>
      <w:r w:rsidRPr="00E40253">
        <w:rPr>
          <w:rFonts w:ascii="Arial" w:eastAsia="Times New Roman" w:hAnsi="Arial" w:cs="Arial"/>
          <w:sz w:val="21"/>
          <w:szCs w:val="21"/>
          <w:lang w:eastAsia="lv-LV"/>
        </w:rPr>
        <w:t>personā</w:t>
      </w:r>
      <w:r w:rsidRPr="00E40253">
        <w:rPr>
          <w:rFonts w:ascii="Arial" w:eastAsia="Times New Roman" w:hAnsi="Arial" w:cs="Arial"/>
          <w:b/>
          <w:sz w:val="21"/>
          <w:szCs w:val="21"/>
          <w:lang w:eastAsia="lv-LV"/>
        </w:rPr>
        <w:t xml:space="preserve"> </w:t>
      </w:r>
      <w:r w:rsidRPr="00E40253">
        <w:rPr>
          <w:rFonts w:ascii="Arial" w:eastAsia="Times New Roman" w:hAnsi="Arial" w:cs="Arial"/>
          <w:sz w:val="21"/>
          <w:szCs w:val="21"/>
        </w:rPr>
        <w:t xml:space="preserve">(turpmāk </w:t>
      </w:r>
      <w:r w:rsidR="007C6D07">
        <w:rPr>
          <w:rFonts w:ascii="Arial" w:eastAsia="Times New Roman" w:hAnsi="Arial" w:cs="Arial"/>
          <w:sz w:val="21"/>
          <w:szCs w:val="21"/>
        </w:rPr>
        <w:t>–</w:t>
      </w:r>
      <w:r w:rsidRPr="00E40253">
        <w:rPr>
          <w:rFonts w:ascii="Arial" w:eastAsia="Times New Roman" w:hAnsi="Arial" w:cs="Arial"/>
          <w:sz w:val="21"/>
          <w:szCs w:val="21"/>
        </w:rPr>
        <w:t xml:space="preserve"> pašvaldība), kuru pārstāv pašvaldības izpilddirektors Ronalds </w:t>
      </w:r>
      <w:r w:rsidRPr="00E40253">
        <w:rPr>
          <w:rFonts w:ascii="Arial" w:eastAsia="Times New Roman" w:hAnsi="Arial" w:cs="Arial"/>
          <w:caps/>
          <w:sz w:val="21"/>
          <w:szCs w:val="21"/>
        </w:rPr>
        <w:t>F</w:t>
      </w:r>
      <w:r w:rsidRPr="00E40253">
        <w:rPr>
          <w:rFonts w:ascii="Arial" w:eastAsia="Times New Roman" w:hAnsi="Arial" w:cs="Arial"/>
          <w:sz w:val="21"/>
          <w:szCs w:val="21"/>
        </w:rPr>
        <w:t>ricbergs, kurš rīkojas</w:t>
      </w:r>
      <w:r w:rsidR="007C6D07">
        <w:rPr>
          <w:rFonts w:ascii="Arial" w:eastAsia="Times New Roman" w:hAnsi="Arial" w:cs="Arial"/>
          <w:sz w:val="21"/>
          <w:szCs w:val="21"/>
        </w:rPr>
        <w:t>,</w:t>
      </w:r>
      <w:r w:rsidRPr="00E40253">
        <w:rPr>
          <w:rFonts w:ascii="Arial" w:eastAsia="Times New Roman" w:hAnsi="Arial" w:cs="Arial"/>
          <w:sz w:val="21"/>
          <w:szCs w:val="21"/>
        </w:rPr>
        <w:t xml:space="preserve"> pamatojoties uz </w:t>
      </w:r>
      <w:r w:rsidR="003518BF">
        <w:rPr>
          <w:rFonts w:ascii="Arial" w:eastAsia="Times New Roman" w:hAnsi="Arial" w:cs="Arial"/>
          <w:sz w:val="21"/>
          <w:szCs w:val="21"/>
        </w:rPr>
        <w:t xml:space="preserve">Pašvaldību </w:t>
      </w:r>
      <w:r w:rsidRPr="00E40253">
        <w:rPr>
          <w:rFonts w:ascii="Arial" w:eastAsia="Times New Roman" w:hAnsi="Arial" w:cs="Arial"/>
          <w:sz w:val="21"/>
          <w:szCs w:val="21"/>
        </w:rPr>
        <w:t xml:space="preserve">likumu un </w:t>
      </w:r>
      <w:r w:rsidR="007C6D07" w:rsidRPr="007C6D07">
        <w:rPr>
          <w:rFonts w:ascii="Arial" w:eastAsia="Times New Roman" w:hAnsi="Arial" w:cs="Arial"/>
          <w:sz w:val="21"/>
          <w:szCs w:val="21"/>
        </w:rPr>
        <w:t xml:space="preserve">Liepājas valstspilsētas pašvaldības domes </w:t>
      </w:r>
      <w:r w:rsidR="00824C5E">
        <w:rPr>
          <w:rFonts w:ascii="Arial" w:eastAsia="Times New Roman" w:hAnsi="Arial" w:cs="Arial"/>
          <w:sz w:val="21"/>
          <w:szCs w:val="21"/>
        </w:rPr>
        <w:t>2023.</w:t>
      </w:r>
      <w:r w:rsidR="006B09B9">
        <w:rPr>
          <w:rFonts w:ascii="Arial" w:eastAsia="Times New Roman" w:hAnsi="Arial" w:cs="Arial"/>
          <w:sz w:val="21"/>
          <w:szCs w:val="21"/>
        </w:rPr>
        <w:t xml:space="preserve"> </w:t>
      </w:r>
      <w:r w:rsidR="00824C5E">
        <w:rPr>
          <w:rFonts w:ascii="Arial" w:eastAsia="Times New Roman" w:hAnsi="Arial" w:cs="Arial"/>
          <w:sz w:val="21"/>
          <w:szCs w:val="21"/>
        </w:rPr>
        <w:t>gada 19.</w:t>
      </w:r>
      <w:r w:rsidR="006B09B9">
        <w:rPr>
          <w:rFonts w:ascii="Arial" w:eastAsia="Times New Roman" w:hAnsi="Arial" w:cs="Arial"/>
          <w:sz w:val="21"/>
          <w:szCs w:val="21"/>
        </w:rPr>
        <w:t xml:space="preserve"> </w:t>
      </w:r>
      <w:r w:rsidR="00824C5E">
        <w:rPr>
          <w:rFonts w:ascii="Arial" w:eastAsia="Times New Roman" w:hAnsi="Arial" w:cs="Arial"/>
          <w:sz w:val="21"/>
          <w:szCs w:val="21"/>
        </w:rPr>
        <w:t xml:space="preserve">oktobra </w:t>
      </w:r>
      <w:r w:rsidR="007C6D07" w:rsidRPr="007C6D07">
        <w:rPr>
          <w:rFonts w:ascii="Arial" w:eastAsia="Times New Roman" w:hAnsi="Arial" w:cs="Arial"/>
          <w:sz w:val="21"/>
          <w:szCs w:val="21"/>
        </w:rPr>
        <w:t>saistoš</w:t>
      </w:r>
      <w:r w:rsidR="007C6D07">
        <w:rPr>
          <w:rFonts w:ascii="Arial" w:eastAsia="Times New Roman" w:hAnsi="Arial" w:cs="Arial"/>
          <w:sz w:val="21"/>
          <w:szCs w:val="21"/>
        </w:rPr>
        <w:t>ajiem</w:t>
      </w:r>
      <w:r w:rsidR="007C6D07" w:rsidRPr="007C6D07">
        <w:rPr>
          <w:rFonts w:ascii="Arial" w:eastAsia="Times New Roman" w:hAnsi="Arial" w:cs="Arial"/>
          <w:sz w:val="21"/>
          <w:szCs w:val="21"/>
        </w:rPr>
        <w:t xml:space="preserve"> noteikumi</w:t>
      </w:r>
      <w:r w:rsidR="007C6D07">
        <w:rPr>
          <w:rFonts w:ascii="Arial" w:eastAsia="Times New Roman" w:hAnsi="Arial" w:cs="Arial"/>
          <w:sz w:val="21"/>
          <w:szCs w:val="21"/>
        </w:rPr>
        <w:t>em</w:t>
      </w:r>
      <w:r w:rsidR="007C6D07" w:rsidRPr="007C6D07">
        <w:rPr>
          <w:rFonts w:ascii="Arial" w:eastAsia="Times New Roman" w:hAnsi="Arial" w:cs="Arial"/>
          <w:sz w:val="21"/>
          <w:szCs w:val="21"/>
        </w:rPr>
        <w:t xml:space="preserve"> Nr.17</w:t>
      </w:r>
      <w:r w:rsidRPr="00E40253">
        <w:rPr>
          <w:rFonts w:ascii="Arial" w:eastAsia="Times New Roman" w:hAnsi="Arial" w:cs="Arial"/>
          <w:sz w:val="21"/>
          <w:szCs w:val="21"/>
        </w:rPr>
        <w:t xml:space="preserve"> </w:t>
      </w:r>
      <w:r w:rsidR="007C6D07">
        <w:rPr>
          <w:rFonts w:ascii="Arial" w:eastAsia="Times New Roman" w:hAnsi="Arial" w:cs="Arial"/>
          <w:sz w:val="21"/>
          <w:szCs w:val="21"/>
        </w:rPr>
        <w:t>“</w:t>
      </w:r>
      <w:r w:rsidRPr="00E40253">
        <w:rPr>
          <w:rFonts w:ascii="Arial" w:eastAsia="Times New Roman" w:hAnsi="Arial" w:cs="Arial"/>
          <w:sz w:val="21"/>
          <w:szCs w:val="21"/>
        </w:rPr>
        <w:t xml:space="preserve">Liepājas </w:t>
      </w:r>
      <w:r w:rsidR="007C6D07">
        <w:rPr>
          <w:rFonts w:ascii="Arial" w:eastAsia="Times New Roman" w:hAnsi="Arial" w:cs="Arial"/>
          <w:sz w:val="21"/>
          <w:szCs w:val="21"/>
        </w:rPr>
        <w:t>valsts</w:t>
      </w:r>
      <w:r w:rsidRPr="00E40253">
        <w:rPr>
          <w:rFonts w:ascii="Arial" w:eastAsia="Times New Roman" w:hAnsi="Arial" w:cs="Arial"/>
          <w:sz w:val="21"/>
          <w:szCs w:val="21"/>
        </w:rPr>
        <w:t xml:space="preserve">pilsētas pašvaldības nolikums”, un </w:t>
      </w:r>
    </w:p>
    <w:p w14:paraId="736168BF" w14:textId="77777777" w:rsidR="005B4066" w:rsidRPr="002D3C6A" w:rsidRDefault="00000000" w:rsidP="005B4066">
      <w:pPr>
        <w:spacing w:after="0" w:line="240" w:lineRule="auto"/>
        <w:ind w:right="40" w:firstLine="301"/>
        <w:jc w:val="both"/>
        <w:rPr>
          <w:rFonts w:ascii="Arial" w:eastAsia="Times New Roman" w:hAnsi="Arial" w:cs="Arial"/>
          <w:sz w:val="21"/>
          <w:szCs w:val="21"/>
        </w:rPr>
      </w:pPr>
      <w:r>
        <w:rPr>
          <w:rFonts w:ascii="Arial" w:hAnsi="Arial" w:cs="Arial"/>
          <w:b/>
          <w:bCs/>
          <w:sz w:val="21"/>
          <w:szCs w:val="21"/>
        </w:rPr>
        <w:t>B</w:t>
      </w:r>
      <w:r w:rsidR="00B2338F" w:rsidRPr="002D3C6A">
        <w:rPr>
          <w:rFonts w:ascii="Arial" w:hAnsi="Arial" w:cs="Arial"/>
          <w:b/>
          <w:bCs/>
          <w:sz w:val="21"/>
          <w:szCs w:val="21"/>
        </w:rPr>
        <w:t xml:space="preserve">iedrība </w:t>
      </w:r>
      <w:r>
        <w:rPr>
          <w:rFonts w:ascii="Arial" w:hAnsi="Arial" w:cs="Arial"/>
          <w:b/>
          <w:bCs/>
          <w:sz w:val="21"/>
          <w:szCs w:val="21"/>
        </w:rPr>
        <w:t>“</w:t>
      </w:r>
      <w:r w:rsidR="007C6D07">
        <w:rPr>
          <w:rFonts w:ascii="Arial" w:hAnsi="Arial" w:cs="Arial"/>
          <w:b/>
          <w:bCs/>
          <w:sz w:val="21"/>
          <w:szCs w:val="21"/>
        </w:rPr>
        <w:t>_______________________</w:t>
      </w:r>
      <w:r>
        <w:rPr>
          <w:rFonts w:ascii="Arial" w:hAnsi="Arial" w:cs="Arial"/>
          <w:b/>
          <w:bCs/>
          <w:sz w:val="21"/>
          <w:szCs w:val="21"/>
        </w:rPr>
        <w:t>”</w:t>
      </w:r>
      <w:r w:rsidRPr="007C6D07">
        <w:rPr>
          <w:rFonts w:ascii="Arial" w:eastAsia="Times New Roman" w:hAnsi="Arial" w:cs="Arial"/>
          <w:bCs/>
          <w:sz w:val="21"/>
          <w:szCs w:val="21"/>
        </w:rPr>
        <w:t>,</w:t>
      </w:r>
      <w:r w:rsidRPr="002D3C6A">
        <w:rPr>
          <w:rFonts w:ascii="Arial" w:eastAsia="Times New Roman" w:hAnsi="Arial" w:cs="Arial"/>
          <w:b/>
          <w:sz w:val="21"/>
          <w:szCs w:val="21"/>
        </w:rPr>
        <w:t xml:space="preserve"> </w:t>
      </w:r>
      <w:r w:rsidRPr="002D3C6A">
        <w:rPr>
          <w:rFonts w:ascii="Arial" w:eastAsia="Times New Roman" w:hAnsi="Arial" w:cs="Arial"/>
          <w:sz w:val="21"/>
          <w:szCs w:val="21"/>
        </w:rPr>
        <w:t>Reģ.</w:t>
      </w:r>
      <w:r w:rsidR="00B2338F" w:rsidRPr="002D3C6A">
        <w:rPr>
          <w:rFonts w:ascii="Arial" w:eastAsia="Times New Roman" w:hAnsi="Arial" w:cs="Arial"/>
          <w:sz w:val="21"/>
          <w:szCs w:val="21"/>
        </w:rPr>
        <w:t xml:space="preserve"> </w:t>
      </w:r>
      <w:r w:rsidRPr="002D3C6A">
        <w:rPr>
          <w:rFonts w:ascii="Arial" w:eastAsia="Times New Roman" w:hAnsi="Arial" w:cs="Arial"/>
          <w:sz w:val="21"/>
          <w:szCs w:val="21"/>
        </w:rPr>
        <w:t>Nr.</w:t>
      </w:r>
      <w:r w:rsidR="007C6D07">
        <w:rPr>
          <w:rFonts w:ascii="Arial" w:hAnsi="Arial" w:cs="Arial"/>
          <w:sz w:val="21"/>
          <w:szCs w:val="21"/>
        </w:rPr>
        <w:t>_____________</w:t>
      </w:r>
      <w:r w:rsidRPr="002D3C6A">
        <w:rPr>
          <w:rFonts w:ascii="Arial" w:eastAsia="Times New Roman" w:hAnsi="Arial" w:cs="Arial"/>
          <w:sz w:val="21"/>
          <w:szCs w:val="21"/>
        </w:rPr>
        <w:t xml:space="preserve">, tās </w:t>
      </w:r>
      <w:r w:rsidR="007C6D07">
        <w:rPr>
          <w:rFonts w:ascii="Arial" w:eastAsia="Times New Roman" w:hAnsi="Arial" w:cs="Arial"/>
          <w:sz w:val="21"/>
          <w:szCs w:val="21"/>
        </w:rPr>
        <w:t>______________________</w:t>
      </w:r>
      <w:r w:rsidR="00B2338F" w:rsidRPr="002D3C6A">
        <w:rPr>
          <w:rFonts w:ascii="Arial" w:eastAsia="Times New Roman" w:hAnsi="Arial" w:cs="Arial"/>
          <w:sz w:val="21"/>
          <w:szCs w:val="21"/>
        </w:rPr>
        <w:t xml:space="preserve"> </w:t>
      </w:r>
      <w:r w:rsidR="007C6D07">
        <w:rPr>
          <w:rFonts w:ascii="Arial" w:eastAsia="Times New Roman" w:hAnsi="Arial" w:cs="Arial"/>
          <w:sz w:val="21"/>
          <w:szCs w:val="21"/>
        </w:rPr>
        <w:t>______________ ______________</w:t>
      </w:r>
      <w:r w:rsidRPr="002D3C6A">
        <w:rPr>
          <w:rFonts w:ascii="Arial" w:eastAsia="Times New Roman" w:hAnsi="Arial" w:cs="Arial"/>
          <w:sz w:val="21"/>
          <w:szCs w:val="21"/>
        </w:rPr>
        <w:t xml:space="preserve"> personā (turpmāk – projekta īstenotājs), turpmāk kopā – puses un atsevišķi – puse,</w:t>
      </w:r>
    </w:p>
    <w:p w14:paraId="7AFC65CA" w14:textId="77777777" w:rsidR="005B4066" w:rsidRPr="002D3C6A" w:rsidRDefault="00000000" w:rsidP="005B4066">
      <w:pPr>
        <w:shd w:val="clear" w:color="auto" w:fill="FFFFFF"/>
        <w:spacing w:after="0" w:line="240" w:lineRule="auto"/>
        <w:ind w:right="40"/>
        <w:jc w:val="both"/>
        <w:rPr>
          <w:rFonts w:ascii="Arial" w:eastAsia="Times New Roman" w:hAnsi="Arial" w:cs="Arial"/>
          <w:sz w:val="21"/>
          <w:szCs w:val="21"/>
          <w:lang w:eastAsia="lv-LV"/>
        </w:rPr>
      </w:pPr>
      <w:r w:rsidRPr="002D3C6A">
        <w:rPr>
          <w:rFonts w:ascii="Arial" w:eastAsia="Times New Roman" w:hAnsi="Arial" w:cs="Arial"/>
          <w:sz w:val="21"/>
          <w:szCs w:val="21"/>
          <w:lang w:eastAsia="lv-LV"/>
        </w:rPr>
        <w:t xml:space="preserve">pamatojoties uz </w:t>
      </w:r>
      <w:r w:rsidR="003518BF">
        <w:rPr>
          <w:rFonts w:ascii="Arial" w:eastAsia="Times New Roman" w:hAnsi="Arial" w:cs="Arial"/>
          <w:sz w:val="21"/>
          <w:szCs w:val="21"/>
          <w:lang w:eastAsia="lv-LV"/>
        </w:rPr>
        <w:t xml:space="preserve">Pašvaldību </w:t>
      </w:r>
      <w:r w:rsidRPr="002D3C6A">
        <w:rPr>
          <w:rFonts w:ascii="Arial" w:eastAsia="Times New Roman" w:hAnsi="Arial" w:cs="Arial"/>
          <w:sz w:val="21"/>
          <w:szCs w:val="21"/>
          <w:lang w:eastAsia="lv-LV"/>
        </w:rPr>
        <w:t>likuma 5</w:t>
      </w:r>
      <w:r w:rsidR="00A47055">
        <w:rPr>
          <w:rFonts w:ascii="Arial" w:eastAsia="Times New Roman" w:hAnsi="Arial" w:cs="Arial"/>
          <w:sz w:val="21"/>
          <w:szCs w:val="21"/>
          <w:lang w:eastAsia="lv-LV"/>
        </w:rPr>
        <w:t>1</w:t>
      </w:r>
      <w:r w:rsidRPr="002D3C6A">
        <w:rPr>
          <w:rFonts w:ascii="Arial" w:eastAsia="Times New Roman" w:hAnsi="Arial" w:cs="Arial"/>
          <w:sz w:val="21"/>
          <w:szCs w:val="21"/>
          <w:lang w:eastAsia="lv-LV"/>
        </w:rPr>
        <w:t>.</w:t>
      </w:r>
      <w:r w:rsidR="00A47055">
        <w:rPr>
          <w:rFonts w:ascii="Arial" w:eastAsia="Times New Roman" w:hAnsi="Arial" w:cs="Arial"/>
          <w:sz w:val="21"/>
          <w:szCs w:val="21"/>
          <w:lang w:eastAsia="lv-LV"/>
        </w:rPr>
        <w:t xml:space="preserve"> </w:t>
      </w:r>
      <w:r w:rsidR="00A47055" w:rsidRPr="002D3C6A">
        <w:rPr>
          <w:rFonts w:ascii="Arial" w:eastAsia="Times New Roman" w:hAnsi="Arial" w:cs="Arial"/>
          <w:sz w:val="21"/>
          <w:szCs w:val="21"/>
          <w:lang w:eastAsia="lv-LV"/>
        </w:rPr>
        <w:t>pant</w:t>
      </w:r>
      <w:r w:rsidR="00A47055">
        <w:rPr>
          <w:rFonts w:ascii="Arial" w:eastAsia="Times New Roman" w:hAnsi="Arial" w:cs="Arial"/>
          <w:sz w:val="21"/>
          <w:szCs w:val="21"/>
          <w:lang w:eastAsia="lv-LV"/>
        </w:rPr>
        <w:t>a ceturto daļu</w:t>
      </w:r>
      <w:r w:rsidRPr="002D3C6A">
        <w:rPr>
          <w:rFonts w:ascii="Arial" w:eastAsia="Times New Roman" w:hAnsi="Arial" w:cs="Arial"/>
          <w:sz w:val="21"/>
          <w:szCs w:val="21"/>
          <w:lang w:eastAsia="lv-LV"/>
        </w:rPr>
        <w:t xml:space="preserve">, Liepājas </w:t>
      </w:r>
      <w:r w:rsidR="00A47055">
        <w:rPr>
          <w:rFonts w:ascii="Arial" w:eastAsia="Times New Roman" w:hAnsi="Arial" w:cs="Arial"/>
          <w:sz w:val="21"/>
          <w:szCs w:val="21"/>
          <w:lang w:eastAsia="lv-LV"/>
        </w:rPr>
        <w:t>valsts</w:t>
      </w:r>
      <w:r w:rsidRPr="002D3C6A">
        <w:rPr>
          <w:rFonts w:ascii="Arial" w:eastAsia="Times New Roman" w:hAnsi="Arial" w:cs="Arial"/>
          <w:sz w:val="21"/>
          <w:szCs w:val="21"/>
          <w:lang w:eastAsia="lv-LV"/>
        </w:rPr>
        <w:t xml:space="preserve">pilsētas </w:t>
      </w:r>
      <w:r w:rsidR="00FF5B6C">
        <w:rPr>
          <w:rFonts w:ascii="Arial" w:eastAsia="Times New Roman" w:hAnsi="Arial" w:cs="Arial"/>
          <w:sz w:val="21"/>
          <w:szCs w:val="21"/>
          <w:lang w:eastAsia="lv-LV"/>
        </w:rPr>
        <w:t xml:space="preserve">pašvaldības </w:t>
      </w:r>
      <w:r w:rsidRPr="002D3C6A">
        <w:rPr>
          <w:rFonts w:ascii="Arial" w:eastAsia="Times New Roman" w:hAnsi="Arial" w:cs="Arial"/>
          <w:sz w:val="21"/>
          <w:szCs w:val="21"/>
          <w:lang w:eastAsia="lv-LV"/>
        </w:rPr>
        <w:t xml:space="preserve">domes </w:t>
      </w:r>
      <w:r w:rsidR="00A47055" w:rsidRPr="002D3C6A">
        <w:rPr>
          <w:rFonts w:ascii="Arial" w:eastAsia="Times New Roman" w:hAnsi="Arial" w:cs="Arial"/>
          <w:sz w:val="21"/>
          <w:szCs w:val="21"/>
          <w:lang w:eastAsia="lv-LV"/>
        </w:rPr>
        <w:t>20</w:t>
      </w:r>
      <w:r w:rsidR="00A47055">
        <w:rPr>
          <w:rFonts w:ascii="Arial" w:eastAsia="Times New Roman" w:hAnsi="Arial" w:cs="Arial"/>
          <w:sz w:val="21"/>
          <w:szCs w:val="21"/>
          <w:lang w:eastAsia="lv-LV"/>
        </w:rPr>
        <w:t>24</w:t>
      </w:r>
      <w:r w:rsidRPr="002D3C6A">
        <w:rPr>
          <w:rFonts w:ascii="Arial" w:eastAsia="Times New Roman" w:hAnsi="Arial" w:cs="Arial"/>
          <w:sz w:val="21"/>
          <w:szCs w:val="21"/>
          <w:lang w:eastAsia="lv-LV"/>
        </w:rPr>
        <w:t>. gada</w:t>
      </w:r>
      <w:r w:rsidR="00FF5B6C">
        <w:rPr>
          <w:rFonts w:ascii="Arial" w:eastAsia="Times New Roman" w:hAnsi="Arial" w:cs="Arial"/>
          <w:sz w:val="21"/>
          <w:szCs w:val="21"/>
          <w:lang w:eastAsia="lv-LV"/>
        </w:rPr>
        <w:t xml:space="preserve"> </w:t>
      </w:r>
      <w:r w:rsidRPr="002D3C6A">
        <w:rPr>
          <w:rFonts w:ascii="Arial" w:eastAsia="Times New Roman" w:hAnsi="Arial" w:cs="Arial"/>
          <w:sz w:val="21"/>
          <w:szCs w:val="21"/>
          <w:lang w:eastAsia="lv-LV"/>
        </w:rPr>
        <w:t>21.</w:t>
      </w:r>
      <w:r w:rsidR="00A47055">
        <w:rPr>
          <w:rFonts w:ascii="Arial" w:eastAsia="Times New Roman" w:hAnsi="Arial" w:cs="Arial"/>
          <w:sz w:val="21"/>
          <w:szCs w:val="21"/>
          <w:lang w:eastAsia="lv-LV"/>
        </w:rPr>
        <w:t xml:space="preserve"> marta</w:t>
      </w:r>
      <w:r w:rsidR="00A47055" w:rsidRPr="002D3C6A">
        <w:rPr>
          <w:rFonts w:ascii="Arial" w:eastAsia="Times New Roman" w:hAnsi="Arial" w:cs="Arial"/>
          <w:sz w:val="21"/>
          <w:szCs w:val="21"/>
          <w:lang w:eastAsia="lv-LV"/>
        </w:rPr>
        <w:t xml:space="preserve"> </w:t>
      </w:r>
      <w:r w:rsidR="00A47055">
        <w:rPr>
          <w:rFonts w:ascii="Arial" w:eastAsia="Times New Roman" w:hAnsi="Arial" w:cs="Arial"/>
          <w:sz w:val="21"/>
          <w:szCs w:val="21"/>
          <w:lang w:eastAsia="lv-LV"/>
        </w:rPr>
        <w:t>noteikumiem</w:t>
      </w:r>
      <w:r w:rsidR="00A47055" w:rsidRPr="002D3C6A">
        <w:rPr>
          <w:rFonts w:ascii="Arial" w:eastAsia="Times New Roman" w:hAnsi="Arial" w:cs="Arial"/>
          <w:sz w:val="21"/>
          <w:szCs w:val="21"/>
          <w:lang w:eastAsia="lv-LV"/>
        </w:rPr>
        <w:t xml:space="preserve"> </w:t>
      </w:r>
      <w:r w:rsidRPr="002D3C6A">
        <w:rPr>
          <w:rFonts w:ascii="Arial" w:eastAsia="Times New Roman" w:hAnsi="Arial" w:cs="Arial"/>
          <w:sz w:val="21"/>
          <w:szCs w:val="21"/>
          <w:lang w:eastAsia="lv-LV"/>
        </w:rPr>
        <w:t>Nr.</w:t>
      </w:r>
      <w:r w:rsidR="00A47055">
        <w:rPr>
          <w:rFonts w:ascii="Arial" w:eastAsia="Times New Roman" w:hAnsi="Arial" w:cs="Arial"/>
          <w:sz w:val="21"/>
          <w:szCs w:val="21"/>
          <w:lang w:eastAsia="lv-LV"/>
        </w:rPr>
        <w:t>___</w:t>
      </w:r>
      <w:r w:rsidR="00A47055" w:rsidRPr="002D3C6A">
        <w:rPr>
          <w:rFonts w:ascii="Arial" w:eastAsia="Times New Roman" w:hAnsi="Arial" w:cs="Arial"/>
          <w:sz w:val="21"/>
          <w:szCs w:val="21"/>
          <w:lang w:eastAsia="lv-LV"/>
        </w:rPr>
        <w:t xml:space="preserve"> </w:t>
      </w:r>
      <w:r w:rsidR="007C6D07">
        <w:rPr>
          <w:rFonts w:ascii="Arial" w:eastAsia="Times New Roman" w:hAnsi="Arial" w:cs="Arial"/>
          <w:sz w:val="21"/>
          <w:szCs w:val="21"/>
          <w:lang w:eastAsia="lv-LV"/>
        </w:rPr>
        <w:t>“</w:t>
      </w:r>
      <w:r w:rsidR="00A47055">
        <w:rPr>
          <w:rFonts w:ascii="Arial" w:hAnsi="Arial" w:cs="Arial"/>
          <w:sz w:val="21"/>
          <w:szCs w:val="21"/>
        </w:rPr>
        <w:t>Pilsoniskās sabiedrības organizāciju</w:t>
      </w:r>
      <w:r w:rsidRPr="002D3C6A">
        <w:rPr>
          <w:rFonts w:ascii="Arial" w:hAnsi="Arial" w:cs="Arial"/>
          <w:sz w:val="21"/>
          <w:szCs w:val="21"/>
        </w:rPr>
        <w:t xml:space="preserve"> projektu līdzfinansēšanas konkursa </w:t>
      </w:r>
      <w:r w:rsidR="00A47055" w:rsidRPr="002D3C6A">
        <w:rPr>
          <w:rFonts w:ascii="Arial" w:hAnsi="Arial" w:cs="Arial"/>
          <w:sz w:val="21"/>
          <w:szCs w:val="21"/>
        </w:rPr>
        <w:t>no</w:t>
      </w:r>
      <w:r w:rsidR="00A47055">
        <w:rPr>
          <w:rFonts w:ascii="Arial" w:hAnsi="Arial" w:cs="Arial"/>
          <w:sz w:val="21"/>
          <w:szCs w:val="21"/>
        </w:rPr>
        <w:t>teikumi</w:t>
      </w:r>
      <w:r w:rsidRPr="002D3C6A">
        <w:rPr>
          <w:rFonts w:ascii="Arial" w:eastAsia="Times New Roman" w:hAnsi="Arial" w:cs="Arial"/>
          <w:sz w:val="21"/>
          <w:szCs w:val="21"/>
          <w:lang w:eastAsia="lv-LV"/>
        </w:rPr>
        <w:t xml:space="preserve">” (turpmāk – </w:t>
      </w:r>
      <w:r w:rsidR="00A47055">
        <w:rPr>
          <w:rFonts w:ascii="Arial" w:eastAsia="Times New Roman" w:hAnsi="Arial" w:cs="Arial"/>
          <w:sz w:val="21"/>
          <w:szCs w:val="21"/>
          <w:lang w:eastAsia="lv-LV"/>
        </w:rPr>
        <w:t>Noteikumi</w:t>
      </w:r>
      <w:r w:rsidRPr="002D3C6A">
        <w:rPr>
          <w:rFonts w:ascii="Arial" w:eastAsia="Times New Roman" w:hAnsi="Arial" w:cs="Arial"/>
          <w:sz w:val="21"/>
          <w:szCs w:val="21"/>
          <w:lang w:eastAsia="lv-LV"/>
        </w:rPr>
        <w:t xml:space="preserve">), Liepājas valstspilsētas pašvaldības domes </w:t>
      </w:r>
      <w:r w:rsidR="00A47055" w:rsidRPr="002D3C6A">
        <w:rPr>
          <w:rFonts w:ascii="Arial" w:eastAsia="Times New Roman" w:hAnsi="Arial" w:cs="Arial"/>
          <w:sz w:val="21"/>
          <w:szCs w:val="21"/>
          <w:lang w:eastAsia="lv-LV"/>
        </w:rPr>
        <w:t>202</w:t>
      </w:r>
      <w:r w:rsidR="00A47055">
        <w:rPr>
          <w:rFonts w:ascii="Arial" w:eastAsia="Times New Roman" w:hAnsi="Arial" w:cs="Arial"/>
          <w:sz w:val="21"/>
          <w:szCs w:val="21"/>
          <w:lang w:eastAsia="lv-LV"/>
        </w:rPr>
        <w:t>3</w:t>
      </w:r>
      <w:r w:rsidRPr="002D3C6A">
        <w:rPr>
          <w:rFonts w:ascii="Arial" w:eastAsia="Times New Roman" w:hAnsi="Arial" w:cs="Arial"/>
          <w:sz w:val="21"/>
          <w:szCs w:val="21"/>
          <w:lang w:eastAsia="lv-LV"/>
        </w:rPr>
        <w:t>.</w:t>
      </w:r>
      <w:r w:rsidR="00A47055">
        <w:rPr>
          <w:rFonts w:ascii="Arial" w:eastAsia="Times New Roman" w:hAnsi="Arial" w:cs="Arial"/>
          <w:sz w:val="21"/>
          <w:szCs w:val="21"/>
          <w:lang w:eastAsia="lv-LV"/>
        </w:rPr>
        <w:t xml:space="preserve"> </w:t>
      </w:r>
      <w:r w:rsidRPr="002D3C6A">
        <w:rPr>
          <w:rFonts w:ascii="Arial" w:eastAsia="Times New Roman" w:hAnsi="Arial" w:cs="Arial"/>
          <w:sz w:val="21"/>
          <w:szCs w:val="21"/>
          <w:lang w:eastAsia="lv-LV"/>
        </w:rPr>
        <w:t xml:space="preserve">gada </w:t>
      </w:r>
      <w:r w:rsidR="00D55483" w:rsidRPr="002D3C6A">
        <w:rPr>
          <w:rFonts w:ascii="Arial" w:eastAsia="Times New Roman" w:hAnsi="Arial" w:cs="Arial"/>
          <w:sz w:val="21"/>
          <w:szCs w:val="21"/>
          <w:lang w:eastAsia="lv-LV"/>
        </w:rPr>
        <w:t>2</w:t>
      </w:r>
      <w:r w:rsidR="0088029C">
        <w:rPr>
          <w:rFonts w:ascii="Arial" w:eastAsia="Times New Roman" w:hAnsi="Arial" w:cs="Arial"/>
          <w:sz w:val="21"/>
          <w:szCs w:val="21"/>
          <w:lang w:eastAsia="lv-LV"/>
        </w:rPr>
        <w:t>1</w:t>
      </w:r>
      <w:r w:rsidRPr="002D3C6A">
        <w:rPr>
          <w:rFonts w:ascii="Arial" w:eastAsia="Times New Roman" w:hAnsi="Arial" w:cs="Arial"/>
          <w:sz w:val="21"/>
          <w:szCs w:val="21"/>
          <w:lang w:eastAsia="lv-LV"/>
        </w:rPr>
        <w:t>.</w:t>
      </w:r>
      <w:r w:rsidR="00A47055">
        <w:rPr>
          <w:rFonts w:ascii="Arial" w:eastAsia="Times New Roman" w:hAnsi="Arial" w:cs="Arial"/>
          <w:sz w:val="21"/>
          <w:szCs w:val="21"/>
          <w:lang w:eastAsia="lv-LV"/>
        </w:rPr>
        <w:t xml:space="preserve"> </w:t>
      </w:r>
      <w:r w:rsidRPr="002D3C6A">
        <w:rPr>
          <w:rFonts w:ascii="Arial" w:eastAsia="Times New Roman" w:hAnsi="Arial" w:cs="Arial"/>
          <w:sz w:val="21"/>
          <w:szCs w:val="21"/>
          <w:lang w:eastAsia="lv-LV"/>
        </w:rPr>
        <w:t>decembra saistošajiem noteikumiem Nr.2</w:t>
      </w:r>
      <w:r w:rsidR="0088029C">
        <w:rPr>
          <w:rFonts w:ascii="Arial" w:eastAsia="Times New Roman" w:hAnsi="Arial" w:cs="Arial"/>
          <w:sz w:val="21"/>
          <w:szCs w:val="21"/>
          <w:lang w:eastAsia="lv-LV"/>
        </w:rPr>
        <w:t>2</w:t>
      </w:r>
      <w:r w:rsidRPr="002D3C6A">
        <w:rPr>
          <w:rFonts w:ascii="Arial" w:eastAsia="Times New Roman" w:hAnsi="Arial" w:cs="Arial"/>
          <w:sz w:val="21"/>
          <w:szCs w:val="21"/>
          <w:lang w:eastAsia="lv-LV"/>
        </w:rPr>
        <w:t xml:space="preserve"> </w:t>
      </w:r>
      <w:r w:rsidR="007C6D07">
        <w:rPr>
          <w:rFonts w:ascii="Arial" w:eastAsia="Times New Roman" w:hAnsi="Arial" w:cs="Arial"/>
          <w:sz w:val="21"/>
          <w:szCs w:val="21"/>
          <w:lang w:eastAsia="lv-LV"/>
        </w:rPr>
        <w:t>“</w:t>
      </w:r>
      <w:r w:rsidRPr="002D3C6A">
        <w:rPr>
          <w:rFonts w:ascii="Arial" w:eastAsia="Times New Roman" w:hAnsi="Arial" w:cs="Arial"/>
          <w:sz w:val="21"/>
          <w:szCs w:val="21"/>
          <w:lang w:eastAsia="lv-LV"/>
        </w:rPr>
        <w:t xml:space="preserve">Par Liepājas valstspilsētas pašvaldības budžetu </w:t>
      </w:r>
      <w:r w:rsidR="00A47055" w:rsidRPr="002D3C6A">
        <w:rPr>
          <w:rFonts w:ascii="Arial" w:eastAsia="Times New Roman" w:hAnsi="Arial" w:cs="Arial"/>
          <w:sz w:val="21"/>
          <w:szCs w:val="21"/>
          <w:lang w:eastAsia="lv-LV"/>
        </w:rPr>
        <w:t>202</w:t>
      </w:r>
      <w:r w:rsidR="00A47055">
        <w:rPr>
          <w:rFonts w:ascii="Arial" w:eastAsia="Times New Roman" w:hAnsi="Arial" w:cs="Arial"/>
          <w:sz w:val="21"/>
          <w:szCs w:val="21"/>
          <w:lang w:eastAsia="lv-LV"/>
        </w:rPr>
        <w:t>4</w:t>
      </w:r>
      <w:r w:rsidRPr="002D3C6A">
        <w:rPr>
          <w:rFonts w:ascii="Arial" w:eastAsia="Times New Roman" w:hAnsi="Arial" w:cs="Arial"/>
          <w:sz w:val="21"/>
          <w:szCs w:val="21"/>
          <w:lang w:eastAsia="lv-LV"/>
        </w:rPr>
        <w:t>.</w:t>
      </w:r>
      <w:r w:rsidR="00A47055">
        <w:rPr>
          <w:rFonts w:ascii="Arial" w:eastAsia="Times New Roman" w:hAnsi="Arial" w:cs="Arial"/>
          <w:sz w:val="21"/>
          <w:szCs w:val="21"/>
          <w:lang w:eastAsia="lv-LV"/>
        </w:rPr>
        <w:t xml:space="preserve"> </w:t>
      </w:r>
      <w:r w:rsidRPr="002D3C6A">
        <w:rPr>
          <w:rFonts w:ascii="Arial" w:eastAsia="Times New Roman" w:hAnsi="Arial" w:cs="Arial"/>
          <w:sz w:val="21"/>
          <w:szCs w:val="21"/>
          <w:lang w:eastAsia="lv-LV"/>
        </w:rPr>
        <w:t xml:space="preserve">gadam” un Liepājas valstspilsētas pašvaldības </w:t>
      </w:r>
      <w:r w:rsidR="00A47055">
        <w:rPr>
          <w:rFonts w:ascii="Arial" w:eastAsia="Times New Roman" w:hAnsi="Arial" w:cs="Arial"/>
          <w:sz w:val="21"/>
          <w:szCs w:val="21"/>
          <w:lang w:eastAsia="lv-LV"/>
        </w:rPr>
        <w:t>Pilsoniskās sabiedrības veicināša</w:t>
      </w:r>
      <w:r w:rsidR="0088029C">
        <w:rPr>
          <w:rFonts w:ascii="Arial" w:eastAsia="Times New Roman" w:hAnsi="Arial" w:cs="Arial"/>
          <w:sz w:val="21"/>
          <w:szCs w:val="21"/>
          <w:lang w:eastAsia="lv-LV"/>
        </w:rPr>
        <w:t>na</w:t>
      </w:r>
      <w:r w:rsidR="00A47055">
        <w:rPr>
          <w:rFonts w:ascii="Arial" w:eastAsia="Times New Roman" w:hAnsi="Arial" w:cs="Arial"/>
          <w:sz w:val="21"/>
          <w:szCs w:val="21"/>
          <w:lang w:eastAsia="lv-LV"/>
        </w:rPr>
        <w:t>s</w:t>
      </w:r>
      <w:r w:rsidRPr="002D3C6A">
        <w:rPr>
          <w:rFonts w:ascii="Arial" w:eastAsia="Times New Roman" w:hAnsi="Arial" w:cs="Arial"/>
          <w:sz w:val="21"/>
          <w:szCs w:val="21"/>
          <w:lang w:eastAsia="lv-LV"/>
        </w:rPr>
        <w:t xml:space="preserve"> komisijas (turpmāk – konkursa komisija) </w:t>
      </w:r>
      <w:r w:rsidR="00A47055" w:rsidRPr="002D3C6A">
        <w:rPr>
          <w:rFonts w:ascii="Arial" w:eastAsia="Times New Roman" w:hAnsi="Arial" w:cs="Arial"/>
          <w:sz w:val="21"/>
          <w:szCs w:val="21"/>
          <w:lang w:eastAsia="lv-LV"/>
        </w:rPr>
        <w:t>202</w:t>
      </w:r>
      <w:r w:rsidR="00A47055">
        <w:rPr>
          <w:rFonts w:ascii="Arial" w:eastAsia="Times New Roman" w:hAnsi="Arial" w:cs="Arial"/>
          <w:sz w:val="21"/>
          <w:szCs w:val="21"/>
          <w:lang w:eastAsia="lv-LV"/>
        </w:rPr>
        <w:t>4</w:t>
      </w:r>
      <w:r w:rsidRPr="002D3C6A">
        <w:rPr>
          <w:rFonts w:ascii="Arial" w:eastAsia="Times New Roman" w:hAnsi="Arial" w:cs="Arial"/>
          <w:sz w:val="21"/>
          <w:szCs w:val="21"/>
          <w:lang w:eastAsia="lv-LV"/>
        </w:rPr>
        <w:t>.</w:t>
      </w:r>
      <w:r w:rsidR="00A47055">
        <w:rPr>
          <w:rFonts w:ascii="Arial" w:eastAsia="Times New Roman" w:hAnsi="Arial" w:cs="Arial"/>
          <w:sz w:val="21"/>
          <w:szCs w:val="21"/>
          <w:lang w:eastAsia="lv-LV"/>
        </w:rPr>
        <w:t xml:space="preserve"> </w:t>
      </w:r>
      <w:r w:rsidRPr="002D3C6A">
        <w:rPr>
          <w:rFonts w:ascii="Arial" w:eastAsia="Times New Roman" w:hAnsi="Arial" w:cs="Arial"/>
          <w:sz w:val="21"/>
          <w:szCs w:val="21"/>
          <w:lang w:eastAsia="lv-LV"/>
        </w:rPr>
        <w:t xml:space="preserve">gada </w:t>
      </w:r>
      <w:r w:rsidR="00A47055">
        <w:rPr>
          <w:rFonts w:ascii="Arial" w:eastAsia="Times New Roman" w:hAnsi="Arial" w:cs="Arial"/>
          <w:sz w:val="21"/>
          <w:szCs w:val="21"/>
          <w:lang w:eastAsia="lv-LV"/>
        </w:rPr>
        <w:t>_______</w:t>
      </w:r>
      <w:r w:rsidRPr="002D3C6A">
        <w:rPr>
          <w:rFonts w:ascii="Arial" w:eastAsia="Times New Roman" w:hAnsi="Arial" w:cs="Arial"/>
          <w:sz w:val="21"/>
          <w:szCs w:val="21"/>
          <w:lang w:eastAsia="lv-LV"/>
        </w:rPr>
        <w:t xml:space="preserve"> lēmumu (protokols Nr.</w:t>
      </w:r>
      <w:r w:rsidR="00A47055">
        <w:rPr>
          <w:rFonts w:ascii="Arial" w:eastAsia="Times New Roman" w:hAnsi="Arial" w:cs="Arial"/>
          <w:sz w:val="21"/>
          <w:szCs w:val="21"/>
          <w:lang w:eastAsia="lv-LV"/>
        </w:rPr>
        <w:t>___</w:t>
      </w:r>
      <w:r w:rsidRPr="002D3C6A">
        <w:rPr>
          <w:rFonts w:ascii="Arial" w:eastAsia="Times New Roman" w:hAnsi="Arial" w:cs="Arial"/>
          <w:sz w:val="21"/>
          <w:szCs w:val="21"/>
          <w:lang w:eastAsia="lv-LV"/>
        </w:rPr>
        <w:t xml:space="preserve">), noslēdz šādu projekta </w:t>
      </w:r>
      <w:r w:rsidR="007C6D07">
        <w:rPr>
          <w:rFonts w:ascii="Arial" w:eastAsia="Times New Roman" w:hAnsi="Arial" w:cs="Arial"/>
          <w:sz w:val="21"/>
          <w:szCs w:val="21"/>
          <w:lang w:eastAsia="lv-LV"/>
        </w:rPr>
        <w:t>“</w:t>
      </w:r>
      <w:r w:rsidR="007C6D07">
        <w:rPr>
          <w:rFonts w:ascii="Arial" w:hAnsi="Arial" w:cs="Arial"/>
          <w:sz w:val="21"/>
          <w:szCs w:val="21"/>
        </w:rPr>
        <w:t>_____________________________</w:t>
      </w:r>
      <w:r w:rsidRPr="002D3C6A">
        <w:rPr>
          <w:rFonts w:ascii="Arial" w:eastAsia="Times New Roman" w:hAnsi="Arial" w:cs="Arial"/>
          <w:sz w:val="21"/>
          <w:szCs w:val="21"/>
          <w:lang w:eastAsia="lv-LV"/>
        </w:rPr>
        <w:t xml:space="preserve">” līdzfinansējuma līgumu (turpmāk – līgums).  </w:t>
      </w:r>
    </w:p>
    <w:p w14:paraId="3FD9E0B5" w14:textId="77777777" w:rsidR="004F27CB" w:rsidRPr="002D3C6A" w:rsidRDefault="00000000" w:rsidP="00C80359">
      <w:pPr>
        <w:pStyle w:val="Sarakstarindkopa"/>
        <w:numPr>
          <w:ilvl w:val="0"/>
          <w:numId w:val="3"/>
        </w:numPr>
        <w:shd w:val="clear" w:color="auto" w:fill="FFFFFF"/>
        <w:spacing w:before="100" w:beforeAutospacing="1" w:after="100" w:afterAutospacing="1" w:line="293" w:lineRule="atLeast"/>
        <w:ind w:left="0" w:right="42" w:hanging="284"/>
        <w:jc w:val="center"/>
        <w:rPr>
          <w:rFonts w:ascii="Arial" w:eastAsia="Times New Roman" w:hAnsi="Arial" w:cs="Arial"/>
          <w:b/>
          <w:bCs/>
          <w:sz w:val="21"/>
          <w:szCs w:val="21"/>
          <w:lang w:eastAsia="lv-LV"/>
        </w:rPr>
      </w:pPr>
      <w:r w:rsidRPr="002D3C6A">
        <w:rPr>
          <w:rFonts w:ascii="Arial" w:eastAsia="Times New Roman" w:hAnsi="Arial" w:cs="Arial"/>
          <w:b/>
          <w:bCs/>
          <w:sz w:val="21"/>
          <w:szCs w:val="21"/>
          <w:lang w:eastAsia="lv-LV"/>
        </w:rPr>
        <w:t>LĪGUMA PRIEKŠMETS</w:t>
      </w:r>
    </w:p>
    <w:p w14:paraId="248E5001" w14:textId="77777777" w:rsidR="004F27CB" w:rsidRPr="002D3C6A" w:rsidRDefault="00000000" w:rsidP="00F8711C">
      <w:pPr>
        <w:pStyle w:val="Sarakstarindkopa"/>
        <w:numPr>
          <w:ilvl w:val="1"/>
          <w:numId w:val="3"/>
        </w:numPr>
        <w:shd w:val="clear" w:color="auto" w:fill="FFFFFF"/>
        <w:spacing w:after="0" w:line="240" w:lineRule="auto"/>
        <w:ind w:left="426" w:right="40" w:hanging="403"/>
        <w:jc w:val="both"/>
        <w:rPr>
          <w:rFonts w:ascii="Arial" w:eastAsia="Times New Roman" w:hAnsi="Arial" w:cs="Arial"/>
          <w:sz w:val="21"/>
          <w:szCs w:val="21"/>
          <w:lang w:eastAsia="lv-LV"/>
        </w:rPr>
      </w:pPr>
      <w:r w:rsidRPr="002D3C6A">
        <w:rPr>
          <w:rFonts w:ascii="Arial" w:eastAsia="Times New Roman" w:hAnsi="Arial" w:cs="Arial"/>
          <w:sz w:val="21"/>
          <w:szCs w:val="21"/>
          <w:lang w:eastAsia="lv-LV"/>
        </w:rPr>
        <w:t xml:space="preserve">Pašvaldība, atbilstoši </w:t>
      </w:r>
      <w:r w:rsidR="00A47055">
        <w:rPr>
          <w:rFonts w:ascii="Arial" w:eastAsia="Times New Roman" w:hAnsi="Arial" w:cs="Arial"/>
          <w:sz w:val="21"/>
          <w:szCs w:val="21"/>
          <w:lang w:eastAsia="lv-LV"/>
        </w:rPr>
        <w:t>Noteikumiem</w:t>
      </w:r>
      <w:r w:rsidRPr="002D3C6A">
        <w:rPr>
          <w:rFonts w:ascii="Arial" w:eastAsia="Times New Roman" w:hAnsi="Arial" w:cs="Arial"/>
          <w:sz w:val="21"/>
          <w:szCs w:val="21"/>
          <w:lang w:eastAsia="lv-LV"/>
        </w:rPr>
        <w:t>, konkurs</w:t>
      </w:r>
      <w:r w:rsidR="007C6D07">
        <w:rPr>
          <w:rFonts w:ascii="Arial" w:eastAsia="Times New Roman" w:hAnsi="Arial" w:cs="Arial"/>
          <w:sz w:val="21"/>
          <w:szCs w:val="21"/>
          <w:lang w:eastAsia="lv-LV"/>
        </w:rPr>
        <w:t>a</w:t>
      </w:r>
      <w:r w:rsidRPr="002D3C6A">
        <w:rPr>
          <w:rFonts w:ascii="Arial" w:eastAsia="Times New Roman" w:hAnsi="Arial" w:cs="Arial"/>
          <w:sz w:val="21"/>
          <w:szCs w:val="21"/>
          <w:lang w:eastAsia="lv-LV"/>
        </w:rPr>
        <w:t xml:space="preserve"> komisijas lēmum</w:t>
      </w:r>
      <w:r w:rsidR="00D55483" w:rsidRPr="002D3C6A">
        <w:rPr>
          <w:rFonts w:ascii="Arial" w:eastAsia="Times New Roman" w:hAnsi="Arial" w:cs="Arial"/>
          <w:sz w:val="21"/>
          <w:szCs w:val="21"/>
          <w:lang w:eastAsia="lv-LV"/>
        </w:rPr>
        <w:t>am</w:t>
      </w:r>
      <w:r w:rsidRPr="002D3C6A">
        <w:rPr>
          <w:rFonts w:ascii="Arial" w:eastAsia="Times New Roman" w:hAnsi="Arial" w:cs="Arial"/>
          <w:sz w:val="21"/>
          <w:szCs w:val="21"/>
          <w:lang w:eastAsia="lv-LV"/>
        </w:rPr>
        <w:t xml:space="preserve"> un līguma nosacījumiem, līdzfinansē </w:t>
      </w:r>
      <w:r w:rsidR="00D81813" w:rsidRPr="002D3C6A">
        <w:rPr>
          <w:rFonts w:ascii="Arial" w:eastAsia="Times New Roman" w:hAnsi="Arial" w:cs="Arial"/>
          <w:sz w:val="21"/>
          <w:szCs w:val="21"/>
          <w:lang w:eastAsia="lv-LV"/>
        </w:rPr>
        <w:t xml:space="preserve">pašvaldības </w:t>
      </w:r>
      <w:r w:rsidRPr="002D3C6A">
        <w:rPr>
          <w:rFonts w:ascii="Arial" w:eastAsia="Times New Roman" w:hAnsi="Arial" w:cs="Arial"/>
          <w:sz w:val="21"/>
          <w:szCs w:val="21"/>
          <w:lang w:eastAsia="lv-LV"/>
        </w:rPr>
        <w:t>atbalstītā projekta</w:t>
      </w:r>
      <w:r w:rsidR="00D81813" w:rsidRPr="002D3C6A">
        <w:rPr>
          <w:rFonts w:ascii="Arial" w:eastAsia="Times New Roman" w:hAnsi="Arial" w:cs="Arial"/>
          <w:sz w:val="21"/>
          <w:szCs w:val="21"/>
          <w:lang w:eastAsia="lv-LV"/>
        </w:rPr>
        <w:t xml:space="preserve"> </w:t>
      </w:r>
      <w:r w:rsidR="007C6D07">
        <w:rPr>
          <w:rFonts w:ascii="Arial" w:eastAsia="Times New Roman" w:hAnsi="Arial" w:cs="Arial"/>
          <w:sz w:val="21"/>
          <w:szCs w:val="21"/>
          <w:lang w:eastAsia="lv-LV"/>
        </w:rPr>
        <w:t>“</w:t>
      </w:r>
      <w:r w:rsidR="007C6D07">
        <w:rPr>
          <w:rFonts w:ascii="Arial" w:hAnsi="Arial" w:cs="Arial"/>
          <w:sz w:val="21"/>
          <w:szCs w:val="21"/>
        </w:rPr>
        <w:t>__________________________</w:t>
      </w:r>
      <w:r w:rsidR="00D81813" w:rsidRPr="002D3C6A">
        <w:rPr>
          <w:rFonts w:ascii="Arial" w:eastAsia="Times New Roman" w:hAnsi="Arial" w:cs="Arial"/>
          <w:sz w:val="21"/>
          <w:szCs w:val="21"/>
          <w:lang w:eastAsia="lv-LV"/>
        </w:rPr>
        <w:t>”</w:t>
      </w:r>
      <w:r w:rsidR="0091482F" w:rsidRPr="002D3C6A">
        <w:rPr>
          <w:rFonts w:ascii="Arial" w:eastAsia="Times New Roman" w:hAnsi="Arial" w:cs="Arial"/>
          <w:sz w:val="21"/>
          <w:szCs w:val="21"/>
          <w:lang w:eastAsia="lv-LV"/>
        </w:rPr>
        <w:t xml:space="preserve"> </w:t>
      </w:r>
      <w:r w:rsidR="00D81813" w:rsidRPr="002D3C6A">
        <w:rPr>
          <w:rFonts w:ascii="Arial" w:eastAsia="Times New Roman" w:hAnsi="Arial" w:cs="Arial"/>
          <w:sz w:val="21"/>
          <w:szCs w:val="21"/>
          <w:lang w:eastAsia="lv-LV"/>
        </w:rPr>
        <w:t xml:space="preserve">(turpmāk – projekts) </w:t>
      </w:r>
      <w:r w:rsidRPr="002D3C6A">
        <w:rPr>
          <w:rFonts w:ascii="Arial" w:eastAsia="Times New Roman" w:hAnsi="Arial" w:cs="Arial"/>
          <w:sz w:val="21"/>
          <w:szCs w:val="21"/>
          <w:lang w:eastAsia="lv-LV"/>
        </w:rPr>
        <w:t>īstenošanu, piešķirot šajā līgumā paredzēto finansiālo atbalstu.</w:t>
      </w:r>
    </w:p>
    <w:p w14:paraId="029FFE73" w14:textId="77777777" w:rsidR="000E3C61" w:rsidRPr="002D3C6A" w:rsidRDefault="00000000" w:rsidP="00F8711C">
      <w:pPr>
        <w:pStyle w:val="Sarakstarindkopa"/>
        <w:numPr>
          <w:ilvl w:val="1"/>
          <w:numId w:val="3"/>
        </w:numPr>
        <w:shd w:val="clear" w:color="auto" w:fill="FFFFFF"/>
        <w:spacing w:after="0" w:line="240" w:lineRule="auto"/>
        <w:ind w:left="426" w:right="40" w:hanging="403"/>
        <w:jc w:val="both"/>
        <w:rPr>
          <w:rFonts w:ascii="Arial" w:eastAsia="Times New Roman" w:hAnsi="Arial" w:cs="Arial"/>
          <w:sz w:val="21"/>
          <w:szCs w:val="21"/>
          <w:lang w:eastAsia="lv-LV"/>
        </w:rPr>
      </w:pPr>
      <w:r w:rsidRPr="002D3C6A">
        <w:rPr>
          <w:rFonts w:ascii="Arial" w:eastAsia="Times New Roman" w:hAnsi="Arial" w:cs="Arial"/>
          <w:sz w:val="21"/>
          <w:szCs w:val="21"/>
          <w:lang w:eastAsia="lv-LV"/>
        </w:rPr>
        <w:t xml:space="preserve">Projekta īstenošanas termiņš ir no </w:t>
      </w:r>
      <w:r w:rsidR="007C6D07">
        <w:rPr>
          <w:rFonts w:ascii="Arial" w:eastAsia="Times New Roman" w:hAnsi="Arial" w:cs="Arial"/>
          <w:sz w:val="21"/>
          <w:szCs w:val="21"/>
          <w:lang w:eastAsia="lv-LV"/>
        </w:rPr>
        <w:t>_____________</w:t>
      </w:r>
      <w:r w:rsidRPr="002D3C6A">
        <w:rPr>
          <w:rFonts w:ascii="Arial" w:eastAsia="Times New Roman" w:hAnsi="Arial" w:cs="Arial"/>
          <w:sz w:val="21"/>
          <w:szCs w:val="21"/>
          <w:lang w:eastAsia="lv-LV"/>
        </w:rPr>
        <w:t xml:space="preserve"> līdz </w:t>
      </w:r>
      <w:r w:rsidR="007C6D07">
        <w:rPr>
          <w:rFonts w:ascii="Arial" w:eastAsia="Times New Roman" w:hAnsi="Arial" w:cs="Arial"/>
          <w:sz w:val="21"/>
          <w:szCs w:val="21"/>
          <w:lang w:eastAsia="lv-LV"/>
        </w:rPr>
        <w:t>____________________</w:t>
      </w:r>
      <w:r w:rsidRPr="002D3C6A">
        <w:rPr>
          <w:rFonts w:ascii="Arial" w:eastAsia="Times New Roman" w:hAnsi="Arial" w:cs="Arial"/>
          <w:sz w:val="21"/>
          <w:szCs w:val="21"/>
          <w:lang w:eastAsia="lv-LV"/>
        </w:rPr>
        <w:t>.</w:t>
      </w:r>
    </w:p>
    <w:p w14:paraId="4EF12B36" w14:textId="77777777" w:rsidR="00A233FB" w:rsidRPr="002D3C6A" w:rsidRDefault="00000000" w:rsidP="00F8711C">
      <w:pPr>
        <w:pStyle w:val="Sarakstarindkopa"/>
        <w:numPr>
          <w:ilvl w:val="1"/>
          <w:numId w:val="3"/>
        </w:numPr>
        <w:shd w:val="clear" w:color="auto" w:fill="FFFFFF"/>
        <w:spacing w:after="0" w:line="240" w:lineRule="auto"/>
        <w:ind w:left="426" w:right="40" w:hanging="403"/>
        <w:jc w:val="both"/>
        <w:rPr>
          <w:rFonts w:ascii="Arial" w:eastAsia="Times New Roman" w:hAnsi="Arial" w:cs="Arial"/>
          <w:sz w:val="21"/>
          <w:szCs w:val="21"/>
          <w:lang w:eastAsia="lv-LV"/>
        </w:rPr>
      </w:pPr>
      <w:r w:rsidRPr="002D3C6A">
        <w:rPr>
          <w:rFonts w:ascii="Arial" w:eastAsia="Times New Roman" w:hAnsi="Arial" w:cs="Arial"/>
          <w:sz w:val="21"/>
          <w:szCs w:val="21"/>
          <w:lang w:eastAsia="lv-LV"/>
        </w:rPr>
        <w:t xml:space="preserve">Pašvaldības līdzfinansējums jāizlieto līdz </w:t>
      </w:r>
      <w:r w:rsidR="007C6D07">
        <w:rPr>
          <w:rFonts w:ascii="Arial" w:eastAsia="Times New Roman" w:hAnsi="Arial" w:cs="Arial"/>
          <w:sz w:val="21"/>
          <w:szCs w:val="21"/>
          <w:lang w:eastAsia="lv-LV"/>
        </w:rPr>
        <w:t>_______________________</w:t>
      </w:r>
      <w:r w:rsidRPr="002D3C6A">
        <w:rPr>
          <w:rFonts w:ascii="Arial" w:eastAsia="Times New Roman" w:hAnsi="Arial" w:cs="Arial"/>
          <w:sz w:val="21"/>
          <w:szCs w:val="21"/>
          <w:lang w:eastAsia="lv-LV"/>
        </w:rPr>
        <w:t>.</w:t>
      </w:r>
    </w:p>
    <w:p w14:paraId="1513A19F" w14:textId="77777777" w:rsidR="000E2AAA" w:rsidRPr="002D3C6A" w:rsidRDefault="00000000" w:rsidP="00F8711C">
      <w:pPr>
        <w:pStyle w:val="Sarakstarindkopa"/>
        <w:numPr>
          <w:ilvl w:val="1"/>
          <w:numId w:val="3"/>
        </w:numPr>
        <w:shd w:val="clear" w:color="auto" w:fill="FFFFFF"/>
        <w:spacing w:after="0" w:line="240" w:lineRule="auto"/>
        <w:ind w:left="426" w:right="40" w:hanging="403"/>
        <w:jc w:val="both"/>
        <w:rPr>
          <w:rFonts w:ascii="Arial" w:eastAsia="Times New Roman" w:hAnsi="Arial" w:cs="Arial"/>
          <w:sz w:val="21"/>
          <w:szCs w:val="21"/>
          <w:lang w:eastAsia="lv-LV"/>
        </w:rPr>
      </w:pPr>
      <w:r w:rsidRPr="002D3C6A">
        <w:rPr>
          <w:rFonts w:ascii="Arial" w:eastAsia="Times New Roman" w:hAnsi="Arial" w:cs="Arial"/>
          <w:sz w:val="21"/>
          <w:szCs w:val="21"/>
          <w:lang w:eastAsia="lv-LV"/>
        </w:rPr>
        <w:t xml:space="preserve">Projekta pilnīga īstenošana jāpabeidz līdz </w:t>
      </w:r>
      <w:r w:rsidR="007C6D07">
        <w:rPr>
          <w:rFonts w:ascii="Arial" w:eastAsia="Times New Roman" w:hAnsi="Arial" w:cs="Arial"/>
          <w:sz w:val="21"/>
          <w:szCs w:val="21"/>
          <w:lang w:eastAsia="lv-LV"/>
        </w:rPr>
        <w:t>_____________________</w:t>
      </w:r>
      <w:r w:rsidRPr="002D3C6A">
        <w:rPr>
          <w:rFonts w:ascii="Arial" w:eastAsia="Times New Roman" w:hAnsi="Arial" w:cs="Arial"/>
          <w:sz w:val="21"/>
          <w:szCs w:val="21"/>
          <w:lang w:eastAsia="lv-LV"/>
        </w:rPr>
        <w:t xml:space="preserve">. Projekta īstenošana uzskatāma par </w:t>
      </w:r>
      <w:r w:rsidR="00D14AB7" w:rsidRPr="002D3C6A">
        <w:rPr>
          <w:rFonts w:ascii="Arial" w:eastAsia="Times New Roman" w:hAnsi="Arial" w:cs="Arial"/>
          <w:sz w:val="21"/>
          <w:szCs w:val="21"/>
          <w:lang w:eastAsia="lv-LV"/>
        </w:rPr>
        <w:t xml:space="preserve">pilnīgi </w:t>
      </w:r>
      <w:r w:rsidRPr="002D3C6A">
        <w:rPr>
          <w:rFonts w:ascii="Arial" w:eastAsia="Times New Roman" w:hAnsi="Arial" w:cs="Arial"/>
          <w:sz w:val="21"/>
          <w:szCs w:val="21"/>
          <w:lang w:eastAsia="lv-LV"/>
        </w:rPr>
        <w:t>pabeigtu, ja puses ir parakstījušas nodošanas – pieņemšanas aktu</w:t>
      </w:r>
      <w:r w:rsidR="003A436A" w:rsidRPr="002D3C6A">
        <w:rPr>
          <w:rFonts w:ascii="Arial" w:eastAsia="Times New Roman" w:hAnsi="Arial" w:cs="Arial"/>
          <w:sz w:val="21"/>
          <w:szCs w:val="21"/>
          <w:lang w:eastAsia="lv-LV"/>
        </w:rPr>
        <w:t>.</w:t>
      </w:r>
    </w:p>
    <w:p w14:paraId="2D2C0391" w14:textId="77777777" w:rsidR="0061558B" w:rsidRPr="00AA1894" w:rsidRDefault="0061558B" w:rsidP="0061558B">
      <w:pPr>
        <w:pStyle w:val="Sarakstarindkopa"/>
        <w:shd w:val="clear" w:color="auto" w:fill="FFFFFF"/>
        <w:spacing w:after="0" w:line="293" w:lineRule="atLeast"/>
        <w:ind w:left="426" w:right="42"/>
        <w:jc w:val="both"/>
        <w:rPr>
          <w:rFonts w:ascii="Arial" w:eastAsia="Times New Roman" w:hAnsi="Arial" w:cs="Arial"/>
          <w:sz w:val="13"/>
          <w:szCs w:val="13"/>
          <w:lang w:eastAsia="lv-LV"/>
        </w:rPr>
      </w:pPr>
    </w:p>
    <w:p w14:paraId="0C918B00" w14:textId="77777777" w:rsidR="004F27CB" w:rsidRPr="002D3C6A" w:rsidRDefault="00000000" w:rsidP="00AA1894">
      <w:pPr>
        <w:pStyle w:val="Sarakstarindkopa"/>
        <w:numPr>
          <w:ilvl w:val="0"/>
          <w:numId w:val="3"/>
        </w:numPr>
        <w:shd w:val="clear" w:color="auto" w:fill="FFFFFF"/>
        <w:spacing w:before="100" w:beforeAutospacing="1" w:after="100" w:afterAutospacing="1" w:line="293" w:lineRule="atLeast"/>
        <w:ind w:left="567" w:right="42" w:hanging="267"/>
        <w:jc w:val="center"/>
        <w:rPr>
          <w:rFonts w:ascii="Arial" w:eastAsia="Times New Roman" w:hAnsi="Arial" w:cs="Arial"/>
          <w:b/>
          <w:bCs/>
          <w:sz w:val="21"/>
          <w:szCs w:val="21"/>
          <w:lang w:eastAsia="lv-LV"/>
        </w:rPr>
      </w:pPr>
      <w:r w:rsidRPr="002D3C6A">
        <w:rPr>
          <w:rFonts w:ascii="Arial" w:eastAsia="Times New Roman" w:hAnsi="Arial" w:cs="Arial"/>
          <w:b/>
          <w:bCs/>
          <w:sz w:val="21"/>
          <w:szCs w:val="21"/>
          <w:lang w:eastAsia="lv-LV"/>
        </w:rPr>
        <w:t>LĪDZFINANSĒJUMS</w:t>
      </w:r>
      <w:r w:rsidR="009053E7" w:rsidRPr="002D3C6A">
        <w:rPr>
          <w:rFonts w:ascii="Arial" w:eastAsia="Times New Roman" w:hAnsi="Arial" w:cs="Arial"/>
          <w:b/>
          <w:bCs/>
          <w:sz w:val="21"/>
          <w:szCs w:val="21"/>
          <w:lang w:eastAsia="lv-LV"/>
        </w:rPr>
        <w:t>,</w:t>
      </w:r>
      <w:r w:rsidRPr="002D3C6A">
        <w:rPr>
          <w:rFonts w:ascii="Arial" w:eastAsia="Times New Roman" w:hAnsi="Arial" w:cs="Arial"/>
          <w:b/>
          <w:bCs/>
          <w:sz w:val="21"/>
          <w:szCs w:val="21"/>
          <w:lang w:eastAsia="lv-LV"/>
        </w:rPr>
        <w:t xml:space="preserve"> TĀ PIEŠĶIRŠANAS </w:t>
      </w:r>
      <w:r w:rsidR="00885260" w:rsidRPr="002D3C6A">
        <w:rPr>
          <w:rFonts w:ascii="Arial" w:eastAsia="Times New Roman" w:hAnsi="Arial" w:cs="Arial"/>
          <w:b/>
          <w:bCs/>
          <w:sz w:val="21"/>
          <w:szCs w:val="21"/>
          <w:lang w:eastAsia="lv-LV"/>
        </w:rPr>
        <w:t xml:space="preserve">UN ATMAKSAS </w:t>
      </w:r>
      <w:r w:rsidRPr="002D3C6A">
        <w:rPr>
          <w:rFonts w:ascii="Arial" w:eastAsia="Times New Roman" w:hAnsi="Arial" w:cs="Arial"/>
          <w:b/>
          <w:bCs/>
          <w:sz w:val="21"/>
          <w:szCs w:val="21"/>
          <w:lang w:eastAsia="lv-LV"/>
        </w:rPr>
        <w:t>KĀRTĪBA</w:t>
      </w:r>
    </w:p>
    <w:p w14:paraId="468E30C1" w14:textId="77777777" w:rsidR="004F27CB" w:rsidRPr="002D3C6A" w:rsidRDefault="00000000" w:rsidP="00F8711C">
      <w:pPr>
        <w:pStyle w:val="Sarakstarindkopa"/>
        <w:numPr>
          <w:ilvl w:val="1"/>
          <w:numId w:val="3"/>
        </w:numPr>
        <w:shd w:val="clear" w:color="auto" w:fill="FFFFFF"/>
        <w:spacing w:after="0" w:line="240" w:lineRule="auto"/>
        <w:ind w:left="426" w:right="42"/>
        <w:jc w:val="both"/>
        <w:rPr>
          <w:rFonts w:ascii="Arial" w:eastAsia="Times New Roman" w:hAnsi="Arial" w:cs="Arial"/>
          <w:sz w:val="21"/>
          <w:szCs w:val="21"/>
          <w:lang w:eastAsia="lv-LV"/>
        </w:rPr>
      </w:pPr>
      <w:r w:rsidRPr="002D3C6A">
        <w:rPr>
          <w:rFonts w:ascii="Arial" w:eastAsia="Times New Roman" w:hAnsi="Arial" w:cs="Arial"/>
          <w:sz w:val="21"/>
          <w:szCs w:val="21"/>
          <w:lang w:eastAsia="lv-LV"/>
        </w:rPr>
        <w:t>P</w:t>
      </w:r>
      <w:r w:rsidR="00194E88" w:rsidRPr="002D3C6A">
        <w:rPr>
          <w:rFonts w:ascii="Arial" w:eastAsia="Times New Roman" w:hAnsi="Arial" w:cs="Arial"/>
          <w:sz w:val="21"/>
          <w:szCs w:val="21"/>
          <w:lang w:eastAsia="lv-LV"/>
        </w:rPr>
        <w:t xml:space="preserve">rojekta </w:t>
      </w:r>
      <w:r w:rsidRPr="002D3C6A">
        <w:rPr>
          <w:rFonts w:ascii="Arial" w:eastAsia="Times New Roman" w:hAnsi="Arial" w:cs="Arial"/>
          <w:sz w:val="21"/>
          <w:szCs w:val="21"/>
          <w:lang w:eastAsia="lv-LV"/>
        </w:rPr>
        <w:t>kopējās izmaksas ir</w:t>
      </w:r>
      <w:r w:rsidR="008E6B86" w:rsidRPr="002D3C6A">
        <w:rPr>
          <w:rFonts w:ascii="Arial" w:eastAsia="Times New Roman" w:hAnsi="Arial" w:cs="Arial"/>
          <w:sz w:val="21"/>
          <w:szCs w:val="21"/>
          <w:lang w:eastAsia="lv-LV"/>
        </w:rPr>
        <w:t xml:space="preserve"> </w:t>
      </w:r>
      <w:r w:rsidR="007C6D07">
        <w:rPr>
          <w:rFonts w:ascii="Arial" w:eastAsia="Times New Roman" w:hAnsi="Arial" w:cs="Arial"/>
          <w:sz w:val="21"/>
          <w:szCs w:val="21"/>
          <w:lang w:eastAsia="lv-LV"/>
        </w:rPr>
        <w:t>_______________</w:t>
      </w:r>
      <w:r w:rsidR="00A233FB" w:rsidRPr="002D3C6A">
        <w:rPr>
          <w:rFonts w:ascii="Arial" w:hAnsi="Arial" w:cs="Arial"/>
          <w:sz w:val="21"/>
          <w:szCs w:val="21"/>
        </w:rPr>
        <w:t xml:space="preserve"> </w:t>
      </w:r>
      <w:r w:rsidR="004F16BD" w:rsidRPr="002D3C6A">
        <w:rPr>
          <w:rFonts w:ascii="Arial" w:eastAsia="Times New Roman" w:hAnsi="Arial" w:cs="Arial"/>
          <w:sz w:val="21"/>
          <w:szCs w:val="21"/>
          <w:lang w:eastAsia="lv-LV"/>
        </w:rPr>
        <w:t xml:space="preserve">EUR, </w:t>
      </w:r>
      <w:r w:rsidRPr="002D3C6A">
        <w:rPr>
          <w:rFonts w:ascii="Arial" w:eastAsia="Times New Roman" w:hAnsi="Arial" w:cs="Arial"/>
          <w:sz w:val="21"/>
          <w:szCs w:val="21"/>
          <w:lang w:eastAsia="lv-LV"/>
        </w:rPr>
        <w:t>no kur</w:t>
      </w:r>
      <w:r w:rsidR="00D81813" w:rsidRPr="002D3C6A">
        <w:rPr>
          <w:rFonts w:ascii="Arial" w:eastAsia="Times New Roman" w:hAnsi="Arial" w:cs="Arial"/>
          <w:sz w:val="21"/>
          <w:szCs w:val="21"/>
          <w:lang w:eastAsia="lv-LV"/>
        </w:rPr>
        <w:t>ām pašvaldības</w:t>
      </w:r>
      <w:r w:rsidRPr="002D3C6A">
        <w:rPr>
          <w:rFonts w:ascii="Arial" w:eastAsia="Times New Roman" w:hAnsi="Arial" w:cs="Arial"/>
          <w:sz w:val="21"/>
          <w:szCs w:val="21"/>
          <w:lang w:eastAsia="lv-LV"/>
        </w:rPr>
        <w:t xml:space="preserve"> līdzfinansējum</w:t>
      </w:r>
      <w:r w:rsidR="00D81813" w:rsidRPr="002D3C6A">
        <w:rPr>
          <w:rFonts w:ascii="Arial" w:eastAsia="Times New Roman" w:hAnsi="Arial" w:cs="Arial"/>
          <w:sz w:val="21"/>
          <w:szCs w:val="21"/>
          <w:lang w:eastAsia="lv-LV"/>
        </w:rPr>
        <w:t>u veido</w:t>
      </w:r>
      <w:r w:rsidRPr="002D3C6A">
        <w:rPr>
          <w:rFonts w:ascii="Arial" w:eastAsia="Times New Roman" w:hAnsi="Arial" w:cs="Arial"/>
          <w:sz w:val="21"/>
          <w:szCs w:val="21"/>
          <w:lang w:eastAsia="lv-LV"/>
        </w:rPr>
        <w:t xml:space="preserve"> </w:t>
      </w:r>
      <w:r w:rsidR="00474BE9" w:rsidRPr="002D3C6A">
        <w:rPr>
          <w:rFonts w:ascii="Arial" w:eastAsia="Times New Roman" w:hAnsi="Arial" w:cs="Arial"/>
          <w:sz w:val="21"/>
          <w:szCs w:val="21"/>
          <w:lang w:eastAsia="lv-LV"/>
        </w:rPr>
        <w:t xml:space="preserve">       </w:t>
      </w:r>
      <w:r w:rsidR="00D55483" w:rsidRPr="002D3C6A">
        <w:rPr>
          <w:rFonts w:ascii="Arial" w:eastAsia="Times New Roman" w:hAnsi="Arial" w:cs="Arial"/>
          <w:sz w:val="21"/>
          <w:szCs w:val="21"/>
          <w:lang w:eastAsia="lv-LV"/>
        </w:rPr>
        <w:t xml:space="preserve">     </w:t>
      </w:r>
      <w:r w:rsidR="007C6D07">
        <w:rPr>
          <w:rFonts w:ascii="Arial" w:eastAsia="Times New Roman" w:hAnsi="Arial" w:cs="Arial"/>
          <w:b/>
          <w:bCs/>
          <w:sz w:val="21"/>
          <w:szCs w:val="21"/>
          <w:lang w:eastAsia="lv-LV"/>
        </w:rPr>
        <w:t>_______________ EUR</w:t>
      </w:r>
      <w:r w:rsidRPr="002D3C6A">
        <w:rPr>
          <w:rFonts w:ascii="Arial" w:eastAsia="Times New Roman" w:hAnsi="Arial" w:cs="Arial"/>
          <w:b/>
          <w:sz w:val="21"/>
          <w:szCs w:val="21"/>
          <w:lang w:eastAsia="lv-LV"/>
        </w:rPr>
        <w:t xml:space="preserve"> </w:t>
      </w:r>
      <w:r w:rsidR="00474BE9" w:rsidRPr="002D3C6A">
        <w:rPr>
          <w:rFonts w:ascii="Arial" w:eastAsia="Times New Roman" w:hAnsi="Arial" w:cs="Arial"/>
          <w:bCs/>
          <w:sz w:val="21"/>
          <w:szCs w:val="21"/>
          <w:lang w:eastAsia="lv-LV"/>
        </w:rPr>
        <w:t>(</w:t>
      </w:r>
      <w:r w:rsidR="007C6D07">
        <w:rPr>
          <w:rFonts w:ascii="Arial" w:eastAsia="Times New Roman" w:hAnsi="Arial" w:cs="Arial"/>
          <w:sz w:val="21"/>
          <w:szCs w:val="21"/>
          <w:lang w:eastAsia="lv-LV"/>
        </w:rPr>
        <w:t>__________</w:t>
      </w:r>
      <w:r w:rsidR="00D55483" w:rsidRPr="002D3C6A">
        <w:rPr>
          <w:rFonts w:ascii="Arial" w:eastAsia="Times New Roman" w:hAnsi="Arial" w:cs="Arial"/>
          <w:sz w:val="21"/>
          <w:szCs w:val="21"/>
          <w:lang w:eastAsia="lv-LV"/>
        </w:rPr>
        <w:t xml:space="preserve">, </w:t>
      </w:r>
      <w:r w:rsidR="007C6D07">
        <w:rPr>
          <w:rFonts w:ascii="Arial" w:eastAsia="Times New Roman" w:hAnsi="Arial" w:cs="Arial"/>
          <w:sz w:val="21"/>
          <w:szCs w:val="21"/>
          <w:lang w:eastAsia="lv-LV"/>
        </w:rPr>
        <w:t>___________</w:t>
      </w:r>
      <w:r w:rsidR="003D3269" w:rsidRPr="002D3C6A">
        <w:rPr>
          <w:rFonts w:ascii="Arial" w:eastAsia="Times New Roman" w:hAnsi="Arial" w:cs="Arial"/>
          <w:sz w:val="21"/>
          <w:szCs w:val="21"/>
          <w:lang w:eastAsia="lv-LV"/>
        </w:rPr>
        <w:t xml:space="preserve"> </w:t>
      </w:r>
      <w:r w:rsidRPr="002D3C6A">
        <w:rPr>
          <w:rFonts w:ascii="Arial" w:eastAsia="Times New Roman" w:hAnsi="Arial" w:cs="Arial"/>
          <w:i/>
          <w:iCs/>
          <w:sz w:val="21"/>
          <w:szCs w:val="21"/>
          <w:lang w:eastAsia="lv-LV"/>
        </w:rPr>
        <w:t>euro</w:t>
      </w:r>
      <w:r w:rsidRPr="002D3C6A">
        <w:rPr>
          <w:rFonts w:ascii="Arial" w:eastAsia="Times New Roman" w:hAnsi="Arial" w:cs="Arial"/>
          <w:sz w:val="21"/>
          <w:szCs w:val="21"/>
          <w:lang w:eastAsia="lv-LV"/>
        </w:rPr>
        <w:t>).</w:t>
      </w:r>
    </w:p>
    <w:p w14:paraId="57F126F7" w14:textId="77777777" w:rsidR="004F27CB" w:rsidRPr="00E40253" w:rsidRDefault="00000000" w:rsidP="00F8711C">
      <w:pPr>
        <w:pStyle w:val="Sarakstarindkopa"/>
        <w:numPr>
          <w:ilvl w:val="1"/>
          <w:numId w:val="3"/>
        </w:numPr>
        <w:shd w:val="clear" w:color="auto" w:fill="FFFFFF"/>
        <w:spacing w:after="0" w:line="240" w:lineRule="auto"/>
        <w:ind w:left="426" w:right="42"/>
        <w:jc w:val="both"/>
        <w:rPr>
          <w:rFonts w:ascii="Arial" w:eastAsia="Times New Roman" w:hAnsi="Arial" w:cs="Arial"/>
          <w:sz w:val="21"/>
          <w:szCs w:val="21"/>
          <w:lang w:eastAsia="lv-LV"/>
        </w:rPr>
      </w:pPr>
      <w:r w:rsidRPr="00E40253">
        <w:rPr>
          <w:rFonts w:ascii="Arial" w:eastAsia="Times New Roman" w:hAnsi="Arial" w:cs="Arial"/>
          <w:sz w:val="21"/>
          <w:szCs w:val="21"/>
          <w:lang w:eastAsia="lv-LV"/>
        </w:rPr>
        <w:t>Pašvaldība</w:t>
      </w:r>
      <w:r w:rsidR="009053E7" w:rsidRPr="00E40253">
        <w:rPr>
          <w:rFonts w:ascii="Arial" w:eastAsia="Times New Roman" w:hAnsi="Arial" w:cs="Arial"/>
          <w:sz w:val="21"/>
          <w:szCs w:val="21"/>
          <w:lang w:eastAsia="lv-LV"/>
        </w:rPr>
        <w:t>s</w:t>
      </w:r>
      <w:r w:rsidRPr="00E40253">
        <w:rPr>
          <w:rFonts w:ascii="Arial" w:eastAsia="Times New Roman" w:hAnsi="Arial" w:cs="Arial"/>
          <w:sz w:val="21"/>
          <w:szCs w:val="21"/>
          <w:lang w:eastAsia="lv-LV"/>
        </w:rPr>
        <w:t xml:space="preserve"> līguma 2.1.</w:t>
      </w:r>
      <w:r w:rsidR="003035D5">
        <w:rPr>
          <w:rFonts w:ascii="Arial" w:eastAsia="Times New Roman" w:hAnsi="Arial" w:cs="Arial"/>
          <w:sz w:val="21"/>
          <w:szCs w:val="21"/>
          <w:lang w:eastAsia="lv-LV"/>
        </w:rPr>
        <w:t> </w:t>
      </w:r>
      <w:r w:rsidRPr="00E40253">
        <w:rPr>
          <w:rFonts w:ascii="Arial" w:eastAsia="Times New Roman" w:hAnsi="Arial" w:cs="Arial"/>
          <w:sz w:val="21"/>
          <w:szCs w:val="21"/>
          <w:lang w:eastAsia="lv-LV"/>
        </w:rPr>
        <w:t>punktā norādīt</w:t>
      </w:r>
      <w:r w:rsidR="009053E7" w:rsidRPr="00E40253">
        <w:rPr>
          <w:rFonts w:ascii="Arial" w:eastAsia="Times New Roman" w:hAnsi="Arial" w:cs="Arial"/>
          <w:sz w:val="21"/>
          <w:szCs w:val="21"/>
          <w:lang w:eastAsia="lv-LV"/>
        </w:rPr>
        <w:t>ais</w:t>
      </w:r>
      <w:r w:rsidRPr="00E40253">
        <w:rPr>
          <w:rFonts w:ascii="Arial" w:eastAsia="Times New Roman" w:hAnsi="Arial" w:cs="Arial"/>
          <w:sz w:val="21"/>
          <w:szCs w:val="21"/>
          <w:lang w:eastAsia="lv-LV"/>
        </w:rPr>
        <w:t xml:space="preserve"> līdzfinansējum</w:t>
      </w:r>
      <w:r w:rsidR="009053E7" w:rsidRPr="00E40253">
        <w:rPr>
          <w:rFonts w:ascii="Arial" w:eastAsia="Times New Roman" w:hAnsi="Arial" w:cs="Arial"/>
          <w:sz w:val="21"/>
          <w:szCs w:val="21"/>
          <w:lang w:eastAsia="lv-LV"/>
        </w:rPr>
        <w:t>s</w:t>
      </w:r>
      <w:r w:rsidRPr="00E40253">
        <w:rPr>
          <w:rFonts w:ascii="Arial" w:eastAsia="Times New Roman" w:hAnsi="Arial" w:cs="Arial"/>
          <w:sz w:val="21"/>
          <w:szCs w:val="21"/>
          <w:lang w:eastAsia="lv-LV"/>
        </w:rPr>
        <w:t xml:space="preserve"> tiek pārskaitīts projekta īstenotājam uz </w:t>
      </w:r>
      <w:r w:rsidR="009053E7" w:rsidRPr="00E40253">
        <w:rPr>
          <w:rFonts w:ascii="Arial" w:eastAsia="Times New Roman" w:hAnsi="Arial" w:cs="Arial"/>
          <w:sz w:val="21"/>
          <w:szCs w:val="21"/>
          <w:lang w:eastAsia="lv-LV"/>
        </w:rPr>
        <w:t>līgumā</w:t>
      </w:r>
      <w:r w:rsidRPr="00E40253">
        <w:rPr>
          <w:rFonts w:ascii="Arial" w:eastAsia="Times New Roman" w:hAnsi="Arial" w:cs="Arial"/>
          <w:sz w:val="21"/>
          <w:szCs w:val="21"/>
          <w:lang w:eastAsia="lv-LV"/>
        </w:rPr>
        <w:t xml:space="preserve"> norādīto kredītiestādes kontu </w:t>
      </w:r>
      <w:r w:rsidR="00C23381" w:rsidRPr="00E40253">
        <w:rPr>
          <w:rFonts w:ascii="Arial" w:eastAsia="Times New Roman" w:hAnsi="Arial" w:cs="Arial"/>
          <w:sz w:val="21"/>
          <w:szCs w:val="21"/>
          <w:lang w:eastAsia="lv-LV"/>
        </w:rPr>
        <w:t>mēneša laikā, pēc līguma noslēgšanas</w:t>
      </w:r>
      <w:r w:rsidR="00B85969" w:rsidRPr="00E40253">
        <w:rPr>
          <w:rFonts w:ascii="Arial" w:eastAsia="Times New Roman" w:hAnsi="Arial" w:cs="Arial"/>
          <w:sz w:val="21"/>
          <w:szCs w:val="21"/>
          <w:lang w:eastAsia="lv-LV"/>
        </w:rPr>
        <w:t>.</w:t>
      </w:r>
    </w:p>
    <w:p w14:paraId="5970BD2D" w14:textId="77777777" w:rsidR="004F27CB" w:rsidRPr="00E40253" w:rsidRDefault="00000000" w:rsidP="00F8711C">
      <w:pPr>
        <w:pStyle w:val="Sarakstarindkopa"/>
        <w:numPr>
          <w:ilvl w:val="1"/>
          <w:numId w:val="3"/>
        </w:numPr>
        <w:shd w:val="clear" w:color="auto" w:fill="FFFFFF"/>
        <w:spacing w:after="0" w:line="240" w:lineRule="auto"/>
        <w:ind w:left="426" w:right="42"/>
        <w:jc w:val="both"/>
        <w:rPr>
          <w:rFonts w:ascii="Arial" w:eastAsia="Times New Roman" w:hAnsi="Arial" w:cs="Arial"/>
          <w:sz w:val="21"/>
          <w:szCs w:val="21"/>
          <w:lang w:eastAsia="lv-LV"/>
        </w:rPr>
      </w:pPr>
      <w:r w:rsidRPr="00E40253">
        <w:rPr>
          <w:rFonts w:ascii="Arial" w:eastAsia="Times New Roman" w:hAnsi="Arial" w:cs="Arial"/>
          <w:sz w:val="21"/>
          <w:szCs w:val="21"/>
          <w:lang w:eastAsia="lv-LV"/>
        </w:rPr>
        <w:t xml:space="preserve">Pašvaldībai ir tiesības pieprasīt projekta īstenotājam </w:t>
      </w:r>
      <w:r w:rsidR="00060F76" w:rsidRPr="00E40253">
        <w:rPr>
          <w:rFonts w:ascii="Arial" w:eastAsia="Times New Roman" w:hAnsi="Arial" w:cs="Arial"/>
          <w:sz w:val="21"/>
          <w:szCs w:val="21"/>
          <w:lang w:eastAsia="lv-LV"/>
        </w:rPr>
        <w:t xml:space="preserve">atdot atpakaļ </w:t>
      </w:r>
      <w:r w:rsidRPr="00E40253">
        <w:rPr>
          <w:rFonts w:ascii="Arial" w:eastAsia="Times New Roman" w:hAnsi="Arial" w:cs="Arial"/>
          <w:sz w:val="21"/>
          <w:szCs w:val="21"/>
          <w:lang w:eastAsia="lv-LV"/>
        </w:rPr>
        <w:t>izmaksāto līdzfinansējumu vai tā daļu, un</w:t>
      </w:r>
      <w:r w:rsidRPr="00E40253">
        <w:rPr>
          <w:rFonts w:ascii="Arial" w:hAnsi="Arial" w:cs="Arial"/>
          <w:sz w:val="21"/>
          <w:szCs w:val="21"/>
        </w:rPr>
        <w:t xml:space="preserve"> </w:t>
      </w:r>
      <w:r w:rsidRPr="00E40253">
        <w:rPr>
          <w:rFonts w:ascii="Arial" w:eastAsia="Times New Roman" w:hAnsi="Arial" w:cs="Arial"/>
          <w:sz w:val="21"/>
          <w:szCs w:val="21"/>
          <w:lang w:eastAsia="lv-LV"/>
        </w:rPr>
        <w:t>projekta īstenotājam ir pienākums 20 (divdesmit) dienu laikā no pašvaldība</w:t>
      </w:r>
      <w:r w:rsidR="001933AE" w:rsidRPr="00E40253">
        <w:rPr>
          <w:rFonts w:ascii="Arial" w:eastAsia="Times New Roman" w:hAnsi="Arial" w:cs="Arial"/>
          <w:sz w:val="21"/>
          <w:szCs w:val="21"/>
          <w:lang w:eastAsia="lv-LV"/>
        </w:rPr>
        <w:t>s</w:t>
      </w:r>
      <w:r w:rsidRPr="00E40253">
        <w:rPr>
          <w:rFonts w:ascii="Arial" w:eastAsia="Times New Roman" w:hAnsi="Arial" w:cs="Arial"/>
          <w:sz w:val="21"/>
          <w:szCs w:val="21"/>
          <w:lang w:eastAsia="lv-LV"/>
        </w:rPr>
        <w:t xml:space="preserve"> pieprasījuma </w:t>
      </w:r>
      <w:r w:rsidR="001933AE" w:rsidRPr="00E40253">
        <w:rPr>
          <w:rFonts w:ascii="Arial" w:eastAsia="Times New Roman" w:hAnsi="Arial" w:cs="Arial"/>
          <w:sz w:val="21"/>
          <w:szCs w:val="21"/>
          <w:lang w:eastAsia="lv-LV"/>
        </w:rPr>
        <w:t xml:space="preserve">saņemšanas </w:t>
      </w:r>
      <w:r w:rsidRPr="00E40253">
        <w:rPr>
          <w:rFonts w:ascii="Arial" w:eastAsia="Times New Roman" w:hAnsi="Arial" w:cs="Arial"/>
          <w:sz w:val="21"/>
          <w:szCs w:val="21"/>
          <w:lang w:eastAsia="lv-LV"/>
        </w:rPr>
        <w:t xml:space="preserve">dienas atmaksāt </w:t>
      </w:r>
      <w:r w:rsidR="001933AE" w:rsidRPr="00E40253">
        <w:rPr>
          <w:rFonts w:ascii="Arial" w:eastAsia="Times New Roman" w:hAnsi="Arial" w:cs="Arial"/>
          <w:sz w:val="21"/>
          <w:szCs w:val="21"/>
          <w:lang w:eastAsia="lv-LV"/>
        </w:rPr>
        <w:t>visu pašvaldības pieprasīto summu</w:t>
      </w:r>
      <w:r w:rsidRPr="00E40253">
        <w:rPr>
          <w:rFonts w:ascii="Arial" w:eastAsia="Times New Roman" w:hAnsi="Arial" w:cs="Arial"/>
          <w:sz w:val="21"/>
          <w:szCs w:val="21"/>
          <w:lang w:eastAsia="lv-LV"/>
        </w:rPr>
        <w:t xml:space="preserve"> </w:t>
      </w:r>
      <w:r w:rsidR="001933AE" w:rsidRPr="00E40253">
        <w:rPr>
          <w:rFonts w:ascii="Arial" w:eastAsia="Times New Roman" w:hAnsi="Arial" w:cs="Arial"/>
          <w:sz w:val="21"/>
          <w:szCs w:val="21"/>
          <w:lang w:eastAsia="lv-LV"/>
        </w:rPr>
        <w:t>projekta īstenošanas gaitā</w:t>
      </w:r>
      <w:r w:rsidR="003E6C23" w:rsidRPr="00E40253">
        <w:rPr>
          <w:rFonts w:ascii="Arial" w:eastAsia="Times New Roman" w:hAnsi="Arial" w:cs="Arial"/>
          <w:sz w:val="21"/>
          <w:szCs w:val="21"/>
          <w:lang w:eastAsia="lv-LV"/>
        </w:rPr>
        <w:t>,</w:t>
      </w:r>
      <w:r w:rsidR="001933AE" w:rsidRPr="00E40253">
        <w:rPr>
          <w:rFonts w:ascii="Arial" w:eastAsia="Times New Roman" w:hAnsi="Arial" w:cs="Arial"/>
          <w:sz w:val="21"/>
          <w:szCs w:val="21"/>
          <w:lang w:eastAsia="lv-LV"/>
        </w:rPr>
        <w:t xml:space="preserve"> </w:t>
      </w:r>
      <w:r w:rsidR="00D14AB7" w:rsidRPr="00E40253">
        <w:rPr>
          <w:rFonts w:ascii="Arial" w:eastAsia="Times New Roman" w:hAnsi="Arial" w:cs="Arial"/>
          <w:sz w:val="21"/>
          <w:szCs w:val="21"/>
          <w:lang w:eastAsia="lv-LV"/>
        </w:rPr>
        <w:t xml:space="preserve">ja </w:t>
      </w:r>
      <w:r w:rsidR="001933AE" w:rsidRPr="00E40253">
        <w:rPr>
          <w:rFonts w:ascii="Arial" w:eastAsia="Times New Roman" w:hAnsi="Arial" w:cs="Arial"/>
          <w:sz w:val="21"/>
          <w:szCs w:val="21"/>
          <w:lang w:eastAsia="lv-LV"/>
        </w:rPr>
        <w:t>konstatēts, ka</w:t>
      </w:r>
      <w:r w:rsidRPr="00E40253">
        <w:rPr>
          <w:rFonts w:ascii="Arial" w:eastAsia="Times New Roman" w:hAnsi="Arial" w:cs="Arial"/>
          <w:sz w:val="21"/>
          <w:szCs w:val="21"/>
          <w:lang w:eastAsia="lv-LV"/>
        </w:rPr>
        <w:t>:</w:t>
      </w:r>
    </w:p>
    <w:p w14:paraId="55165352" w14:textId="77777777" w:rsidR="004F27CB" w:rsidRPr="00E40253" w:rsidRDefault="00000000" w:rsidP="003035D5">
      <w:pPr>
        <w:pStyle w:val="Sarakstarindkopa"/>
        <w:numPr>
          <w:ilvl w:val="2"/>
          <w:numId w:val="3"/>
        </w:numPr>
        <w:shd w:val="clear" w:color="auto" w:fill="FFFFFF"/>
        <w:spacing w:after="0" w:line="240" w:lineRule="auto"/>
        <w:ind w:left="993" w:right="42" w:hanging="567"/>
        <w:jc w:val="both"/>
        <w:rPr>
          <w:rFonts w:ascii="Arial" w:eastAsia="Times New Roman" w:hAnsi="Arial" w:cs="Arial"/>
          <w:sz w:val="21"/>
          <w:szCs w:val="21"/>
          <w:lang w:eastAsia="lv-LV"/>
        </w:rPr>
      </w:pPr>
      <w:r w:rsidRPr="00E40253">
        <w:rPr>
          <w:rFonts w:ascii="Arial" w:eastAsia="Times New Roman" w:hAnsi="Arial" w:cs="Arial"/>
          <w:sz w:val="21"/>
          <w:szCs w:val="21"/>
          <w:lang w:eastAsia="lv-LV"/>
        </w:rPr>
        <w:t>līdzfinansējums ir piešķirts uz nepatiesu vai nepilnīgu datu pamata;</w:t>
      </w:r>
    </w:p>
    <w:p w14:paraId="548740D0" w14:textId="77777777" w:rsidR="001933AE" w:rsidRPr="00E40253" w:rsidRDefault="00000000" w:rsidP="003035D5">
      <w:pPr>
        <w:pStyle w:val="Sarakstarindkopa"/>
        <w:numPr>
          <w:ilvl w:val="2"/>
          <w:numId w:val="3"/>
        </w:numPr>
        <w:shd w:val="clear" w:color="auto" w:fill="FFFFFF"/>
        <w:spacing w:after="0" w:line="240" w:lineRule="auto"/>
        <w:ind w:left="993" w:right="42" w:hanging="567"/>
        <w:jc w:val="both"/>
        <w:rPr>
          <w:rFonts w:ascii="Arial" w:eastAsia="Times New Roman" w:hAnsi="Arial" w:cs="Arial"/>
          <w:sz w:val="21"/>
          <w:szCs w:val="21"/>
          <w:lang w:eastAsia="lv-LV"/>
        </w:rPr>
      </w:pPr>
      <w:r w:rsidRPr="00E40253">
        <w:rPr>
          <w:rFonts w:ascii="Arial" w:eastAsia="Times New Roman" w:hAnsi="Arial" w:cs="Arial"/>
          <w:sz w:val="21"/>
          <w:szCs w:val="21"/>
          <w:lang w:eastAsia="lv-LV"/>
        </w:rPr>
        <w:t>projekta īstenotājs</w:t>
      </w:r>
      <w:r w:rsidR="004F27CB" w:rsidRPr="00E40253">
        <w:rPr>
          <w:rFonts w:ascii="Arial" w:eastAsia="Times New Roman" w:hAnsi="Arial" w:cs="Arial"/>
          <w:sz w:val="21"/>
          <w:szCs w:val="21"/>
          <w:lang w:eastAsia="lv-LV"/>
        </w:rPr>
        <w:t xml:space="preserve"> </w:t>
      </w:r>
      <w:r w:rsidRPr="00E40253">
        <w:rPr>
          <w:rFonts w:ascii="Arial" w:eastAsia="Times New Roman" w:hAnsi="Arial" w:cs="Arial"/>
          <w:sz w:val="21"/>
          <w:szCs w:val="21"/>
          <w:lang w:eastAsia="lv-LV"/>
        </w:rPr>
        <w:t>neievēro vai nepienācīgi pilda līguma noteikumus;</w:t>
      </w:r>
    </w:p>
    <w:p w14:paraId="63CE451A" w14:textId="77777777" w:rsidR="004F27CB" w:rsidRPr="00E40253" w:rsidRDefault="00000000" w:rsidP="003035D5">
      <w:pPr>
        <w:pStyle w:val="Sarakstarindkopa"/>
        <w:numPr>
          <w:ilvl w:val="2"/>
          <w:numId w:val="3"/>
        </w:numPr>
        <w:shd w:val="clear" w:color="auto" w:fill="FFFFFF"/>
        <w:spacing w:after="0" w:line="240" w:lineRule="auto"/>
        <w:ind w:left="993" w:right="42" w:hanging="567"/>
        <w:jc w:val="both"/>
        <w:rPr>
          <w:rFonts w:ascii="Arial" w:eastAsia="Times New Roman" w:hAnsi="Arial" w:cs="Arial"/>
          <w:sz w:val="21"/>
          <w:szCs w:val="21"/>
          <w:lang w:eastAsia="lv-LV"/>
        </w:rPr>
      </w:pPr>
      <w:r w:rsidRPr="00E40253">
        <w:rPr>
          <w:rFonts w:ascii="Arial" w:eastAsia="Times New Roman" w:hAnsi="Arial" w:cs="Arial"/>
          <w:sz w:val="21"/>
          <w:szCs w:val="21"/>
          <w:lang w:eastAsia="lv-LV"/>
        </w:rPr>
        <w:t>ir mainījušies apstākļi, kas bijuši lēmuma par līdzfinansējuma pie</w:t>
      </w:r>
      <w:r w:rsidR="00561F41" w:rsidRPr="00E40253">
        <w:rPr>
          <w:rFonts w:ascii="Arial" w:eastAsia="Times New Roman" w:hAnsi="Arial" w:cs="Arial"/>
          <w:sz w:val="21"/>
          <w:szCs w:val="21"/>
          <w:lang w:eastAsia="lv-LV"/>
        </w:rPr>
        <w:t>šķiršanu pamatā;</w:t>
      </w:r>
    </w:p>
    <w:p w14:paraId="7B3DD29B" w14:textId="77777777" w:rsidR="004F27CB" w:rsidRPr="00E40253" w:rsidRDefault="00000000" w:rsidP="003035D5">
      <w:pPr>
        <w:pStyle w:val="Sarakstarindkopa"/>
        <w:numPr>
          <w:ilvl w:val="2"/>
          <w:numId w:val="3"/>
        </w:numPr>
        <w:shd w:val="clear" w:color="auto" w:fill="FFFFFF"/>
        <w:spacing w:after="0" w:line="240" w:lineRule="auto"/>
        <w:ind w:left="993" w:right="42" w:hanging="567"/>
        <w:jc w:val="both"/>
        <w:rPr>
          <w:rFonts w:ascii="Arial" w:eastAsia="Times New Roman" w:hAnsi="Arial" w:cs="Arial"/>
          <w:sz w:val="21"/>
          <w:szCs w:val="21"/>
          <w:lang w:eastAsia="lv-LV"/>
        </w:rPr>
      </w:pPr>
      <w:r w:rsidRPr="00E40253">
        <w:rPr>
          <w:rFonts w:ascii="Arial" w:eastAsia="Times New Roman" w:hAnsi="Arial" w:cs="Arial"/>
          <w:sz w:val="21"/>
          <w:szCs w:val="21"/>
          <w:lang w:eastAsia="lv-LV"/>
        </w:rPr>
        <w:t xml:space="preserve">projekta īstenotāja atskaitēs sniegtais saņemtā atbalsta izlietojums nav attiecināms </w:t>
      </w:r>
      <w:r w:rsidR="00A66DC3" w:rsidRPr="00E40253">
        <w:rPr>
          <w:rFonts w:ascii="Arial" w:eastAsia="Times New Roman" w:hAnsi="Arial" w:cs="Arial"/>
          <w:sz w:val="21"/>
          <w:szCs w:val="21"/>
          <w:lang w:eastAsia="lv-LV"/>
        </w:rPr>
        <w:t xml:space="preserve"> pieteikum</w:t>
      </w:r>
      <w:r w:rsidR="003E6C23" w:rsidRPr="00E40253">
        <w:rPr>
          <w:rFonts w:ascii="Arial" w:eastAsia="Times New Roman" w:hAnsi="Arial" w:cs="Arial"/>
          <w:sz w:val="21"/>
          <w:szCs w:val="21"/>
          <w:lang w:eastAsia="lv-LV"/>
        </w:rPr>
        <w:t>ā</w:t>
      </w:r>
      <w:r w:rsidR="00A66DC3" w:rsidRPr="00E40253">
        <w:rPr>
          <w:rFonts w:ascii="Arial" w:eastAsia="Times New Roman" w:hAnsi="Arial" w:cs="Arial"/>
          <w:sz w:val="21"/>
          <w:szCs w:val="21"/>
          <w:lang w:eastAsia="lv-LV"/>
        </w:rPr>
        <w:t xml:space="preserve"> </w:t>
      </w:r>
      <w:r w:rsidRPr="00E40253">
        <w:rPr>
          <w:rFonts w:ascii="Arial" w:eastAsia="Times New Roman" w:hAnsi="Arial" w:cs="Arial"/>
          <w:sz w:val="21"/>
          <w:szCs w:val="21"/>
          <w:lang w:eastAsia="lv-LV"/>
        </w:rPr>
        <w:t>noteiktajām aktivitātēm;</w:t>
      </w:r>
    </w:p>
    <w:p w14:paraId="0DC56E30" w14:textId="77777777" w:rsidR="00561F41" w:rsidRPr="00E40253" w:rsidRDefault="00000000" w:rsidP="003035D5">
      <w:pPr>
        <w:pStyle w:val="Sarakstarindkopa"/>
        <w:numPr>
          <w:ilvl w:val="2"/>
          <w:numId w:val="3"/>
        </w:numPr>
        <w:shd w:val="clear" w:color="auto" w:fill="FFFFFF"/>
        <w:spacing w:after="0" w:line="240" w:lineRule="auto"/>
        <w:ind w:left="993" w:right="42" w:hanging="567"/>
        <w:jc w:val="both"/>
        <w:rPr>
          <w:rFonts w:ascii="Arial" w:eastAsia="Times New Roman" w:hAnsi="Arial" w:cs="Arial"/>
          <w:sz w:val="21"/>
          <w:szCs w:val="21"/>
          <w:lang w:eastAsia="lv-LV"/>
        </w:rPr>
      </w:pPr>
      <w:r w:rsidRPr="00E40253">
        <w:rPr>
          <w:rFonts w:ascii="Arial" w:eastAsia="Times New Roman" w:hAnsi="Arial" w:cs="Arial"/>
          <w:sz w:val="21"/>
          <w:szCs w:val="21"/>
          <w:lang w:eastAsia="lv-LV"/>
        </w:rPr>
        <w:lastRenderedPageBreak/>
        <w:t>projekta īstenotājs nav ievērojis līdzfinansējuma nolikumā</w:t>
      </w:r>
      <w:r w:rsidR="009053E7" w:rsidRPr="00E40253">
        <w:rPr>
          <w:rFonts w:ascii="Arial" w:eastAsia="Times New Roman" w:hAnsi="Arial" w:cs="Arial"/>
          <w:sz w:val="21"/>
          <w:szCs w:val="21"/>
          <w:lang w:eastAsia="lv-LV"/>
        </w:rPr>
        <w:t>, līgumā vai pašvaldības lēmumos, kas saistīti ar līdzfinansējuma piešķiršanu,</w:t>
      </w:r>
      <w:r w:rsidRPr="00E40253">
        <w:rPr>
          <w:rFonts w:ascii="Arial" w:eastAsia="Times New Roman" w:hAnsi="Arial" w:cs="Arial"/>
          <w:sz w:val="21"/>
          <w:szCs w:val="21"/>
          <w:lang w:eastAsia="lv-LV"/>
        </w:rPr>
        <w:t xml:space="preserve"> noteiktās prasības vai nosacījumus;</w:t>
      </w:r>
    </w:p>
    <w:p w14:paraId="6A20CDE0" w14:textId="77777777" w:rsidR="00561F41" w:rsidRPr="00E40253" w:rsidRDefault="00000000" w:rsidP="003035D5">
      <w:pPr>
        <w:pStyle w:val="Sarakstarindkopa"/>
        <w:numPr>
          <w:ilvl w:val="2"/>
          <w:numId w:val="3"/>
        </w:numPr>
        <w:shd w:val="clear" w:color="auto" w:fill="FFFFFF"/>
        <w:spacing w:after="0" w:line="240" w:lineRule="auto"/>
        <w:ind w:left="993" w:right="42" w:hanging="567"/>
        <w:jc w:val="both"/>
        <w:rPr>
          <w:rFonts w:ascii="Arial" w:eastAsia="Times New Roman" w:hAnsi="Arial" w:cs="Arial"/>
          <w:sz w:val="21"/>
          <w:szCs w:val="21"/>
          <w:lang w:eastAsia="lv-LV"/>
        </w:rPr>
      </w:pPr>
      <w:r w:rsidRPr="00E40253">
        <w:rPr>
          <w:rFonts w:ascii="Arial" w:eastAsia="Times New Roman" w:hAnsi="Arial" w:cs="Arial"/>
          <w:sz w:val="21"/>
          <w:szCs w:val="21"/>
          <w:lang w:eastAsia="lv-LV"/>
        </w:rPr>
        <w:t>netiek ievēroti līgumā un līdzfinansēšanas nolikumā minētie atskaišu iesniegšanas termiņi</w:t>
      </w:r>
      <w:r w:rsidR="009053E7" w:rsidRPr="00E40253">
        <w:rPr>
          <w:rFonts w:ascii="Arial" w:eastAsia="Times New Roman" w:hAnsi="Arial" w:cs="Arial"/>
          <w:sz w:val="21"/>
          <w:szCs w:val="21"/>
          <w:lang w:eastAsia="lv-LV"/>
        </w:rPr>
        <w:t>.</w:t>
      </w:r>
    </w:p>
    <w:p w14:paraId="0786EB30" w14:textId="77777777" w:rsidR="004F27CB" w:rsidRPr="00E40253" w:rsidRDefault="00000000" w:rsidP="00F8711C">
      <w:pPr>
        <w:pStyle w:val="Sarakstarindkopa"/>
        <w:numPr>
          <w:ilvl w:val="1"/>
          <w:numId w:val="3"/>
        </w:numPr>
        <w:shd w:val="clear" w:color="auto" w:fill="FFFFFF"/>
        <w:spacing w:after="0" w:line="240" w:lineRule="auto"/>
        <w:ind w:left="426" w:right="42"/>
        <w:jc w:val="both"/>
        <w:rPr>
          <w:rFonts w:ascii="Arial" w:eastAsia="Times New Roman" w:hAnsi="Arial" w:cs="Arial"/>
          <w:sz w:val="21"/>
          <w:szCs w:val="21"/>
          <w:lang w:eastAsia="lv-LV"/>
        </w:rPr>
      </w:pPr>
      <w:r w:rsidRPr="00E40253">
        <w:rPr>
          <w:rFonts w:ascii="Arial" w:eastAsia="Times New Roman" w:hAnsi="Arial" w:cs="Arial"/>
          <w:sz w:val="21"/>
          <w:szCs w:val="21"/>
          <w:lang w:eastAsia="lv-LV"/>
        </w:rPr>
        <w:t>Visus p</w:t>
      </w:r>
      <w:r w:rsidR="006C257A" w:rsidRPr="00E40253">
        <w:rPr>
          <w:rFonts w:ascii="Arial" w:eastAsia="Times New Roman" w:hAnsi="Arial" w:cs="Arial"/>
          <w:sz w:val="21"/>
          <w:szCs w:val="21"/>
          <w:lang w:eastAsia="lv-LV"/>
        </w:rPr>
        <w:t>rojekta</w:t>
      </w:r>
      <w:r w:rsidRPr="00E40253">
        <w:rPr>
          <w:rFonts w:ascii="Arial" w:eastAsia="Times New Roman" w:hAnsi="Arial" w:cs="Arial"/>
          <w:sz w:val="21"/>
          <w:szCs w:val="21"/>
          <w:lang w:eastAsia="lv-LV"/>
        </w:rPr>
        <w:t xml:space="preserve"> īstenošanas laikā konstatētos </w:t>
      </w:r>
      <w:r w:rsidR="00551105" w:rsidRPr="00E40253">
        <w:rPr>
          <w:rFonts w:ascii="Arial" w:eastAsia="Times New Roman" w:hAnsi="Arial" w:cs="Arial"/>
          <w:sz w:val="21"/>
          <w:szCs w:val="21"/>
          <w:lang w:eastAsia="lv-LV"/>
        </w:rPr>
        <w:t>neatbilstošos</w:t>
      </w:r>
      <w:r w:rsidRPr="00E40253">
        <w:rPr>
          <w:rFonts w:ascii="Arial" w:eastAsia="Times New Roman" w:hAnsi="Arial" w:cs="Arial"/>
          <w:sz w:val="21"/>
          <w:szCs w:val="21"/>
          <w:lang w:eastAsia="lv-LV"/>
        </w:rPr>
        <w:t xml:space="preserve"> izdevumus vai sadārdzinājuma izmaksas </w:t>
      </w:r>
      <w:r w:rsidR="006C257A" w:rsidRPr="00E40253">
        <w:rPr>
          <w:rFonts w:ascii="Arial" w:eastAsia="Times New Roman" w:hAnsi="Arial" w:cs="Arial"/>
          <w:sz w:val="21"/>
          <w:szCs w:val="21"/>
          <w:lang w:eastAsia="lv-LV"/>
        </w:rPr>
        <w:t xml:space="preserve">projekta īstenotājs </w:t>
      </w:r>
      <w:r w:rsidRPr="00E40253">
        <w:rPr>
          <w:rFonts w:ascii="Arial" w:eastAsia="Times New Roman" w:hAnsi="Arial" w:cs="Arial"/>
          <w:sz w:val="21"/>
          <w:szCs w:val="21"/>
          <w:lang w:eastAsia="lv-LV"/>
        </w:rPr>
        <w:t>sedz no saviem līdzekļiem.</w:t>
      </w:r>
    </w:p>
    <w:p w14:paraId="5DF937A0" w14:textId="77777777" w:rsidR="0094318C" w:rsidRPr="00E40253" w:rsidRDefault="00000000" w:rsidP="00F8711C">
      <w:pPr>
        <w:pStyle w:val="Sarakstarindkopa"/>
        <w:numPr>
          <w:ilvl w:val="1"/>
          <w:numId w:val="3"/>
        </w:numPr>
        <w:shd w:val="clear" w:color="auto" w:fill="FFFFFF"/>
        <w:spacing w:after="0" w:line="240" w:lineRule="auto"/>
        <w:ind w:left="426" w:right="42"/>
        <w:jc w:val="both"/>
        <w:rPr>
          <w:rFonts w:ascii="Arial" w:eastAsia="Times New Roman" w:hAnsi="Arial" w:cs="Arial"/>
          <w:sz w:val="21"/>
          <w:szCs w:val="21"/>
          <w:lang w:eastAsia="lv-LV"/>
        </w:rPr>
      </w:pPr>
      <w:r w:rsidRPr="00E40253">
        <w:rPr>
          <w:rFonts w:ascii="Arial" w:eastAsia="Times New Roman" w:hAnsi="Arial" w:cs="Arial"/>
          <w:sz w:val="21"/>
          <w:szCs w:val="21"/>
          <w:lang w:eastAsia="lv-LV"/>
        </w:rPr>
        <w:t xml:space="preserve">Projekta īstenotājam ir pienākums </w:t>
      </w:r>
      <w:r w:rsidR="00E45B39" w:rsidRPr="00E40253">
        <w:rPr>
          <w:rFonts w:ascii="Arial" w:eastAsia="Times New Roman" w:hAnsi="Arial" w:cs="Arial"/>
          <w:sz w:val="21"/>
          <w:szCs w:val="21"/>
          <w:lang w:eastAsia="lv-LV"/>
        </w:rPr>
        <w:t xml:space="preserve">atdot atpakaļ </w:t>
      </w:r>
      <w:r w:rsidRPr="00E40253">
        <w:rPr>
          <w:rFonts w:ascii="Arial" w:eastAsia="Times New Roman" w:hAnsi="Arial" w:cs="Arial"/>
          <w:sz w:val="21"/>
          <w:szCs w:val="21"/>
          <w:lang w:eastAsia="lv-LV"/>
        </w:rPr>
        <w:t>pašvaldībai neizlietoto līdzfinansējuma daļu:</w:t>
      </w:r>
    </w:p>
    <w:p w14:paraId="3CD7CEE4" w14:textId="77777777" w:rsidR="0094318C" w:rsidRPr="00E40253" w:rsidRDefault="00000000" w:rsidP="003035D5">
      <w:pPr>
        <w:pStyle w:val="Sarakstarindkopa"/>
        <w:numPr>
          <w:ilvl w:val="2"/>
          <w:numId w:val="3"/>
        </w:numPr>
        <w:shd w:val="clear" w:color="auto" w:fill="FFFFFF"/>
        <w:spacing w:after="0" w:line="240" w:lineRule="auto"/>
        <w:ind w:left="993" w:right="42" w:hanging="567"/>
        <w:jc w:val="both"/>
        <w:rPr>
          <w:rFonts w:ascii="Arial" w:eastAsia="Times New Roman" w:hAnsi="Arial" w:cs="Arial"/>
          <w:sz w:val="21"/>
          <w:szCs w:val="21"/>
          <w:lang w:eastAsia="lv-LV"/>
        </w:rPr>
      </w:pPr>
      <w:r w:rsidRPr="00E40253">
        <w:rPr>
          <w:rFonts w:ascii="Arial" w:eastAsia="Times New Roman" w:hAnsi="Arial" w:cs="Arial"/>
          <w:sz w:val="21"/>
          <w:szCs w:val="21"/>
          <w:lang w:eastAsia="lv-LV"/>
        </w:rPr>
        <w:t xml:space="preserve">kas nav bijusi nepieciešama projekta īstenošanai </w:t>
      </w:r>
      <w:r w:rsidR="00607CC3">
        <w:rPr>
          <w:rFonts w:ascii="Arial" w:eastAsia="Times New Roman" w:hAnsi="Arial" w:cs="Arial"/>
          <w:sz w:val="21"/>
          <w:szCs w:val="21"/>
          <w:lang w:eastAsia="lv-LV"/>
        </w:rPr>
        <w:t>sakarā ar to</w:t>
      </w:r>
      <w:r w:rsidRPr="00E40253">
        <w:rPr>
          <w:rFonts w:ascii="Arial" w:eastAsia="Times New Roman" w:hAnsi="Arial" w:cs="Arial"/>
          <w:sz w:val="21"/>
          <w:szCs w:val="21"/>
          <w:lang w:eastAsia="lv-LV"/>
        </w:rPr>
        <w:t xml:space="preserve">, ka projekta īstenotājs </w:t>
      </w:r>
      <w:r w:rsidR="00607CC3" w:rsidRPr="00E40253">
        <w:rPr>
          <w:rFonts w:ascii="Arial" w:eastAsia="Times New Roman" w:hAnsi="Arial" w:cs="Arial"/>
          <w:sz w:val="21"/>
          <w:szCs w:val="21"/>
          <w:lang w:eastAsia="lv-LV"/>
        </w:rPr>
        <w:t xml:space="preserve">sākotnēji </w:t>
      </w:r>
      <w:r w:rsidRPr="00E40253">
        <w:rPr>
          <w:rFonts w:ascii="Arial" w:eastAsia="Times New Roman" w:hAnsi="Arial" w:cs="Arial"/>
          <w:sz w:val="21"/>
          <w:szCs w:val="21"/>
          <w:lang w:eastAsia="lv-LV"/>
        </w:rPr>
        <w:t>veicis neprecīzus projekta izmaksu aprēķinus;</w:t>
      </w:r>
    </w:p>
    <w:p w14:paraId="3E28CB88" w14:textId="77777777" w:rsidR="0094318C" w:rsidRPr="00E40253" w:rsidRDefault="00000000" w:rsidP="003035D5">
      <w:pPr>
        <w:pStyle w:val="Sarakstarindkopa"/>
        <w:numPr>
          <w:ilvl w:val="2"/>
          <w:numId w:val="3"/>
        </w:numPr>
        <w:shd w:val="clear" w:color="auto" w:fill="FFFFFF"/>
        <w:spacing w:after="0" w:line="240" w:lineRule="auto"/>
        <w:ind w:left="993" w:right="42" w:hanging="567"/>
        <w:jc w:val="both"/>
        <w:rPr>
          <w:rFonts w:ascii="Arial" w:eastAsia="Times New Roman" w:hAnsi="Arial" w:cs="Arial"/>
          <w:sz w:val="21"/>
          <w:szCs w:val="21"/>
          <w:lang w:eastAsia="lv-LV"/>
        </w:rPr>
      </w:pPr>
      <w:r>
        <w:rPr>
          <w:rFonts w:ascii="Arial" w:eastAsia="Times New Roman" w:hAnsi="Arial" w:cs="Arial"/>
          <w:sz w:val="21"/>
          <w:szCs w:val="21"/>
          <w:lang w:eastAsia="lv-LV"/>
        </w:rPr>
        <w:t xml:space="preserve">ja </w:t>
      </w:r>
      <w:r w:rsidRPr="00E40253">
        <w:rPr>
          <w:rFonts w:ascii="Arial" w:eastAsia="Times New Roman" w:hAnsi="Arial" w:cs="Arial"/>
          <w:sz w:val="21"/>
          <w:szCs w:val="21"/>
          <w:lang w:eastAsia="lv-LV"/>
        </w:rPr>
        <w:t xml:space="preserve">nav </w:t>
      </w:r>
      <w:r>
        <w:rPr>
          <w:rFonts w:ascii="Arial" w:eastAsia="Times New Roman" w:hAnsi="Arial" w:cs="Arial"/>
          <w:sz w:val="21"/>
          <w:szCs w:val="21"/>
          <w:lang w:eastAsia="lv-LV"/>
        </w:rPr>
        <w:t>iesniegti</w:t>
      </w:r>
      <w:r w:rsidRPr="00E40253">
        <w:rPr>
          <w:rFonts w:ascii="Arial" w:eastAsia="Times New Roman" w:hAnsi="Arial" w:cs="Arial"/>
          <w:sz w:val="21"/>
          <w:szCs w:val="21"/>
          <w:lang w:eastAsia="lv-LV"/>
        </w:rPr>
        <w:t xml:space="preserve"> attaisnojuma dokumenti</w:t>
      </w:r>
      <w:r>
        <w:rPr>
          <w:rFonts w:ascii="Arial" w:eastAsia="Times New Roman" w:hAnsi="Arial" w:cs="Arial"/>
          <w:sz w:val="21"/>
          <w:szCs w:val="21"/>
          <w:lang w:eastAsia="lv-LV"/>
        </w:rPr>
        <w:t xml:space="preserve"> par piešķirto līdzfinansējumu</w:t>
      </w:r>
      <w:r w:rsidRPr="00E40253">
        <w:rPr>
          <w:rFonts w:ascii="Arial" w:eastAsia="Times New Roman" w:hAnsi="Arial" w:cs="Arial"/>
          <w:sz w:val="21"/>
          <w:szCs w:val="21"/>
          <w:lang w:eastAsia="lv-LV"/>
        </w:rPr>
        <w:t>;</w:t>
      </w:r>
    </w:p>
    <w:p w14:paraId="3E14FDEB" w14:textId="77777777" w:rsidR="0094318C" w:rsidRPr="00E40253" w:rsidRDefault="00000000" w:rsidP="003035D5">
      <w:pPr>
        <w:pStyle w:val="Sarakstarindkopa"/>
        <w:numPr>
          <w:ilvl w:val="2"/>
          <w:numId w:val="3"/>
        </w:numPr>
        <w:shd w:val="clear" w:color="auto" w:fill="FFFFFF"/>
        <w:spacing w:after="0" w:line="240" w:lineRule="auto"/>
        <w:ind w:left="993" w:right="42" w:hanging="567"/>
        <w:jc w:val="both"/>
        <w:rPr>
          <w:rFonts w:ascii="Arial" w:eastAsia="Times New Roman" w:hAnsi="Arial" w:cs="Arial"/>
          <w:sz w:val="21"/>
          <w:szCs w:val="21"/>
          <w:lang w:eastAsia="lv-LV"/>
        </w:rPr>
      </w:pPr>
      <w:r>
        <w:rPr>
          <w:rFonts w:ascii="Arial" w:eastAsia="Times New Roman" w:hAnsi="Arial" w:cs="Arial"/>
          <w:sz w:val="21"/>
          <w:szCs w:val="21"/>
          <w:lang w:eastAsia="lv-LV"/>
        </w:rPr>
        <w:t xml:space="preserve">ja līdzfinansējums </w:t>
      </w:r>
      <w:r w:rsidRPr="00E40253">
        <w:rPr>
          <w:rFonts w:ascii="Arial" w:eastAsia="Times New Roman" w:hAnsi="Arial" w:cs="Arial"/>
          <w:sz w:val="21"/>
          <w:szCs w:val="21"/>
          <w:lang w:eastAsia="lv-LV"/>
        </w:rPr>
        <w:t>nav izlietot</w:t>
      </w:r>
      <w:r>
        <w:rPr>
          <w:rFonts w:ascii="Arial" w:eastAsia="Times New Roman" w:hAnsi="Arial" w:cs="Arial"/>
          <w:sz w:val="21"/>
          <w:szCs w:val="21"/>
          <w:lang w:eastAsia="lv-LV"/>
        </w:rPr>
        <w:t>s pilnā apmērā</w:t>
      </w:r>
      <w:r w:rsidRPr="00E40253">
        <w:rPr>
          <w:rFonts w:ascii="Arial" w:eastAsia="Times New Roman" w:hAnsi="Arial" w:cs="Arial"/>
          <w:sz w:val="21"/>
          <w:szCs w:val="21"/>
          <w:lang w:eastAsia="lv-LV"/>
        </w:rPr>
        <w:t xml:space="preserve"> sakarā ar to, ka projekta aktivitātes nav tikušas rīkotas tād</w:t>
      </w:r>
      <w:r w:rsidR="008700A1" w:rsidRPr="00E40253">
        <w:rPr>
          <w:rFonts w:ascii="Arial" w:eastAsia="Times New Roman" w:hAnsi="Arial" w:cs="Arial"/>
          <w:sz w:val="21"/>
          <w:szCs w:val="21"/>
          <w:lang w:eastAsia="lv-LV"/>
        </w:rPr>
        <w:t>ā apmērā</w:t>
      </w:r>
      <w:r w:rsidRPr="00E40253">
        <w:rPr>
          <w:rFonts w:ascii="Arial" w:eastAsia="Times New Roman" w:hAnsi="Arial" w:cs="Arial"/>
          <w:sz w:val="21"/>
          <w:szCs w:val="21"/>
          <w:lang w:eastAsia="lv-LV"/>
        </w:rPr>
        <w:t>, kā paredzēts</w:t>
      </w:r>
      <w:r>
        <w:rPr>
          <w:rFonts w:ascii="Arial" w:eastAsia="Times New Roman" w:hAnsi="Arial" w:cs="Arial"/>
          <w:sz w:val="21"/>
          <w:szCs w:val="21"/>
          <w:lang w:eastAsia="lv-LV"/>
        </w:rPr>
        <w:t xml:space="preserve"> projekta pieteikumā</w:t>
      </w:r>
      <w:r w:rsidRPr="00E40253">
        <w:rPr>
          <w:rFonts w:ascii="Arial" w:eastAsia="Times New Roman" w:hAnsi="Arial" w:cs="Arial"/>
          <w:sz w:val="21"/>
          <w:szCs w:val="21"/>
          <w:lang w:eastAsia="lv-LV"/>
        </w:rPr>
        <w:t>.</w:t>
      </w:r>
    </w:p>
    <w:p w14:paraId="465DEE39" w14:textId="77777777" w:rsidR="000D24B9" w:rsidRPr="00AA1894" w:rsidRDefault="000D24B9" w:rsidP="000D24B9">
      <w:pPr>
        <w:pStyle w:val="Sarakstarindkopa"/>
        <w:shd w:val="clear" w:color="auto" w:fill="FFFFFF"/>
        <w:spacing w:after="0" w:line="240" w:lineRule="auto"/>
        <w:ind w:left="709" w:right="42"/>
        <w:jc w:val="both"/>
        <w:rPr>
          <w:rFonts w:ascii="Arial" w:eastAsia="Times New Roman" w:hAnsi="Arial" w:cs="Arial"/>
          <w:sz w:val="17"/>
          <w:szCs w:val="17"/>
          <w:lang w:eastAsia="lv-LV"/>
        </w:rPr>
      </w:pPr>
    </w:p>
    <w:p w14:paraId="1C88CFFC" w14:textId="77777777" w:rsidR="000D24B9" w:rsidRPr="00E40253" w:rsidRDefault="00000000" w:rsidP="000D24B9">
      <w:pPr>
        <w:pStyle w:val="Sarakstarindkopa"/>
        <w:numPr>
          <w:ilvl w:val="0"/>
          <w:numId w:val="3"/>
        </w:numPr>
        <w:shd w:val="clear" w:color="auto" w:fill="FFFFFF" w:themeFill="background1"/>
        <w:spacing w:after="0" w:line="240" w:lineRule="auto"/>
        <w:jc w:val="center"/>
        <w:rPr>
          <w:rFonts w:ascii="Arial" w:eastAsia="Times New Roman" w:hAnsi="Arial" w:cs="Arial"/>
          <w:sz w:val="21"/>
          <w:szCs w:val="21"/>
          <w:lang w:eastAsia="lv-LV"/>
        </w:rPr>
      </w:pPr>
      <w:r w:rsidRPr="00E40253">
        <w:rPr>
          <w:rFonts w:ascii="Arial" w:eastAsia="Times New Roman" w:hAnsi="Arial" w:cs="Arial"/>
          <w:b/>
          <w:bCs/>
          <w:sz w:val="21"/>
          <w:szCs w:val="21"/>
          <w:lang w:eastAsia="lv-LV"/>
        </w:rPr>
        <w:t>FIZISKO PERSONU DATU APSTRĀDE</w:t>
      </w:r>
    </w:p>
    <w:p w14:paraId="479FB0C4" w14:textId="77777777" w:rsidR="00BB2703" w:rsidRPr="00E40253" w:rsidRDefault="00000000" w:rsidP="00BB2703">
      <w:pPr>
        <w:pStyle w:val="Sarakstarindkopa"/>
        <w:numPr>
          <w:ilvl w:val="1"/>
          <w:numId w:val="3"/>
        </w:numPr>
        <w:shd w:val="clear" w:color="auto" w:fill="FFFFFF" w:themeFill="background1"/>
        <w:spacing w:after="0" w:line="240" w:lineRule="auto"/>
        <w:ind w:left="426" w:hanging="403"/>
        <w:jc w:val="both"/>
        <w:rPr>
          <w:rFonts w:ascii="Arial" w:eastAsia="Times New Roman" w:hAnsi="Arial" w:cs="Arial"/>
          <w:sz w:val="21"/>
          <w:szCs w:val="21"/>
          <w:lang w:eastAsia="lv-LV"/>
        </w:rPr>
      </w:pPr>
      <w:r w:rsidRPr="00E40253">
        <w:rPr>
          <w:rFonts w:ascii="Arial" w:eastAsia="Times New Roman" w:hAnsi="Arial" w:cs="Arial"/>
          <w:sz w:val="21"/>
          <w:szCs w:val="21"/>
          <w:lang w:eastAsia="lv-LV"/>
        </w:rPr>
        <w:t xml:space="preserve">Izpildot līgumu, puses apņemas ievērot </w:t>
      </w:r>
      <w:r w:rsidR="00E30E52" w:rsidRPr="00E30E52">
        <w:rPr>
          <w:rFonts w:ascii="Arial" w:eastAsia="Times New Roman" w:hAnsi="Arial" w:cs="Arial"/>
          <w:sz w:val="21"/>
          <w:szCs w:val="21"/>
          <w:lang w:eastAsia="lv-LV"/>
        </w:rPr>
        <w:t>Eiropas Parlamenta un Padomes regulas (ES) 2016/679 par fizisku personu aizsardzību attiecībā uz personas datu apstrādi un šādu datu brīvu apriti un ar ko atceļ Direktīvu 95/46/EK (Vispārīgā datu aizsardzības regula)</w:t>
      </w:r>
      <w:r w:rsidR="003035D5">
        <w:rPr>
          <w:rFonts w:ascii="Arial" w:eastAsia="Times New Roman" w:hAnsi="Arial" w:cs="Arial"/>
          <w:sz w:val="21"/>
          <w:szCs w:val="21"/>
          <w:lang w:eastAsia="lv-LV"/>
        </w:rPr>
        <w:t xml:space="preserve">, </w:t>
      </w:r>
      <w:r w:rsidRPr="00E40253">
        <w:rPr>
          <w:rFonts w:ascii="Arial" w:eastAsia="Times New Roman" w:hAnsi="Arial" w:cs="Arial"/>
          <w:sz w:val="21"/>
          <w:szCs w:val="21"/>
          <w:lang w:eastAsia="lv-LV"/>
        </w:rPr>
        <w:t xml:space="preserve">turpmāk </w:t>
      </w:r>
      <w:r w:rsidR="003035D5">
        <w:rPr>
          <w:rFonts w:ascii="Arial" w:eastAsia="Times New Roman" w:hAnsi="Arial" w:cs="Arial"/>
          <w:sz w:val="21"/>
          <w:szCs w:val="21"/>
          <w:lang w:eastAsia="lv-LV"/>
        </w:rPr>
        <w:t>–</w:t>
      </w:r>
      <w:r w:rsidRPr="00E40253">
        <w:rPr>
          <w:rFonts w:ascii="Arial" w:eastAsia="Times New Roman" w:hAnsi="Arial" w:cs="Arial"/>
          <w:sz w:val="21"/>
          <w:szCs w:val="21"/>
          <w:lang w:eastAsia="lv-LV"/>
        </w:rPr>
        <w:t xml:space="preserve"> Vispārīgā datu aizsardzības regula</w:t>
      </w:r>
      <w:r w:rsidR="003035D5">
        <w:rPr>
          <w:rFonts w:ascii="Arial" w:eastAsia="Times New Roman" w:hAnsi="Arial" w:cs="Arial"/>
          <w:sz w:val="21"/>
          <w:szCs w:val="21"/>
          <w:lang w:eastAsia="lv-LV"/>
        </w:rPr>
        <w:t>,</w:t>
      </w:r>
      <w:r w:rsidRPr="00E40253">
        <w:rPr>
          <w:rFonts w:ascii="Arial" w:eastAsia="Times New Roman" w:hAnsi="Arial" w:cs="Arial"/>
          <w:sz w:val="21"/>
          <w:szCs w:val="21"/>
          <w:lang w:eastAsia="lv-LV"/>
        </w:rPr>
        <w:t xml:space="preserve"> prasības.</w:t>
      </w:r>
    </w:p>
    <w:p w14:paraId="544D2E36" w14:textId="77777777" w:rsidR="00BB2703" w:rsidRPr="00E40253" w:rsidRDefault="00000000" w:rsidP="00BB2703">
      <w:pPr>
        <w:pStyle w:val="Sarakstarindkopa"/>
        <w:numPr>
          <w:ilvl w:val="1"/>
          <w:numId w:val="3"/>
        </w:numPr>
        <w:shd w:val="clear" w:color="auto" w:fill="FFFFFF" w:themeFill="background1"/>
        <w:spacing w:after="0" w:line="240" w:lineRule="auto"/>
        <w:ind w:left="426" w:hanging="403"/>
        <w:jc w:val="both"/>
        <w:rPr>
          <w:rFonts w:ascii="Arial" w:eastAsia="Times New Roman" w:hAnsi="Arial" w:cs="Arial"/>
          <w:sz w:val="21"/>
          <w:szCs w:val="21"/>
          <w:lang w:eastAsia="lv-LV"/>
        </w:rPr>
      </w:pPr>
      <w:r w:rsidRPr="00E40253">
        <w:rPr>
          <w:rFonts w:ascii="Arial" w:eastAsia="Times New Roman" w:hAnsi="Arial" w:cs="Arial"/>
          <w:sz w:val="21"/>
          <w:szCs w:val="21"/>
          <w:lang w:eastAsia="lv-LV"/>
        </w:rPr>
        <w:t>Attiecībā uz līguma 4.1.1</w:t>
      </w:r>
      <w:r>
        <w:rPr>
          <w:rFonts w:ascii="Arial" w:eastAsia="Times New Roman" w:hAnsi="Arial" w:cs="Arial"/>
          <w:sz w:val="21"/>
          <w:szCs w:val="21"/>
          <w:lang w:eastAsia="lv-LV"/>
        </w:rPr>
        <w:t>5</w:t>
      </w:r>
      <w:r w:rsidRPr="00E40253">
        <w:rPr>
          <w:rFonts w:ascii="Arial" w:eastAsia="Times New Roman" w:hAnsi="Arial" w:cs="Arial"/>
          <w:sz w:val="21"/>
          <w:szCs w:val="21"/>
          <w:lang w:eastAsia="lv-LV"/>
        </w:rPr>
        <w:t xml:space="preserve">. </w:t>
      </w:r>
      <w:r w:rsidR="003035D5">
        <w:rPr>
          <w:rFonts w:ascii="Arial" w:eastAsia="Times New Roman" w:hAnsi="Arial" w:cs="Arial"/>
          <w:sz w:val="21"/>
          <w:szCs w:val="21"/>
          <w:lang w:eastAsia="lv-LV"/>
        </w:rPr>
        <w:t xml:space="preserve">apakšpunktā minētās </w:t>
      </w:r>
      <w:r w:rsidRPr="00E40253">
        <w:rPr>
          <w:rFonts w:ascii="Arial" w:eastAsia="Times New Roman" w:hAnsi="Arial" w:cs="Arial"/>
          <w:sz w:val="21"/>
          <w:szCs w:val="21"/>
          <w:lang w:eastAsia="lv-LV"/>
        </w:rPr>
        <w:t>veidlapas iegūšanu projekta īstenotājs ir uzskatāms par personas datu apstrādātāju Vispārīgās datu aizsardzības regulas izpratnē un pašvaldība ir uzskatāma par pārzini.</w:t>
      </w:r>
    </w:p>
    <w:p w14:paraId="2FF2B3BF" w14:textId="77777777" w:rsidR="00BB2703" w:rsidRPr="00E40253" w:rsidRDefault="00000000" w:rsidP="00BB2703">
      <w:pPr>
        <w:pStyle w:val="Sarakstarindkopa"/>
        <w:numPr>
          <w:ilvl w:val="1"/>
          <w:numId w:val="3"/>
        </w:numPr>
        <w:shd w:val="clear" w:color="auto" w:fill="FFFFFF" w:themeFill="background1"/>
        <w:spacing w:after="0" w:line="240" w:lineRule="auto"/>
        <w:ind w:left="426" w:hanging="403"/>
        <w:jc w:val="both"/>
        <w:rPr>
          <w:rFonts w:ascii="Arial" w:eastAsia="Times New Roman" w:hAnsi="Arial" w:cs="Arial"/>
          <w:sz w:val="21"/>
          <w:szCs w:val="21"/>
          <w:lang w:eastAsia="lv-LV"/>
        </w:rPr>
      </w:pPr>
      <w:r w:rsidRPr="00E40253">
        <w:rPr>
          <w:rFonts w:ascii="Arial" w:eastAsia="Times New Roman" w:hAnsi="Arial" w:cs="Arial"/>
          <w:sz w:val="21"/>
          <w:szCs w:val="21"/>
          <w:lang w:eastAsia="lv-LV"/>
        </w:rPr>
        <w:t>Nolūks personas datu apstrādei ir projekta dalībnieku kontaktinformācijas iegūšana, lai veiktu pašvaldības finansēto pasākumu finanšu līdzekļu izlietojuma pārbaudi un kontroli.</w:t>
      </w:r>
    </w:p>
    <w:p w14:paraId="0CE66FF8" w14:textId="77777777" w:rsidR="00BB2703" w:rsidRPr="00E40253" w:rsidRDefault="00000000" w:rsidP="00BB2703">
      <w:pPr>
        <w:pStyle w:val="Sarakstarindkopa"/>
        <w:numPr>
          <w:ilvl w:val="1"/>
          <w:numId w:val="3"/>
        </w:numPr>
        <w:spacing w:after="0" w:line="240" w:lineRule="auto"/>
        <w:ind w:left="426" w:hanging="403"/>
        <w:jc w:val="both"/>
        <w:rPr>
          <w:rFonts w:ascii="Arial" w:eastAsia="Times New Roman" w:hAnsi="Arial" w:cs="Arial"/>
          <w:sz w:val="21"/>
          <w:szCs w:val="21"/>
          <w:lang w:eastAsia="lv-LV"/>
        </w:rPr>
      </w:pPr>
      <w:r w:rsidRPr="00E40253">
        <w:rPr>
          <w:rFonts w:ascii="Arial" w:eastAsia="Times New Roman" w:hAnsi="Arial" w:cs="Arial"/>
          <w:sz w:val="21"/>
          <w:szCs w:val="21"/>
          <w:lang w:eastAsia="lv-LV"/>
        </w:rPr>
        <w:t>Tiek apstrādāti šādi personas dati (vai personas datu kategorijas), lai iegūtu projekta dalībnieku informāciju: vārds, uzvārds, telefona numurs.</w:t>
      </w:r>
    </w:p>
    <w:p w14:paraId="7F623ECD" w14:textId="77777777" w:rsidR="00BB2703" w:rsidRPr="00E40253" w:rsidRDefault="00000000" w:rsidP="00BB2703">
      <w:pPr>
        <w:pStyle w:val="Sarakstarindkopa"/>
        <w:numPr>
          <w:ilvl w:val="1"/>
          <w:numId w:val="3"/>
        </w:numPr>
        <w:shd w:val="clear" w:color="auto" w:fill="FFFFFF" w:themeFill="background1"/>
        <w:spacing w:after="0" w:line="240" w:lineRule="auto"/>
        <w:ind w:left="426" w:hanging="403"/>
        <w:jc w:val="both"/>
        <w:rPr>
          <w:rFonts w:ascii="Arial" w:eastAsia="Times New Roman" w:hAnsi="Arial" w:cs="Arial"/>
          <w:sz w:val="21"/>
          <w:szCs w:val="21"/>
          <w:lang w:eastAsia="lv-LV"/>
        </w:rPr>
      </w:pPr>
      <w:r w:rsidRPr="00E40253">
        <w:rPr>
          <w:rFonts w:ascii="Arial" w:eastAsia="Times New Roman" w:hAnsi="Arial" w:cs="Arial"/>
          <w:sz w:val="21"/>
          <w:szCs w:val="21"/>
          <w:lang w:eastAsia="lv-LV"/>
        </w:rPr>
        <w:t>Tiek apstrādāti personas dati par šādām datu subjektu kategorijām: projekta dalībnieki.</w:t>
      </w:r>
    </w:p>
    <w:p w14:paraId="77104A23" w14:textId="77777777" w:rsidR="00BB2703" w:rsidRPr="00E40253" w:rsidRDefault="00000000" w:rsidP="00BB2703">
      <w:pPr>
        <w:pStyle w:val="Sarakstarindkopa"/>
        <w:numPr>
          <w:ilvl w:val="1"/>
          <w:numId w:val="3"/>
        </w:numPr>
        <w:shd w:val="clear" w:color="auto" w:fill="FFFFFF" w:themeFill="background1"/>
        <w:spacing w:after="0" w:line="240" w:lineRule="auto"/>
        <w:ind w:left="426" w:hanging="403"/>
        <w:jc w:val="both"/>
        <w:rPr>
          <w:rFonts w:ascii="Arial" w:eastAsia="Times New Roman" w:hAnsi="Arial" w:cs="Arial"/>
          <w:sz w:val="21"/>
          <w:szCs w:val="21"/>
          <w:lang w:eastAsia="lv-LV"/>
        </w:rPr>
      </w:pPr>
      <w:r w:rsidRPr="00E40253">
        <w:rPr>
          <w:rFonts w:ascii="Arial" w:eastAsia="Times New Roman" w:hAnsi="Arial" w:cs="Arial"/>
          <w:sz w:val="21"/>
          <w:szCs w:val="21"/>
          <w:lang w:eastAsia="lv-LV"/>
        </w:rPr>
        <w:t>Izpildītājs apņemas personas datu apstrādi veikt tikai pašvaldības uzdevumā un saskaņā ar līguma 4.1.1</w:t>
      </w:r>
      <w:r>
        <w:rPr>
          <w:rFonts w:ascii="Arial" w:eastAsia="Times New Roman" w:hAnsi="Arial" w:cs="Arial"/>
          <w:sz w:val="21"/>
          <w:szCs w:val="21"/>
          <w:lang w:eastAsia="lv-LV"/>
        </w:rPr>
        <w:t>5</w:t>
      </w:r>
      <w:r w:rsidRPr="00E40253">
        <w:rPr>
          <w:rFonts w:ascii="Arial" w:eastAsia="Times New Roman" w:hAnsi="Arial" w:cs="Arial"/>
          <w:sz w:val="21"/>
          <w:szCs w:val="21"/>
          <w:lang w:eastAsia="lv-LV"/>
        </w:rPr>
        <w:t xml:space="preserve">. </w:t>
      </w:r>
      <w:r w:rsidR="003035D5">
        <w:rPr>
          <w:rFonts w:ascii="Arial" w:eastAsia="Times New Roman" w:hAnsi="Arial" w:cs="Arial"/>
          <w:sz w:val="21"/>
          <w:szCs w:val="21"/>
          <w:lang w:eastAsia="lv-LV"/>
        </w:rPr>
        <w:t>apakš</w:t>
      </w:r>
      <w:r w:rsidRPr="00E40253">
        <w:rPr>
          <w:rFonts w:ascii="Arial" w:eastAsia="Times New Roman" w:hAnsi="Arial" w:cs="Arial"/>
          <w:sz w:val="21"/>
          <w:szCs w:val="21"/>
          <w:lang w:eastAsia="lv-LV"/>
        </w:rPr>
        <w:t>punkta nosacījumiem.</w:t>
      </w:r>
    </w:p>
    <w:p w14:paraId="46F910BC" w14:textId="77777777" w:rsidR="00BB2703" w:rsidRPr="00E40253" w:rsidRDefault="00000000" w:rsidP="00BB2703">
      <w:pPr>
        <w:pStyle w:val="Sarakstarindkopa"/>
        <w:numPr>
          <w:ilvl w:val="1"/>
          <w:numId w:val="3"/>
        </w:numPr>
        <w:shd w:val="clear" w:color="auto" w:fill="FFFFFF" w:themeFill="background1"/>
        <w:spacing w:after="0" w:line="240" w:lineRule="auto"/>
        <w:ind w:left="426" w:hanging="403"/>
        <w:jc w:val="both"/>
        <w:rPr>
          <w:rFonts w:ascii="Arial" w:eastAsia="Times New Roman" w:hAnsi="Arial" w:cs="Arial"/>
          <w:sz w:val="21"/>
          <w:szCs w:val="21"/>
          <w:lang w:eastAsia="lv-LV"/>
        </w:rPr>
      </w:pPr>
      <w:r w:rsidRPr="00E40253">
        <w:rPr>
          <w:rFonts w:ascii="Arial" w:eastAsia="Times New Roman" w:hAnsi="Arial" w:cs="Arial"/>
          <w:sz w:val="21"/>
          <w:szCs w:val="21"/>
          <w:lang w:eastAsia="lv-LV"/>
        </w:rPr>
        <w:t>Projekta īstenotājs, līguma izpildes rezultātā iegūtos personas datus nedrīkst  patvaļīgi pārveidot, publicēt, piedalīties to nodošanā vai pārdošanā un reproducēt kopumā vai daļēji. Projekta īstenotājam aizliegts iegūtos personas datus izmantot komerciāliem un reklāmas nolūkiem.</w:t>
      </w:r>
    </w:p>
    <w:p w14:paraId="5C03C50D" w14:textId="77777777" w:rsidR="006A45B4" w:rsidRDefault="00000000" w:rsidP="006A45B4">
      <w:pPr>
        <w:pStyle w:val="Sarakstarindkopa"/>
        <w:numPr>
          <w:ilvl w:val="1"/>
          <w:numId w:val="3"/>
        </w:numPr>
        <w:shd w:val="clear" w:color="auto" w:fill="FFFFFF" w:themeFill="background1"/>
        <w:spacing w:after="0" w:line="240" w:lineRule="auto"/>
        <w:ind w:left="426" w:hanging="403"/>
        <w:jc w:val="both"/>
        <w:rPr>
          <w:rFonts w:ascii="Arial" w:eastAsia="Times New Roman" w:hAnsi="Arial" w:cs="Arial"/>
          <w:sz w:val="21"/>
          <w:szCs w:val="21"/>
          <w:lang w:eastAsia="lv-LV"/>
        </w:rPr>
      </w:pPr>
      <w:r w:rsidRPr="00E40253">
        <w:rPr>
          <w:rFonts w:ascii="Arial" w:eastAsia="Times New Roman" w:hAnsi="Arial" w:cs="Arial"/>
          <w:sz w:val="21"/>
          <w:szCs w:val="21"/>
          <w:lang w:eastAsia="lv-LV"/>
        </w:rPr>
        <w:t>Pašvaldība un projekta īstenotājs īsteno atbilstīgus tehniskus un organizatoriskus pasākumus, lai nodrošinātu tādu drošības līmeni, kas atbilst riskam.</w:t>
      </w:r>
    </w:p>
    <w:p w14:paraId="17AB6BE0" w14:textId="77777777" w:rsidR="006A45B4" w:rsidRDefault="00000000" w:rsidP="006A45B4">
      <w:pPr>
        <w:pStyle w:val="Sarakstarindkopa"/>
        <w:numPr>
          <w:ilvl w:val="1"/>
          <w:numId w:val="3"/>
        </w:numPr>
        <w:shd w:val="clear" w:color="auto" w:fill="FFFFFF" w:themeFill="background1"/>
        <w:spacing w:after="0" w:line="240" w:lineRule="auto"/>
        <w:ind w:left="426" w:hanging="403"/>
        <w:jc w:val="both"/>
        <w:rPr>
          <w:rFonts w:ascii="Arial" w:eastAsia="Times New Roman" w:hAnsi="Arial" w:cs="Arial"/>
          <w:sz w:val="21"/>
          <w:szCs w:val="21"/>
          <w:lang w:eastAsia="lv-LV"/>
        </w:rPr>
      </w:pPr>
      <w:r w:rsidRPr="006A45B4">
        <w:rPr>
          <w:rFonts w:ascii="Arial" w:eastAsia="Times New Roman" w:hAnsi="Arial" w:cs="Arial"/>
          <w:sz w:val="21"/>
          <w:szCs w:val="21"/>
          <w:lang w:eastAsia="lv-LV"/>
        </w:rPr>
        <w:t>Projekta īstenotājs nodrošina, ka projekta īstenotāja darbinieki, kuri ir iesaistīti datu apstrādē, ir apņēmušies ievērot fizisko personu datu aizsardzības regulējošos normatīvos aktus.</w:t>
      </w:r>
    </w:p>
    <w:p w14:paraId="26563649" w14:textId="77777777" w:rsidR="006A45B4" w:rsidRDefault="00000000" w:rsidP="006A45B4">
      <w:pPr>
        <w:pStyle w:val="Sarakstarindkopa"/>
        <w:numPr>
          <w:ilvl w:val="1"/>
          <w:numId w:val="3"/>
        </w:numPr>
        <w:shd w:val="clear" w:color="auto" w:fill="FFFFFF" w:themeFill="background1"/>
        <w:spacing w:after="0" w:line="240" w:lineRule="auto"/>
        <w:ind w:left="567" w:hanging="544"/>
        <w:jc w:val="both"/>
        <w:rPr>
          <w:rFonts w:ascii="Arial" w:eastAsia="Times New Roman" w:hAnsi="Arial" w:cs="Arial"/>
          <w:sz w:val="21"/>
          <w:szCs w:val="21"/>
          <w:lang w:eastAsia="lv-LV"/>
        </w:rPr>
      </w:pPr>
      <w:r w:rsidRPr="006A45B4">
        <w:rPr>
          <w:rFonts w:ascii="Arial" w:eastAsia="Times New Roman" w:hAnsi="Arial" w:cs="Arial"/>
          <w:sz w:val="21"/>
          <w:szCs w:val="21"/>
          <w:lang w:eastAsia="lv-LV"/>
        </w:rPr>
        <w:t>Projekta īstenotājs apņemas ziņot pašvaldībai, ja līguma izpildes gaitā ir noticis personu datu aizsardzības pārkāpums 24 stundu laikā pēc pārkāpuma konstatēšanas brīža.</w:t>
      </w:r>
    </w:p>
    <w:p w14:paraId="546D540D" w14:textId="77777777" w:rsidR="006A45B4" w:rsidRDefault="00000000" w:rsidP="006A45B4">
      <w:pPr>
        <w:pStyle w:val="Sarakstarindkopa"/>
        <w:numPr>
          <w:ilvl w:val="1"/>
          <w:numId w:val="3"/>
        </w:numPr>
        <w:shd w:val="clear" w:color="auto" w:fill="FFFFFF" w:themeFill="background1"/>
        <w:spacing w:after="0" w:line="240" w:lineRule="auto"/>
        <w:ind w:left="567" w:hanging="544"/>
        <w:jc w:val="both"/>
        <w:rPr>
          <w:rFonts w:ascii="Arial" w:eastAsia="Times New Roman" w:hAnsi="Arial" w:cs="Arial"/>
          <w:sz w:val="21"/>
          <w:szCs w:val="21"/>
          <w:lang w:eastAsia="lv-LV"/>
        </w:rPr>
      </w:pPr>
      <w:r w:rsidRPr="006A45B4">
        <w:rPr>
          <w:rFonts w:ascii="Arial" w:eastAsia="Times New Roman" w:hAnsi="Arial" w:cs="Arial"/>
          <w:sz w:val="21"/>
          <w:szCs w:val="21"/>
          <w:lang w:eastAsia="lv-LV"/>
        </w:rPr>
        <w:t>Projekta īstenotājs pēc pieprasījuma apņemas sniegt pašvaldībai visu informāciju par veikto personas datu apstrādi, kas tiek veikta šā līguma 4.1.15.</w:t>
      </w:r>
      <w:r w:rsidR="003035D5" w:rsidRPr="006A45B4">
        <w:rPr>
          <w:rFonts w:ascii="Arial" w:eastAsia="Times New Roman" w:hAnsi="Arial" w:cs="Arial"/>
          <w:sz w:val="21"/>
          <w:szCs w:val="21"/>
          <w:lang w:eastAsia="lv-LV"/>
        </w:rPr>
        <w:t> apakš</w:t>
      </w:r>
      <w:r w:rsidRPr="006A45B4">
        <w:rPr>
          <w:rFonts w:ascii="Arial" w:eastAsia="Times New Roman" w:hAnsi="Arial" w:cs="Arial"/>
          <w:sz w:val="21"/>
          <w:szCs w:val="21"/>
          <w:lang w:eastAsia="lv-LV"/>
        </w:rPr>
        <w:t>punkta izpildes ietvaros.</w:t>
      </w:r>
    </w:p>
    <w:p w14:paraId="013E6625" w14:textId="77777777" w:rsidR="006A45B4" w:rsidRDefault="00000000" w:rsidP="006A45B4">
      <w:pPr>
        <w:pStyle w:val="Sarakstarindkopa"/>
        <w:numPr>
          <w:ilvl w:val="1"/>
          <w:numId w:val="3"/>
        </w:numPr>
        <w:shd w:val="clear" w:color="auto" w:fill="FFFFFF" w:themeFill="background1"/>
        <w:spacing w:after="0" w:line="240" w:lineRule="auto"/>
        <w:ind w:left="567" w:hanging="544"/>
        <w:jc w:val="both"/>
        <w:rPr>
          <w:rFonts w:ascii="Arial" w:eastAsia="Times New Roman" w:hAnsi="Arial" w:cs="Arial"/>
          <w:sz w:val="21"/>
          <w:szCs w:val="21"/>
          <w:lang w:eastAsia="lv-LV"/>
        </w:rPr>
      </w:pPr>
      <w:r w:rsidRPr="006A45B4">
        <w:rPr>
          <w:rFonts w:ascii="Arial" w:eastAsia="Times New Roman" w:hAnsi="Arial" w:cs="Arial"/>
          <w:sz w:val="21"/>
          <w:szCs w:val="21"/>
          <w:lang w:eastAsia="lv-LV"/>
        </w:rPr>
        <w:t>Projekta īstenotājs apliecina, ka personas datus neapstrādās bez pašvaldības norādījumiem, izņemot, ja minētajai personai tas jādara saskaņā ar tiesību aktiem. Gadījumā, ja projekta īstenotājs apstrādā personas datus, neievērojot pašvaldības norādījumus, tad tas kļūst par pārzini Vispārīgās datu aizsardzības regulas izpratnē un atbild par visām no tā izrietošajām sekām.</w:t>
      </w:r>
    </w:p>
    <w:p w14:paraId="51E150BD" w14:textId="77777777" w:rsidR="006A45B4" w:rsidRDefault="00000000" w:rsidP="006A45B4">
      <w:pPr>
        <w:pStyle w:val="Sarakstarindkopa"/>
        <w:numPr>
          <w:ilvl w:val="1"/>
          <w:numId w:val="3"/>
        </w:numPr>
        <w:shd w:val="clear" w:color="auto" w:fill="FFFFFF" w:themeFill="background1"/>
        <w:spacing w:after="0" w:line="240" w:lineRule="auto"/>
        <w:ind w:left="567" w:hanging="544"/>
        <w:jc w:val="both"/>
        <w:rPr>
          <w:rFonts w:ascii="Arial" w:eastAsia="Times New Roman" w:hAnsi="Arial" w:cs="Arial"/>
          <w:sz w:val="21"/>
          <w:szCs w:val="21"/>
          <w:lang w:eastAsia="lv-LV"/>
        </w:rPr>
      </w:pPr>
      <w:r w:rsidRPr="006A45B4">
        <w:rPr>
          <w:rFonts w:ascii="Arial" w:eastAsia="Times New Roman" w:hAnsi="Arial" w:cs="Arial"/>
          <w:sz w:val="21"/>
          <w:szCs w:val="21"/>
          <w:lang w:eastAsia="lv-LV"/>
        </w:rPr>
        <w:t xml:space="preserve">Projekta īstenotājs, piesaistot apakšuzņēmējus līguma izpildē, nodrošina, ka tie ievēro atbilstošas personas datu aizsardzības un apstrādes drošības prasības atbilstoši šim līgumam. Projekta īstenotājs veicot līgumā noteikto personas datu apstrādi nedrīkst piesaistīt apakšuzņēmējus, kas neatrodas </w:t>
      </w:r>
      <w:bookmarkStart w:id="0" w:name="_Hlk160694119"/>
      <w:r w:rsidRPr="006A45B4">
        <w:rPr>
          <w:rFonts w:ascii="Arial" w:eastAsia="Times New Roman" w:hAnsi="Arial" w:cs="Arial"/>
          <w:sz w:val="21"/>
          <w:szCs w:val="21"/>
          <w:lang w:eastAsia="lv-LV"/>
        </w:rPr>
        <w:t>Eiropas Savienības vai Eiropas Ekonomiskās zonas</w:t>
      </w:r>
      <w:bookmarkEnd w:id="0"/>
      <w:r w:rsidRPr="006A45B4">
        <w:rPr>
          <w:rFonts w:ascii="Arial" w:eastAsia="Times New Roman" w:hAnsi="Arial" w:cs="Arial"/>
          <w:sz w:val="21"/>
          <w:szCs w:val="21"/>
          <w:lang w:eastAsia="lv-LV"/>
        </w:rPr>
        <w:t xml:space="preserve"> valstī vai veci datu apstrādi ārpus Eiropas Savienības vai Eiropas Ekonomiskās zonas.</w:t>
      </w:r>
    </w:p>
    <w:p w14:paraId="4BE33E73" w14:textId="77777777" w:rsidR="006A45B4" w:rsidRDefault="00000000" w:rsidP="006A45B4">
      <w:pPr>
        <w:pStyle w:val="Sarakstarindkopa"/>
        <w:numPr>
          <w:ilvl w:val="1"/>
          <w:numId w:val="3"/>
        </w:numPr>
        <w:shd w:val="clear" w:color="auto" w:fill="FFFFFF" w:themeFill="background1"/>
        <w:spacing w:after="0" w:line="240" w:lineRule="auto"/>
        <w:ind w:left="567" w:hanging="544"/>
        <w:jc w:val="both"/>
        <w:rPr>
          <w:rFonts w:ascii="Arial" w:eastAsia="Times New Roman" w:hAnsi="Arial" w:cs="Arial"/>
          <w:sz w:val="21"/>
          <w:szCs w:val="21"/>
          <w:lang w:eastAsia="lv-LV"/>
        </w:rPr>
      </w:pPr>
      <w:r w:rsidRPr="006A45B4">
        <w:rPr>
          <w:rFonts w:ascii="Arial" w:eastAsia="Times New Roman" w:hAnsi="Arial" w:cs="Arial"/>
          <w:sz w:val="21"/>
          <w:szCs w:val="21"/>
          <w:lang w:eastAsia="lv-LV"/>
        </w:rPr>
        <w:t>Ja līguma izpildes laikā projekta īstenotājs iegūtos projekta dalībnieku datus paredz pašvaldībai nodot elektroniskā veidā, tad tas jānodrošina šifrētā veidā</w:t>
      </w:r>
      <w:r w:rsidR="00E30E52" w:rsidRPr="006A45B4">
        <w:rPr>
          <w:rFonts w:ascii="Arial" w:eastAsia="Times New Roman" w:hAnsi="Arial" w:cs="Arial"/>
          <w:sz w:val="21"/>
          <w:szCs w:val="21"/>
          <w:lang w:eastAsia="lv-LV"/>
        </w:rPr>
        <w:t xml:space="preserve"> vai aizsargājot ar paroli</w:t>
      </w:r>
      <w:r w:rsidRPr="006A45B4">
        <w:rPr>
          <w:rFonts w:ascii="Arial" w:eastAsia="Times New Roman" w:hAnsi="Arial" w:cs="Arial"/>
          <w:sz w:val="21"/>
          <w:szCs w:val="21"/>
          <w:lang w:eastAsia="lv-LV"/>
        </w:rPr>
        <w:t>.</w:t>
      </w:r>
    </w:p>
    <w:p w14:paraId="67DF9445" w14:textId="77777777" w:rsidR="006A45B4" w:rsidRDefault="00000000" w:rsidP="006A45B4">
      <w:pPr>
        <w:pStyle w:val="Sarakstarindkopa"/>
        <w:numPr>
          <w:ilvl w:val="1"/>
          <w:numId w:val="3"/>
        </w:numPr>
        <w:shd w:val="clear" w:color="auto" w:fill="FFFFFF" w:themeFill="background1"/>
        <w:spacing w:after="0" w:line="240" w:lineRule="auto"/>
        <w:ind w:left="567" w:hanging="544"/>
        <w:jc w:val="both"/>
        <w:rPr>
          <w:rFonts w:ascii="Arial" w:eastAsia="Times New Roman" w:hAnsi="Arial" w:cs="Arial"/>
          <w:sz w:val="21"/>
          <w:szCs w:val="21"/>
          <w:lang w:eastAsia="lv-LV"/>
        </w:rPr>
      </w:pPr>
      <w:r w:rsidRPr="006A45B4">
        <w:rPr>
          <w:rFonts w:ascii="Arial" w:eastAsia="Times New Roman" w:hAnsi="Arial" w:cs="Arial"/>
          <w:sz w:val="21"/>
          <w:szCs w:val="21"/>
          <w:lang w:eastAsia="lv-LV"/>
        </w:rPr>
        <w:t>Pēc pilnīgas līguma izpildes projekta īstenotājs neatgriezeniski iznīcina visus līguma 4.1.15.</w:t>
      </w:r>
      <w:r w:rsidR="003035D5" w:rsidRPr="006A45B4">
        <w:rPr>
          <w:rFonts w:ascii="Arial" w:eastAsia="Times New Roman" w:hAnsi="Arial" w:cs="Arial"/>
          <w:sz w:val="21"/>
          <w:szCs w:val="21"/>
          <w:lang w:eastAsia="lv-LV"/>
        </w:rPr>
        <w:t> apakš</w:t>
      </w:r>
      <w:r w:rsidRPr="006A45B4">
        <w:rPr>
          <w:rFonts w:ascii="Arial" w:eastAsia="Times New Roman" w:hAnsi="Arial" w:cs="Arial"/>
          <w:sz w:val="21"/>
          <w:szCs w:val="21"/>
          <w:lang w:eastAsia="lv-LV"/>
        </w:rPr>
        <w:t>punkta izpildes laikā apstrādātos personas datus, ja tādi ir saglabājušies.</w:t>
      </w:r>
    </w:p>
    <w:p w14:paraId="07481ABF" w14:textId="77777777" w:rsidR="000D24B9" w:rsidRPr="006A45B4" w:rsidRDefault="00000000" w:rsidP="006A45B4">
      <w:pPr>
        <w:pStyle w:val="Sarakstarindkopa"/>
        <w:numPr>
          <w:ilvl w:val="1"/>
          <w:numId w:val="3"/>
        </w:numPr>
        <w:shd w:val="clear" w:color="auto" w:fill="FFFFFF" w:themeFill="background1"/>
        <w:spacing w:after="0" w:line="240" w:lineRule="auto"/>
        <w:ind w:left="567" w:hanging="544"/>
        <w:jc w:val="both"/>
        <w:rPr>
          <w:rFonts w:ascii="Arial" w:eastAsia="Times New Roman" w:hAnsi="Arial" w:cs="Arial"/>
          <w:sz w:val="21"/>
          <w:szCs w:val="21"/>
          <w:lang w:eastAsia="lv-LV"/>
        </w:rPr>
      </w:pPr>
      <w:r w:rsidRPr="006A45B4">
        <w:rPr>
          <w:rFonts w:ascii="Arial" w:eastAsia="Times New Roman" w:hAnsi="Arial" w:cs="Arial"/>
          <w:sz w:val="21"/>
          <w:szCs w:val="21"/>
          <w:lang w:eastAsia="lv-LV"/>
        </w:rPr>
        <w:lastRenderedPageBreak/>
        <w:t>Ja kāda no pusēm tiek saukta pie atbildības par fizisko personu datu aizsardzības pārkāpumu, ko izdarījusi otra puse, vainīgā puse, ciktāl tā ir atbildīga par pārkāpumu, atlīdzina visas izmaksas, maksājumus, kaitējumu, izdevumus vai zaudējumus, kurus tā nodarījusi savas darbības vai bezdarbības rezultātā.</w:t>
      </w:r>
    </w:p>
    <w:p w14:paraId="7436D8A4" w14:textId="77777777" w:rsidR="003518BF" w:rsidRPr="003518BF" w:rsidRDefault="003518BF" w:rsidP="003518BF">
      <w:pPr>
        <w:pStyle w:val="Sarakstarindkopa"/>
        <w:shd w:val="clear" w:color="auto" w:fill="FFFFFF" w:themeFill="background1"/>
        <w:spacing w:after="0" w:line="240" w:lineRule="auto"/>
        <w:ind w:left="426"/>
        <w:jc w:val="both"/>
        <w:rPr>
          <w:rFonts w:ascii="Arial" w:eastAsia="Times New Roman" w:hAnsi="Arial" w:cs="Arial"/>
          <w:sz w:val="21"/>
          <w:szCs w:val="21"/>
          <w:lang w:eastAsia="lv-LV"/>
        </w:rPr>
      </w:pPr>
    </w:p>
    <w:p w14:paraId="772201D0" w14:textId="77777777" w:rsidR="004F27CB" w:rsidRPr="00E40253" w:rsidRDefault="00000000" w:rsidP="00AA1894">
      <w:pPr>
        <w:pStyle w:val="Sarakstarindkopa"/>
        <w:numPr>
          <w:ilvl w:val="0"/>
          <w:numId w:val="3"/>
        </w:numPr>
        <w:shd w:val="clear" w:color="auto" w:fill="FFFFFF"/>
        <w:spacing w:before="100" w:beforeAutospacing="1" w:after="100" w:afterAutospacing="1" w:line="293" w:lineRule="atLeast"/>
        <w:ind w:left="567" w:right="42" w:hanging="267"/>
        <w:jc w:val="center"/>
        <w:rPr>
          <w:rFonts w:ascii="Arial" w:eastAsia="Times New Roman" w:hAnsi="Arial" w:cs="Arial"/>
          <w:b/>
          <w:bCs/>
          <w:sz w:val="21"/>
          <w:szCs w:val="21"/>
          <w:lang w:eastAsia="lv-LV"/>
        </w:rPr>
      </w:pPr>
      <w:r w:rsidRPr="00E40253">
        <w:rPr>
          <w:rFonts w:ascii="Arial" w:eastAsia="Times New Roman" w:hAnsi="Arial" w:cs="Arial"/>
          <w:b/>
          <w:bCs/>
          <w:sz w:val="21"/>
          <w:szCs w:val="21"/>
          <w:lang w:eastAsia="lv-LV"/>
        </w:rPr>
        <w:t xml:space="preserve">PUŠU </w:t>
      </w:r>
      <w:r w:rsidR="000E2AAA" w:rsidRPr="00E40253">
        <w:rPr>
          <w:rFonts w:ascii="Arial" w:eastAsia="Times New Roman" w:hAnsi="Arial" w:cs="Arial"/>
          <w:b/>
          <w:bCs/>
          <w:sz w:val="21"/>
          <w:szCs w:val="21"/>
          <w:lang w:eastAsia="lv-LV"/>
        </w:rPr>
        <w:t>TIESĪBAS UN PIENĀKUMI</w:t>
      </w:r>
    </w:p>
    <w:p w14:paraId="6EAC7AAD" w14:textId="77777777" w:rsidR="004F27CB" w:rsidRPr="00E40253" w:rsidRDefault="00000000" w:rsidP="00F8711C">
      <w:pPr>
        <w:pStyle w:val="Sarakstarindkopa"/>
        <w:numPr>
          <w:ilvl w:val="1"/>
          <w:numId w:val="3"/>
        </w:numPr>
        <w:shd w:val="clear" w:color="auto" w:fill="FFFFFF"/>
        <w:spacing w:after="0" w:line="240" w:lineRule="auto"/>
        <w:ind w:left="426" w:right="40"/>
        <w:jc w:val="both"/>
        <w:rPr>
          <w:rFonts w:ascii="Arial" w:eastAsia="Times New Roman" w:hAnsi="Arial" w:cs="Arial"/>
          <w:b/>
          <w:sz w:val="21"/>
          <w:szCs w:val="21"/>
          <w:lang w:eastAsia="lv-LV"/>
        </w:rPr>
      </w:pPr>
      <w:r w:rsidRPr="00E40253">
        <w:rPr>
          <w:rFonts w:ascii="Arial" w:eastAsia="Times New Roman" w:hAnsi="Arial" w:cs="Arial"/>
          <w:b/>
          <w:sz w:val="21"/>
          <w:szCs w:val="21"/>
          <w:lang w:eastAsia="lv-LV"/>
        </w:rPr>
        <w:t>Projekta īstenotājs apņemas:</w:t>
      </w:r>
    </w:p>
    <w:p w14:paraId="69EB3143" w14:textId="77777777" w:rsidR="006471BF" w:rsidRDefault="00000000" w:rsidP="003035D5">
      <w:pPr>
        <w:pStyle w:val="Sarakstarindkopa"/>
        <w:numPr>
          <w:ilvl w:val="2"/>
          <w:numId w:val="3"/>
        </w:numPr>
        <w:shd w:val="clear" w:color="auto" w:fill="FFFFFF"/>
        <w:spacing w:after="0" w:line="240" w:lineRule="auto"/>
        <w:ind w:left="993" w:right="40" w:hanging="567"/>
        <w:jc w:val="both"/>
        <w:rPr>
          <w:rFonts w:ascii="Arial" w:eastAsia="Times New Roman" w:hAnsi="Arial" w:cs="Arial"/>
          <w:sz w:val="21"/>
          <w:szCs w:val="21"/>
          <w:lang w:eastAsia="lv-LV"/>
        </w:rPr>
      </w:pPr>
      <w:r w:rsidRPr="00E40253">
        <w:rPr>
          <w:rFonts w:ascii="Arial" w:eastAsia="Times New Roman" w:hAnsi="Arial" w:cs="Arial"/>
          <w:sz w:val="21"/>
          <w:szCs w:val="21"/>
          <w:lang w:eastAsia="lv-LV"/>
        </w:rPr>
        <w:t>kvalitatīvi un noteiktajā laikā īstenot</w:t>
      </w:r>
      <w:r w:rsidR="006C257A" w:rsidRPr="00E40253">
        <w:rPr>
          <w:rFonts w:ascii="Arial" w:eastAsia="Times New Roman" w:hAnsi="Arial" w:cs="Arial"/>
          <w:sz w:val="21"/>
          <w:szCs w:val="21"/>
          <w:lang w:eastAsia="lv-LV"/>
        </w:rPr>
        <w:t xml:space="preserve"> projekta aktivitātes</w:t>
      </w:r>
      <w:r w:rsidRPr="00E40253">
        <w:rPr>
          <w:rFonts w:ascii="Arial" w:eastAsia="Times New Roman" w:hAnsi="Arial" w:cs="Arial"/>
          <w:sz w:val="21"/>
          <w:szCs w:val="21"/>
          <w:lang w:eastAsia="lv-LV"/>
        </w:rPr>
        <w:t xml:space="preserve"> atbilstoši </w:t>
      </w:r>
      <w:r w:rsidR="00885260" w:rsidRPr="00E40253">
        <w:rPr>
          <w:rFonts w:ascii="Arial" w:eastAsia="Times New Roman" w:hAnsi="Arial" w:cs="Arial"/>
          <w:sz w:val="21"/>
          <w:szCs w:val="21"/>
          <w:lang w:eastAsia="lv-LV"/>
        </w:rPr>
        <w:t>līgumam</w:t>
      </w:r>
      <w:r w:rsidR="000E2AAA" w:rsidRPr="00E40253">
        <w:rPr>
          <w:rFonts w:ascii="Arial" w:eastAsia="Times New Roman" w:hAnsi="Arial" w:cs="Arial"/>
          <w:sz w:val="21"/>
          <w:szCs w:val="21"/>
          <w:lang w:eastAsia="lv-LV"/>
        </w:rPr>
        <w:t>, tā pielikumiem</w:t>
      </w:r>
      <w:r w:rsidR="00885260" w:rsidRPr="00E40253">
        <w:rPr>
          <w:rFonts w:ascii="Arial" w:eastAsia="Times New Roman" w:hAnsi="Arial" w:cs="Arial"/>
          <w:sz w:val="21"/>
          <w:szCs w:val="21"/>
          <w:lang w:eastAsia="lv-LV"/>
        </w:rPr>
        <w:t xml:space="preserve"> un līdzfinansējuma nolikumam</w:t>
      </w:r>
      <w:r w:rsidR="009053E7" w:rsidRPr="00E40253">
        <w:rPr>
          <w:rFonts w:ascii="Arial" w:eastAsia="Times New Roman" w:hAnsi="Arial" w:cs="Arial"/>
          <w:sz w:val="21"/>
          <w:szCs w:val="21"/>
          <w:lang w:eastAsia="lv-LV"/>
        </w:rPr>
        <w:t xml:space="preserve"> u.c. ar līdzfinansējuma piešķiršanu saistītiem dokumentiem</w:t>
      </w:r>
      <w:r w:rsidRPr="00E40253">
        <w:rPr>
          <w:rFonts w:ascii="Arial" w:eastAsia="Times New Roman" w:hAnsi="Arial" w:cs="Arial"/>
          <w:sz w:val="21"/>
          <w:szCs w:val="21"/>
          <w:lang w:eastAsia="lv-LV"/>
        </w:rPr>
        <w:t>;</w:t>
      </w:r>
    </w:p>
    <w:p w14:paraId="7ECDBF43" w14:textId="77777777" w:rsidR="006471BF" w:rsidRDefault="00000000" w:rsidP="003035D5">
      <w:pPr>
        <w:pStyle w:val="Sarakstarindkopa"/>
        <w:numPr>
          <w:ilvl w:val="2"/>
          <w:numId w:val="3"/>
        </w:numPr>
        <w:shd w:val="clear" w:color="auto" w:fill="FFFFFF"/>
        <w:spacing w:after="0" w:line="240" w:lineRule="auto"/>
        <w:ind w:left="993" w:right="40" w:hanging="567"/>
        <w:jc w:val="both"/>
        <w:rPr>
          <w:rFonts w:ascii="Arial" w:eastAsia="Times New Roman" w:hAnsi="Arial" w:cs="Arial"/>
          <w:sz w:val="21"/>
          <w:szCs w:val="21"/>
          <w:lang w:eastAsia="lv-LV"/>
        </w:rPr>
      </w:pPr>
      <w:r w:rsidRPr="006471BF">
        <w:rPr>
          <w:rFonts w:ascii="Arial" w:eastAsia="Times New Roman" w:hAnsi="Arial" w:cs="Arial"/>
          <w:sz w:val="21"/>
          <w:szCs w:val="21"/>
          <w:lang w:eastAsia="lv-LV"/>
        </w:rPr>
        <w:t xml:space="preserve">nodrošināt līdzfinansējuma izlietošanu atbilstoši līguma un līdzfinansējuma nolikuma nosacījumiem; </w:t>
      </w:r>
    </w:p>
    <w:p w14:paraId="362F6B12" w14:textId="77777777" w:rsidR="006471BF" w:rsidRDefault="00000000" w:rsidP="003035D5">
      <w:pPr>
        <w:pStyle w:val="Sarakstarindkopa"/>
        <w:numPr>
          <w:ilvl w:val="2"/>
          <w:numId w:val="3"/>
        </w:numPr>
        <w:shd w:val="clear" w:color="auto" w:fill="FFFFFF"/>
        <w:spacing w:after="0" w:line="240" w:lineRule="auto"/>
        <w:ind w:left="993" w:right="40" w:hanging="567"/>
        <w:jc w:val="both"/>
        <w:rPr>
          <w:rFonts w:ascii="Arial" w:eastAsia="Times New Roman" w:hAnsi="Arial" w:cs="Arial"/>
          <w:sz w:val="21"/>
          <w:szCs w:val="21"/>
          <w:lang w:eastAsia="lv-LV"/>
        </w:rPr>
      </w:pPr>
      <w:r w:rsidRPr="006471BF">
        <w:rPr>
          <w:rFonts w:ascii="Arial" w:eastAsia="Times New Roman" w:hAnsi="Arial" w:cs="Arial"/>
          <w:sz w:val="21"/>
          <w:szCs w:val="21"/>
          <w:lang w:eastAsia="lv-LV"/>
        </w:rPr>
        <w:t>nodrošināt visus nodokļu maksājumus, kas attiecināmi uz projekta īstenotāju un projekta īstenošanu;</w:t>
      </w:r>
    </w:p>
    <w:p w14:paraId="542B6396" w14:textId="77777777" w:rsidR="006471BF" w:rsidRDefault="00000000" w:rsidP="003035D5">
      <w:pPr>
        <w:pStyle w:val="Sarakstarindkopa"/>
        <w:numPr>
          <w:ilvl w:val="2"/>
          <w:numId w:val="3"/>
        </w:numPr>
        <w:shd w:val="clear" w:color="auto" w:fill="FFFFFF"/>
        <w:spacing w:after="0" w:line="240" w:lineRule="auto"/>
        <w:ind w:left="993" w:right="40" w:hanging="567"/>
        <w:jc w:val="both"/>
        <w:rPr>
          <w:rFonts w:ascii="Arial" w:eastAsia="Times New Roman" w:hAnsi="Arial" w:cs="Arial"/>
          <w:sz w:val="21"/>
          <w:szCs w:val="21"/>
          <w:lang w:eastAsia="lv-LV"/>
        </w:rPr>
      </w:pPr>
      <w:r w:rsidRPr="006471BF">
        <w:rPr>
          <w:rFonts w:ascii="Arial" w:eastAsia="Times New Roman" w:hAnsi="Arial" w:cs="Arial"/>
          <w:sz w:val="21"/>
          <w:szCs w:val="21"/>
          <w:lang w:eastAsia="lv-LV"/>
        </w:rPr>
        <w:t>projekta īstenotājs nav tiesīgs lūgt no pašvaldības papildus finansējuma piešķiršanu;</w:t>
      </w:r>
    </w:p>
    <w:p w14:paraId="1F98475D" w14:textId="77777777" w:rsidR="00885260" w:rsidRPr="006471BF" w:rsidRDefault="00000000" w:rsidP="003035D5">
      <w:pPr>
        <w:pStyle w:val="Sarakstarindkopa"/>
        <w:numPr>
          <w:ilvl w:val="2"/>
          <w:numId w:val="3"/>
        </w:numPr>
        <w:shd w:val="clear" w:color="auto" w:fill="FFFFFF"/>
        <w:spacing w:after="0" w:line="240" w:lineRule="auto"/>
        <w:ind w:left="993" w:right="40" w:hanging="567"/>
        <w:jc w:val="both"/>
        <w:rPr>
          <w:rFonts w:ascii="Arial" w:eastAsia="Times New Roman" w:hAnsi="Arial" w:cs="Arial"/>
          <w:sz w:val="21"/>
          <w:szCs w:val="21"/>
          <w:lang w:eastAsia="lv-LV"/>
        </w:rPr>
      </w:pPr>
      <w:r w:rsidRPr="006471BF">
        <w:rPr>
          <w:rFonts w:ascii="Arial" w:eastAsia="Times New Roman" w:hAnsi="Arial" w:cs="Arial"/>
          <w:sz w:val="21"/>
          <w:szCs w:val="21"/>
          <w:lang w:eastAsia="lv-LV"/>
        </w:rPr>
        <w:t>īstenojot projektu, ievērot</w:t>
      </w:r>
      <w:r w:rsidR="0094318C" w:rsidRPr="006471BF">
        <w:rPr>
          <w:rFonts w:ascii="Arial" w:eastAsia="Times New Roman" w:hAnsi="Arial" w:cs="Arial"/>
          <w:sz w:val="21"/>
          <w:szCs w:val="21"/>
          <w:lang w:eastAsia="lv-LV"/>
        </w:rPr>
        <w:t xml:space="preserve"> un patstāvīgi</w:t>
      </w:r>
      <w:r w:rsidRPr="006471BF">
        <w:rPr>
          <w:rFonts w:ascii="Arial" w:eastAsia="Times New Roman" w:hAnsi="Arial" w:cs="Arial"/>
          <w:sz w:val="21"/>
          <w:szCs w:val="21"/>
          <w:lang w:eastAsia="lv-LV"/>
        </w:rPr>
        <w:t xml:space="preserve"> </w:t>
      </w:r>
      <w:r w:rsidR="0094318C" w:rsidRPr="006471BF">
        <w:rPr>
          <w:rFonts w:ascii="Arial" w:eastAsia="Times New Roman" w:hAnsi="Arial" w:cs="Arial"/>
          <w:sz w:val="21"/>
          <w:szCs w:val="21"/>
          <w:lang w:eastAsia="lv-LV"/>
        </w:rPr>
        <w:t xml:space="preserve">uzraudzīt projekta atbilstību </w:t>
      </w:r>
      <w:r w:rsidRPr="006471BF">
        <w:rPr>
          <w:rFonts w:ascii="Arial" w:eastAsia="Times New Roman" w:hAnsi="Arial" w:cs="Arial"/>
          <w:sz w:val="21"/>
          <w:szCs w:val="21"/>
          <w:lang w:eastAsia="lv-LV"/>
        </w:rPr>
        <w:t>Latvijas Republikas spēkā esoš</w:t>
      </w:r>
      <w:r w:rsidR="0094318C" w:rsidRPr="006471BF">
        <w:rPr>
          <w:rFonts w:ascii="Arial" w:eastAsia="Times New Roman" w:hAnsi="Arial" w:cs="Arial"/>
          <w:sz w:val="21"/>
          <w:szCs w:val="21"/>
          <w:lang w:eastAsia="lv-LV"/>
        </w:rPr>
        <w:t>o</w:t>
      </w:r>
      <w:r w:rsidRPr="006471BF">
        <w:rPr>
          <w:rFonts w:ascii="Arial" w:eastAsia="Times New Roman" w:hAnsi="Arial" w:cs="Arial"/>
          <w:sz w:val="21"/>
          <w:szCs w:val="21"/>
          <w:lang w:eastAsia="lv-LV"/>
        </w:rPr>
        <w:t xml:space="preserve"> normatīv</w:t>
      </w:r>
      <w:r w:rsidR="0094318C" w:rsidRPr="006471BF">
        <w:rPr>
          <w:rFonts w:ascii="Arial" w:eastAsia="Times New Roman" w:hAnsi="Arial" w:cs="Arial"/>
          <w:sz w:val="21"/>
          <w:szCs w:val="21"/>
          <w:lang w:eastAsia="lv-LV"/>
        </w:rPr>
        <w:t>o</w:t>
      </w:r>
      <w:r w:rsidRPr="006471BF">
        <w:rPr>
          <w:rFonts w:ascii="Arial" w:eastAsia="Times New Roman" w:hAnsi="Arial" w:cs="Arial"/>
          <w:sz w:val="21"/>
          <w:szCs w:val="21"/>
          <w:lang w:eastAsia="lv-LV"/>
        </w:rPr>
        <w:t xml:space="preserve"> akt</w:t>
      </w:r>
      <w:r w:rsidR="0094318C" w:rsidRPr="006471BF">
        <w:rPr>
          <w:rFonts w:ascii="Arial" w:eastAsia="Times New Roman" w:hAnsi="Arial" w:cs="Arial"/>
          <w:sz w:val="21"/>
          <w:szCs w:val="21"/>
          <w:lang w:eastAsia="lv-LV"/>
        </w:rPr>
        <w:t>u prasīb</w:t>
      </w:r>
      <w:r w:rsidR="008700A1" w:rsidRPr="006471BF">
        <w:rPr>
          <w:rFonts w:ascii="Arial" w:eastAsia="Times New Roman" w:hAnsi="Arial" w:cs="Arial"/>
          <w:sz w:val="21"/>
          <w:szCs w:val="21"/>
          <w:lang w:eastAsia="lv-LV"/>
        </w:rPr>
        <w:t>ām</w:t>
      </w:r>
      <w:r w:rsidR="0094318C" w:rsidRPr="006471BF">
        <w:rPr>
          <w:rFonts w:ascii="Arial" w:eastAsia="Times New Roman" w:hAnsi="Arial" w:cs="Arial"/>
          <w:sz w:val="21"/>
          <w:szCs w:val="21"/>
          <w:lang w:eastAsia="lv-LV"/>
        </w:rPr>
        <w:t xml:space="preserve"> attiecībā uz sertificēšanos, nepieciešamajām atļaujām</w:t>
      </w:r>
      <w:r w:rsidR="006B5FEB" w:rsidRPr="006471BF">
        <w:rPr>
          <w:rFonts w:ascii="Arial" w:eastAsia="Times New Roman" w:hAnsi="Arial" w:cs="Arial"/>
          <w:sz w:val="21"/>
          <w:szCs w:val="21"/>
          <w:lang w:eastAsia="lv-LV"/>
        </w:rPr>
        <w:t>,</w:t>
      </w:r>
      <w:r w:rsidR="0094318C" w:rsidRPr="006471BF">
        <w:rPr>
          <w:rFonts w:ascii="Arial" w:eastAsia="Times New Roman" w:hAnsi="Arial" w:cs="Arial"/>
          <w:sz w:val="21"/>
          <w:szCs w:val="21"/>
          <w:lang w:eastAsia="lv-LV"/>
        </w:rPr>
        <w:t xml:space="preserve"> saskaņojumiem u.c. nosacījumiem (ja tādi attiecināmi uz projektu)</w:t>
      </w:r>
      <w:r w:rsidRPr="006471BF">
        <w:rPr>
          <w:rFonts w:ascii="Arial" w:eastAsia="Times New Roman" w:hAnsi="Arial" w:cs="Arial"/>
          <w:sz w:val="21"/>
          <w:szCs w:val="21"/>
          <w:lang w:eastAsia="lv-LV"/>
        </w:rPr>
        <w:t>;</w:t>
      </w:r>
    </w:p>
    <w:p w14:paraId="2FF67468" w14:textId="77777777" w:rsidR="00C17023" w:rsidRPr="00E40253" w:rsidRDefault="00000000" w:rsidP="003035D5">
      <w:pPr>
        <w:pStyle w:val="Sarakstarindkopa"/>
        <w:numPr>
          <w:ilvl w:val="2"/>
          <w:numId w:val="3"/>
        </w:numPr>
        <w:shd w:val="clear" w:color="auto" w:fill="FFFFFF"/>
        <w:spacing w:after="0" w:line="240" w:lineRule="auto"/>
        <w:ind w:left="993" w:right="40" w:hanging="567"/>
        <w:jc w:val="both"/>
        <w:rPr>
          <w:rFonts w:ascii="Arial" w:eastAsia="Times New Roman" w:hAnsi="Arial" w:cs="Arial"/>
          <w:sz w:val="21"/>
          <w:szCs w:val="21"/>
          <w:lang w:eastAsia="lv-LV"/>
        </w:rPr>
      </w:pPr>
      <w:r w:rsidRPr="00E40253">
        <w:rPr>
          <w:rFonts w:ascii="Arial" w:eastAsia="Times New Roman" w:hAnsi="Arial" w:cs="Arial"/>
          <w:sz w:val="21"/>
          <w:szCs w:val="21"/>
          <w:lang w:eastAsia="lv-LV"/>
        </w:rPr>
        <w:t>nodrošināt pašu finansējumu, ja tāds nepieciešams pilnīgai projekta īstenošanai atbilstoši līguma un līdzfinansējuma nolikuma nosacījumiem;</w:t>
      </w:r>
    </w:p>
    <w:p w14:paraId="1CDC8769" w14:textId="77777777" w:rsidR="00C17023" w:rsidRPr="00E40253" w:rsidRDefault="00000000" w:rsidP="003035D5">
      <w:pPr>
        <w:pStyle w:val="Sarakstarindkopa"/>
        <w:numPr>
          <w:ilvl w:val="2"/>
          <w:numId w:val="3"/>
        </w:numPr>
        <w:shd w:val="clear" w:color="auto" w:fill="FFFFFF"/>
        <w:spacing w:after="0" w:line="240" w:lineRule="auto"/>
        <w:ind w:left="993" w:right="40" w:hanging="567"/>
        <w:jc w:val="both"/>
        <w:rPr>
          <w:rFonts w:ascii="Arial" w:eastAsia="Times New Roman" w:hAnsi="Arial" w:cs="Arial"/>
          <w:sz w:val="21"/>
          <w:szCs w:val="21"/>
          <w:lang w:eastAsia="lv-LV"/>
        </w:rPr>
      </w:pPr>
      <w:r w:rsidRPr="00E40253">
        <w:rPr>
          <w:rFonts w:ascii="Arial" w:eastAsia="Times New Roman" w:hAnsi="Arial" w:cs="Arial"/>
          <w:sz w:val="21"/>
          <w:szCs w:val="21"/>
          <w:lang w:eastAsia="lv-LV"/>
        </w:rPr>
        <w:t>bez iepriekšējās rakstiskas saskaņošanas ar pašvaldību neveikt izmaiņas projekta aktivitātēs, to īstenošanas grafikā vai budžetā;</w:t>
      </w:r>
    </w:p>
    <w:p w14:paraId="53438183" w14:textId="77777777" w:rsidR="00C17023" w:rsidRPr="0095572F" w:rsidRDefault="00000000" w:rsidP="003035D5">
      <w:pPr>
        <w:pStyle w:val="Sarakstarindkopa"/>
        <w:numPr>
          <w:ilvl w:val="2"/>
          <w:numId w:val="3"/>
        </w:numPr>
        <w:shd w:val="clear" w:color="auto" w:fill="FFFFFF"/>
        <w:spacing w:after="0" w:line="240" w:lineRule="auto"/>
        <w:ind w:left="993" w:right="40" w:hanging="567"/>
        <w:jc w:val="both"/>
        <w:rPr>
          <w:rFonts w:ascii="Arial" w:eastAsia="Times New Roman" w:hAnsi="Arial" w:cs="Arial"/>
          <w:sz w:val="21"/>
          <w:szCs w:val="21"/>
          <w:lang w:eastAsia="lv-LV"/>
        </w:rPr>
      </w:pPr>
      <w:r w:rsidRPr="0095572F">
        <w:rPr>
          <w:rFonts w:ascii="Arial" w:eastAsia="Times New Roman" w:hAnsi="Arial" w:cs="Arial"/>
          <w:sz w:val="21"/>
          <w:szCs w:val="21"/>
          <w:lang w:eastAsia="lv-LV"/>
        </w:rPr>
        <w:t>ar projekta īstenošanu saistītos finanšu darījumus veikt bezskaidras naudas norēķinu veidā, kas ir pamatoti ar izdevumus pamatojošiem dokumentiem atbilstoši Latvijas Republikas normatīvo aktu prasībām;</w:t>
      </w:r>
    </w:p>
    <w:p w14:paraId="5FCC6B89" w14:textId="77777777" w:rsidR="00C17023" w:rsidRPr="0095572F" w:rsidRDefault="00000000" w:rsidP="003035D5">
      <w:pPr>
        <w:pStyle w:val="Sarakstarindkopa"/>
        <w:numPr>
          <w:ilvl w:val="2"/>
          <w:numId w:val="3"/>
        </w:numPr>
        <w:shd w:val="clear" w:color="auto" w:fill="FFFFFF"/>
        <w:spacing w:after="0" w:line="240" w:lineRule="auto"/>
        <w:ind w:left="993" w:right="40" w:hanging="567"/>
        <w:jc w:val="both"/>
        <w:rPr>
          <w:rFonts w:ascii="Arial" w:eastAsia="Times New Roman" w:hAnsi="Arial" w:cs="Arial"/>
          <w:sz w:val="21"/>
          <w:szCs w:val="21"/>
          <w:lang w:eastAsia="lv-LV"/>
        </w:rPr>
      </w:pPr>
      <w:r w:rsidRPr="0095572F">
        <w:rPr>
          <w:rFonts w:ascii="Arial" w:eastAsia="Times New Roman" w:hAnsi="Arial" w:cs="Arial"/>
          <w:sz w:val="21"/>
          <w:szCs w:val="21"/>
          <w:lang w:eastAsia="lv-LV"/>
        </w:rPr>
        <w:t>skaidras naudas norēķinus pieļaujams veikt ne vairāk kā 10% apmērā no projekta īstenošanai piešķirtās kopējās summas. Šis nosacījums nav attiecināms uz izdevumiem par degvielas iegādi;</w:t>
      </w:r>
    </w:p>
    <w:p w14:paraId="404644A8" w14:textId="77777777" w:rsidR="00C17023" w:rsidRPr="00E40253" w:rsidRDefault="00000000" w:rsidP="003035D5">
      <w:pPr>
        <w:pStyle w:val="Sarakstarindkopa"/>
        <w:numPr>
          <w:ilvl w:val="2"/>
          <w:numId w:val="3"/>
        </w:numPr>
        <w:shd w:val="clear" w:color="auto" w:fill="FFFFFF"/>
        <w:spacing w:after="0" w:line="240" w:lineRule="auto"/>
        <w:ind w:left="1134" w:right="40" w:hanging="708"/>
        <w:jc w:val="both"/>
        <w:rPr>
          <w:rFonts w:ascii="Arial" w:eastAsia="Times New Roman" w:hAnsi="Arial" w:cs="Arial"/>
          <w:sz w:val="21"/>
          <w:szCs w:val="21"/>
          <w:lang w:eastAsia="lv-LV"/>
        </w:rPr>
      </w:pPr>
      <w:r w:rsidRPr="00E40253">
        <w:rPr>
          <w:rFonts w:ascii="Arial" w:eastAsia="Times New Roman" w:hAnsi="Arial" w:cs="Arial"/>
          <w:sz w:val="21"/>
          <w:szCs w:val="21"/>
          <w:lang w:eastAsia="lv-LV"/>
        </w:rPr>
        <w:t>visā ar līgumu un projekta īstenošanu saistītajā dokumentācijā, t.sk. darījumu un maksājumu dokumentos, norādīt atsauci uz  līgumu (norādīt līguma Nr.);</w:t>
      </w:r>
    </w:p>
    <w:p w14:paraId="62C4AB5C" w14:textId="77777777" w:rsidR="00C17023" w:rsidRPr="00E40253" w:rsidRDefault="00000000" w:rsidP="003035D5">
      <w:pPr>
        <w:pStyle w:val="Sarakstarindkopa"/>
        <w:numPr>
          <w:ilvl w:val="2"/>
          <w:numId w:val="3"/>
        </w:numPr>
        <w:shd w:val="clear" w:color="auto" w:fill="FFFFFF"/>
        <w:spacing w:after="0" w:line="240" w:lineRule="auto"/>
        <w:ind w:left="1134" w:right="40" w:hanging="708"/>
        <w:jc w:val="both"/>
        <w:rPr>
          <w:rFonts w:ascii="Arial" w:eastAsia="Times New Roman" w:hAnsi="Arial" w:cs="Arial"/>
          <w:sz w:val="21"/>
          <w:szCs w:val="21"/>
          <w:lang w:eastAsia="lv-LV"/>
        </w:rPr>
      </w:pPr>
      <w:r w:rsidRPr="00E40253">
        <w:rPr>
          <w:rFonts w:ascii="Arial" w:eastAsia="Times New Roman" w:hAnsi="Arial" w:cs="Arial"/>
          <w:sz w:val="21"/>
          <w:szCs w:val="21"/>
          <w:lang w:eastAsia="lv-LV"/>
        </w:rPr>
        <w:t>nodrošināt, ka visas ar projekta īstenošanu saistītās izmaksas ir apmaksātas, un pakalpojumi ir sniegti līguma darbības termiņā, kā arī uzskaitītas projekta īstenotāja grāmatvedības uzskaitē, ir identificējamas, nodalītas no pārējām izmaksām un pārbaudāmas, un tās apliecina atbilstoši attaisnojuma dokumentu oriģināli;</w:t>
      </w:r>
    </w:p>
    <w:p w14:paraId="2DEEC975" w14:textId="77777777" w:rsidR="00C17023" w:rsidRPr="00E40253" w:rsidRDefault="00000000" w:rsidP="003035D5">
      <w:pPr>
        <w:pStyle w:val="Sarakstarindkopa"/>
        <w:numPr>
          <w:ilvl w:val="2"/>
          <w:numId w:val="3"/>
        </w:numPr>
        <w:shd w:val="clear" w:color="auto" w:fill="FFFFFF"/>
        <w:spacing w:after="0" w:line="240" w:lineRule="auto"/>
        <w:ind w:left="1134" w:right="40" w:hanging="708"/>
        <w:jc w:val="both"/>
        <w:rPr>
          <w:rFonts w:ascii="Arial" w:eastAsia="Times New Roman" w:hAnsi="Arial" w:cs="Arial"/>
          <w:sz w:val="21"/>
          <w:szCs w:val="21"/>
          <w:lang w:eastAsia="lv-LV"/>
        </w:rPr>
      </w:pPr>
      <w:r w:rsidRPr="00E40253">
        <w:rPr>
          <w:rFonts w:ascii="Arial" w:eastAsia="Times New Roman" w:hAnsi="Arial" w:cs="Arial"/>
          <w:sz w:val="21"/>
          <w:szCs w:val="21"/>
          <w:lang w:eastAsia="lv-LV"/>
        </w:rPr>
        <w:t xml:space="preserve">nodrošināt pašvaldības pārstāvim iespēju veikt projekta aktivitāšu norišu pārbaudi uz vietas pasākuma īstenošanas laikā. Pēc pašvaldības pieprasījuma 5 (piecu) dienu laikā rakstveidā sniegt informāciju par projekta īstenošanas sagatavošanas un realizācijas gaitu, kā arī nekavējoties informēt par šķēršļiem, kas varētu ietekmēt projekta īstenošanas kvalitāti vai izpildi atbilstoši </w:t>
      </w:r>
      <w:r>
        <w:rPr>
          <w:rFonts w:ascii="Arial" w:eastAsia="Times New Roman" w:hAnsi="Arial" w:cs="Arial"/>
          <w:sz w:val="21"/>
          <w:szCs w:val="21"/>
          <w:lang w:eastAsia="lv-LV"/>
        </w:rPr>
        <w:t>l</w:t>
      </w:r>
      <w:r w:rsidRPr="00E40253">
        <w:rPr>
          <w:rFonts w:ascii="Arial" w:eastAsia="Times New Roman" w:hAnsi="Arial" w:cs="Arial"/>
          <w:sz w:val="21"/>
          <w:szCs w:val="21"/>
          <w:lang w:eastAsia="lv-LV"/>
        </w:rPr>
        <w:t>īguma noteikumiem;</w:t>
      </w:r>
    </w:p>
    <w:p w14:paraId="3CB34999" w14:textId="77777777" w:rsidR="00C17023" w:rsidRPr="00E40253" w:rsidRDefault="00000000" w:rsidP="003035D5">
      <w:pPr>
        <w:pStyle w:val="Sarakstarindkopa"/>
        <w:numPr>
          <w:ilvl w:val="2"/>
          <w:numId w:val="3"/>
        </w:numPr>
        <w:shd w:val="clear" w:color="auto" w:fill="FFFFFF"/>
        <w:spacing w:after="0" w:line="240" w:lineRule="auto"/>
        <w:ind w:left="1134" w:right="40" w:hanging="708"/>
        <w:jc w:val="both"/>
        <w:rPr>
          <w:rFonts w:ascii="Arial" w:eastAsia="Times New Roman" w:hAnsi="Arial" w:cs="Arial"/>
          <w:sz w:val="21"/>
          <w:szCs w:val="21"/>
          <w:lang w:eastAsia="lv-LV"/>
        </w:rPr>
      </w:pPr>
      <w:r w:rsidRPr="00E40253">
        <w:rPr>
          <w:rFonts w:ascii="Arial" w:eastAsia="Times New Roman" w:hAnsi="Arial" w:cs="Arial"/>
          <w:sz w:val="21"/>
          <w:szCs w:val="21"/>
          <w:lang w:eastAsia="lv-LV"/>
        </w:rPr>
        <w:t>pēc pašvaldības pieprasījuma 5 (piecu) dienu laikā iesniegt projekta ietvaros veikto izmaksu pamatojošos dokumentus;</w:t>
      </w:r>
    </w:p>
    <w:p w14:paraId="451B3FFC" w14:textId="77777777" w:rsidR="006471BF" w:rsidRPr="00E40253" w:rsidRDefault="00000000" w:rsidP="003035D5">
      <w:pPr>
        <w:pStyle w:val="Sarakstarindkopa"/>
        <w:numPr>
          <w:ilvl w:val="2"/>
          <w:numId w:val="3"/>
        </w:numPr>
        <w:shd w:val="clear" w:color="auto" w:fill="FFFFFF"/>
        <w:spacing w:after="0" w:line="240" w:lineRule="auto"/>
        <w:ind w:left="1134" w:right="40" w:hanging="708"/>
        <w:jc w:val="both"/>
        <w:rPr>
          <w:rFonts w:ascii="Arial" w:eastAsia="Times New Roman" w:hAnsi="Arial" w:cs="Arial"/>
          <w:sz w:val="21"/>
          <w:szCs w:val="21"/>
          <w:lang w:eastAsia="lv-LV"/>
        </w:rPr>
      </w:pPr>
      <w:r w:rsidRPr="00E40253">
        <w:rPr>
          <w:rFonts w:ascii="Arial" w:eastAsia="Times New Roman" w:hAnsi="Arial" w:cs="Arial"/>
          <w:sz w:val="21"/>
          <w:szCs w:val="21"/>
          <w:lang w:eastAsia="lv-LV"/>
        </w:rPr>
        <w:t>projekta īstenotājs ir atbildīgs par mērķauditorijas piesaisti un uzskaiti, nodrošinot projekta pieteikumā norādīto skaitu katrā nodarbībā/aktivitātē;</w:t>
      </w:r>
    </w:p>
    <w:p w14:paraId="41727260" w14:textId="77777777" w:rsidR="006471BF" w:rsidRDefault="00000000" w:rsidP="003035D5">
      <w:pPr>
        <w:pStyle w:val="Sarakstarindkopa"/>
        <w:numPr>
          <w:ilvl w:val="2"/>
          <w:numId w:val="3"/>
        </w:numPr>
        <w:shd w:val="clear" w:color="auto" w:fill="FFFFFF"/>
        <w:spacing w:after="0" w:line="240" w:lineRule="auto"/>
        <w:ind w:left="1134" w:right="40" w:hanging="708"/>
        <w:jc w:val="both"/>
        <w:rPr>
          <w:rFonts w:ascii="Arial" w:eastAsia="Times New Roman" w:hAnsi="Arial" w:cs="Arial"/>
          <w:sz w:val="21"/>
          <w:szCs w:val="21"/>
          <w:lang w:eastAsia="lv-LV"/>
        </w:rPr>
      </w:pPr>
      <w:r w:rsidRPr="00E40253">
        <w:rPr>
          <w:rFonts w:ascii="Arial" w:eastAsia="Times New Roman" w:hAnsi="Arial" w:cs="Arial"/>
          <w:sz w:val="21"/>
          <w:szCs w:val="21"/>
          <w:lang w:eastAsia="lv-LV"/>
        </w:rPr>
        <w:t>veikt projekta aktivitātēs, izņemot pasākumos, kuros dal</w:t>
      </w:r>
      <w:r w:rsidR="000E00BC" w:rsidRPr="00E40253">
        <w:rPr>
          <w:rFonts w:ascii="Arial" w:eastAsia="Times New Roman" w:hAnsi="Arial" w:cs="Arial"/>
          <w:sz w:val="21"/>
          <w:szCs w:val="21"/>
          <w:lang w:eastAsia="lv-LV"/>
        </w:rPr>
        <w:t>ībnieku skaits ir lielākas par 3</w:t>
      </w:r>
      <w:r w:rsidRPr="00E40253">
        <w:rPr>
          <w:rFonts w:ascii="Arial" w:eastAsia="Times New Roman" w:hAnsi="Arial" w:cs="Arial"/>
          <w:sz w:val="21"/>
          <w:szCs w:val="21"/>
          <w:lang w:eastAsia="lv-LV"/>
        </w:rPr>
        <w:t xml:space="preserve">0, iesaistīto personu uzskaiti, norādot to vārdu, uzvārdu un </w:t>
      </w:r>
      <w:r w:rsidR="0035153A" w:rsidRPr="00E40253">
        <w:rPr>
          <w:rFonts w:ascii="Arial" w:eastAsia="Times New Roman" w:hAnsi="Arial" w:cs="Arial"/>
          <w:sz w:val="21"/>
          <w:szCs w:val="21"/>
          <w:lang w:eastAsia="lv-LV"/>
        </w:rPr>
        <w:t>telefona</w:t>
      </w:r>
      <w:r w:rsidR="00FC5319" w:rsidRPr="00E40253">
        <w:rPr>
          <w:rFonts w:ascii="Arial" w:eastAsia="Times New Roman" w:hAnsi="Arial" w:cs="Arial"/>
          <w:sz w:val="21"/>
          <w:szCs w:val="21"/>
          <w:lang w:eastAsia="lv-LV"/>
        </w:rPr>
        <w:t xml:space="preserve"> </w:t>
      </w:r>
      <w:r w:rsidR="000E00BC" w:rsidRPr="00E40253">
        <w:rPr>
          <w:rFonts w:ascii="Arial" w:eastAsia="Times New Roman" w:hAnsi="Arial" w:cs="Arial"/>
          <w:sz w:val="21"/>
          <w:szCs w:val="21"/>
          <w:lang w:eastAsia="lv-LV"/>
        </w:rPr>
        <w:t>nr.</w:t>
      </w:r>
      <w:r w:rsidR="00834105" w:rsidRPr="00E40253">
        <w:rPr>
          <w:rFonts w:ascii="Arial" w:eastAsia="Times New Roman" w:hAnsi="Arial" w:cs="Arial"/>
          <w:sz w:val="21"/>
          <w:szCs w:val="21"/>
          <w:lang w:eastAsia="lv-LV"/>
        </w:rPr>
        <w:t xml:space="preserve"> Projekta īstenotājs projekta dalībnieku uzskaiti veic atbilstoši pašvaldības notei</w:t>
      </w:r>
      <w:r w:rsidR="00691254" w:rsidRPr="00E40253">
        <w:rPr>
          <w:rFonts w:ascii="Arial" w:eastAsia="Times New Roman" w:hAnsi="Arial" w:cs="Arial"/>
          <w:sz w:val="21"/>
          <w:szCs w:val="21"/>
          <w:lang w:eastAsia="lv-LV"/>
        </w:rPr>
        <w:t>ktajai veidlapai (</w:t>
      </w:r>
      <w:r w:rsidR="003035D5">
        <w:rPr>
          <w:rFonts w:ascii="Arial" w:eastAsia="Times New Roman" w:hAnsi="Arial" w:cs="Arial"/>
          <w:sz w:val="21"/>
          <w:szCs w:val="21"/>
          <w:lang w:eastAsia="lv-LV"/>
        </w:rPr>
        <w:t>2. </w:t>
      </w:r>
      <w:r w:rsidR="00691254" w:rsidRPr="00E40253">
        <w:rPr>
          <w:rFonts w:ascii="Arial" w:eastAsia="Times New Roman" w:hAnsi="Arial" w:cs="Arial"/>
          <w:sz w:val="21"/>
          <w:szCs w:val="21"/>
          <w:lang w:eastAsia="lv-LV"/>
        </w:rPr>
        <w:t>pielikums</w:t>
      </w:r>
      <w:r w:rsidR="00834105" w:rsidRPr="00E40253">
        <w:rPr>
          <w:rFonts w:ascii="Arial" w:eastAsia="Times New Roman" w:hAnsi="Arial" w:cs="Arial"/>
          <w:sz w:val="21"/>
          <w:szCs w:val="21"/>
          <w:lang w:eastAsia="lv-LV"/>
        </w:rPr>
        <w:t>)</w:t>
      </w:r>
      <w:r>
        <w:rPr>
          <w:rFonts w:ascii="Arial" w:eastAsia="Times New Roman" w:hAnsi="Arial" w:cs="Arial"/>
          <w:sz w:val="21"/>
          <w:szCs w:val="21"/>
          <w:lang w:eastAsia="lv-LV"/>
        </w:rPr>
        <w:t>;</w:t>
      </w:r>
    </w:p>
    <w:p w14:paraId="5E9A9FD2" w14:textId="77777777" w:rsidR="006471BF" w:rsidRDefault="00000000" w:rsidP="003035D5">
      <w:pPr>
        <w:pStyle w:val="Sarakstarindkopa"/>
        <w:numPr>
          <w:ilvl w:val="2"/>
          <w:numId w:val="3"/>
        </w:numPr>
        <w:shd w:val="clear" w:color="auto" w:fill="FFFFFF"/>
        <w:spacing w:after="0" w:line="240" w:lineRule="auto"/>
        <w:ind w:left="1134" w:right="40" w:hanging="708"/>
        <w:jc w:val="both"/>
        <w:rPr>
          <w:rFonts w:ascii="Arial" w:eastAsia="Times New Roman" w:hAnsi="Arial" w:cs="Arial"/>
          <w:sz w:val="21"/>
          <w:szCs w:val="21"/>
          <w:lang w:eastAsia="lv-LV"/>
        </w:rPr>
      </w:pPr>
      <w:r w:rsidRPr="006471BF">
        <w:rPr>
          <w:rFonts w:ascii="Arial" w:eastAsia="Times New Roman" w:hAnsi="Arial" w:cs="Arial"/>
          <w:sz w:val="21"/>
          <w:szCs w:val="21"/>
          <w:lang w:eastAsia="lv-LV"/>
        </w:rPr>
        <w:t xml:space="preserve">nodrošināt </w:t>
      </w:r>
      <w:r w:rsidR="00103C0A" w:rsidRPr="006471BF">
        <w:rPr>
          <w:rFonts w:ascii="Arial" w:eastAsia="Times New Roman" w:hAnsi="Arial" w:cs="Arial"/>
          <w:sz w:val="21"/>
          <w:szCs w:val="21"/>
          <w:lang w:eastAsia="lv-LV"/>
        </w:rPr>
        <w:t>ar projekta īstenošanu saistītu</w:t>
      </w:r>
      <w:r w:rsidRPr="006471BF">
        <w:rPr>
          <w:rFonts w:ascii="Arial" w:eastAsia="Times New Roman" w:hAnsi="Arial" w:cs="Arial"/>
          <w:sz w:val="21"/>
          <w:szCs w:val="21"/>
          <w:lang w:eastAsia="lv-LV"/>
        </w:rPr>
        <w:t xml:space="preserve"> un aktivitāšu pamatojošu dokumentu oriģinālu saglabāšanu visā</w:t>
      </w:r>
      <w:r w:rsidR="00103C0A" w:rsidRPr="006471BF">
        <w:rPr>
          <w:rFonts w:ascii="Arial" w:eastAsia="Times New Roman" w:hAnsi="Arial" w:cs="Arial"/>
          <w:sz w:val="21"/>
          <w:szCs w:val="21"/>
          <w:lang w:eastAsia="lv-LV"/>
        </w:rPr>
        <w:t xml:space="preserve"> projekta</w:t>
      </w:r>
      <w:r w:rsidRPr="006471BF">
        <w:rPr>
          <w:rFonts w:ascii="Arial" w:eastAsia="Times New Roman" w:hAnsi="Arial" w:cs="Arial"/>
          <w:sz w:val="21"/>
          <w:szCs w:val="21"/>
          <w:lang w:eastAsia="lv-LV"/>
        </w:rPr>
        <w:t xml:space="preserve"> īstenošanas laikā un </w:t>
      </w:r>
      <w:r w:rsidR="00BB2703" w:rsidRPr="006471BF">
        <w:rPr>
          <w:rFonts w:ascii="Arial" w:eastAsia="Times New Roman" w:hAnsi="Arial" w:cs="Arial"/>
          <w:sz w:val="21"/>
          <w:szCs w:val="21"/>
          <w:lang w:eastAsia="lv-LV"/>
        </w:rPr>
        <w:t>5</w:t>
      </w:r>
      <w:r w:rsidR="00103C0A" w:rsidRPr="006471BF">
        <w:rPr>
          <w:rFonts w:ascii="Arial" w:eastAsia="Times New Roman" w:hAnsi="Arial" w:cs="Arial"/>
          <w:sz w:val="21"/>
          <w:szCs w:val="21"/>
          <w:lang w:eastAsia="lv-LV"/>
        </w:rPr>
        <w:t xml:space="preserve"> (</w:t>
      </w:r>
      <w:r w:rsidR="00BB2703" w:rsidRPr="006471BF">
        <w:rPr>
          <w:rFonts w:ascii="Arial" w:eastAsia="Times New Roman" w:hAnsi="Arial" w:cs="Arial"/>
          <w:sz w:val="21"/>
          <w:szCs w:val="21"/>
          <w:lang w:eastAsia="lv-LV"/>
        </w:rPr>
        <w:t>piecus</w:t>
      </w:r>
      <w:r w:rsidR="00103C0A" w:rsidRPr="006471BF">
        <w:rPr>
          <w:rFonts w:ascii="Arial" w:eastAsia="Times New Roman" w:hAnsi="Arial" w:cs="Arial"/>
          <w:sz w:val="21"/>
          <w:szCs w:val="21"/>
          <w:lang w:eastAsia="lv-LV"/>
        </w:rPr>
        <w:t>)</w:t>
      </w:r>
      <w:r w:rsidRPr="006471BF">
        <w:rPr>
          <w:rFonts w:ascii="Arial" w:eastAsia="Times New Roman" w:hAnsi="Arial" w:cs="Arial"/>
          <w:sz w:val="21"/>
          <w:szCs w:val="21"/>
          <w:lang w:eastAsia="lv-LV"/>
        </w:rPr>
        <w:t xml:space="preserve"> gadus pēc </w:t>
      </w:r>
      <w:r w:rsidR="00960F93" w:rsidRPr="006471BF">
        <w:rPr>
          <w:rFonts w:ascii="Arial" w:eastAsia="Times New Roman" w:hAnsi="Arial" w:cs="Arial"/>
          <w:sz w:val="21"/>
          <w:szCs w:val="21"/>
          <w:lang w:eastAsia="lv-LV"/>
        </w:rPr>
        <w:t>projekta</w:t>
      </w:r>
      <w:r w:rsidRPr="006471BF">
        <w:rPr>
          <w:rFonts w:ascii="Arial" w:eastAsia="Times New Roman" w:hAnsi="Arial" w:cs="Arial"/>
          <w:sz w:val="21"/>
          <w:szCs w:val="21"/>
          <w:lang w:eastAsia="lv-LV"/>
        </w:rPr>
        <w:t xml:space="preserve"> īstenošanas beigām;</w:t>
      </w:r>
    </w:p>
    <w:p w14:paraId="6CF2180C" w14:textId="77777777" w:rsidR="006471BF" w:rsidRDefault="00000000" w:rsidP="003035D5">
      <w:pPr>
        <w:pStyle w:val="Sarakstarindkopa"/>
        <w:numPr>
          <w:ilvl w:val="2"/>
          <w:numId w:val="3"/>
        </w:numPr>
        <w:shd w:val="clear" w:color="auto" w:fill="FFFFFF"/>
        <w:spacing w:after="0" w:line="240" w:lineRule="auto"/>
        <w:ind w:left="1134" w:right="40" w:hanging="708"/>
        <w:jc w:val="both"/>
        <w:rPr>
          <w:rFonts w:ascii="Arial" w:eastAsia="Times New Roman" w:hAnsi="Arial" w:cs="Arial"/>
          <w:sz w:val="21"/>
          <w:szCs w:val="21"/>
          <w:lang w:eastAsia="lv-LV"/>
        </w:rPr>
      </w:pPr>
      <w:r w:rsidRPr="006471BF">
        <w:rPr>
          <w:rFonts w:ascii="Arial" w:eastAsia="Times New Roman" w:hAnsi="Arial" w:cs="Arial"/>
          <w:sz w:val="21"/>
          <w:szCs w:val="21"/>
          <w:lang w:eastAsia="lv-LV"/>
        </w:rPr>
        <w:t xml:space="preserve">nodrošināt, ka projekta ietvaros radītās vai iegādātās </w:t>
      </w:r>
      <w:r w:rsidR="00BD1AAF" w:rsidRPr="006471BF">
        <w:rPr>
          <w:rFonts w:ascii="Arial" w:eastAsia="Times New Roman" w:hAnsi="Arial" w:cs="Arial"/>
          <w:sz w:val="21"/>
          <w:szCs w:val="21"/>
          <w:lang w:eastAsia="lv-LV"/>
        </w:rPr>
        <w:t>vērtības, projekta</w:t>
      </w:r>
      <w:r w:rsidRPr="006471BF">
        <w:rPr>
          <w:rFonts w:ascii="Arial" w:eastAsia="Times New Roman" w:hAnsi="Arial" w:cs="Arial"/>
          <w:sz w:val="21"/>
          <w:szCs w:val="21"/>
          <w:lang w:eastAsia="lv-LV"/>
        </w:rPr>
        <w:t xml:space="preserve"> īstenošanas laikā un vismaz</w:t>
      </w:r>
      <w:r w:rsidR="00BB2703" w:rsidRPr="006471BF">
        <w:rPr>
          <w:rFonts w:ascii="Arial" w:eastAsia="Times New Roman" w:hAnsi="Arial" w:cs="Arial"/>
          <w:sz w:val="21"/>
          <w:szCs w:val="21"/>
          <w:lang w:eastAsia="lv-LV"/>
        </w:rPr>
        <w:t xml:space="preserve"> 3</w:t>
      </w:r>
      <w:r w:rsidRPr="006471BF">
        <w:rPr>
          <w:rFonts w:ascii="Arial" w:eastAsia="Times New Roman" w:hAnsi="Arial" w:cs="Arial"/>
          <w:sz w:val="21"/>
          <w:szCs w:val="21"/>
          <w:lang w:eastAsia="lv-LV"/>
        </w:rPr>
        <w:t xml:space="preserve"> (</w:t>
      </w:r>
      <w:r w:rsidR="00BB2703" w:rsidRPr="006471BF">
        <w:rPr>
          <w:rFonts w:ascii="Arial" w:eastAsia="Times New Roman" w:hAnsi="Arial" w:cs="Arial"/>
          <w:sz w:val="21"/>
          <w:szCs w:val="21"/>
          <w:lang w:eastAsia="lv-LV"/>
        </w:rPr>
        <w:t>trīs</w:t>
      </w:r>
      <w:r w:rsidRPr="006471BF">
        <w:rPr>
          <w:rFonts w:ascii="Arial" w:eastAsia="Times New Roman" w:hAnsi="Arial" w:cs="Arial"/>
          <w:sz w:val="21"/>
          <w:szCs w:val="21"/>
          <w:lang w:eastAsia="lv-LV"/>
        </w:rPr>
        <w:t xml:space="preserve">) gadus pēc </w:t>
      </w:r>
      <w:r w:rsidR="00BD1AAF" w:rsidRPr="006471BF">
        <w:rPr>
          <w:rFonts w:ascii="Arial" w:eastAsia="Times New Roman" w:hAnsi="Arial" w:cs="Arial"/>
          <w:sz w:val="21"/>
          <w:szCs w:val="21"/>
          <w:lang w:eastAsia="lv-LV"/>
        </w:rPr>
        <w:t>projekta</w:t>
      </w:r>
      <w:r w:rsidRPr="006471BF">
        <w:rPr>
          <w:rFonts w:ascii="Arial" w:eastAsia="Times New Roman" w:hAnsi="Arial" w:cs="Arial"/>
          <w:sz w:val="21"/>
          <w:szCs w:val="21"/>
          <w:lang w:eastAsia="lv-LV"/>
        </w:rPr>
        <w:t xml:space="preserve"> pabeigšanas tiek saglabātas </w:t>
      </w:r>
      <w:r w:rsidR="00BD1AAF" w:rsidRPr="006471BF">
        <w:rPr>
          <w:rFonts w:ascii="Arial" w:eastAsia="Times New Roman" w:hAnsi="Arial" w:cs="Arial"/>
          <w:sz w:val="21"/>
          <w:szCs w:val="21"/>
          <w:lang w:eastAsia="lv-LV"/>
        </w:rPr>
        <w:t>projekta īstenotāja īpašumā</w:t>
      </w:r>
      <w:r w:rsidR="00BB2703" w:rsidRPr="006471BF">
        <w:rPr>
          <w:rFonts w:ascii="Arial" w:eastAsia="Times New Roman" w:hAnsi="Arial" w:cs="Arial"/>
          <w:sz w:val="21"/>
          <w:szCs w:val="21"/>
          <w:lang w:eastAsia="lv-LV"/>
        </w:rPr>
        <w:t xml:space="preserve"> un netiek izmantotas peļņas gūšanai</w:t>
      </w:r>
      <w:r w:rsidR="00BD1AAF" w:rsidRPr="006471BF">
        <w:rPr>
          <w:rFonts w:ascii="Arial" w:eastAsia="Times New Roman" w:hAnsi="Arial" w:cs="Arial"/>
          <w:sz w:val="21"/>
          <w:szCs w:val="21"/>
          <w:lang w:eastAsia="lv-LV"/>
        </w:rPr>
        <w:t>;</w:t>
      </w:r>
    </w:p>
    <w:p w14:paraId="1E917F9E" w14:textId="77777777" w:rsidR="006471BF" w:rsidRDefault="00000000" w:rsidP="003035D5">
      <w:pPr>
        <w:pStyle w:val="Sarakstarindkopa"/>
        <w:numPr>
          <w:ilvl w:val="2"/>
          <w:numId w:val="3"/>
        </w:numPr>
        <w:shd w:val="clear" w:color="auto" w:fill="FFFFFF"/>
        <w:spacing w:after="0" w:line="240" w:lineRule="auto"/>
        <w:ind w:left="1134" w:right="40" w:hanging="708"/>
        <w:jc w:val="both"/>
        <w:rPr>
          <w:rFonts w:ascii="Arial" w:eastAsia="Times New Roman" w:hAnsi="Arial" w:cs="Arial"/>
          <w:sz w:val="21"/>
          <w:szCs w:val="21"/>
          <w:lang w:eastAsia="lv-LV"/>
        </w:rPr>
      </w:pPr>
      <w:r w:rsidRPr="006471BF">
        <w:rPr>
          <w:rFonts w:ascii="Arial" w:eastAsia="Times New Roman" w:hAnsi="Arial" w:cs="Arial"/>
          <w:sz w:val="21"/>
          <w:szCs w:val="21"/>
          <w:lang w:eastAsia="lv-LV"/>
        </w:rPr>
        <w:lastRenderedPageBreak/>
        <w:t xml:space="preserve">kompensēt zaudējumus, kas radušies </w:t>
      </w:r>
      <w:r w:rsidR="00021018" w:rsidRPr="006471BF">
        <w:rPr>
          <w:rFonts w:ascii="Arial" w:eastAsia="Times New Roman" w:hAnsi="Arial" w:cs="Arial"/>
          <w:sz w:val="21"/>
          <w:szCs w:val="21"/>
          <w:lang w:eastAsia="lv-LV"/>
        </w:rPr>
        <w:t>pašvaldībai projekta īstenotāja</w:t>
      </w:r>
      <w:r w:rsidRPr="006471BF">
        <w:rPr>
          <w:rFonts w:ascii="Arial" w:eastAsia="Times New Roman" w:hAnsi="Arial" w:cs="Arial"/>
          <w:sz w:val="21"/>
          <w:szCs w:val="21"/>
          <w:lang w:eastAsia="lv-LV"/>
        </w:rPr>
        <w:t xml:space="preserve"> vai viņa iesaistīt</w:t>
      </w:r>
      <w:r w:rsidR="00021018" w:rsidRPr="006471BF">
        <w:rPr>
          <w:rFonts w:ascii="Arial" w:eastAsia="Times New Roman" w:hAnsi="Arial" w:cs="Arial"/>
          <w:sz w:val="21"/>
          <w:szCs w:val="21"/>
          <w:lang w:eastAsia="lv-LV"/>
        </w:rPr>
        <w:t xml:space="preserve">o </w:t>
      </w:r>
      <w:r w:rsidRPr="006471BF">
        <w:rPr>
          <w:rFonts w:ascii="Arial" w:eastAsia="Times New Roman" w:hAnsi="Arial" w:cs="Arial"/>
          <w:sz w:val="21"/>
          <w:szCs w:val="21"/>
          <w:lang w:eastAsia="lv-LV"/>
        </w:rPr>
        <w:t>treš</w:t>
      </w:r>
      <w:r w:rsidR="00021018" w:rsidRPr="006471BF">
        <w:rPr>
          <w:rFonts w:ascii="Arial" w:eastAsia="Times New Roman" w:hAnsi="Arial" w:cs="Arial"/>
          <w:sz w:val="21"/>
          <w:szCs w:val="21"/>
          <w:lang w:eastAsia="lv-LV"/>
        </w:rPr>
        <w:t>o personu</w:t>
      </w:r>
      <w:r w:rsidRPr="006471BF">
        <w:rPr>
          <w:rFonts w:ascii="Arial" w:eastAsia="Times New Roman" w:hAnsi="Arial" w:cs="Arial"/>
          <w:sz w:val="21"/>
          <w:szCs w:val="21"/>
          <w:lang w:eastAsia="lv-LV"/>
        </w:rPr>
        <w:t xml:space="preserve"> vainas vai neuzmanības dēļ 10 (desmit) darba dienu laikā no pretenzijas nosūtīšanas dienas;</w:t>
      </w:r>
    </w:p>
    <w:p w14:paraId="4ED9A298" w14:textId="77777777" w:rsidR="006471BF" w:rsidRDefault="00000000" w:rsidP="003035D5">
      <w:pPr>
        <w:pStyle w:val="Sarakstarindkopa"/>
        <w:numPr>
          <w:ilvl w:val="2"/>
          <w:numId w:val="3"/>
        </w:numPr>
        <w:shd w:val="clear" w:color="auto" w:fill="FFFFFF"/>
        <w:spacing w:after="0" w:line="240" w:lineRule="auto"/>
        <w:ind w:left="1134" w:right="40" w:hanging="708"/>
        <w:jc w:val="both"/>
        <w:rPr>
          <w:rFonts w:ascii="Arial" w:eastAsia="Times New Roman" w:hAnsi="Arial" w:cs="Arial"/>
          <w:sz w:val="21"/>
          <w:szCs w:val="21"/>
          <w:lang w:eastAsia="lv-LV"/>
        </w:rPr>
      </w:pPr>
      <w:r w:rsidRPr="006471BF">
        <w:rPr>
          <w:rFonts w:ascii="Arial" w:eastAsia="Times New Roman" w:hAnsi="Arial" w:cs="Arial"/>
          <w:sz w:val="21"/>
          <w:szCs w:val="21"/>
          <w:lang w:eastAsia="lv-LV"/>
        </w:rPr>
        <w:t>nodrošināt, ka norāde par pašvaldības atbalstu projekta īstenotāja projektā tiek iekļauta visos, ar projektu saistītajos paziņojumos, reklāmās, publiskajās runās, iespieddarbos, dokumentos;</w:t>
      </w:r>
    </w:p>
    <w:p w14:paraId="0E3F8507" w14:textId="77777777" w:rsidR="006471BF" w:rsidRDefault="00000000" w:rsidP="003035D5">
      <w:pPr>
        <w:pStyle w:val="Sarakstarindkopa"/>
        <w:numPr>
          <w:ilvl w:val="2"/>
          <w:numId w:val="3"/>
        </w:numPr>
        <w:shd w:val="clear" w:color="auto" w:fill="FFFFFF"/>
        <w:spacing w:after="0" w:line="240" w:lineRule="auto"/>
        <w:ind w:left="1134" w:right="40" w:hanging="708"/>
        <w:jc w:val="both"/>
        <w:rPr>
          <w:rFonts w:ascii="Arial" w:eastAsia="Times New Roman" w:hAnsi="Arial" w:cs="Arial"/>
          <w:sz w:val="21"/>
          <w:szCs w:val="21"/>
          <w:lang w:eastAsia="lv-LV"/>
        </w:rPr>
      </w:pPr>
      <w:r w:rsidRPr="006471BF">
        <w:rPr>
          <w:rFonts w:ascii="Arial" w:eastAsia="Times New Roman" w:hAnsi="Arial" w:cs="Arial"/>
          <w:sz w:val="21"/>
          <w:szCs w:val="21"/>
          <w:lang w:eastAsia="lv-LV"/>
        </w:rPr>
        <w:t>visas ar projektu saistītās mārketinga aktivitātes saskaņot ar pašvaldības administrācijas Sabiedrisko attiecību un mārketinga daļu</w:t>
      </w:r>
      <w:r w:rsidR="001A0B5D" w:rsidRPr="006471BF">
        <w:rPr>
          <w:rFonts w:ascii="Arial" w:eastAsia="Times New Roman" w:hAnsi="Arial" w:cs="Arial"/>
          <w:sz w:val="21"/>
          <w:szCs w:val="21"/>
          <w:lang w:eastAsia="lv-LV"/>
        </w:rPr>
        <w:t xml:space="preserve">, rakstot </w:t>
      </w:r>
      <w:r w:rsidR="002E30F4" w:rsidRPr="006471BF">
        <w:rPr>
          <w:rFonts w:ascii="Arial" w:eastAsia="Times New Roman" w:hAnsi="Arial" w:cs="Arial"/>
          <w:sz w:val="21"/>
          <w:szCs w:val="21"/>
          <w:lang w:eastAsia="lv-LV"/>
        </w:rPr>
        <w:t xml:space="preserve">uz elektronisko </w:t>
      </w:r>
      <w:r w:rsidR="00AA1894">
        <w:rPr>
          <w:rFonts w:ascii="Arial" w:eastAsia="Times New Roman" w:hAnsi="Arial" w:cs="Arial"/>
          <w:sz w:val="21"/>
          <w:szCs w:val="21"/>
          <w:lang w:eastAsia="lv-LV"/>
        </w:rPr>
        <w:t xml:space="preserve">                </w:t>
      </w:r>
      <w:r w:rsidR="002E30F4" w:rsidRPr="006471BF">
        <w:rPr>
          <w:rFonts w:ascii="Arial" w:eastAsia="Times New Roman" w:hAnsi="Arial" w:cs="Arial"/>
          <w:sz w:val="21"/>
          <w:szCs w:val="21"/>
          <w:lang w:eastAsia="lv-LV"/>
        </w:rPr>
        <w:t xml:space="preserve">e-pasta adresi: </w:t>
      </w:r>
      <w:hyperlink r:id="rId8" w:history="1">
        <w:r w:rsidR="001A0B5D" w:rsidRPr="006471BF">
          <w:rPr>
            <w:rStyle w:val="Hipersaite"/>
            <w:rFonts w:ascii="Arial" w:eastAsia="Times New Roman" w:hAnsi="Arial" w:cs="Arial"/>
            <w:color w:val="auto"/>
            <w:sz w:val="21"/>
            <w:szCs w:val="21"/>
            <w:lang w:eastAsia="lv-LV"/>
          </w:rPr>
          <w:t>samd@liepaja.lv</w:t>
        </w:r>
      </w:hyperlink>
      <w:r w:rsidRPr="006471BF">
        <w:rPr>
          <w:rFonts w:ascii="Arial" w:eastAsia="Times New Roman" w:hAnsi="Arial" w:cs="Arial"/>
          <w:sz w:val="21"/>
          <w:szCs w:val="21"/>
          <w:lang w:eastAsia="lv-LV"/>
        </w:rPr>
        <w:t>.</w:t>
      </w:r>
    </w:p>
    <w:p w14:paraId="35DF0EEC" w14:textId="77777777" w:rsidR="00335E25" w:rsidRDefault="00335E25" w:rsidP="003035D5">
      <w:pPr>
        <w:shd w:val="clear" w:color="auto" w:fill="FFFFFF"/>
        <w:spacing w:after="0" w:line="240" w:lineRule="auto"/>
        <w:ind w:right="40"/>
        <w:jc w:val="both"/>
        <w:rPr>
          <w:rFonts w:ascii="Arial" w:eastAsia="Times New Roman" w:hAnsi="Arial" w:cs="Arial"/>
          <w:b/>
          <w:sz w:val="21"/>
          <w:szCs w:val="21"/>
          <w:lang w:eastAsia="lv-LV"/>
        </w:rPr>
      </w:pPr>
    </w:p>
    <w:p w14:paraId="494C421C" w14:textId="77777777" w:rsidR="004F27CB" w:rsidRPr="003035D5" w:rsidRDefault="00000000" w:rsidP="003035D5">
      <w:pPr>
        <w:shd w:val="clear" w:color="auto" w:fill="FFFFFF"/>
        <w:spacing w:after="0" w:line="240" w:lineRule="auto"/>
        <w:ind w:right="40"/>
        <w:jc w:val="both"/>
        <w:rPr>
          <w:rFonts w:ascii="Arial" w:eastAsia="Times New Roman" w:hAnsi="Arial" w:cs="Arial"/>
          <w:sz w:val="21"/>
          <w:szCs w:val="21"/>
          <w:lang w:eastAsia="lv-LV"/>
        </w:rPr>
      </w:pPr>
      <w:r>
        <w:rPr>
          <w:rFonts w:ascii="Arial" w:eastAsia="Times New Roman" w:hAnsi="Arial" w:cs="Arial"/>
          <w:b/>
          <w:sz w:val="21"/>
          <w:szCs w:val="21"/>
          <w:lang w:eastAsia="lv-LV"/>
        </w:rPr>
        <w:t xml:space="preserve">4.2. </w:t>
      </w:r>
      <w:r w:rsidR="002A473E" w:rsidRPr="003035D5">
        <w:rPr>
          <w:rFonts w:ascii="Arial" w:eastAsia="Times New Roman" w:hAnsi="Arial" w:cs="Arial"/>
          <w:b/>
          <w:sz w:val="21"/>
          <w:szCs w:val="21"/>
          <w:lang w:eastAsia="lv-LV"/>
        </w:rPr>
        <w:t>Pašvaldība:</w:t>
      </w:r>
    </w:p>
    <w:p w14:paraId="0D9105DD" w14:textId="77777777" w:rsidR="004F27CB" w:rsidRPr="003035D5" w:rsidRDefault="00000000" w:rsidP="003035D5">
      <w:pPr>
        <w:pStyle w:val="Sarakstarindkopa"/>
        <w:numPr>
          <w:ilvl w:val="2"/>
          <w:numId w:val="17"/>
        </w:numPr>
        <w:shd w:val="clear" w:color="auto" w:fill="FFFFFF"/>
        <w:spacing w:after="0" w:line="240" w:lineRule="auto"/>
        <w:ind w:left="1134" w:right="42" w:hanging="708"/>
        <w:jc w:val="both"/>
        <w:rPr>
          <w:rFonts w:ascii="Arial" w:eastAsia="Times New Roman" w:hAnsi="Arial" w:cs="Arial"/>
          <w:sz w:val="21"/>
          <w:szCs w:val="21"/>
          <w:lang w:eastAsia="lv-LV"/>
        </w:rPr>
      </w:pPr>
      <w:r w:rsidRPr="003035D5">
        <w:rPr>
          <w:rFonts w:ascii="Arial" w:eastAsia="Times New Roman" w:hAnsi="Arial" w:cs="Arial"/>
          <w:sz w:val="21"/>
          <w:szCs w:val="21"/>
          <w:lang w:eastAsia="lv-LV"/>
        </w:rPr>
        <w:t>apņemas veikt līgumā paredzētos maksājumus, ja ir izpildītas līgumā minētās projekta īstenotāja saistības;</w:t>
      </w:r>
    </w:p>
    <w:p w14:paraId="0F9AB306" w14:textId="77777777" w:rsidR="00EC6357" w:rsidRPr="00E40253" w:rsidRDefault="00000000" w:rsidP="003035D5">
      <w:pPr>
        <w:pStyle w:val="Sarakstarindkopa"/>
        <w:numPr>
          <w:ilvl w:val="2"/>
          <w:numId w:val="17"/>
        </w:numPr>
        <w:shd w:val="clear" w:color="auto" w:fill="FFFFFF"/>
        <w:spacing w:after="0" w:line="240" w:lineRule="auto"/>
        <w:ind w:left="1134" w:right="42" w:hanging="708"/>
        <w:jc w:val="both"/>
        <w:rPr>
          <w:rFonts w:ascii="Arial" w:eastAsia="Times New Roman" w:hAnsi="Arial" w:cs="Arial"/>
          <w:sz w:val="21"/>
          <w:szCs w:val="21"/>
          <w:lang w:eastAsia="lv-LV"/>
        </w:rPr>
      </w:pPr>
      <w:r w:rsidRPr="00E40253">
        <w:rPr>
          <w:rFonts w:ascii="Arial" w:eastAsia="Times New Roman" w:hAnsi="Arial" w:cs="Arial"/>
          <w:sz w:val="21"/>
          <w:szCs w:val="21"/>
          <w:lang w:eastAsia="lv-LV"/>
        </w:rPr>
        <w:t>veic līgumā minēto pārskatu un atskaišu pārbaudi un kontroli, par konstatētajām neatbilstībām vai trūkumiem informē</w:t>
      </w:r>
      <w:r w:rsidR="003E6C23" w:rsidRPr="00E40253">
        <w:rPr>
          <w:rFonts w:ascii="Arial" w:eastAsia="Times New Roman" w:hAnsi="Arial" w:cs="Arial"/>
          <w:sz w:val="21"/>
          <w:szCs w:val="21"/>
          <w:lang w:eastAsia="lv-LV"/>
        </w:rPr>
        <w:t>jot</w:t>
      </w:r>
      <w:r w:rsidRPr="00E40253">
        <w:rPr>
          <w:rFonts w:ascii="Arial" w:eastAsia="Times New Roman" w:hAnsi="Arial" w:cs="Arial"/>
          <w:sz w:val="21"/>
          <w:szCs w:val="21"/>
          <w:lang w:eastAsia="lv-LV"/>
        </w:rPr>
        <w:t xml:space="preserve"> projekta īstenotāju;</w:t>
      </w:r>
    </w:p>
    <w:p w14:paraId="3CD2A873" w14:textId="77777777" w:rsidR="00EC6357" w:rsidRPr="00E40253" w:rsidRDefault="00000000" w:rsidP="003035D5">
      <w:pPr>
        <w:pStyle w:val="Sarakstarindkopa"/>
        <w:numPr>
          <w:ilvl w:val="2"/>
          <w:numId w:val="17"/>
        </w:numPr>
        <w:shd w:val="clear" w:color="auto" w:fill="FFFFFF"/>
        <w:spacing w:after="0" w:line="240" w:lineRule="auto"/>
        <w:ind w:left="1134" w:right="42" w:hanging="708"/>
        <w:jc w:val="both"/>
        <w:rPr>
          <w:rFonts w:ascii="Arial" w:eastAsia="Times New Roman" w:hAnsi="Arial" w:cs="Arial"/>
          <w:sz w:val="21"/>
          <w:szCs w:val="21"/>
          <w:lang w:eastAsia="lv-LV"/>
        </w:rPr>
      </w:pPr>
      <w:r w:rsidRPr="00E40253">
        <w:rPr>
          <w:rFonts w:ascii="Arial" w:eastAsia="Times New Roman" w:hAnsi="Arial" w:cs="Arial"/>
          <w:sz w:val="21"/>
          <w:szCs w:val="21"/>
          <w:lang w:eastAsia="lv-LV"/>
        </w:rPr>
        <w:t>apņemas paziņot projekta īstenotājam par apstākļiem, kas varētu ietekmēt līgumā paredzēto pašvaldības saistību izpildi vai izraisīt izpildes termiņa kavējumu;</w:t>
      </w:r>
    </w:p>
    <w:p w14:paraId="78951140" w14:textId="77777777" w:rsidR="00EC6357" w:rsidRPr="00E40253" w:rsidRDefault="00000000" w:rsidP="003035D5">
      <w:pPr>
        <w:pStyle w:val="Sarakstarindkopa"/>
        <w:numPr>
          <w:ilvl w:val="2"/>
          <w:numId w:val="17"/>
        </w:numPr>
        <w:shd w:val="clear" w:color="auto" w:fill="FFFFFF"/>
        <w:spacing w:after="0" w:line="240" w:lineRule="auto"/>
        <w:ind w:left="1134" w:right="42" w:hanging="708"/>
        <w:jc w:val="both"/>
        <w:rPr>
          <w:rFonts w:ascii="Arial" w:eastAsia="Times New Roman" w:hAnsi="Arial" w:cs="Arial"/>
          <w:sz w:val="21"/>
          <w:szCs w:val="21"/>
          <w:lang w:eastAsia="lv-LV"/>
        </w:rPr>
      </w:pPr>
      <w:r w:rsidRPr="00E40253">
        <w:rPr>
          <w:rFonts w:ascii="Arial" w:eastAsia="Times New Roman" w:hAnsi="Arial" w:cs="Arial"/>
          <w:sz w:val="21"/>
          <w:szCs w:val="21"/>
          <w:lang w:eastAsia="lv-LV"/>
        </w:rPr>
        <w:t xml:space="preserve">pašvaldības </w:t>
      </w:r>
      <w:r w:rsidR="006471BF">
        <w:rPr>
          <w:rFonts w:ascii="Arial" w:eastAsia="Times New Roman" w:hAnsi="Arial" w:cs="Arial"/>
          <w:sz w:val="21"/>
          <w:szCs w:val="21"/>
          <w:lang w:eastAsia="lv-LV"/>
        </w:rPr>
        <w:t>eksperts (NVO jautājumos)</w:t>
      </w:r>
      <w:r w:rsidR="00A66DC3" w:rsidRPr="00E40253">
        <w:rPr>
          <w:rFonts w:ascii="Arial" w:eastAsia="Times New Roman" w:hAnsi="Arial" w:cs="Arial"/>
          <w:sz w:val="21"/>
          <w:szCs w:val="21"/>
          <w:lang w:eastAsia="lv-LV"/>
        </w:rPr>
        <w:t xml:space="preserve"> vai </w:t>
      </w:r>
      <w:r w:rsidR="006471BF">
        <w:rPr>
          <w:rFonts w:ascii="Arial" w:eastAsia="Times New Roman" w:hAnsi="Arial" w:cs="Arial"/>
          <w:sz w:val="21"/>
          <w:szCs w:val="21"/>
          <w:lang w:eastAsia="lv-LV"/>
        </w:rPr>
        <w:t>Pilsoniskās sabiedrības organizāciju projektu līdzfinansēšanas konkursa</w:t>
      </w:r>
      <w:r w:rsidR="00A66DC3" w:rsidRPr="00E40253">
        <w:rPr>
          <w:rFonts w:ascii="Arial" w:eastAsia="Times New Roman" w:hAnsi="Arial" w:cs="Arial"/>
          <w:sz w:val="21"/>
          <w:szCs w:val="21"/>
          <w:lang w:eastAsia="lv-LV"/>
        </w:rPr>
        <w:t xml:space="preserve"> komisijas locekļi </w:t>
      </w:r>
      <w:r w:rsidR="00C64AAB" w:rsidRPr="00E40253">
        <w:rPr>
          <w:rFonts w:ascii="Arial" w:eastAsia="Times New Roman" w:hAnsi="Arial" w:cs="Arial"/>
          <w:sz w:val="21"/>
          <w:szCs w:val="21"/>
          <w:lang w:eastAsia="lv-LV"/>
        </w:rPr>
        <w:t>tiesīg</w:t>
      </w:r>
      <w:r w:rsidR="0013669E" w:rsidRPr="00E40253">
        <w:rPr>
          <w:rFonts w:ascii="Arial" w:eastAsia="Times New Roman" w:hAnsi="Arial" w:cs="Arial"/>
          <w:sz w:val="21"/>
          <w:szCs w:val="21"/>
          <w:lang w:eastAsia="lv-LV"/>
        </w:rPr>
        <w:t>i</w:t>
      </w:r>
      <w:r w:rsidR="00C64AAB" w:rsidRPr="00E40253">
        <w:rPr>
          <w:rFonts w:ascii="Arial" w:eastAsia="Times New Roman" w:hAnsi="Arial" w:cs="Arial"/>
          <w:sz w:val="21"/>
          <w:szCs w:val="21"/>
          <w:lang w:eastAsia="lv-LV"/>
        </w:rPr>
        <w:t xml:space="preserve"> jebkurā laikā veikt projekta īstenošanas gaitas un finanšu līdzekļu izlietojuma pārbaudi</w:t>
      </w:r>
      <w:r w:rsidR="003E6C23" w:rsidRPr="00E40253">
        <w:rPr>
          <w:rFonts w:ascii="Arial" w:eastAsia="Times New Roman" w:hAnsi="Arial" w:cs="Arial"/>
          <w:sz w:val="21"/>
          <w:szCs w:val="21"/>
          <w:lang w:eastAsia="lv-LV"/>
        </w:rPr>
        <w:t>;</w:t>
      </w:r>
    </w:p>
    <w:p w14:paraId="09C3BD6A" w14:textId="77777777" w:rsidR="00EC6357" w:rsidRPr="00E40253" w:rsidRDefault="00000000" w:rsidP="003035D5">
      <w:pPr>
        <w:pStyle w:val="Sarakstarindkopa"/>
        <w:numPr>
          <w:ilvl w:val="2"/>
          <w:numId w:val="17"/>
        </w:numPr>
        <w:shd w:val="clear" w:color="auto" w:fill="FFFFFF"/>
        <w:spacing w:after="0" w:line="240" w:lineRule="auto"/>
        <w:ind w:left="1134" w:right="40" w:hanging="708"/>
        <w:jc w:val="both"/>
        <w:rPr>
          <w:rFonts w:ascii="Arial" w:eastAsia="Times New Roman" w:hAnsi="Arial" w:cs="Arial"/>
          <w:sz w:val="21"/>
          <w:szCs w:val="21"/>
          <w:lang w:eastAsia="lv-LV"/>
        </w:rPr>
      </w:pPr>
      <w:r w:rsidRPr="00E40253">
        <w:rPr>
          <w:rFonts w:ascii="Arial" w:eastAsia="Times New Roman" w:hAnsi="Arial" w:cs="Arial"/>
          <w:sz w:val="21"/>
          <w:szCs w:val="21"/>
          <w:lang w:eastAsia="lv-LV"/>
        </w:rPr>
        <w:t xml:space="preserve">ir </w:t>
      </w:r>
      <w:r w:rsidR="003E6C23" w:rsidRPr="00E40253">
        <w:rPr>
          <w:rFonts w:ascii="Arial" w:eastAsia="Times New Roman" w:hAnsi="Arial" w:cs="Arial"/>
          <w:sz w:val="21"/>
          <w:szCs w:val="21"/>
          <w:lang w:eastAsia="lv-LV"/>
        </w:rPr>
        <w:t>tiesīga</w:t>
      </w:r>
      <w:r w:rsidR="001F5720" w:rsidRPr="00E40253">
        <w:rPr>
          <w:rFonts w:ascii="Arial" w:eastAsia="Times New Roman" w:hAnsi="Arial" w:cs="Arial"/>
          <w:sz w:val="21"/>
          <w:szCs w:val="21"/>
          <w:lang w:eastAsia="lv-LV"/>
        </w:rPr>
        <w:t xml:space="preserve"> </w:t>
      </w:r>
      <w:r w:rsidR="00C64AAB" w:rsidRPr="00E40253">
        <w:rPr>
          <w:rFonts w:ascii="Arial" w:eastAsia="Times New Roman" w:hAnsi="Arial" w:cs="Arial"/>
          <w:sz w:val="21"/>
          <w:szCs w:val="21"/>
          <w:lang w:eastAsia="lv-LV"/>
        </w:rPr>
        <w:t xml:space="preserve">vienpusēji </w:t>
      </w:r>
      <w:r w:rsidR="00DA5106" w:rsidRPr="00E40253">
        <w:rPr>
          <w:rFonts w:ascii="Arial" w:eastAsia="Times New Roman" w:hAnsi="Arial" w:cs="Arial"/>
          <w:sz w:val="21"/>
          <w:szCs w:val="21"/>
          <w:lang w:eastAsia="lv-LV"/>
        </w:rPr>
        <w:t>izbeigt</w:t>
      </w:r>
      <w:r w:rsidR="00C64AAB" w:rsidRPr="00E40253">
        <w:rPr>
          <w:rFonts w:ascii="Arial" w:eastAsia="Times New Roman" w:hAnsi="Arial" w:cs="Arial"/>
          <w:sz w:val="21"/>
          <w:szCs w:val="21"/>
          <w:lang w:eastAsia="lv-LV"/>
        </w:rPr>
        <w:t xml:space="preserve"> līgum</w:t>
      </w:r>
      <w:r w:rsidR="00DA5106" w:rsidRPr="00E40253">
        <w:rPr>
          <w:rFonts w:ascii="Arial" w:eastAsia="Times New Roman" w:hAnsi="Arial" w:cs="Arial"/>
          <w:sz w:val="21"/>
          <w:szCs w:val="21"/>
          <w:lang w:eastAsia="lv-LV"/>
        </w:rPr>
        <w:t>u</w:t>
      </w:r>
      <w:r w:rsidR="00C64AAB" w:rsidRPr="00E40253">
        <w:rPr>
          <w:rFonts w:ascii="Arial" w:eastAsia="Times New Roman" w:hAnsi="Arial" w:cs="Arial"/>
          <w:sz w:val="21"/>
          <w:szCs w:val="21"/>
          <w:lang w:eastAsia="lv-LV"/>
        </w:rPr>
        <w:t>, kā arī pieprasīt projekta īstenotājam līdzfinansējuma pilnu vai daļēju atmaksu, ja projekta īstenotājs nepilda līguma nosacījumus vai izlietojis līdzfinansējumu neatbilstoši līgumam, tā pielikumiem un citiem ar līdzfinansējuma piešķiršanu saistītiem paš</w:t>
      </w:r>
      <w:r w:rsidR="00D14AB7" w:rsidRPr="00E40253">
        <w:rPr>
          <w:rFonts w:ascii="Arial" w:eastAsia="Times New Roman" w:hAnsi="Arial" w:cs="Arial"/>
          <w:sz w:val="21"/>
          <w:szCs w:val="21"/>
          <w:lang w:eastAsia="lv-LV"/>
        </w:rPr>
        <w:t>valdības lēmumiem;</w:t>
      </w:r>
    </w:p>
    <w:p w14:paraId="3546340C" w14:textId="77777777" w:rsidR="00DD2B1E" w:rsidRPr="00E40253" w:rsidRDefault="00000000" w:rsidP="003035D5">
      <w:pPr>
        <w:pStyle w:val="Sarakstarindkopa"/>
        <w:numPr>
          <w:ilvl w:val="2"/>
          <w:numId w:val="17"/>
        </w:numPr>
        <w:shd w:val="clear" w:color="auto" w:fill="FFFFFF"/>
        <w:spacing w:after="0" w:line="240" w:lineRule="auto"/>
        <w:ind w:left="1134" w:right="40" w:hanging="708"/>
        <w:jc w:val="both"/>
        <w:rPr>
          <w:rFonts w:ascii="Arial" w:eastAsia="Times New Roman" w:hAnsi="Arial" w:cs="Arial"/>
          <w:sz w:val="21"/>
          <w:szCs w:val="21"/>
          <w:lang w:eastAsia="lv-LV"/>
        </w:rPr>
      </w:pPr>
      <w:r w:rsidRPr="00E40253">
        <w:rPr>
          <w:rFonts w:ascii="Arial" w:eastAsia="Times New Roman" w:hAnsi="Arial" w:cs="Arial"/>
          <w:sz w:val="21"/>
          <w:szCs w:val="21"/>
          <w:lang w:eastAsia="lv-LV"/>
        </w:rPr>
        <w:t xml:space="preserve">nav atbildīga par sūdzībām, kas izriet no līguma un ir saistītas ar </w:t>
      </w:r>
      <w:r w:rsidR="00BE6C2A" w:rsidRPr="00E40253">
        <w:rPr>
          <w:rFonts w:ascii="Arial" w:eastAsia="Times New Roman" w:hAnsi="Arial" w:cs="Arial"/>
          <w:sz w:val="21"/>
          <w:szCs w:val="21"/>
          <w:lang w:eastAsia="lv-LV"/>
        </w:rPr>
        <w:t>projekta īstenotāj</w:t>
      </w:r>
      <w:r w:rsidR="00144F31" w:rsidRPr="00E40253">
        <w:rPr>
          <w:rFonts w:ascii="Arial" w:eastAsia="Times New Roman" w:hAnsi="Arial" w:cs="Arial"/>
          <w:sz w:val="21"/>
          <w:szCs w:val="21"/>
          <w:lang w:eastAsia="lv-LV"/>
        </w:rPr>
        <w:t>a</w:t>
      </w:r>
      <w:r w:rsidR="00BE6C2A" w:rsidRPr="00E40253">
        <w:rPr>
          <w:rFonts w:ascii="Arial" w:eastAsia="Times New Roman" w:hAnsi="Arial" w:cs="Arial"/>
          <w:sz w:val="21"/>
          <w:szCs w:val="21"/>
          <w:lang w:eastAsia="lv-LV"/>
        </w:rPr>
        <w:t xml:space="preserve">m </w:t>
      </w:r>
      <w:r w:rsidRPr="00E40253">
        <w:rPr>
          <w:rFonts w:ascii="Arial" w:eastAsia="Times New Roman" w:hAnsi="Arial" w:cs="Arial"/>
          <w:sz w:val="21"/>
          <w:szCs w:val="21"/>
          <w:lang w:eastAsia="lv-LV"/>
        </w:rPr>
        <w:t xml:space="preserve">radītiem zaudējumiem </w:t>
      </w:r>
      <w:r w:rsidR="00C268D0" w:rsidRPr="00E40253">
        <w:rPr>
          <w:rFonts w:ascii="Arial" w:eastAsia="Times New Roman" w:hAnsi="Arial" w:cs="Arial"/>
          <w:sz w:val="21"/>
          <w:szCs w:val="21"/>
          <w:lang w:eastAsia="lv-LV"/>
        </w:rPr>
        <w:t>projekta</w:t>
      </w:r>
      <w:r w:rsidRPr="00E40253">
        <w:rPr>
          <w:rFonts w:ascii="Arial" w:eastAsia="Times New Roman" w:hAnsi="Arial" w:cs="Arial"/>
          <w:sz w:val="21"/>
          <w:szCs w:val="21"/>
          <w:lang w:eastAsia="lv-LV"/>
        </w:rPr>
        <w:t xml:space="preserve"> īstenošanas gaitā. </w:t>
      </w:r>
      <w:r w:rsidR="00C268D0" w:rsidRPr="00E40253">
        <w:rPr>
          <w:rFonts w:ascii="Arial" w:eastAsia="Times New Roman" w:hAnsi="Arial" w:cs="Arial"/>
          <w:sz w:val="21"/>
          <w:szCs w:val="21"/>
          <w:lang w:eastAsia="lv-LV"/>
        </w:rPr>
        <w:t>Pašvaldība</w:t>
      </w:r>
      <w:r w:rsidRPr="00E40253">
        <w:rPr>
          <w:rFonts w:ascii="Arial" w:eastAsia="Times New Roman" w:hAnsi="Arial" w:cs="Arial"/>
          <w:sz w:val="21"/>
          <w:szCs w:val="21"/>
          <w:lang w:eastAsia="lv-LV"/>
        </w:rPr>
        <w:t xml:space="preserve"> nepieņem kompensāciju, zaudējumu atlīdzības vai citu maksājumu pieprasījumus, kas balstīti uz šādām sūdzībām</w:t>
      </w:r>
      <w:r w:rsidR="00EF3A28" w:rsidRPr="00E40253">
        <w:rPr>
          <w:rFonts w:ascii="Arial" w:eastAsia="Times New Roman" w:hAnsi="Arial" w:cs="Arial"/>
          <w:sz w:val="21"/>
          <w:szCs w:val="21"/>
          <w:lang w:eastAsia="lv-LV"/>
        </w:rPr>
        <w:t>;</w:t>
      </w:r>
    </w:p>
    <w:p w14:paraId="61476E19" w14:textId="77777777" w:rsidR="00EF3A28" w:rsidRPr="00E40253" w:rsidRDefault="00000000" w:rsidP="003035D5">
      <w:pPr>
        <w:pStyle w:val="Sarakstarindkopa"/>
        <w:numPr>
          <w:ilvl w:val="2"/>
          <w:numId w:val="17"/>
        </w:numPr>
        <w:shd w:val="clear" w:color="auto" w:fill="FFFFFF"/>
        <w:spacing w:after="0" w:line="240" w:lineRule="auto"/>
        <w:ind w:left="1134" w:right="42" w:hanging="708"/>
        <w:jc w:val="both"/>
        <w:rPr>
          <w:rFonts w:ascii="Arial" w:eastAsia="Times New Roman" w:hAnsi="Arial" w:cs="Arial"/>
          <w:sz w:val="21"/>
          <w:szCs w:val="21"/>
          <w:lang w:eastAsia="lv-LV"/>
        </w:rPr>
      </w:pPr>
      <w:r w:rsidRPr="00E40253">
        <w:rPr>
          <w:rFonts w:ascii="Arial" w:eastAsia="Times New Roman" w:hAnsi="Arial" w:cs="Arial"/>
          <w:sz w:val="21"/>
          <w:szCs w:val="21"/>
          <w:lang w:eastAsia="lv-LV"/>
        </w:rPr>
        <w:t>objektīvu iemeslu dēļ ir tiesīga apturēt līguma darbību vai līdzfinansējuma piešķiršanu, uz noteiktu laiku, kas nav ilgāks par 3 (mēnešiem). Šādā gadījumā puses vienojas par līgumā minēto termiņu pagarinājumu, ja tas faktiski ir iespējams.</w:t>
      </w:r>
    </w:p>
    <w:p w14:paraId="0C57A8B3" w14:textId="77777777" w:rsidR="00405EC8" w:rsidRPr="00AA1894" w:rsidRDefault="00405EC8" w:rsidP="00405EC8">
      <w:pPr>
        <w:shd w:val="clear" w:color="auto" w:fill="FFFFFF"/>
        <w:spacing w:after="0" w:line="276" w:lineRule="auto"/>
        <w:ind w:right="42"/>
        <w:jc w:val="both"/>
        <w:rPr>
          <w:rFonts w:ascii="Arial" w:eastAsia="Times New Roman" w:hAnsi="Arial" w:cs="Arial"/>
          <w:sz w:val="15"/>
          <w:szCs w:val="15"/>
          <w:lang w:eastAsia="lv-LV"/>
        </w:rPr>
      </w:pPr>
    </w:p>
    <w:p w14:paraId="19EF98EC" w14:textId="77777777" w:rsidR="00551105" w:rsidRPr="00E40253" w:rsidRDefault="00000000" w:rsidP="003035D5">
      <w:pPr>
        <w:pStyle w:val="Sarakstarindkopa"/>
        <w:numPr>
          <w:ilvl w:val="0"/>
          <w:numId w:val="17"/>
        </w:numPr>
        <w:shd w:val="clear" w:color="auto" w:fill="FFFFFF"/>
        <w:spacing w:after="0" w:line="293" w:lineRule="atLeast"/>
        <w:ind w:left="284" w:right="42" w:hanging="284"/>
        <w:jc w:val="center"/>
        <w:rPr>
          <w:rFonts w:ascii="Arial" w:eastAsia="Times New Roman" w:hAnsi="Arial" w:cs="Arial"/>
          <w:b/>
          <w:sz w:val="21"/>
          <w:szCs w:val="21"/>
          <w:lang w:eastAsia="lv-LV"/>
        </w:rPr>
      </w:pPr>
      <w:r w:rsidRPr="00E40253">
        <w:rPr>
          <w:rFonts w:ascii="Arial" w:eastAsia="Times New Roman" w:hAnsi="Arial" w:cs="Arial"/>
          <w:b/>
          <w:sz w:val="21"/>
          <w:szCs w:val="21"/>
          <w:lang w:eastAsia="lv-LV"/>
        </w:rPr>
        <w:t xml:space="preserve">ATSKAIŠU IESNIEGŠANA, PROJEKTA NODOŠANA </w:t>
      </w:r>
      <w:r w:rsidR="000E1C40">
        <w:rPr>
          <w:rFonts w:ascii="Arial" w:eastAsia="Times New Roman" w:hAnsi="Arial" w:cs="Arial"/>
          <w:b/>
          <w:sz w:val="21"/>
          <w:szCs w:val="21"/>
          <w:lang w:eastAsia="lv-LV"/>
        </w:rPr>
        <w:t>UN</w:t>
      </w:r>
      <w:r w:rsidRPr="00E40253">
        <w:rPr>
          <w:rFonts w:ascii="Arial" w:eastAsia="Times New Roman" w:hAnsi="Arial" w:cs="Arial"/>
          <w:b/>
          <w:sz w:val="21"/>
          <w:szCs w:val="21"/>
          <w:lang w:eastAsia="lv-LV"/>
        </w:rPr>
        <w:t xml:space="preserve"> PIEŅEMŠANA</w:t>
      </w:r>
    </w:p>
    <w:p w14:paraId="17CA4A90" w14:textId="77777777" w:rsidR="000E1C40" w:rsidRDefault="00000000" w:rsidP="000E1C40">
      <w:pPr>
        <w:pStyle w:val="Sarakstarindkopa"/>
        <w:numPr>
          <w:ilvl w:val="1"/>
          <w:numId w:val="17"/>
        </w:numPr>
        <w:shd w:val="clear" w:color="auto" w:fill="FFFFFF"/>
        <w:spacing w:after="0" w:line="240" w:lineRule="auto"/>
        <w:ind w:right="40"/>
        <w:jc w:val="both"/>
        <w:rPr>
          <w:rFonts w:ascii="Arial" w:eastAsia="Times New Roman" w:hAnsi="Arial" w:cs="Arial"/>
          <w:sz w:val="21"/>
          <w:szCs w:val="21"/>
          <w:lang w:eastAsia="lv-LV"/>
        </w:rPr>
      </w:pPr>
      <w:r w:rsidRPr="000E1C40">
        <w:rPr>
          <w:rFonts w:ascii="Arial" w:eastAsia="Times New Roman" w:hAnsi="Arial" w:cs="Arial"/>
          <w:sz w:val="21"/>
          <w:szCs w:val="21"/>
          <w:lang w:eastAsia="lv-LV"/>
        </w:rPr>
        <w:t>Projekta īstenotājs l</w:t>
      </w:r>
      <w:r w:rsidR="00AF0BB9" w:rsidRPr="000E1C40">
        <w:rPr>
          <w:rFonts w:ascii="Arial" w:eastAsia="Times New Roman" w:hAnsi="Arial" w:cs="Arial"/>
          <w:sz w:val="21"/>
          <w:szCs w:val="21"/>
          <w:lang w:eastAsia="lv-LV"/>
        </w:rPr>
        <w:t xml:space="preserve">īdz </w:t>
      </w:r>
      <w:r w:rsidR="006471BF" w:rsidRPr="000E1C40">
        <w:rPr>
          <w:rFonts w:ascii="Arial" w:eastAsia="Times New Roman" w:hAnsi="Arial" w:cs="Arial"/>
          <w:sz w:val="21"/>
          <w:szCs w:val="21"/>
          <w:lang w:eastAsia="lv-LV"/>
        </w:rPr>
        <w:t>______________________</w:t>
      </w:r>
      <w:r w:rsidRPr="000E1C40">
        <w:rPr>
          <w:rFonts w:ascii="Arial" w:eastAsia="Times New Roman" w:hAnsi="Arial" w:cs="Arial"/>
          <w:sz w:val="21"/>
          <w:szCs w:val="21"/>
          <w:lang w:eastAsia="lv-LV"/>
        </w:rPr>
        <w:t xml:space="preserve"> </w:t>
      </w:r>
      <w:r w:rsidR="0088029C" w:rsidRPr="000E1C40">
        <w:rPr>
          <w:rFonts w:ascii="Arial" w:eastAsia="Times New Roman" w:hAnsi="Arial" w:cs="Arial"/>
          <w:sz w:val="21"/>
          <w:szCs w:val="21"/>
          <w:lang w:eastAsia="lv-LV"/>
        </w:rPr>
        <w:t>Liepājas e-pakalpojumu</w:t>
      </w:r>
      <w:r w:rsidRPr="000E1C40">
        <w:rPr>
          <w:rFonts w:ascii="Arial" w:eastAsia="Times New Roman" w:hAnsi="Arial" w:cs="Arial"/>
          <w:sz w:val="21"/>
          <w:szCs w:val="21"/>
          <w:lang w:eastAsia="lv-LV"/>
        </w:rPr>
        <w:t xml:space="preserve"> sistēmā </w:t>
      </w:r>
      <w:r w:rsidR="0088029C" w:rsidRPr="000E1C40">
        <w:rPr>
          <w:rFonts w:ascii="Arial" w:eastAsia="Times New Roman" w:hAnsi="Arial" w:cs="Arial"/>
          <w:sz w:val="21"/>
          <w:szCs w:val="21"/>
          <w:lang w:eastAsia="lv-LV"/>
        </w:rPr>
        <w:t>epakalpojumi.liepaja.lv</w:t>
      </w:r>
      <w:r w:rsidRPr="000E1C40">
        <w:rPr>
          <w:rFonts w:ascii="Arial" w:eastAsia="Times New Roman" w:hAnsi="Arial" w:cs="Arial"/>
          <w:sz w:val="21"/>
          <w:szCs w:val="21"/>
          <w:lang w:eastAsia="lv-LV"/>
        </w:rPr>
        <w:t xml:space="preserve"> sagatavo un iesnie</w:t>
      </w:r>
      <w:r w:rsidR="00121F3C" w:rsidRPr="000E1C40">
        <w:rPr>
          <w:rFonts w:ascii="Arial" w:eastAsia="Times New Roman" w:hAnsi="Arial" w:cs="Arial"/>
          <w:sz w:val="21"/>
          <w:szCs w:val="21"/>
          <w:lang w:eastAsia="lv-LV"/>
        </w:rPr>
        <w:t xml:space="preserve">dz </w:t>
      </w:r>
      <w:r w:rsidRPr="000E1C40">
        <w:rPr>
          <w:rFonts w:ascii="Arial" w:eastAsia="Times New Roman" w:hAnsi="Arial" w:cs="Arial"/>
          <w:sz w:val="21"/>
          <w:szCs w:val="21"/>
          <w:lang w:eastAsia="lv-LV"/>
        </w:rPr>
        <w:t>projekta darbības un rezultātu pārskatu</w:t>
      </w:r>
      <w:r w:rsidR="00A66DC3" w:rsidRPr="000E1C40">
        <w:rPr>
          <w:rFonts w:ascii="Arial" w:eastAsia="Times New Roman" w:hAnsi="Arial" w:cs="Arial"/>
          <w:sz w:val="21"/>
          <w:szCs w:val="21"/>
          <w:lang w:eastAsia="lv-LV"/>
        </w:rPr>
        <w:t xml:space="preserve"> un </w:t>
      </w:r>
      <w:r w:rsidR="008E6B86" w:rsidRPr="000E1C40">
        <w:rPr>
          <w:rFonts w:ascii="Arial" w:eastAsia="Times New Roman" w:hAnsi="Arial" w:cs="Arial"/>
          <w:sz w:val="21"/>
          <w:szCs w:val="21"/>
          <w:lang w:eastAsia="lv-LV"/>
        </w:rPr>
        <w:t xml:space="preserve">visa </w:t>
      </w:r>
      <w:r w:rsidRPr="000E1C40">
        <w:rPr>
          <w:rFonts w:ascii="Arial" w:eastAsia="Times New Roman" w:hAnsi="Arial" w:cs="Arial"/>
          <w:sz w:val="21"/>
          <w:szCs w:val="21"/>
          <w:lang w:eastAsia="lv-LV"/>
        </w:rPr>
        <w:t>piešķirtā finansējuma</w:t>
      </w:r>
      <w:r w:rsidR="000E00BC" w:rsidRPr="000E1C40">
        <w:rPr>
          <w:rFonts w:ascii="Arial" w:eastAsia="Times New Roman" w:hAnsi="Arial" w:cs="Arial"/>
          <w:sz w:val="21"/>
          <w:szCs w:val="21"/>
          <w:lang w:eastAsia="lv-LV"/>
        </w:rPr>
        <w:t xml:space="preserve"> </w:t>
      </w:r>
      <w:r w:rsidRPr="000E1C40">
        <w:rPr>
          <w:rFonts w:ascii="Arial" w:eastAsia="Times New Roman" w:hAnsi="Arial" w:cs="Arial"/>
          <w:sz w:val="21"/>
          <w:szCs w:val="21"/>
          <w:lang w:eastAsia="lv-LV"/>
        </w:rPr>
        <w:t>izlietojuma atskaiti.</w:t>
      </w:r>
    </w:p>
    <w:p w14:paraId="469B2BF6" w14:textId="77777777" w:rsidR="000E1C40" w:rsidRDefault="00000000" w:rsidP="000E1C40">
      <w:pPr>
        <w:pStyle w:val="Sarakstarindkopa"/>
        <w:numPr>
          <w:ilvl w:val="1"/>
          <w:numId w:val="17"/>
        </w:numPr>
        <w:shd w:val="clear" w:color="auto" w:fill="FFFFFF"/>
        <w:spacing w:after="0" w:line="240" w:lineRule="auto"/>
        <w:ind w:right="40"/>
        <w:jc w:val="both"/>
        <w:rPr>
          <w:rFonts w:ascii="Arial" w:eastAsia="Times New Roman" w:hAnsi="Arial" w:cs="Arial"/>
          <w:sz w:val="21"/>
          <w:szCs w:val="21"/>
          <w:lang w:eastAsia="lv-LV"/>
        </w:rPr>
      </w:pPr>
      <w:r w:rsidRPr="000E1C40">
        <w:rPr>
          <w:rFonts w:ascii="Arial" w:eastAsia="Times New Roman" w:hAnsi="Arial" w:cs="Arial"/>
          <w:sz w:val="21"/>
          <w:szCs w:val="21"/>
          <w:lang w:eastAsia="lv-LV"/>
        </w:rPr>
        <w:t>Ja līguma 5</w:t>
      </w:r>
      <w:r w:rsidR="00551105" w:rsidRPr="000E1C40">
        <w:rPr>
          <w:rFonts w:ascii="Arial" w:eastAsia="Times New Roman" w:hAnsi="Arial" w:cs="Arial"/>
          <w:sz w:val="21"/>
          <w:szCs w:val="21"/>
          <w:lang w:eastAsia="lv-LV"/>
        </w:rPr>
        <w:t>.1.</w:t>
      </w:r>
      <w:r w:rsidR="003035D5" w:rsidRPr="000E1C40">
        <w:rPr>
          <w:rFonts w:ascii="Arial" w:eastAsia="Times New Roman" w:hAnsi="Arial" w:cs="Arial"/>
          <w:sz w:val="21"/>
          <w:szCs w:val="21"/>
          <w:lang w:eastAsia="lv-LV"/>
        </w:rPr>
        <w:t> </w:t>
      </w:r>
      <w:r w:rsidR="00551105" w:rsidRPr="000E1C40">
        <w:rPr>
          <w:rFonts w:ascii="Arial" w:eastAsia="Times New Roman" w:hAnsi="Arial" w:cs="Arial"/>
          <w:sz w:val="21"/>
          <w:szCs w:val="21"/>
          <w:lang w:eastAsia="lv-LV"/>
        </w:rPr>
        <w:t xml:space="preserve">punktā minētie dokumenti ir neprecīzi vai nepilnīgi, pašvaldība projekta iesniedzējam </w:t>
      </w:r>
      <w:r w:rsidR="000A2143" w:rsidRPr="000E1C40">
        <w:rPr>
          <w:rFonts w:ascii="Arial" w:eastAsia="Times New Roman" w:hAnsi="Arial" w:cs="Arial"/>
          <w:sz w:val="21"/>
          <w:szCs w:val="21"/>
          <w:lang w:eastAsia="lv-LV"/>
        </w:rPr>
        <w:t>nosūta elektronisku paziņojumu par konstatētajiem trūkumiem.</w:t>
      </w:r>
      <w:r w:rsidRPr="000E1C40">
        <w:rPr>
          <w:rFonts w:ascii="Arial" w:eastAsia="Times New Roman" w:hAnsi="Arial" w:cs="Arial"/>
          <w:sz w:val="21"/>
          <w:szCs w:val="21"/>
          <w:lang w:eastAsia="lv-LV"/>
        </w:rPr>
        <w:t xml:space="preserve"> </w:t>
      </w:r>
    </w:p>
    <w:p w14:paraId="49F2584E" w14:textId="77777777" w:rsidR="000E1C40" w:rsidRDefault="00000000" w:rsidP="000E1C40">
      <w:pPr>
        <w:pStyle w:val="Sarakstarindkopa"/>
        <w:numPr>
          <w:ilvl w:val="1"/>
          <w:numId w:val="17"/>
        </w:numPr>
        <w:shd w:val="clear" w:color="auto" w:fill="FFFFFF"/>
        <w:spacing w:after="0" w:line="240" w:lineRule="auto"/>
        <w:ind w:right="40"/>
        <w:jc w:val="both"/>
        <w:rPr>
          <w:rFonts w:ascii="Arial" w:eastAsia="Times New Roman" w:hAnsi="Arial" w:cs="Arial"/>
          <w:sz w:val="21"/>
          <w:szCs w:val="21"/>
          <w:lang w:eastAsia="lv-LV"/>
        </w:rPr>
      </w:pPr>
      <w:r w:rsidRPr="000E1C40">
        <w:rPr>
          <w:rFonts w:ascii="Arial" w:eastAsia="Times New Roman" w:hAnsi="Arial" w:cs="Arial"/>
          <w:sz w:val="21"/>
          <w:szCs w:val="21"/>
          <w:lang w:eastAsia="lv-LV"/>
        </w:rPr>
        <w:t>Projekta īstenotājs</w:t>
      </w:r>
      <w:r w:rsidR="00551105" w:rsidRPr="000E1C40">
        <w:rPr>
          <w:rFonts w:ascii="Arial" w:eastAsia="Times New Roman" w:hAnsi="Arial" w:cs="Arial"/>
          <w:sz w:val="21"/>
          <w:szCs w:val="21"/>
          <w:lang w:eastAsia="lv-LV"/>
        </w:rPr>
        <w:t xml:space="preserve"> 3 (trīs) dienu laikā pēc līguma </w:t>
      </w:r>
      <w:r w:rsidR="00010D4E" w:rsidRPr="000E1C40">
        <w:rPr>
          <w:rFonts w:ascii="Arial" w:eastAsia="Times New Roman" w:hAnsi="Arial" w:cs="Arial"/>
          <w:sz w:val="21"/>
          <w:szCs w:val="21"/>
          <w:lang w:eastAsia="lv-LV"/>
        </w:rPr>
        <w:t>5</w:t>
      </w:r>
      <w:r w:rsidRPr="000E1C40">
        <w:rPr>
          <w:rFonts w:ascii="Arial" w:eastAsia="Times New Roman" w:hAnsi="Arial" w:cs="Arial"/>
          <w:sz w:val="21"/>
          <w:szCs w:val="21"/>
          <w:lang w:eastAsia="lv-LV"/>
        </w:rPr>
        <w:t>.2.</w:t>
      </w:r>
      <w:r w:rsidR="003035D5" w:rsidRPr="000E1C40">
        <w:rPr>
          <w:rFonts w:ascii="Arial" w:eastAsia="Times New Roman" w:hAnsi="Arial" w:cs="Arial"/>
          <w:sz w:val="21"/>
          <w:szCs w:val="21"/>
          <w:lang w:eastAsia="lv-LV"/>
        </w:rPr>
        <w:t> </w:t>
      </w:r>
      <w:r w:rsidRPr="000E1C40">
        <w:rPr>
          <w:rFonts w:ascii="Arial" w:eastAsia="Times New Roman" w:hAnsi="Arial" w:cs="Arial"/>
          <w:sz w:val="21"/>
          <w:szCs w:val="21"/>
          <w:lang w:eastAsia="lv-LV"/>
        </w:rPr>
        <w:t>punktā</w:t>
      </w:r>
      <w:r w:rsidR="00551105" w:rsidRPr="000E1C40">
        <w:rPr>
          <w:rFonts w:ascii="Arial" w:eastAsia="Times New Roman" w:hAnsi="Arial" w:cs="Arial"/>
          <w:sz w:val="21"/>
          <w:szCs w:val="21"/>
          <w:lang w:eastAsia="lv-LV"/>
        </w:rPr>
        <w:t xml:space="preserve"> minēto iebildumu saņemšanas </w:t>
      </w:r>
      <w:r w:rsidRPr="000E1C40">
        <w:rPr>
          <w:rFonts w:ascii="Arial" w:eastAsia="Times New Roman" w:hAnsi="Arial" w:cs="Arial"/>
          <w:sz w:val="21"/>
          <w:szCs w:val="21"/>
          <w:lang w:eastAsia="lv-LV"/>
        </w:rPr>
        <w:t>veic nepieciešamos labojumus un precizējumus</w:t>
      </w:r>
      <w:r w:rsidR="00551105" w:rsidRPr="000E1C40">
        <w:rPr>
          <w:rFonts w:ascii="Arial" w:eastAsia="Times New Roman" w:hAnsi="Arial" w:cs="Arial"/>
          <w:sz w:val="21"/>
          <w:szCs w:val="21"/>
          <w:lang w:eastAsia="lv-LV"/>
        </w:rPr>
        <w:t xml:space="preserve"> </w:t>
      </w:r>
      <w:r w:rsidR="0088029C" w:rsidRPr="000E1C40">
        <w:rPr>
          <w:rFonts w:ascii="Arial" w:eastAsia="Times New Roman" w:hAnsi="Arial" w:cs="Arial"/>
          <w:sz w:val="21"/>
          <w:szCs w:val="21"/>
          <w:lang w:eastAsia="lv-LV"/>
        </w:rPr>
        <w:t>Liepājas e-pakalpojumu sistēmā epakalpojumi.liepaja.lv</w:t>
      </w:r>
      <w:r w:rsidRPr="000E1C40">
        <w:rPr>
          <w:rFonts w:ascii="Arial" w:eastAsia="Times New Roman" w:hAnsi="Arial" w:cs="Arial"/>
          <w:sz w:val="21"/>
          <w:szCs w:val="21"/>
          <w:lang w:eastAsia="lv-LV"/>
        </w:rPr>
        <w:t>.</w:t>
      </w:r>
      <w:r w:rsidR="00144F31" w:rsidRPr="000E1C40">
        <w:rPr>
          <w:rFonts w:ascii="Arial" w:eastAsia="Times New Roman" w:hAnsi="Arial" w:cs="Arial"/>
          <w:sz w:val="21"/>
          <w:szCs w:val="21"/>
          <w:lang w:eastAsia="lv-LV"/>
        </w:rPr>
        <w:t xml:space="preserve"> </w:t>
      </w:r>
    </w:p>
    <w:p w14:paraId="71327D4D" w14:textId="77777777" w:rsidR="000E1C40" w:rsidRDefault="00000000" w:rsidP="000E1C40">
      <w:pPr>
        <w:pStyle w:val="Sarakstarindkopa"/>
        <w:numPr>
          <w:ilvl w:val="1"/>
          <w:numId w:val="17"/>
        </w:numPr>
        <w:shd w:val="clear" w:color="auto" w:fill="FFFFFF"/>
        <w:spacing w:after="0" w:line="240" w:lineRule="auto"/>
        <w:ind w:right="40"/>
        <w:jc w:val="both"/>
        <w:rPr>
          <w:rFonts w:ascii="Arial" w:eastAsia="Times New Roman" w:hAnsi="Arial" w:cs="Arial"/>
          <w:sz w:val="21"/>
          <w:szCs w:val="21"/>
          <w:lang w:eastAsia="lv-LV"/>
        </w:rPr>
      </w:pPr>
      <w:r w:rsidRPr="000E1C40">
        <w:rPr>
          <w:rFonts w:ascii="Arial" w:eastAsia="Times New Roman" w:hAnsi="Arial" w:cs="Arial"/>
          <w:sz w:val="21"/>
          <w:szCs w:val="21"/>
          <w:lang w:eastAsia="lv-LV"/>
        </w:rPr>
        <w:t xml:space="preserve">Ja </w:t>
      </w:r>
      <w:r w:rsidR="000A2143" w:rsidRPr="000E1C40">
        <w:rPr>
          <w:rFonts w:ascii="Arial" w:eastAsia="Times New Roman" w:hAnsi="Arial" w:cs="Arial"/>
          <w:sz w:val="21"/>
          <w:szCs w:val="21"/>
          <w:lang w:eastAsia="lv-LV"/>
        </w:rPr>
        <w:t>projekta īstenotājs</w:t>
      </w:r>
      <w:r w:rsidRPr="000E1C40">
        <w:rPr>
          <w:rFonts w:ascii="Arial" w:eastAsia="Times New Roman" w:hAnsi="Arial" w:cs="Arial"/>
          <w:sz w:val="21"/>
          <w:szCs w:val="21"/>
          <w:lang w:eastAsia="lv-LV"/>
        </w:rPr>
        <w:t xml:space="preserve"> </w:t>
      </w:r>
      <w:r w:rsidR="000A2143" w:rsidRPr="000E1C40">
        <w:rPr>
          <w:rFonts w:ascii="Arial" w:eastAsia="Times New Roman" w:hAnsi="Arial" w:cs="Arial"/>
          <w:sz w:val="21"/>
          <w:szCs w:val="21"/>
          <w:lang w:eastAsia="lv-LV"/>
        </w:rPr>
        <w:t>nav ievērojis</w:t>
      </w:r>
      <w:r w:rsidRPr="000E1C40">
        <w:rPr>
          <w:rFonts w:ascii="Arial" w:eastAsia="Times New Roman" w:hAnsi="Arial" w:cs="Arial"/>
          <w:sz w:val="21"/>
          <w:szCs w:val="21"/>
          <w:lang w:eastAsia="lv-LV"/>
        </w:rPr>
        <w:t xml:space="preserve"> līguma </w:t>
      </w:r>
      <w:r w:rsidR="00010D4E" w:rsidRPr="000E1C40">
        <w:rPr>
          <w:rFonts w:ascii="Arial" w:eastAsia="Times New Roman" w:hAnsi="Arial" w:cs="Arial"/>
          <w:sz w:val="21"/>
          <w:szCs w:val="21"/>
          <w:lang w:eastAsia="lv-LV"/>
        </w:rPr>
        <w:t>5</w:t>
      </w:r>
      <w:r w:rsidR="000A2143" w:rsidRPr="000E1C40">
        <w:rPr>
          <w:rFonts w:ascii="Arial" w:eastAsia="Times New Roman" w:hAnsi="Arial" w:cs="Arial"/>
          <w:sz w:val="21"/>
          <w:szCs w:val="21"/>
          <w:lang w:eastAsia="lv-LV"/>
        </w:rPr>
        <w:t>.3.</w:t>
      </w:r>
      <w:r w:rsidR="003035D5" w:rsidRPr="000E1C40">
        <w:rPr>
          <w:rFonts w:ascii="Arial" w:eastAsia="Times New Roman" w:hAnsi="Arial" w:cs="Arial"/>
          <w:sz w:val="21"/>
          <w:szCs w:val="21"/>
          <w:lang w:eastAsia="lv-LV"/>
        </w:rPr>
        <w:t> </w:t>
      </w:r>
      <w:r w:rsidR="000A2143" w:rsidRPr="000E1C40">
        <w:rPr>
          <w:rFonts w:ascii="Arial" w:eastAsia="Times New Roman" w:hAnsi="Arial" w:cs="Arial"/>
          <w:sz w:val="21"/>
          <w:szCs w:val="21"/>
          <w:lang w:eastAsia="lv-LV"/>
        </w:rPr>
        <w:t>punktā</w:t>
      </w:r>
      <w:r w:rsidRPr="000E1C40">
        <w:rPr>
          <w:rFonts w:ascii="Arial" w:eastAsia="Times New Roman" w:hAnsi="Arial" w:cs="Arial"/>
          <w:sz w:val="21"/>
          <w:szCs w:val="21"/>
          <w:lang w:eastAsia="lv-LV"/>
        </w:rPr>
        <w:t xml:space="preserve"> minēto termiņu</w:t>
      </w:r>
      <w:r w:rsidR="00144F31" w:rsidRPr="000E1C40">
        <w:rPr>
          <w:rFonts w:ascii="Arial" w:eastAsia="Times New Roman" w:hAnsi="Arial" w:cs="Arial"/>
          <w:sz w:val="21"/>
          <w:szCs w:val="21"/>
          <w:lang w:eastAsia="lv-LV"/>
        </w:rPr>
        <w:t>,</w:t>
      </w:r>
      <w:r w:rsidRPr="000E1C40">
        <w:rPr>
          <w:rFonts w:ascii="Arial" w:eastAsia="Times New Roman" w:hAnsi="Arial" w:cs="Arial"/>
          <w:sz w:val="21"/>
          <w:szCs w:val="21"/>
          <w:lang w:eastAsia="lv-LV"/>
        </w:rPr>
        <w:t xml:space="preserve"> </w:t>
      </w:r>
      <w:r w:rsidR="000A2143" w:rsidRPr="000E1C40">
        <w:rPr>
          <w:rFonts w:ascii="Arial" w:eastAsia="Times New Roman" w:hAnsi="Arial" w:cs="Arial"/>
          <w:sz w:val="21"/>
          <w:szCs w:val="21"/>
          <w:lang w:eastAsia="lv-LV"/>
        </w:rPr>
        <w:t>nav novērsis</w:t>
      </w:r>
      <w:r w:rsidRPr="000E1C40">
        <w:rPr>
          <w:rFonts w:ascii="Arial" w:eastAsia="Times New Roman" w:hAnsi="Arial" w:cs="Arial"/>
          <w:sz w:val="21"/>
          <w:szCs w:val="21"/>
          <w:lang w:eastAsia="lv-LV"/>
        </w:rPr>
        <w:t xml:space="preserve"> </w:t>
      </w:r>
      <w:r w:rsidR="000A2143" w:rsidRPr="000E1C40">
        <w:rPr>
          <w:rFonts w:ascii="Arial" w:eastAsia="Times New Roman" w:hAnsi="Arial" w:cs="Arial"/>
          <w:sz w:val="21"/>
          <w:szCs w:val="21"/>
          <w:lang w:eastAsia="lv-LV"/>
        </w:rPr>
        <w:t>norādītos trūkumus</w:t>
      </w:r>
      <w:r w:rsidRPr="000E1C40">
        <w:rPr>
          <w:rFonts w:ascii="Arial" w:eastAsia="Times New Roman" w:hAnsi="Arial" w:cs="Arial"/>
          <w:sz w:val="21"/>
          <w:szCs w:val="21"/>
          <w:lang w:eastAsia="lv-LV"/>
        </w:rPr>
        <w:t xml:space="preserve">, vai pēc </w:t>
      </w:r>
      <w:r w:rsidR="000A2143" w:rsidRPr="000E1C40">
        <w:rPr>
          <w:rFonts w:ascii="Arial" w:eastAsia="Times New Roman" w:hAnsi="Arial" w:cs="Arial"/>
          <w:sz w:val="21"/>
          <w:szCs w:val="21"/>
          <w:lang w:eastAsia="lv-LV"/>
        </w:rPr>
        <w:t>pašvaldības</w:t>
      </w:r>
      <w:r w:rsidRPr="000E1C40">
        <w:rPr>
          <w:rFonts w:ascii="Arial" w:eastAsia="Times New Roman" w:hAnsi="Arial" w:cs="Arial"/>
          <w:sz w:val="21"/>
          <w:szCs w:val="21"/>
          <w:lang w:eastAsia="lv-LV"/>
        </w:rPr>
        <w:t xml:space="preserve"> </w:t>
      </w:r>
      <w:r w:rsidR="000A2143" w:rsidRPr="000E1C40">
        <w:rPr>
          <w:rFonts w:ascii="Arial" w:eastAsia="Times New Roman" w:hAnsi="Arial" w:cs="Arial"/>
          <w:sz w:val="21"/>
          <w:szCs w:val="21"/>
          <w:lang w:eastAsia="lv-LV"/>
        </w:rPr>
        <w:t>pārstāvja</w:t>
      </w:r>
      <w:r w:rsidRPr="000E1C40">
        <w:rPr>
          <w:rFonts w:ascii="Arial" w:eastAsia="Times New Roman" w:hAnsi="Arial" w:cs="Arial"/>
          <w:sz w:val="21"/>
          <w:szCs w:val="21"/>
          <w:lang w:eastAsia="lv-LV"/>
        </w:rPr>
        <w:t xml:space="preserve"> pieprasījuma</w:t>
      </w:r>
      <w:r w:rsidR="000A2143" w:rsidRPr="000E1C40">
        <w:rPr>
          <w:rFonts w:ascii="Arial" w:eastAsia="Times New Roman" w:hAnsi="Arial" w:cs="Arial"/>
          <w:sz w:val="21"/>
          <w:szCs w:val="21"/>
          <w:lang w:eastAsia="lv-LV"/>
        </w:rPr>
        <w:t xml:space="preserve"> nav</w:t>
      </w:r>
      <w:r w:rsidRPr="000E1C40">
        <w:rPr>
          <w:rFonts w:ascii="Arial" w:eastAsia="Times New Roman" w:hAnsi="Arial" w:cs="Arial"/>
          <w:sz w:val="21"/>
          <w:szCs w:val="21"/>
          <w:lang w:eastAsia="lv-LV"/>
        </w:rPr>
        <w:t xml:space="preserve"> aktualizējis un saskaņojis </w:t>
      </w:r>
      <w:r w:rsidR="000A2143" w:rsidRPr="000E1C40">
        <w:rPr>
          <w:rFonts w:ascii="Arial" w:eastAsia="Times New Roman" w:hAnsi="Arial" w:cs="Arial"/>
          <w:sz w:val="21"/>
          <w:szCs w:val="21"/>
          <w:lang w:eastAsia="lv-LV"/>
        </w:rPr>
        <w:t>projekta</w:t>
      </w:r>
      <w:r w:rsidRPr="000E1C40">
        <w:rPr>
          <w:rFonts w:ascii="Arial" w:eastAsia="Times New Roman" w:hAnsi="Arial" w:cs="Arial"/>
          <w:sz w:val="21"/>
          <w:szCs w:val="21"/>
          <w:lang w:eastAsia="lv-LV"/>
        </w:rPr>
        <w:t xml:space="preserve"> aktivitāšu grafiku, </w:t>
      </w:r>
      <w:r w:rsidR="000A2143" w:rsidRPr="000E1C40">
        <w:rPr>
          <w:rFonts w:ascii="Arial" w:eastAsia="Times New Roman" w:hAnsi="Arial" w:cs="Arial"/>
          <w:sz w:val="21"/>
          <w:szCs w:val="21"/>
          <w:lang w:eastAsia="lv-LV"/>
        </w:rPr>
        <w:t>pašvaldība</w:t>
      </w:r>
      <w:r w:rsidRPr="000E1C40">
        <w:rPr>
          <w:rFonts w:ascii="Arial" w:eastAsia="Times New Roman" w:hAnsi="Arial" w:cs="Arial"/>
          <w:sz w:val="21"/>
          <w:szCs w:val="21"/>
          <w:lang w:eastAsia="lv-LV"/>
        </w:rPr>
        <w:t xml:space="preserve"> ir</w:t>
      </w:r>
      <w:r w:rsidR="003A436A" w:rsidRPr="000E1C40">
        <w:rPr>
          <w:rFonts w:ascii="Arial" w:eastAsia="Times New Roman" w:hAnsi="Arial" w:cs="Arial"/>
          <w:sz w:val="21"/>
          <w:szCs w:val="21"/>
          <w:lang w:eastAsia="lv-LV"/>
        </w:rPr>
        <w:t xml:space="preserve"> tiesīga</w:t>
      </w:r>
      <w:r w:rsidRPr="000E1C40">
        <w:rPr>
          <w:rFonts w:ascii="Arial" w:eastAsia="Times New Roman" w:hAnsi="Arial" w:cs="Arial"/>
          <w:sz w:val="21"/>
          <w:szCs w:val="21"/>
          <w:lang w:eastAsia="lv-LV"/>
        </w:rPr>
        <w:t xml:space="preserve"> prasīt piešķirtā</w:t>
      </w:r>
      <w:r w:rsidR="000A2143" w:rsidRPr="000E1C40">
        <w:rPr>
          <w:rFonts w:ascii="Arial" w:eastAsia="Times New Roman" w:hAnsi="Arial" w:cs="Arial"/>
          <w:sz w:val="21"/>
          <w:szCs w:val="21"/>
          <w:lang w:eastAsia="lv-LV"/>
        </w:rPr>
        <w:t xml:space="preserve"> līdzfinansējuma atmaksu.</w:t>
      </w:r>
    </w:p>
    <w:p w14:paraId="38FDF26D" w14:textId="77777777" w:rsidR="000E1C40" w:rsidRDefault="00000000" w:rsidP="000E1C40">
      <w:pPr>
        <w:pStyle w:val="Sarakstarindkopa"/>
        <w:numPr>
          <w:ilvl w:val="1"/>
          <w:numId w:val="17"/>
        </w:numPr>
        <w:shd w:val="clear" w:color="auto" w:fill="FFFFFF"/>
        <w:spacing w:after="0" w:line="240" w:lineRule="auto"/>
        <w:ind w:right="40"/>
        <w:jc w:val="both"/>
        <w:rPr>
          <w:rFonts w:ascii="Arial" w:eastAsia="Times New Roman" w:hAnsi="Arial" w:cs="Arial"/>
          <w:sz w:val="21"/>
          <w:szCs w:val="21"/>
          <w:lang w:eastAsia="lv-LV"/>
        </w:rPr>
      </w:pPr>
      <w:r w:rsidRPr="000E1C40">
        <w:rPr>
          <w:rFonts w:ascii="Arial" w:eastAsia="Times New Roman" w:hAnsi="Arial" w:cs="Arial"/>
          <w:sz w:val="21"/>
          <w:szCs w:val="21"/>
          <w:lang w:eastAsia="lv-LV"/>
        </w:rPr>
        <w:t xml:space="preserve">Nodošanas </w:t>
      </w:r>
      <w:r w:rsidR="003035D5" w:rsidRPr="000E1C40">
        <w:rPr>
          <w:rFonts w:ascii="Arial" w:eastAsia="Times New Roman" w:hAnsi="Arial" w:cs="Arial"/>
          <w:sz w:val="21"/>
          <w:szCs w:val="21"/>
          <w:lang w:eastAsia="lv-LV"/>
        </w:rPr>
        <w:t>un</w:t>
      </w:r>
      <w:r w:rsidRPr="000E1C40">
        <w:rPr>
          <w:rFonts w:ascii="Arial" w:eastAsia="Times New Roman" w:hAnsi="Arial" w:cs="Arial"/>
          <w:sz w:val="21"/>
          <w:szCs w:val="21"/>
          <w:lang w:eastAsia="lv-LV"/>
        </w:rPr>
        <w:t xml:space="preserve"> pieņemšanas aktu sagatavo </w:t>
      </w:r>
      <w:r w:rsidR="00D14AB7" w:rsidRPr="000E1C40">
        <w:rPr>
          <w:rFonts w:ascii="Arial" w:eastAsia="Times New Roman" w:hAnsi="Arial" w:cs="Arial"/>
          <w:sz w:val="21"/>
          <w:szCs w:val="21"/>
          <w:lang w:eastAsia="lv-LV"/>
        </w:rPr>
        <w:t>projekta īstenotājs</w:t>
      </w:r>
      <w:r w:rsidRPr="000E1C40">
        <w:rPr>
          <w:rFonts w:ascii="Arial" w:eastAsia="Times New Roman" w:hAnsi="Arial" w:cs="Arial"/>
          <w:sz w:val="21"/>
          <w:szCs w:val="21"/>
          <w:lang w:eastAsia="lv-LV"/>
        </w:rPr>
        <w:t>.</w:t>
      </w:r>
      <w:r w:rsidR="0013669E" w:rsidRPr="000E1C40">
        <w:rPr>
          <w:rFonts w:ascii="Arial" w:eastAsia="Times New Roman" w:hAnsi="Arial" w:cs="Arial"/>
          <w:sz w:val="21"/>
          <w:szCs w:val="21"/>
          <w:lang w:eastAsia="lv-LV"/>
        </w:rPr>
        <w:t xml:space="preserve"> Nodošanas </w:t>
      </w:r>
      <w:r w:rsidR="003035D5" w:rsidRPr="000E1C40">
        <w:rPr>
          <w:rFonts w:ascii="Arial" w:eastAsia="Times New Roman" w:hAnsi="Arial" w:cs="Arial"/>
          <w:sz w:val="21"/>
          <w:szCs w:val="21"/>
          <w:lang w:eastAsia="lv-LV"/>
        </w:rPr>
        <w:t>un</w:t>
      </w:r>
      <w:r w:rsidR="0013669E" w:rsidRPr="000E1C40">
        <w:rPr>
          <w:rFonts w:ascii="Arial" w:eastAsia="Times New Roman" w:hAnsi="Arial" w:cs="Arial"/>
          <w:sz w:val="21"/>
          <w:szCs w:val="21"/>
          <w:lang w:eastAsia="lv-LV"/>
        </w:rPr>
        <w:t xml:space="preserve"> pieņemšanas aktu</w:t>
      </w:r>
      <w:r w:rsidR="00121F3C" w:rsidRPr="000E1C40">
        <w:rPr>
          <w:rFonts w:ascii="Arial" w:eastAsia="Times New Roman" w:hAnsi="Arial" w:cs="Arial"/>
          <w:sz w:val="21"/>
          <w:szCs w:val="21"/>
          <w:lang w:eastAsia="lv-LV"/>
        </w:rPr>
        <w:t xml:space="preserve"> no pašvaldības puses ar šo līgumu</w:t>
      </w:r>
      <w:r w:rsidR="0013669E" w:rsidRPr="000E1C40">
        <w:rPr>
          <w:rFonts w:ascii="Arial" w:eastAsia="Times New Roman" w:hAnsi="Arial" w:cs="Arial"/>
          <w:sz w:val="21"/>
          <w:szCs w:val="21"/>
          <w:lang w:eastAsia="lv-LV"/>
        </w:rPr>
        <w:t xml:space="preserve"> pilnvarota parakstīt </w:t>
      </w:r>
      <w:r w:rsidR="00CD7A2A" w:rsidRPr="000E1C40">
        <w:rPr>
          <w:rFonts w:ascii="Arial" w:eastAsia="Times New Roman" w:hAnsi="Arial" w:cs="Arial"/>
          <w:sz w:val="21"/>
          <w:szCs w:val="21"/>
          <w:lang w:eastAsia="lv-LV"/>
        </w:rPr>
        <w:t xml:space="preserve">līguma </w:t>
      </w:r>
      <w:r w:rsidR="003F267B" w:rsidRPr="000E1C40">
        <w:rPr>
          <w:rFonts w:ascii="Arial" w:eastAsia="Times New Roman" w:hAnsi="Arial" w:cs="Arial"/>
          <w:sz w:val="21"/>
          <w:szCs w:val="21"/>
          <w:lang w:eastAsia="lv-LV"/>
        </w:rPr>
        <w:t>9.</w:t>
      </w:r>
      <w:r w:rsidRPr="000E1C40">
        <w:rPr>
          <w:rFonts w:ascii="Arial" w:eastAsia="Times New Roman" w:hAnsi="Arial" w:cs="Arial"/>
          <w:sz w:val="21"/>
          <w:szCs w:val="21"/>
          <w:lang w:eastAsia="lv-LV"/>
        </w:rPr>
        <w:t>7</w:t>
      </w:r>
      <w:r w:rsidR="003F267B" w:rsidRPr="000E1C40">
        <w:rPr>
          <w:rFonts w:ascii="Arial" w:eastAsia="Times New Roman" w:hAnsi="Arial" w:cs="Arial"/>
          <w:sz w:val="21"/>
          <w:szCs w:val="21"/>
          <w:lang w:eastAsia="lv-LV"/>
        </w:rPr>
        <w:t>.1.</w:t>
      </w:r>
      <w:r w:rsidR="003035D5" w:rsidRPr="000E1C40">
        <w:rPr>
          <w:rFonts w:ascii="Arial" w:eastAsia="Times New Roman" w:hAnsi="Arial" w:cs="Arial"/>
          <w:sz w:val="21"/>
          <w:szCs w:val="21"/>
          <w:lang w:eastAsia="lv-LV"/>
        </w:rPr>
        <w:t> apakš</w:t>
      </w:r>
      <w:r w:rsidR="00121F3C" w:rsidRPr="000E1C40">
        <w:rPr>
          <w:rFonts w:ascii="Arial" w:eastAsia="Times New Roman" w:hAnsi="Arial" w:cs="Arial"/>
          <w:sz w:val="21"/>
          <w:szCs w:val="21"/>
          <w:lang w:eastAsia="lv-LV"/>
        </w:rPr>
        <w:t>punktā minētā kontaktpersona.</w:t>
      </w:r>
      <w:r w:rsidRPr="000E1C40">
        <w:rPr>
          <w:rFonts w:ascii="Arial" w:eastAsia="Times New Roman" w:hAnsi="Arial" w:cs="Arial"/>
          <w:sz w:val="21"/>
          <w:szCs w:val="21"/>
          <w:lang w:eastAsia="lv-LV"/>
        </w:rPr>
        <w:t xml:space="preserve"> </w:t>
      </w:r>
    </w:p>
    <w:p w14:paraId="014A1864" w14:textId="77777777" w:rsidR="000E1C40" w:rsidRDefault="00000000" w:rsidP="000E1C40">
      <w:pPr>
        <w:pStyle w:val="Sarakstarindkopa"/>
        <w:numPr>
          <w:ilvl w:val="1"/>
          <w:numId w:val="17"/>
        </w:numPr>
        <w:shd w:val="clear" w:color="auto" w:fill="FFFFFF"/>
        <w:spacing w:after="0" w:line="240" w:lineRule="auto"/>
        <w:ind w:right="40"/>
        <w:jc w:val="both"/>
        <w:rPr>
          <w:rFonts w:ascii="Arial" w:eastAsia="Times New Roman" w:hAnsi="Arial" w:cs="Arial"/>
          <w:sz w:val="21"/>
          <w:szCs w:val="21"/>
          <w:lang w:eastAsia="lv-LV"/>
        </w:rPr>
      </w:pPr>
      <w:r w:rsidRPr="000E1C40">
        <w:rPr>
          <w:rFonts w:ascii="Arial" w:eastAsia="Times New Roman" w:hAnsi="Arial" w:cs="Arial"/>
          <w:sz w:val="21"/>
          <w:szCs w:val="21"/>
          <w:lang w:eastAsia="lv-LV"/>
        </w:rPr>
        <w:t xml:space="preserve">Nodošanas </w:t>
      </w:r>
      <w:r w:rsidR="003035D5" w:rsidRPr="000E1C40">
        <w:rPr>
          <w:rFonts w:ascii="Arial" w:eastAsia="Times New Roman" w:hAnsi="Arial" w:cs="Arial"/>
          <w:sz w:val="21"/>
          <w:szCs w:val="21"/>
          <w:lang w:eastAsia="lv-LV"/>
        </w:rPr>
        <w:t>un</w:t>
      </w:r>
      <w:r w:rsidRPr="000E1C40">
        <w:rPr>
          <w:rFonts w:ascii="Arial" w:eastAsia="Times New Roman" w:hAnsi="Arial" w:cs="Arial"/>
          <w:sz w:val="21"/>
          <w:szCs w:val="21"/>
          <w:lang w:eastAsia="lv-LV"/>
        </w:rPr>
        <w:t xml:space="preserve"> pieņemšanas akts tiek parakstīts ar drošu elektronisko parakstu.</w:t>
      </w:r>
    </w:p>
    <w:p w14:paraId="1296712C" w14:textId="77777777" w:rsidR="00EC6357" w:rsidRPr="000E1C40" w:rsidRDefault="00000000" w:rsidP="000E1C40">
      <w:pPr>
        <w:pStyle w:val="Sarakstarindkopa"/>
        <w:numPr>
          <w:ilvl w:val="1"/>
          <w:numId w:val="17"/>
        </w:numPr>
        <w:shd w:val="clear" w:color="auto" w:fill="FFFFFF"/>
        <w:spacing w:after="0" w:line="240" w:lineRule="auto"/>
        <w:ind w:right="40"/>
        <w:jc w:val="both"/>
        <w:rPr>
          <w:rFonts w:ascii="Arial" w:eastAsia="Times New Roman" w:hAnsi="Arial" w:cs="Arial"/>
          <w:sz w:val="21"/>
          <w:szCs w:val="21"/>
          <w:lang w:eastAsia="lv-LV"/>
        </w:rPr>
      </w:pPr>
      <w:r w:rsidRPr="000E1C40">
        <w:rPr>
          <w:rFonts w:ascii="Arial" w:eastAsia="Times New Roman" w:hAnsi="Arial" w:cs="Arial"/>
          <w:sz w:val="21"/>
          <w:szCs w:val="21"/>
          <w:lang w:eastAsia="lv-LV"/>
        </w:rPr>
        <w:t xml:space="preserve">Pašvaldība ir tiesīga atteikties parakstīt nodošanas </w:t>
      </w:r>
      <w:r w:rsidR="000E1C40">
        <w:rPr>
          <w:rFonts w:ascii="Arial" w:eastAsia="Times New Roman" w:hAnsi="Arial" w:cs="Arial"/>
          <w:sz w:val="21"/>
          <w:szCs w:val="21"/>
          <w:lang w:eastAsia="lv-LV"/>
        </w:rPr>
        <w:t>un</w:t>
      </w:r>
      <w:r w:rsidRPr="000E1C40">
        <w:rPr>
          <w:rFonts w:ascii="Arial" w:eastAsia="Times New Roman" w:hAnsi="Arial" w:cs="Arial"/>
          <w:sz w:val="21"/>
          <w:szCs w:val="21"/>
          <w:lang w:eastAsia="lv-LV"/>
        </w:rPr>
        <w:t xml:space="preserve"> pieņemšanas aktu, ja projekta īstenošana neatbilst līgumam, tai skaitā, ja izpildījums ir nepilnīgs vai nav kvalitatīvs.</w:t>
      </w:r>
    </w:p>
    <w:p w14:paraId="30806B58" w14:textId="77777777" w:rsidR="00CA320C" w:rsidRPr="00AA1894" w:rsidRDefault="00CA320C" w:rsidP="00CA320C">
      <w:pPr>
        <w:pStyle w:val="Sarakstarindkopa"/>
        <w:shd w:val="clear" w:color="auto" w:fill="FFFFFF"/>
        <w:spacing w:after="0" w:line="240" w:lineRule="auto"/>
        <w:ind w:left="567" w:right="40"/>
        <w:jc w:val="both"/>
        <w:rPr>
          <w:rFonts w:ascii="Arial" w:eastAsia="Times New Roman" w:hAnsi="Arial" w:cs="Arial"/>
          <w:sz w:val="15"/>
          <w:szCs w:val="15"/>
          <w:lang w:eastAsia="lv-LV"/>
        </w:rPr>
      </w:pPr>
    </w:p>
    <w:p w14:paraId="49A2E373" w14:textId="77777777" w:rsidR="00EF69DF" w:rsidRPr="00E40253" w:rsidRDefault="00000000" w:rsidP="003035D5">
      <w:pPr>
        <w:pStyle w:val="Sarakstarindkopa"/>
        <w:numPr>
          <w:ilvl w:val="0"/>
          <w:numId w:val="17"/>
        </w:numPr>
        <w:shd w:val="clear" w:color="auto" w:fill="FFFFFF"/>
        <w:spacing w:after="0" w:line="293" w:lineRule="atLeast"/>
        <w:ind w:left="284" w:right="42" w:hanging="284"/>
        <w:jc w:val="center"/>
        <w:rPr>
          <w:rFonts w:ascii="Arial" w:eastAsia="Times New Roman" w:hAnsi="Arial" w:cs="Arial"/>
          <w:sz w:val="21"/>
          <w:szCs w:val="21"/>
          <w:lang w:eastAsia="lv-LV"/>
        </w:rPr>
      </w:pPr>
      <w:r w:rsidRPr="00E40253">
        <w:rPr>
          <w:rFonts w:ascii="Arial" w:eastAsia="Times New Roman" w:hAnsi="Arial" w:cs="Arial"/>
          <w:b/>
          <w:bCs/>
          <w:sz w:val="21"/>
          <w:szCs w:val="21"/>
          <w:lang w:eastAsia="lv-LV"/>
        </w:rPr>
        <w:t>PUŠU ATBILDĪBA</w:t>
      </w:r>
    </w:p>
    <w:p w14:paraId="08FC981F" w14:textId="77777777" w:rsidR="000E1C40" w:rsidRDefault="00000000" w:rsidP="000E1C40">
      <w:pPr>
        <w:pStyle w:val="Sarakstarindkopa"/>
        <w:numPr>
          <w:ilvl w:val="1"/>
          <w:numId w:val="17"/>
        </w:numPr>
        <w:shd w:val="clear" w:color="auto" w:fill="FFFFFF"/>
        <w:spacing w:after="0" w:line="240" w:lineRule="auto"/>
        <w:ind w:right="40"/>
        <w:jc w:val="both"/>
        <w:rPr>
          <w:rFonts w:ascii="Arial" w:eastAsia="Times New Roman" w:hAnsi="Arial" w:cs="Arial"/>
          <w:sz w:val="21"/>
          <w:szCs w:val="21"/>
          <w:lang w:eastAsia="lv-LV"/>
        </w:rPr>
      </w:pPr>
      <w:r w:rsidRPr="000E1C40">
        <w:rPr>
          <w:rFonts w:ascii="Arial" w:eastAsia="Times New Roman" w:hAnsi="Arial" w:cs="Arial"/>
          <w:sz w:val="21"/>
          <w:szCs w:val="21"/>
          <w:lang w:eastAsia="lv-LV"/>
        </w:rPr>
        <w:t xml:space="preserve">Par līgumsaistību neizpildi vai nepilnīgu izpildi </w:t>
      </w:r>
      <w:r w:rsidR="00E66E8C" w:rsidRPr="000E1C40">
        <w:rPr>
          <w:rFonts w:ascii="Arial" w:eastAsia="Times New Roman" w:hAnsi="Arial" w:cs="Arial"/>
          <w:sz w:val="21"/>
          <w:szCs w:val="21"/>
          <w:lang w:eastAsia="lv-LV"/>
        </w:rPr>
        <w:t>p</w:t>
      </w:r>
      <w:r w:rsidRPr="000E1C40">
        <w:rPr>
          <w:rFonts w:ascii="Arial" w:eastAsia="Times New Roman" w:hAnsi="Arial" w:cs="Arial"/>
          <w:sz w:val="21"/>
          <w:szCs w:val="21"/>
          <w:lang w:eastAsia="lv-LV"/>
        </w:rPr>
        <w:t>uses ir atbildīgas saskaņā ar spēkā esošajiem normatīvajiem aktiem</w:t>
      </w:r>
      <w:r w:rsidR="00E66E8C" w:rsidRPr="000E1C40">
        <w:rPr>
          <w:rFonts w:ascii="Arial" w:eastAsia="Times New Roman" w:hAnsi="Arial" w:cs="Arial"/>
          <w:sz w:val="21"/>
          <w:szCs w:val="21"/>
          <w:lang w:eastAsia="lv-LV"/>
        </w:rPr>
        <w:t>,</w:t>
      </w:r>
      <w:r w:rsidRPr="000E1C40">
        <w:rPr>
          <w:rFonts w:ascii="Arial" w:eastAsia="Times New Roman" w:hAnsi="Arial" w:cs="Arial"/>
          <w:sz w:val="21"/>
          <w:szCs w:val="21"/>
          <w:lang w:eastAsia="lv-LV"/>
        </w:rPr>
        <w:t xml:space="preserve"> </w:t>
      </w:r>
      <w:r w:rsidR="00E66E8C" w:rsidRPr="000E1C40">
        <w:rPr>
          <w:rFonts w:ascii="Arial" w:eastAsia="Times New Roman" w:hAnsi="Arial" w:cs="Arial"/>
          <w:sz w:val="21"/>
          <w:szCs w:val="21"/>
          <w:lang w:eastAsia="lv-LV"/>
        </w:rPr>
        <w:t>l</w:t>
      </w:r>
      <w:r w:rsidRPr="000E1C40">
        <w:rPr>
          <w:rFonts w:ascii="Arial" w:eastAsia="Times New Roman" w:hAnsi="Arial" w:cs="Arial"/>
          <w:sz w:val="21"/>
          <w:szCs w:val="21"/>
          <w:lang w:eastAsia="lv-LV"/>
        </w:rPr>
        <w:t>īguma noteikumiem</w:t>
      </w:r>
      <w:r w:rsidR="00E66E8C" w:rsidRPr="000E1C40">
        <w:rPr>
          <w:rFonts w:ascii="Arial" w:eastAsia="Times New Roman" w:hAnsi="Arial" w:cs="Arial"/>
          <w:sz w:val="21"/>
          <w:szCs w:val="21"/>
          <w:lang w:eastAsia="lv-LV"/>
        </w:rPr>
        <w:t>, līdzfinansējuma nolikumu un citiem ar finansējuma piešķiršanu saistošiem pašvaldības lēmumiem</w:t>
      </w:r>
      <w:r w:rsidRPr="000E1C40">
        <w:rPr>
          <w:rFonts w:ascii="Arial" w:eastAsia="Times New Roman" w:hAnsi="Arial" w:cs="Arial"/>
          <w:sz w:val="21"/>
          <w:szCs w:val="21"/>
          <w:lang w:eastAsia="lv-LV"/>
        </w:rPr>
        <w:t>.</w:t>
      </w:r>
    </w:p>
    <w:p w14:paraId="5D649741" w14:textId="77777777" w:rsidR="000E1C40" w:rsidRDefault="00000000" w:rsidP="000E1C40">
      <w:pPr>
        <w:pStyle w:val="Sarakstarindkopa"/>
        <w:numPr>
          <w:ilvl w:val="1"/>
          <w:numId w:val="17"/>
        </w:numPr>
        <w:shd w:val="clear" w:color="auto" w:fill="FFFFFF"/>
        <w:spacing w:after="0" w:line="240" w:lineRule="auto"/>
        <w:ind w:right="40"/>
        <w:jc w:val="both"/>
        <w:rPr>
          <w:rFonts w:ascii="Arial" w:eastAsia="Times New Roman" w:hAnsi="Arial" w:cs="Arial"/>
          <w:sz w:val="21"/>
          <w:szCs w:val="21"/>
          <w:lang w:eastAsia="lv-LV"/>
        </w:rPr>
      </w:pPr>
      <w:r w:rsidRPr="000E1C40">
        <w:rPr>
          <w:rFonts w:ascii="Arial" w:eastAsia="Times New Roman" w:hAnsi="Arial" w:cs="Arial"/>
          <w:sz w:val="21"/>
          <w:szCs w:val="21"/>
          <w:lang w:eastAsia="lv-LV"/>
        </w:rPr>
        <w:lastRenderedPageBreak/>
        <w:t>Puses apņemas neizpaust trešajām personā</w:t>
      </w:r>
      <w:r w:rsidR="00E66E8C" w:rsidRPr="000E1C40">
        <w:rPr>
          <w:rFonts w:ascii="Arial" w:eastAsia="Times New Roman" w:hAnsi="Arial" w:cs="Arial"/>
          <w:sz w:val="21"/>
          <w:szCs w:val="21"/>
          <w:lang w:eastAsia="lv-LV"/>
        </w:rPr>
        <w:t>m informāciju, kas saistīta ar l</w:t>
      </w:r>
      <w:r w:rsidRPr="000E1C40">
        <w:rPr>
          <w:rFonts w:ascii="Arial" w:eastAsia="Times New Roman" w:hAnsi="Arial" w:cs="Arial"/>
          <w:sz w:val="21"/>
          <w:szCs w:val="21"/>
          <w:lang w:eastAsia="lv-LV"/>
        </w:rPr>
        <w:t xml:space="preserve">īgumu un ko tās </w:t>
      </w:r>
      <w:r w:rsidR="00E66E8C" w:rsidRPr="000E1C40">
        <w:rPr>
          <w:rFonts w:ascii="Arial" w:eastAsia="Times New Roman" w:hAnsi="Arial" w:cs="Arial"/>
          <w:sz w:val="21"/>
          <w:szCs w:val="21"/>
          <w:lang w:eastAsia="lv-LV"/>
        </w:rPr>
        <w:t>saņēmušas</w:t>
      </w:r>
      <w:r w:rsidR="00144F31" w:rsidRPr="000E1C40">
        <w:rPr>
          <w:rFonts w:ascii="Arial" w:eastAsia="Times New Roman" w:hAnsi="Arial" w:cs="Arial"/>
          <w:sz w:val="21"/>
          <w:szCs w:val="21"/>
          <w:lang w:eastAsia="lv-LV"/>
        </w:rPr>
        <w:t>,</w:t>
      </w:r>
      <w:r w:rsidR="00E66E8C" w:rsidRPr="000E1C40">
        <w:rPr>
          <w:rFonts w:ascii="Arial" w:eastAsia="Times New Roman" w:hAnsi="Arial" w:cs="Arial"/>
          <w:sz w:val="21"/>
          <w:szCs w:val="21"/>
          <w:lang w:eastAsia="lv-LV"/>
        </w:rPr>
        <w:t xml:space="preserve"> vai kas tām kļuvusi zināma līguma izpildes laikā no otras p</w:t>
      </w:r>
      <w:r w:rsidRPr="000E1C40">
        <w:rPr>
          <w:rFonts w:ascii="Arial" w:eastAsia="Times New Roman" w:hAnsi="Arial" w:cs="Arial"/>
          <w:sz w:val="21"/>
          <w:szCs w:val="21"/>
          <w:lang w:eastAsia="lv-LV"/>
        </w:rPr>
        <w:t>uses, izņemot gadīju</w:t>
      </w:r>
      <w:r w:rsidR="00E66E8C" w:rsidRPr="000E1C40">
        <w:rPr>
          <w:rFonts w:ascii="Arial" w:eastAsia="Times New Roman" w:hAnsi="Arial" w:cs="Arial"/>
          <w:sz w:val="21"/>
          <w:szCs w:val="21"/>
          <w:lang w:eastAsia="lv-LV"/>
        </w:rPr>
        <w:t xml:space="preserve">mus, kad informācijas izpaušanas pienākumu nosaka </w:t>
      </w:r>
      <w:r w:rsidRPr="000E1C40">
        <w:rPr>
          <w:rFonts w:ascii="Arial" w:eastAsia="Times New Roman" w:hAnsi="Arial" w:cs="Arial"/>
          <w:sz w:val="21"/>
          <w:szCs w:val="21"/>
          <w:lang w:eastAsia="lv-LV"/>
        </w:rPr>
        <w:t>normatīvie akti.</w:t>
      </w:r>
    </w:p>
    <w:p w14:paraId="770B8914" w14:textId="77777777" w:rsidR="00EF69DF" w:rsidRPr="000E1C40" w:rsidRDefault="00000000" w:rsidP="000E1C40">
      <w:pPr>
        <w:pStyle w:val="Sarakstarindkopa"/>
        <w:numPr>
          <w:ilvl w:val="1"/>
          <w:numId w:val="17"/>
        </w:numPr>
        <w:shd w:val="clear" w:color="auto" w:fill="FFFFFF"/>
        <w:spacing w:after="0" w:line="240" w:lineRule="auto"/>
        <w:ind w:right="40"/>
        <w:jc w:val="both"/>
        <w:rPr>
          <w:rFonts w:ascii="Arial" w:eastAsia="Times New Roman" w:hAnsi="Arial" w:cs="Arial"/>
          <w:sz w:val="21"/>
          <w:szCs w:val="21"/>
          <w:lang w:eastAsia="lv-LV"/>
        </w:rPr>
      </w:pPr>
      <w:r w:rsidRPr="000E1C40">
        <w:rPr>
          <w:rFonts w:ascii="Arial" w:eastAsia="Times New Roman" w:hAnsi="Arial" w:cs="Arial"/>
          <w:sz w:val="21"/>
          <w:szCs w:val="21"/>
          <w:lang w:eastAsia="lv-LV"/>
        </w:rPr>
        <w:t>Parakstot</w:t>
      </w:r>
      <w:r w:rsidR="00A651BE" w:rsidRPr="000E1C40">
        <w:rPr>
          <w:rFonts w:ascii="Arial" w:eastAsia="Times New Roman" w:hAnsi="Arial" w:cs="Arial"/>
          <w:sz w:val="21"/>
          <w:szCs w:val="21"/>
          <w:lang w:eastAsia="lv-LV"/>
        </w:rPr>
        <w:t xml:space="preserve"> </w:t>
      </w:r>
      <w:r w:rsidRPr="000E1C40">
        <w:rPr>
          <w:rFonts w:ascii="Arial" w:eastAsia="Times New Roman" w:hAnsi="Arial" w:cs="Arial"/>
          <w:sz w:val="21"/>
          <w:szCs w:val="21"/>
          <w:lang w:eastAsia="lv-LV"/>
        </w:rPr>
        <w:t>līgumu projekta īstenotājs apliecina, ka projekts netiek, nav ticis un netiks finansēts/līdzfinansēts no citiem Eiropas Savienības finanšu avotiem vai citiem ārvalstu finanšu instrumentiem, kā arī valsts un pašvaldību budžeta līdzekļiem, un projekta ietvaros plānotās darbības nepārklājas ar darbībām, kas tiek finansētas/līdzfinansētas no Eiropas Savienības un citu ārvalstu finanšu instrumentiem, kā arī no valsts un pašvaldību budžeta līdzekļiem.</w:t>
      </w:r>
    </w:p>
    <w:p w14:paraId="1096B6C2" w14:textId="77777777" w:rsidR="00E30E52" w:rsidRDefault="00E30E52" w:rsidP="00A47055">
      <w:pPr>
        <w:shd w:val="clear" w:color="auto" w:fill="FFFFFF"/>
        <w:spacing w:after="0" w:line="240" w:lineRule="auto"/>
        <w:ind w:right="40"/>
        <w:jc w:val="both"/>
        <w:rPr>
          <w:rFonts w:ascii="Arial" w:eastAsia="Times New Roman" w:hAnsi="Arial" w:cs="Arial"/>
          <w:sz w:val="21"/>
          <w:szCs w:val="21"/>
          <w:lang w:eastAsia="lv-LV"/>
        </w:rPr>
      </w:pPr>
    </w:p>
    <w:p w14:paraId="00EDF8F0" w14:textId="77777777" w:rsidR="00335E25" w:rsidRPr="00A47055" w:rsidRDefault="00335E25" w:rsidP="00A47055">
      <w:pPr>
        <w:shd w:val="clear" w:color="auto" w:fill="FFFFFF"/>
        <w:spacing w:after="0" w:line="240" w:lineRule="auto"/>
        <w:ind w:right="40"/>
        <w:jc w:val="both"/>
        <w:rPr>
          <w:rFonts w:ascii="Arial" w:eastAsia="Times New Roman" w:hAnsi="Arial" w:cs="Arial"/>
          <w:sz w:val="21"/>
          <w:szCs w:val="21"/>
          <w:lang w:eastAsia="lv-LV"/>
        </w:rPr>
      </w:pPr>
    </w:p>
    <w:p w14:paraId="4473B51A" w14:textId="77777777" w:rsidR="00EF69DF" w:rsidRPr="00E40253" w:rsidRDefault="00000000" w:rsidP="000E1C40">
      <w:pPr>
        <w:pStyle w:val="Sarakstarindkopa"/>
        <w:numPr>
          <w:ilvl w:val="0"/>
          <w:numId w:val="17"/>
        </w:numPr>
        <w:shd w:val="clear" w:color="auto" w:fill="FFFFFF"/>
        <w:spacing w:after="0" w:line="293" w:lineRule="atLeast"/>
        <w:ind w:left="426" w:right="42" w:hanging="426"/>
        <w:jc w:val="center"/>
        <w:rPr>
          <w:rFonts w:ascii="Arial" w:eastAsia="Times New Roman" w:hAnsi="Arial" w:cs="Arial"/>
          <w:sz w:val="21"/>
          <w:szCs w:val="21"/>
          <w:lang w:eastAsia="lv-LV"/>
        </w:rPr>
      </w:pPr>
      <w:r w:rsidRPr="00E40253">
        <w:rPr>
          <w:rFonts w:ascii="Arial" w:hAnsi="Arial" w:cs="Arial"/>
          <w:b/>
          <w:sz w:val="21"/>
          <w:szCs w:val="21"/>
        </w:rPr>
        <w:t>NEPĀRVARAMA VARA</w:t>
      </w:r>
    </w:p>
    <w:p w14:paraId="25F77CD7" w14:textId="77777777" w:rsidR="000E1C40" w:rsidRDefault="00000000" w:rsidP="000E1C40">
      <w:pPr>
        <w:pStyle w:val="Sarakstarindkopa"/>
        <w:numPr>
          <w:ilvl w:val="1"/>
          <w:numId w:val="17"/>
        </w:numPr>
        <w:spacing w:after="0" w:line="240" w:lineRule="auto"/>
        <w:jc w:val="both"/>
        <w:rPr>
          <w:rFonts w:ascii="Arial" w:eastAsia="Times New Roman" w:hAnsi="Arial" w:cs="Arial"/>
          <w:sz w:val="21"/>
          <w:szCs w:val="21"/>
          <w:lang w:eastAsia="lv-LV"/>
        </w:rPr>
      </w:pPr>
      <w:r w:rsidRPr="000E1C40">
        <w:rPr>
          <w:rFonts w:ascii="Arial" w:eastAsia="Times New Roman" w:hAnsi="Arial" w:cs="Arial"/>
          <w:sz w:val="21"/>
          <w:szCs w:val="21"/>
          <w:lang w:eastAsia="lv-LV"/>
        </w:rPr>
        <w:t>Puses nav atbildīgas par līguma neizpildi vai nepienācīgu izpildi, ja tam par iemeslu ir bijuši nepārvaramas varas apstākļi. Ar nepārvaramas varas apstākļiem šā līguma izpratnē saprotama tādu apstākļu vai notikumu iestāšanās, no kuriem pusei nav iespējams izvairīties un kuru sekas nav iespējams pārvarēt; kurus līguma slēgšanas brīdī nebija iespējams paredzēt; kas nav radušies puses vai tās kontrolē esošas personas kļūdas vai rīcības dēļ; kas padara saistību izpildi ne tikai apgrūtinošu, bet arī neiespējamu. Par nepārvaramas varas apstākļiem uzskata, piemēram, dabas stihijas (zemestrīces, plūdi u</w:t>
      </w:r>
      <w:r>
        <w:rPr>
          <w:rFonts w:ascii="Arial" w:eastAsia="Times New Roman" w:hAnsi="Arial" w:cs="Arial"/>
          <w:sz w:val="21"/>
          <w:szCs w:val="21"/>
          <w:lang w:eastAsia="lv-LV"/>
        </w:rPr>
        <w:t>.</w:t>
      </w:r>
      <w:r w:rsidRPr="000E1C40">
        <w:rPr>
          <w:rFonts w:ascii="Arial" w:eastAsia="Times New Roman" w:hAnsi="Arial" w:cs="Arial"/>
          <w:sz w:val="21"/>
          <w:szCs w:val="21"/>
          <w:lang w:eastAsia="lv-LV"/>
        </w:rPr>
        <w:t>tml.), ugunsgrēkus, jebkāda veida karadarbību, epidēmiju, okupāciju, terora aktus, blokādes, embargo), ja tie tiešā veidā ietekmējuši pusi, kura atsaucas uz nepārvaramu varu.</w:t>
      </w:r>
    </w:p>
    <w:p w14:paraId="227D139B" w14:textId="77777777" w:rsidR="006570AD" w:rsidRPr="000E1C40" w:rsidRDefault="00000000" w:rsidP="000E1C40">
      <w:pPr>
        <w:pStyle w:val="Sarakstarindkopa"/>
        <w:numPr>
          <w:ilvl w:val="1"/>
          <w:numId w:val="17"/>
        </w:numPr>
        <w:spacing w:after="0" w:line="240" w:lineRule="auto"/>
        <w:jc w:val="both"/>
        <w:rPr>
          <w:rFonts w:ascii="Arial" w:eastAsia="Times New Roman" w:hAnsi="Arial" w:cs="Arial"/>
          <w:sz w:val="21"/>
          <w:szCs w:val="21"/>
          <w:lang w:eastAsia="lv-LV"/>
        </w:rPr>
      </w:pPr>
      <w:r w:rsidRPr="000E1C40">
        <w:rPr>
          <w:rFonts w:ascii="Arial" w:eastAsia="Times New Roman" w:hAnsi="Arial" w:cs="Arial"/>
          <w:sz w:val="21"/>
          <w:szCs w:val="21"/>
          <w:lang w:eastAsia="lv-LV"/>
        </w:rPr>
        <w:t>Nepārvaramas varas apstākļu iestāšanās gadījumā puses informē viena otru ne vēlāk kā</w:t>
      </w:r>
      <w:r w:rsidR="00AA1894">
        <w:rPr>
          <w:rFonts w:ascii="Arial" w:eastAsia="Times New Roman" w:hAnsi="Arial" w:cs="Arial"/>
          <w:sz w:val="21"/>
          <w:szCs w:val="21"/>
          <w:lang w:eastAsia="lv-LV"/>
        </w:rPr>
        <w:t xml:space="preserve">    </w:t>
      </w:r>
      <w:r w:rsidRPr="000E1C40">
        <w:rPr>
          <w:rFonts w:ascii="Arial" w:eastAsia="Times New Roman" w:hAnsi="Arial" w:cs="Arial"/>
          <w:sz w:val="21"/>
          <w:szCs w:val="21"/>
          <w:lang w:eastAsia="lv-LV"/>
        </w:rPr>
        <w:t xml:space="preserve"> 3 (trīs) dienu laikā no šo apstākļu iestāšanās dienas. Šādā gadījumā puses vienojas par saistību izpildes pagarinājumu. Ja puse nav izpildījusi šajā punktā paredzēto paziņošanas pienākumu, tā netiek atbrīvota no līguma saistību izpildes.</w:t>
      </w:r>
    </w:p>
    <w:p w14:paraId="3365F06F" w14:textId="77777777" w:rsidR="006570AD" w:rsidRPr="00E40253" w:rsidRDefault="00000000" w:rsidP="003035D5">
      <w:pPr>
        <w:pStyle w:val="Sarakstarindkopa"/>
        <w:numPr>
          <w:ilvl w:val="1"/>
          <w:numId w:val="17"/>
        </w:numPr>
        <w:spacing w:after="0" w:line="240" w:lineRule="auto"/>
        <w:ind w:left="567"/>
        <w:jc w:val="both"/>
        <w:rPr>
          <w:rFonts w:ascii="Arial" w:eastAsia="Times New Roman" w:hAnsi="Arial" w:cs="Arial"/>
          <w:sz w:val="21"/>
          <w:szCs w:val="21"/>
          <w:lang w:eastAsia="lv-LV"/>
        </w:rPr>
      </w:pPr>
      <w:r w:rsidRPr="00E40253">
        <w:rPr>
          <w:rFonts w:ascii="Arial" w:eastAsia="Times New Roman" w:hAnsi="Arial" w:cs="Arial"/>
          <w:sz w:val="21"/>
          <w:szCs w:val="21"/>
          <w:lang w:eastAsia="lv-LV"/>
        </w:rPr>
        <w:t>Ja nepārvaramas varas apstākļi turpinās ilgāk kā 30 (trīsdesmit) dienas, jebkurai pusei ir tiesības vienpusēji atkāpties no šā līguma, par to rakstveidā informējot otru pusi. Šādā gadījumā puses vienojas par savstarpējo norēķinu apmēru un to segšanas kārtību.</w:t>
      </w:r>
    </w:p>
    <w:p w14:paraId="68C5A4F8" w14:textId="77777777" w:rsidR="00D14AB7" w:rsidRPr="00E40253" w:rsidRDefault="00000000" w:rsidP="003035D5">
      <w:pPr>
        <w:pStyle w:val="Sarakstarindkopa"/>
        <w:numPr>
          <w:ilvl w:val="1"/>
          <w:numId w:val="17"/>
        </w:numPr>
        <w:spacing w:after="0" w:line="240" w:lineRule="auto"/>
        <w:ind w:left="567"/>
        <w:jc w:val="both"/>
        <w:rPr>
          <w:rFonts w:ascii="Arial" w:eastAsia="Times New Roman" w:hAnsi="Arial" w:cs="Arial"/>
          <w:sz w:val="21"/>
          <w:szCs w:val="21"/>
          <w:lang w:eastAsia="lv-LV"/>
        </w:rPr>
      </w:pPr>
      <w:r w:rsidRPr="00E40253">
        <w:rPr>
          <w:rFonts w:ascii="Arial" w:eastAsia="Times New Roman" w:hAnsi="Arial" w:cs="Arial"/>
          <w:sz w:val="21"/>
          <w:szCs w:val="21"/>
          <w:lang w:eastAsia="lv-LV"/>
        </w:rPr>
        <w:t>Par nepārvaramas varas apstākļiem nav uzskatāmi tādi apstākļi, kas pēc būtības apgrūtina saistību izpildi nevis padara to neiespējamu, piemēram, cenu pieaugums vai izmaiņas nodokļus regulējošos normatīvajos aktos, kā arī trešo personu atteikšanās sniegt pakalpojumus vai izdot saskaņojumus, kas nepieciešami līguma izpildei u</w:t>
      </w:r>
      <w:r w:rsidR="000E1C40">
        <w:rPr>
          <w:rFonts w:ascii="Arial" w:eastAsia="Times New Roman" w:hAnsi="Arial" w:cs="Arial"/>
          <w:sz w:val="21"/>
          <w:szCs w:val="21"/>
          <w:lang w:eastAsia="lv-LV"/>
        </w:rPr>
        <w:t>.</w:t>
      </w:r>
      <w:r w:rsidRPr="00E40253">
        <w:rPr>
          <w:rFonts w:ascii="Arial" w:eastAsia="Times New Roman" w:hAnsi="Arial" w:cs="Arial"/>
          <w:sz w:val="21"/>
          <w:szCs w:val="21"/>
          <w:lang w:eastAsia="lv-LV"/>
        </w:rPr>
        <w:t>tml. apstākļi (ja vien minētās problēmas neizriet tieši no nepārvaramas varas).</w:t>
      </w:r>
    </w:p>
    <w:p w14:paraId="0156A559" w14:textId="77777777" w:rsidR="000C71DD" w:rsidRPr="00AA1894" w:rsidRDefault="000C71DD" w:rsidP="00D333CB">
      <w:pPr>
        <w:shd w:val="clear" w:color="auto" w:fill="FFFFFF"/>
        <w:spacing w:after="0" w:line="240" w:lineRule="auto"/>
        <w:ind w:right="-482" w:firstLine="301"/>
        <w:contextualSpacing/>
        <w:jc w:val="center"/>
        <w:rPr>
          <w:rFonts w:ascii="Arial" w:eastAsia="Times New Roman" w:hAnsi="Arial" w:cs="Arial"/>
          <w:b/>
          <w:bCs/>
          <w:sz w:val="15"/>
          <w:szCs w:val="15"/>
          <w:lang w:eastAsia="lv-LV"/>
        </w:rPr>
      </w:pPr>
    </w:p>
    <w:p w14:paraId="74120658" w14:textId="77777777" w:rsidR="00EF69DF" w:rsidRPr="00E40253" w:rsidRDefault="00000000" w:rsidP="000E1C40">
      <w:pPr>
        <w:pStyle w:val="Sarakstarindkopa"/>
        <w:numPr>
          <w:ilvl w:val="0"/>
          <w:numId w:val="17"/>
        </w:numPr>
        <w:shd w:val="clear" w:color="auto" w:fill="FFFFFF"/>
        <w:spacing w:after="120" w:line="293" w:lineRule="atLeast"/>
        <w:ind w:left="284" w:right="42" w:hanging="284"/>
        <w:jc w:val="center"/>
        <w:rPr>
          <w:rFonts w:ascii="Arial" w:eastAsia="Times New Roman" w:hAnsi="Arial" w:cs="Arial"/>
          <w:b/>
          <w:bCs/>
          <w:sz w:val="21"/>
          <w:szCs w:val="21"/>
          <w:lang w:eastAsia="lv-LV"/>
        </w:rPr>
      </w:pPr>
      <w:r w:rsidRPr="00E40253">
        <w:rPr>
          <w:rFonts w:ascii="Arial" w:eastAsia="Times New Roman" w:hAnsi="Arial" w:cs="Arial"/>
          <w:b/>
          <w:bCs/>
          <w:sz w:val="21"/>
          <w:szCs w:val="21"/>
          <w:lang w:eastAsia="lv-LV"/>
        </w:rPr>
        <w:t>LĪGUMA DARBĪBAS LAIKS, GROZĪŠANAS UN IZBEIGŠANAS KĀRTĪBA</w:t>
      </w:r>
    </w:p>
    <w:p w14:paraId="728A54F4" w14:textId="77777777" w:rsidR="00EF69DF" w:rsidRPr="00E40253" w:rsidRDefault="00000000" w:rsidP="003035D5">
      <w:pPr>
        <w:pStyle w:val="Sarakstarindkopa"/>
        <w:numPr>
          <w:ilvl w:val="1"/>
          <w:numId w:val="17"/>
        </w:numPr>
        <w:shd w:val="clear" w:color="auto" w:fill="FFFFFF"/>
        <w:spacing w:after="120" w:line="240" w:lineRule="auto"/>
        <w:ind w:left="567" w:right="40" w:hanging="493"/>
        <w:jc w:val="both"/>
        <w:rPr>
          <w:rFonts w:ascii="Arial" w:eastAsia="Times New Roman" w:hAnsi="Arial" w:cs="Arial"/>
          <w:b/>
          <w:bCs/>
          <w:sz w:val="21"/>
          <w:szCs w:val="21"/>
          <w:lang w:eastAsia="lv-LV"/>
        </w:rPr>
      </w:pPr>
      <w:r w:rsidRPr="00E40253">
        <w:rPr>
          <w:rFonts w:ascii="Arial" w:eastAsia="Times New Roman" w:hAnsi="Arial" w:cs="Arial"/>
          <w:sz w:val="21"/>
          <w:szCs w:val="21"/>
          <w:lang w:eastAsia="lv-LV"/>
        </w:rPr>
        <w:t xml:space="preserve">Līgums stājas spēkā tā parakstīšanas dienā un ir spēkā līdz </w:t>
      </w:r>
      <w:r w:rsidR="00611414" w:rsidRPr="00E40253">
        <w:rPr>
          <w:rFonts w:ascii="Arial" w:eastAsia="Times New Roman" w:hAnsi="Arial" w:cs="Arial"/>
          <w:sz w:val="21"/>
          <w:szCs w:val="21"/>
          <w:lang w:eastAsia="lv-LV"/>
        </w:rPr>
        <w:t>p</w:t>
      </w:r>
      <w:r w:rsidRPr="00E40253">
        <w:rPr>
          <w:rFonts w:ascii="Arial" w:eastAsia="Times New Roman" w:hAnsi="Arial" w:cs="Arial"/>
          <w:sz w:val="21"/>
          <w:szCs w:val="21"/>
          <w:lang w:eastAsia="lv-LV"/>
        </w:rPr>
        <w:t xml:space="preserve">ušu saistību </w:t>
      </w:r>
      <w:r w:rsidR="00611414" w:rsidRPr="00E40253">
        <w:rPr>
          <w:rFonts w:ascii="Arial" w:eastAsia="Times New Roman" w:hAnsi="Arial" w:cs="Arial"/>
          <w:sz w:val="21"/>
          <w:szCs w:val="21"/>
          <w:lang w:eastAsia="lv-LV"/>
        </w:rPr>
        <w:t xml:space="preserve">pilnīgai </w:t>
      </w:r>
      <w:r w:rsidRPr="00E40253">
        <w:rPr>
          <w:rFonts w:ascii="Arial" w:eastAsia="Times New Roman" w:hAnsi="Arial" w:cs="Arial"/>
          <w:sz w:val="21"/>
          <w:szCs w:val="21"/>
          <w:lang w:eastAsia="lv-LV"/>
        </w:rPr>
        <w:t xml:space="preserve">izpildei vai tā izbeigšanai </w:t>
      </w:r>
      <w:r w:rsidR="00611414" w:rsidRPr="00E40253">
        <w:rPr>
          <w:rFonts w:ascii="Arial" w:eastAsia="Times New Roman" w:hAnsi="Arial" w:cs="Arial"/>
          <w:sz w:val="21"/>
          <w:szCs w:val="21"/>
          <w:lang w:eastAsia="lv-LV"/>
        </w:rPr>
        <w:t>l</w:t>
      </w:r>
      <w:r w:rsidRPr="00E40253">
        <w:rPr>
          <w:rFonts w:ascii="Arial" w:eastAsia="Times New Roman" w:hAnsi="Arial" w:cs="Arial"/>
          <w:sz w:val="21"/>
          <w:szCs w:val="21"/>
          <w:lang w:eastAsia="lv-LV"/>
        </w:rPr>
        <w:t>īgumā noteiktajā kārtībā.</w:t>
      </w:r>
    </w:p>
    <w:p w14:paraId="3FEA0B1A" w14:textId="77777777" w:rsidR="00DA5106" w:rsidRPr="00E40253" w:rsidRDefault="00000000" w:rsidP="003035D5">
      <w:pPr>
        <w:pStyle w:val="Sarakstarindkopa"/>
        <w:numPr>
          <w:ilvl w:val="1"/>
          <w:numId w:val="17"/>
        </w:numPr>
        <w:shd w:val="clear" w:color="auto" w:fill="FFFFFF"/>
        <w:spacing w:after="0" w:line="240" w:lineRule="auto"/>
        <w:ind w:left="567" w:right="40" w:hanging="493"/>
        <w:jc w:val="both"/>
        <w:rPr>
          <w:rFonts w:ascii="Arial" w:eastAsia="Times New Roman" w:hAnsi="Arial" w:cs="Arial"/>
          <w:sz w:val="21"/>
          <w:szCs w:val="21"/>
          <w:lang w:eastAsia="lv-LV"/>
        </w:rPr>
      </w:pPr>
      <w:r w:rsidRPr="00E40253">
        <w:rPr>
          <w:rFonts w:ascii="Arial" w:eastAsia="Times New Roman" w:hAnsi="Arial" w:cs="Arial"/>
          <w:sz w:val="21"/>
          <w:szCs w:val="21"/>
          <w:lang w:eastAsia="lv-LV"/>
        </w:rPr>
        <w:t xml:space="preserve">Līgumattiecības uzskatāmas par pabeigtām, kad puses pilnībā izpildījušas savstarpējās saistības un starp tām pilnīgi nokārtoti savstarpējie norēķini, nepastāv domstarpības par iesniegtajām atskaitēm un pārskatiem, un puses ir abpusēji parakstījušas nodošanas </w:t>
      </w:r>
      <w:r w:rsidR="000E1C40">
        <w:rPr>
          <w:rFonts w:ascii="Arial" w:eastAsia="Times New Roman" w:hAnsi="Arial" w:cs="Arial"/>
          <w:sz w:val="21"/>
          <w:szCs w:val="21"/>
          <w:lang w:eastAsia="lv-LV"/>
        </w:rPr>
        <w:t>un</w:t>
      </w:r>
      <w:r w:rsidRPr="00E40253">
        <w:rPr>
          <w:rFonts w:ascii="Arial" w:eastAsia="Times New Roman" w:hAnsi="Arial" w:cs="Arial"/>
          <w:sz w:val="21"/>
          <w:szCs w:val="21"/>
          <w:lang w:eastAsia="lv-LV"/>
        </w:rPr>
        <w:t xml:space="preserve"> pieņemšanas aktu.</w:t>
      </w:r>
    </w:p>
    <w:p w14:paraId="10B8C508" w14:textId="77777777" w:rsidR="00EF69DF" w:rsidRPr="00E40253" w:rsidRDefault="00000000" w:rsidP="003035D5">
      <w:pPr>
        <w:pStyle w:val="Sarakstarindkopa"/>
        <w:numPr>
          <w:ilvl w:val="1"/>
          <w:numId w:val="17"/>
        </w:numPr>
        <w:shd w:val="clear" w:color="auto" w:fill="FFFFFF"/>
        <w:spacing w:after="120" w:line="240" w:lineRule="auto"/>
        <w:ind w:left="567" w:right="40" w:hanging="493"/>
        <w:jc w:val="both"/>
        <w:rPr>
          <w:rFonts w:ascii="Arial" w:eastAsia="Times New Roman" w:hAnsi="Arial" w:cs="Arial"/>
          <w:b/>
          <w:bCs/>
          <w:sz w:val="21"/>
          <w:szCs w:val="21"/>
          <w:lang w:eastAsia="lv-LV"/>
        </w:rPr>
      </w:pPr>
      <w:r w:rsidRPr="00E40253">
        <w:rPr>
          <w:rFonts w:ascii="Arial" w:eastAsia="Times New Roman" w:hAnsi="Arial" w:cs="Arial"/>
          <w:sz w:val="21"/>
          <w:szCs w:val="21"/>
          <w:lang w:eastAsia="lv-LV"/>
        </w:rPr>
        <w:t>Pusēm rakstveidā vienojoties, līgumu var grozīt, ja radušies apstākļi, kas nepastāvēja līguma noslēgšanas brīdī un kuri var būtiski ietekmēt projekta īstenošanu. Grozījumi nedrīkst ietekmēt projekta mērķi un prioritāros darbības virzienus.</w:t>
      </w:r>
    </w:p>
    <w:p w14:paraId="1B6B7C8E" w14:textId="77777777" w:rsidR="00EF69DF" w:rsidRPr="00E40253" w:rsidRDefault="00000000" w:rsidP="003035D5">
      <w:pPr>
        <w:pStyle w:val="Sarakstarindkopa"/>
        <w:numPr>
          <w:ilvl w:val="1"/>
          <w:numId w:val="17"/>
        </w:numPr>
        <w:shd w:val="clear" w:color="auto" w:fill="FFFFFF"/>
        <w:spacing w:after="120" w:line="240" w:lineRule="auto"/>
        <w:ind w:left="567" w:right="40" w:hanging="493"/>
        <w:jc w:val="both"/>
        <w:rPr>
          <w:rFonts w:ascii="Arial" w:eastAsia="Times New Roman" w:hAnsi="Arial" w:cs="Arial"/>
          <w:b/>
          <w:bCs/>
          <w:sz w:val="21"/>
          <w:szCs w:val="21"/>
          <w:lang w:eastAsia="lv-LV"/>
        </w:rPr>
      </w:pPr>
      <w:r w:rsidRPr="00E40253">
        <w:rPr>
          <w:rFonts w:ascii="Arial" w:eastAsia="Times New Roman" w:hAnsi="Arial" w:cs="Arial"/>
          <w:sz w:val="21"/>
          <w:szCs w:val="21"/>
          <w:lang w:eastAsia="lv-LV"/>
        </w:rPr>
        <w:t>Pašvaldībai</w:t>
      </w:r>
      <w:r w:rsidR="004F27CB" w:rsidRPr="00E40253">
        <w:rPr>
          <w:rFonts w:ascii="Arial" w:eastAsia="Times New Roman" w:hAnsi="Arial" w:cs="Arial"/>
          <w:sz w:val="21"/>
          <w:szCs w:val="21"/>
          <w:lang w:eastAsia="lv-LV"/>
        </w:rPr>
        <w:t xml:space="preserve"> ir tiesības vienpusēji izbeigt </w:t>
      </w:r>
      <w:r w:rsidRPr="00E40253">
        <w:rPr>
          <w:rFonts w:ascii="Arial" w:eastAsia="Times New Roman" w:hAnsi="Arial" w:cs="Arial"/>
          <w:sz w:val="21"/>
          <w:szCs w:val="21"/>
          <w:lang w:eastAsia="lv-LV"/>
        </w:rPr>
        <w:t>l</w:t>
      </w:r>
      <w:r w:rsidR="004F27CB" w:rsidRPr="00E40253">
        <w:rPr>
          <w:rFonts w:ascii="Arial" w:eastAsia="Times New Roman" w:hAnsi="Arial" w:cs="Arial"/>
          <w:sz w:val="21"/>
          <w:szCs w:val="21"/>
          <w:lang w:eastAsia="lv-LV"/>
        </w:rPr>
        <w:t>īgumu pirms tajā noteikto saistību izpildes, nosūtot paziņojum</w:t>
      </w:r>
      <w:r w:rsidRPr="00E40253">
        <w:rPr>
          <w:rFonts w:ascii="Arial" w:eastAsia="Times New Roman" w:hAnsi="Arial" w:cs="Arial"/>
          <w:sz w:val="21"/>
          <w:szCs w:val="21"/>
          <w:lang w:eastAsia="lv-LV"/>
        </w:rPr>
        <w:t>u un norādot izbeigšanas datumu, ja projekta īstenotājs nepilda līguma saistības vai pārkāpis līguma, līdzfinansēšanas nolikuma vai cit</w:t>
      </w:r>
      <w:r w:rsidR="00DC3CF9" w:rsidRPr="00E40253">
        <w:rPr>
          <w:rFonts w:ascii="Arial" w:eastAsia="Times New Roman" w:hAnsi="Arial" w:cs="Arial"/>
          <w:sz w:val="21"/>
          <w:szCs w:val="21"/>
          <w:lang w:eastAsia="lv-LV"/>
        </w:rPr>
        <w:t>os</w:t>
      </w:r>
      <w:r w:rsidRPr="00E40253">
        <w:rPr>
          <w:rFonts w:ascii="Arial" w:eastAsia="Times New Roman" w:hAnsi="Arial" w:cs="Arial"/>
          <w:sz w:val="21"/>
          <w:szCs w:val="21"/>
          <w:lang w:eastAsia="lv-LV"/>
        </w:rPr>
        <w:t xml:space="preserve"> pašvaldības lēmum</w:t>
      </w:r>
      <w:r w:rsidR="00DC3CF9" w:rsidRPr="00E40253">
        <w:rPr>
          <w:rFonts w:ascii="Arial" w:eastAsia="Times New Roman" w:hAnsi="Arial" w:cs="Arial"/>
          <w:sz w:val="21"/>
          <w:szCs w:val="21"/>
          <w:lang w:eastAsia="lv-LV"/>
        </w:rPr>
        <w:t>o</w:t>
      </w:r>
      <w:r w:rsidRPr="00E40253">
        <w:rPr>
          <w:rFonts w:ascii="Arial" w:eastAsia="Times New Roman" w:hAnsi="Arial" w:cs="Arial"/>
          <w:sz w:val="21"/>
          <w:szCs w:val="21"/>
          <w:lang w:eastAsia="lv-LV"/>
        </w:rPr>
        <w:t>s</w:t>
      </w:r>
      <w:r w:rsidR="00DC3CF9" w:rsidRPr="00E40253">
        <w:rPr>
          <w:rFonts w:ascii="Arial" w:eastAsia="Times New Roman" w:hAnsi="Arial" w:cs="Arial"/>
          <w:sz w:val="21"/>
          <w:szCs w:val="21"/>
          <w:lang w:eastAsia="lv-LV"/>
        </w:rPr>
        <w:t xml:space="preserve"> minētos nosacījumus</w:t>
      </w:r>
      <w:r w:rsidRPr="00E40253">
        <w:rPr>
          <w:rFonts w:ascii="Arial" w:eastAsia="Times New Roman" w:hAnsi="Arial" w:cs="Arial"/>
          <w:sz w:val="21"/>
          <w:szCs w:val="21"/>
          <w:lang w:eastAsia="lv-LV"/>
        </w:rPr>
        <w:t>, kas attiecināmi uz līdzfinansējuma piešķiršanu un izlietošanu.</w:t>
      </w:r>
    </w:p>
    <w:p w14:paraId="0596135B" w14:textId="77777777" w:rsidR="00EF69DF" w:rsidRPr="00E40253" w:rsidRDefault="00000000" w:rsidP="003035D5">
      <w:pPr>
        <w:pStyle w:val="Sarakstarindkopa"/>
        <w:numPr>
          <w:ilvl w:val="1"/>
          <w:numId w:val="17"/>
        </w:numPr>
        <w:shd w:val="clear" w:color="auto" w:fill="FFFFFF"/>
        <w:spacing w:after="120" w:line="240" w:lineRule="auto"/>
        <w:ind w:left="567" w:right="40" w:hanging="493"/>
        <w:jc w:val="both"/>
        <w:rPr>
          <w:rFonts w:ascii="Arial" w:eastAsia="Times New Roman" w:hAnsi="Arial" w:cs="Arial"/>
          <w:b/>
          <w:bCs/>
          <w:sz w:val="21"/>
          <w:szCs w:val="21"/>
          <w:lang w:eastAsia="lv-LV"/>
        </w:rPr>
      </w:pPr>
      <w:r w:rsidRPr="00E40253">
        <w:rPr>
          <w:rFonts w:ascii="Arial" w:eastAsia="Times New Roman" w:hAnsi="Arial" w:cs="Arial"/>
          <w:sz w:val="21"/>
          <w:szCs w:val="21"/>
          <w:lang w:eastAsia="lv-LV"/>
        </w:rPr>
        <w:t>Pašvaldība</w:t>
      </w:r>
      <w:r w:rsidR="000C373A" w:rsidRPr="00E40253">
        <w:rPr>
          <w:rFonts w:ascii="Arial" w:eastAsia="Times New Roman" w:hAnsi="Arial" w:cs="Arial"/>
          <w:sz w:val="21"/>
          <w:szCs w:val="21"/>
          <w:lang w:eastAsia="lv-LV"/>
        </w:rPr>
        <w:t xml:space="preserve"> ir</w:t>
      </w:r>
      <w:r w:rsidRPr="00E40253">
        <w:rPr>
          <w:rFonts w:ascii="Arial" w:eastAsia="Times New Roman" w:hAnsi="Arial" w:cs="Arial"/>
          <w:sz w:val="21"/>
          <w:szCs w:val="21"/>
          <w:lang w:eastAsia="lv-LV"/>
        </w:rPr>
        <w:t xml:space="preserve"> tiesīga vienpusēji </w:t>
      </w:r>
      <w:r w:rsidR="0079391E" w:rsidRPr="00E40253">
        <w:rPr>
          <w:rFonts w:ascii="Arial" w:eastAsia="Times New Roman" w:hAnsi="Arial" w:cs="Arial"/>
          <w:sz w:val="21"/>
          <w:szCs w:val="21"/>
          <w:lang w:eastAsia="lv-LV"/>
        </w:rPr>
        <w:t>izbeigt līgumu,</w:t>
      </w:r>
      <w:r w:rsidRPr="00E40253">
        <w:rPr>
          <w:rFonts w:ascii="Arial" w:eastAsia="Times New Roman" w:hAnsi="Arial" w:cs="Arial"/>
          <w:sz w:val="21"/>
          <w:szCs w:val="21"/>
          <w:lang w:eastAsia="lv-LV"/>
        </w:rPr>
        <w:t xml:space="preserve"> ja projekta īstenotājam pasludināts maksātnespējas process, tā darbība ir apturēta</w:t>
      </w:r>
      <w:r w:rsidR="00B1615D" w:rsidRPr="00E40253">
        <w:rPr>
          <w:rFonts w:ascii="Arial" w:eastAsia="Times New Roman" w:hAnsi="Arial" w:cs="Arial"/>
          <w:sz w:val="21"/>
          <w:szCs w:val="21"/>
          <w:lang w:eastAsia="lv-LV"/>
        </w:rPr>
        <w:t xml:space="preserve"> vai</w:t>
      </w:r>
      <w:r w:rsidR="00DC3CF9" w:rsidRPr="00E40253">
        <w:rPr>
          <w:rFonts w:ascii="Arial" w:eastAsia="Times New Roman" w:hAnsi="Arial" w:cs="Arial"/>
          <w:sz w:val="21"/>
          <w:szCs w:val="21"/>
          <w:lang w:eastAsia="lv-LV"/>
        </w:rPr>
        <w:t xml:space="preserve"> </w:t>
      </w:r>
      <w:r w:rsidRPr="00E40253">
        <w:rPr>
          <w:rFonts w:ascii="Arial" w:eastAsia="Times New Roman" w:hAnsi="Arial" w:cs="Arial"/>
          <w:sz w:val="21"/>
          <w:szCs w:val="21"/>
          <w:lang w:eastAsia="lv-LV"/>
        </w:rPr>
        <w:t>tas ir pakļauts līdzīga rakstura situācijai.</w:t>
      </w:r>
    </w:p>
    <w:p w14:paraId="69712D46" w14:textId="77777777" w:rsidR="00B1615D" w:rsidRPr="00E40253" w:rsidRDefault="00000000" w:rsidP="003035D5">
      <w:pPr>
        <w:pStyle w:val="Sarakstarindkopa"/>
        <w:numPr>
          <w:ilvl w:val="1"/>
          <w:numId w:val="17"/>
        </w:numPr>
        <w:shd w:val="clear" w:color="auto" w:fill="FFFFFF"/>
        <w:spacing w:after="120" w:line="240" w:lineRule="auto"/>
        <w:ind w:left="567" w:right="40" w:hanging="493"/>
        <w:jc w:val="both"/>
        <w:rPr>
          <w:rFonts w:ascii="Arial" w:eastAsia="Times New Roman" w:hAnsi="Arial" w:cs="Arial"/>
          <w:b/>
          <w:bCs/>
          <w:sz w:val="21"/>
          <w:szCs w:val="21"/>
          <w:lang w:eastAsia="lv-LV"/>
        </w:rPr>
      </w:pPr>
      <w:r w:rsidRPr="00E40253">
        <w:rPr>
          <w:rFonts w:ascii="Arial" w:eastAsia="Times New Roman" w:hAnsi="Arial" w:cs="Arial"/>
          <w:sz w:val="21"/>
          <w:szCs w:val="21"/>
          <w:lang w:eastAsia="lv-LV"/>
        </w:rPr>
        <w:t>Pašvaldībai ir tiesības vienpusēji izbeigt l</w:t>
      </w:r>
      <w:r w:rsidRPr="00E40253">
        <w:rPr>
          <w:rFonts w:ascii="Arial" w:hAnsi="Arial" w:cs="Arial"/>
          <w:sz w:val="21"/>
          <w:szCs w:val="21"/>
          <w:lang w:eastAsia="lv-LV"/>
        </w:rPr>
        <w:t xml:space="preserve">īgumu, </w:t>
      </w:r>
      <w:r w:rsidRPr="00E40253">
        <w:rPr>
          <w:rFonts w:ascii="Arial" w:hAnsi="Arial" w:cs="Arial"/>
          <w:sz w:val="21"/>
          <w:szCs w:val="21"/>
        </w:rPr>
        <w:t xml:space="preserve">ja Projekta īstenotājam vai tā valdes vai padomes loceklim, patieso labuma guvējam, pārstāvēttiesīgajai personai vai prokūristam, vai personai, kura ir pilnvarota pārstāvēt Projekta īstenotāju darbībās, kas saistītas ar filiāli, vai personālsabiedrības biedram, tā valdes vai padomes loceklim, patiesā labuma guvējam, pārstāvēttiesīgajai personai vai prokūristam, ja Projekta īstenotājs ir personālsabiedrība, ir noteiktas starptautiskās vai nacionālās sankcijas vai būtiskas finanšu un kapitāla tirgus </w:t>
      </w:r>
      <w:r w:rsidRPr="00E40253">
        <w:rPr>
          <w:rFonts w:ascii="Arial" w:hAnsi="Arial" w:cs="Arial"/>
          <w:sz w:val="21"/>
          <w:szCs w:val="21"/>
        </w:rPr>
        <w:lastRenderedPageBreak/>
        <w:t xml:space="preserve">intereses ietekmējošas Eiropas Savienības vai Ziemeļatlantijas līguma organizācijas dalībvalsts sankcijas, kuras ietekmē līguma izpildi. </w:t>
      </w:r>
    </w:p>
    <w:p w14:paraId="35E2BE82" w14:textId="77777777" w:rsidR="004F437A" w:rsidRPr="00E40253" w:rsidRDefault="00000000" w:rsidP="003035D5">
      <w:pPr>
        <w:pStyle w:val="Sarakstarindkopa"/>
        <w:numPr>
          <w:ilvl w:val="1"/>
          <w:numId w:val="17"/>
        </w:numPr>
        <w:shd w:val="clear" w:color="auto" w:fill="FFFFFF"/>
        <w:spacing w:after="120" w:line="240" w:lineRule="auto"/>
        <w:ind w:left="567" w:right="40" w:hanging="493"/>
        <w:jc w:val="both"/>
        <w:rPr>
          <w:rFonts w:ascii="Arial" w:eastAsia="Times New Roman" w:hAnsi="Arial" w:cs="Arial"/>
          <w:b/>
          <w:bCs/>
          <w:sz w:val="21"/>
          <w:szCs w:val="21"/>
          <w:lang w:eastAsia="lv-LV"/>
        </w:rPr>
      </w:pPr>
      <w:r w:rsidRPr="00E40253">
        <w:rPr>
          <w:rFonts w:ascii="Arial" w:eastAsia="Times New Roman" w:hAnsi="Arial" w:cs="Arial"/>
          <w:sz w:val="21"/>
          <w:szCs w:val="21"/>
          <w:lang w:eastAsia="lv-LV"/>
        </w:rPr>
        <w:t xml:space="preserve">Projekta īstenotājam, ja tas vienpusēji vēlas </w:t>
      </w:r>
      <w:r w:rsidR="0079391E" w:rsidRPr="00E40253">
        <w:rPr>
          <w:rFonts w:ascii="Arial" w:eastAsia="Times New Roman" w:hAnsi="Arial" w:cs="Arial"/>
          <w:sz w:val="21"/>
          <w:szCs w:val="21"/>
          <w:lang w:eastAsia="lv-LV"/>
        </w:rPr>
        <w:t xml:space="preserve">izbeigt līgumu </w:t>
      </w:r>
      <w:r w:rsidRPr="00E40253">
        <w:rPr>
          <w:rFonts w:ascii="Arial" w:eastAsia="Times New Roman" w:hAnsi="Arial" w:cs="Arial"/>
          <w:sz w:val="21"/>
          <w:szCs w:val="21"/>
          <w:lang w:eastAsia="lv-LV"/>
        </w:rPr>
        <w:t xml:space="preserve">pirms līguma saistību izpildes, ir jāiesniedz pašvaldībai paziņojums, norādot </w:t>
      </w:r>
      <w:r w:rsidR="0079391E" w:rsidRPr="00E40253">
        <w:rPr>
          <w:rFonts w:ascii="Arial" w:eastAsia="Times New Roman" w:hAnsi="Arial" w:cs="Arial"/>
          <w:sz w:val="21"/>
          <w:szCs w:val="21"/>
          <w:lang w:eastAsia="lv-LV"/>
        </w:rPr>
        <w:t xml:space="preserve">izbeigšanas </w:t>
      </w:r>
      <w:r w:rsidRPr="00E40253">
        <w:rPr>
          <w:rFonts w:ascii="Arial" w:eastAsia="Times New Roman" w:hAnsi="Arial" w:cs="Arial"/>
          <w:sz w:val="21"/>
          <w:szCs w:val="21"/>
          <w:lang w:eastAsia="lv-LV"/>
        </w:rPr>
        <w:t>pamatojumu. Šādā gadījumā puses vienojas par faktiski īstenoto projekta daļu</w:t>
      </w:r>
      <w:r w:rsidR="00EC1517" w:rsidRPr="00E40253">
        <w:rPr>
          <w:rFonts w:ascii="Arial" w:eastAsia="Times New Roman" w:hAnsi="Arial" w:cs="Arial"/>
          <w:sz w:val="21"/>
          <w:szCs w:val="21"/>
          <w:lang w:eastAsia="lv-LV"/>
        </w:rPr>
        <w:t>,</w:t>
      </w:r>
      <w:r w:rsidRPr="00E40253">
        <w:rPr>
          <w:rFonts w:ascii="Arial" w:eastAsia="Times New Roman" w:hAnsi="Arial" w:cs="Arial"/>
          <w:sz w:val="21"/>
          <w:szCs w:val="21"/>
          <w:lang w:eastAsia="lv-LV"/>
        </w:rPr>
        <w:t xml:space="preserve"> veic savstarpējo norēķinu salīdzināšanu un vienojas par savstarpējo</w:t>
      </w:r>
      <w:r w:rsidR="00357446" w:rsidRPr="00E40253">
        <w:rPr>
          <w:rFonts w:ascii="Arial" w:eastAsia="Times New Roman" w:hAnsi="Arial" w:cs="Arial"/>
          <w:sz w:val="21"/>
          <w:szCs w:val="21"/>
          <w:lang w:eastAsia="lv-LV"/>
        </w:rPr>
        <w:t xml:space="preserve"> šo</w:t>
      </w:r>
      <w:r w:rsidRPr="00E40253">
        <w:rPr>
          <w:rFonts w:ascii="Arial" w:eastAsia="Times New Roman" w:hAnsi="Arial" w:cs="Arial"/>
          <w:sz w:val="21"/>
          <w:szCs w:val="21"/>
          <w:lang w:eastAsia="lv-LV"/>
        </w:rPr>
        <w:t xml:space="preserve"> norēķinu veikšanu.</w:t>
      </w:r>
      <w:r w:rsidR="00357446" w:rsidRPr="00E40253">
        <w:rPr>
          <w:rFonts w:ascii="Arial" w:eastAsia="Times New Roman" w:hAnsi="Arial" w:cs="Arial"/>
          <w:sz w:val="21"/>
          <w:szCs w:val="21"/>
          <w:lang w:eastAsia="lv-LV"/>
        </w:rPr>
        <w:t xml:space="preserve"> </w:t>
      </w:r>
    </w:p>
    <w:p w14:paraId="56B3402A" w14:textId="77777777" w:rsidR="004F437A" w:rsidRPr="00E40253" w:rsidRDefault="00000000" w:rsidP="003035D5">
      <w:pPr>
        <w:pStyle w:val="Sarakstarindkopa"/>
        <w:numPr>
          <w:ilvl w:val="1"/>
          <w:numId w:val="17"/>
        </w:numPr>
        <w:shd w:val="clear" w:color="auto" w:fill="FFFFFF"/>
        <w:spacing w:after="120" w:line="240" w:lineRule="auto"/>
        <w:ind w:left="567" w:right="40" w:hanging="493"/>
        <w:jc w:val="both"/>
        <w:rPr>
          <w:rFonts w:ascii="Arial" w:eastAsia="Times New Roman" w:hAnsi="Arial" w:cs="Arial"/>
          <w:b/>
          <w:bCs/>
          <w:sz w:val="21"/>
          <w:szCs w:val="21"/>
          <w:lang w:eastAsia="lv-LV"/>
        </w:rPr>
      </w:pPr>
      <w:r w:rsidRPr="00E40253">
        <w:rPr>
          <w:rFonts w:ascii="Arial" w:eastAsia="Times New Roman" w:hAnsi="Arial" w:cs="Arial"/>
          <w:sz w:val="21"/>
          <w:szCs w:val="21"/>
          <w:lang w:eastAsia="lv-LV"/>
        </w:rPr>
        <w:t xml:space="preserve">Līguma </w:t>
      </w:r>
      <w:r w:rsidR="00B84903" w:rsidRPr="00E40253">
        <w:rPr>
          <w:rFonts w:ascii="Arial" w:eastAsia="Times New Roman" w:hAnsi="Arial" w:cs="Arial"/>
          <w:sz w:val="21"/>
          <w:szCs w:val="21"/>
          <w:lang w:eastAsia="lv-LV"/>
        </w:rPr>
        <w:t>8</w:t>
      </w:r>
      <w:r w:rsidRPr="00E40253">
        <w:rPr>
          <w:rFonts w:ascii="Arial" w:eastAsia="Times New Roman" w:hAnsi="Arial" w:cs="Arial"/>
          <w:sz w:val="21"/>
          <w:szCs w:val="21"/>
          <w:lang w:eastAsia="lv-LV"/>
        </w:rPr>
        <w:t>.</w:t>
      </w:r>
      <w:r w:rsidR="00C1301D">
        <w:rPr>
          <w:rFonts w:ascii="Arial" w:eastAsia="Times New Roman" w:hAnsi="Arial" w:cs="Arial"/>
          <w:sz w:val="21"/>
          <w:szCs w:val="21"/>
          <w:lang w:eastAsia="lv-LV"/>
        </w:rPr>
        <w:t>7</w:t>
      </w:r>
      <w:r w:rsidR="003B01DE" w:rsidRPr="00E40253">
        <w:rPr>
          <w:rFonts w:ascii="Arial" w:eastAsia="Times New Roman" w:hAnsi="Arial" w:cs="Arial"/>
          <w:sz w:val="21"/>
          <w:szCs w:val="21"/>
          <w:lang w:eastAsia="lv-LV"/>
        </w:rPr>
        <w:t>.</w:t>
      </w:r>
      <w:r w:rsidR="000E1C40">
        <w:rPr>
          <w:rFonts w:ascii="Arial" w:eastAsia="Times New Roman" w:hAnsi="Arial" w:cs="Arial"/>
          <w:sz w:val="21"/>
          <w:szCs w:val="21"/>
          <w:lang w:eastAsia="lv-LV"/>
        </w:rPr>
        <w:t> </w:t>
      </w:r>
      <w:r w:rsidR="003B01DE" w:rsidRPr="00E40253">
        <w:rPr>
          <w:rFonts w:ascii="Arial" w:eastAsia="Times New Roman" w:hAnsi="Arial" w:cs="Arial"/>
          <w:sz w:val="21"/>
          <w:szCs w:val="21"/>
          <w:lang w:eastAsia="lv-LV"/>
        </w:rPr>
        <w:t xml:space="preserve">punktā minētajā gadījumā pašvaldībai ir tiesības atprasīt projekta īstenotājam </w:t>
      </w:r>
      <w:r w:rsidR="00C1594F" w:rsidRPr="00E40253">
        <w:rPr>
          <w:rFonts w:ascii="Arial" w:eastAsia="Times New Roman" w:hAnsi="Arial" w:cs="Arial"/>
          <w:sz w:val="21"/>
          <w:szCs w:val="21"/>
          <w:lang w:eastAsia="lv-LV"/>
        </w:rPr>
        <w:t xml:space="preserve">visu </w:t>
      </w:r>
      <w:r w:rsidR="003B01DE" w:rsidRPr="00E40253">
        <w:rPr>
          <w:rFonts w:ascii="Arial" w:eastAsia="Times New Roman" w:hAnsi="Arial" w:cs="Arial"/>
          <w:sz w:val="21"/>
          <w:szCs w:val="21"/>
          <w:lang w:eastAsia="lv-LV"/>
        </w:rPr>
        <w:t>piešķirto finansējum</w:t>
      </w:r>
      <w:r w:rsidR="00357446" w:rsidRPr="00E40253">
        <w:rPr>
          <w:rFonts w:ascii="Arial" w:eastAsia="Times New Roman" w:hAnsi="Arial" w:cs="Arial"/>
          <w:sz w:val="21"/>
          <w:szCs w:val="21"/>
          <w:lang w:eastAsia="lv-LV"/>
        </w:rPr>
        <w:t xml:space="preserve">u </w:t>
      </w:r>
      <w:r w:rsidR="003B01DE" w:rsidRPr="00E40253">
        <w:rPr>
          <w:rFonts w:ascii="Arial" w:eastAsia="Times New Roman" w:hAnsi="Arial" w:cs="Arial"/>
          <w:sz w:val="21"/>
          <w:szCs w:val="21"/>
          <w:lang w:eastAsia="lv-LV"/>
        </w:rPr>
        <w:t xml:space="preserve">faktiski piešķirtā finansējuma </w:t>
      </w:r>
      <w:r w:rsidR="00C1594F" w:rsidRPr="00E40253">
        <w:rPr>
          <w:rFonts w:ascii="Arial" w:eastAsia="Times New Roman" w:hAnsi="Arial" w:cs="Arial"/>
          <w:sz w:val="21"/>
          <w:szCs w:val="21"/>
          <w:lang w:eastAsia="lv-LV"/>
        </w:rPr>
        <w:t>apmērā, nevērtējot projekta īstenoto daļu.</w:t>
      </w:r>
    </w:p>
    <w:p w14:paraId="35B17B47" w14:textId="77777777" w:rsidR="004F437A" w:rsidRPr="00335E25" w:rsidRDefault="004F437A" w:rsidP="004F437A">
      <w:pPr>
        <w:pStyle w:val="Sarakstarindkopa"/>
        <w:shd w:val="clear" w:color="auto" w:fill="FFFFFF"/>
        <w:spacing w:after="120" w:line="293" w:lineRule="atLeast"/>
        <w:ind w:left="426" w:right="42"/>
        <w:jc w:val="both"/>
        <w:rPr>
          <w:rFonts w:ascii="Arial" w:eastAsia="Times New Roman" w:hAnsi="Arial" w:cs="Arial"/>
          <w:b/>
          <w:bCs/>
          <w:sz w:val="13"/>
          <w:szCs w:val="13"/>
          <w:lang w:eastAsia="lv-LV"/>
        </w:rPr>
      </w:pPr>
    </w:p>
    <w:p w14:paraId="74D31B78" w14:textId="77777777" w:rsidR="004F437A" w:rsidRPr="00E40253" w:rsidRDefault="00000000" w:rsidP="00AA1894">
      <w:pPr>
        <w:pStyle w:val="Sarakstarindkopa"/>
        <w:numPr>
          <w:ilvl w:val="0"/>
          <w:numId w:val="17"/>
        </w:numPr>
        <w:shd w:val="clear" w:color="auto" w:fill="FFFFFF"/>
        <w:spacing w:after="120" w:line="293" w:lineRule="atLeast"/>
        <w:ind w:left="284" w:right="42" w:hanging="284"/>
        <w:jc w:val="center"/>
        <w:rPr>
          <w:rFonts w:ascii="Arial" w:eastAsia="Times New Roman" w:hAnsi="Arial" w:cs="Arial"/>
          <w:b/>
          <w:bCs/>
          <w:sz w:val="21"/>
          <w:szCs w:val="21"/>
          <w:lang w:eastAsia="lv-LV"/>
        </w:rPr>
      </w:pPr>
      <w:r w:rsidRPr="00E40253">
        <w:rPr>
          <w:rFonts w:ascii="Arial" w:eastAsia="Times New Roman" w:hAnsi="Arial" w:cs="Arial"/>
          <w:b/>
          <w:bCs/>
          <w:sz w:val="21"/>
          <w:szCs w:val="21"/>
          <w:lang w:eastAsia="lv-LV"/>
        </w:rPr>
        <w:t>CITI </w:t>
      </w:r>
      <w:hyperlink r:id="rId9" w:tgtFrame="_blank" w:history="1">
        <w:r w:rsidRPr="00E40253">
          <w:rPr>
            <w:rFonts w:ascii="Arial" w:eastAsia="Times New Roman" w:hAnsi="Arial" w:cs="Arial"/>
            <w:b/>
            <w:bCs/>
            <w:sz w:val="21"/>
            <w:szCs w:val="21"/>
            <w:lang w:eastAsia="lv-LV"/>
          </w:rPr>
          <w:t>NOTEIKUMI</w:t>
        </w:r>
      </w:hyperlink>
    </w:p>
    <w:p w14:paraId="61D1D223" w14:textId="77777777" w:rsidR="004F437A" w:rsidRPr="00E40253" w:rsidRDefault="00000000" w:rsidP="003035D5">
      <w:pPr>
        <w:pStyle w:val="Sarakstarindkopa"/>
        <w:numPr>
          <w:ilvl w:val="1"/>
          <w:numId w:val="17"/>
        </w:numPr>
        <w:shd w:val="clear" w:color="auto" w:fill="FFFFFF"/>
        <w:spacing w:after="0" w:line="240" w:lineRule="auto"/>
        <w:ind w:left="567" w:right="40"/>
        <w:contextualSpacing w:val="0"/>
        <w:jc w:val="both"/>
        <w:rPr>
          <w:rFonts w:ascii="Arial" w:eastAsia="Times New Roman" w:hAnsi="Arial" w:cs="Arial"/>
          <w:b/>
          <w:bCs/>
          <w:sz w:val="21"/>
          <w:szCs w:val="21"/>
          <w:lang w:eastAsia="lv-LV"/>
        </w:rPr>
      </w:pPr>
      <w:r w:rsidRPr="00E40253">
        <w:rPr>
          <w:rFonts w:ascii="Arial" w:eastAsia="Times New Roman" w:hAnsi="Arial" w:cs="Arial"/>
          <w:sz w:val="21"/>
          <w:szCs w:val="21"/>
          <w:lang w:eastAsia="lv-LV"/>
        </w:rPr>
        <w:t>Ja kāds no l</w:t>
      </w:r>
      <w:r w:rsidR="004F27CB" w:rsidRPr="00E40253">
        <w:rPr>
          <w:rFonts w:ascii="Arial" w:eastAsia="Times New Roman" w:hAnsi="Arial" w:cs="Arial"/>
          <w:sz w:val="21"/>
          <w:szCs w:val="21"/>
          <w:lang w:eastAsia="lv-LV"/>
        </w:rPr>
        <w:t xml:space="preserve">īguma noteikumiem zaudē </w:t>
      </w:r>
      <w:r w:rsidRPr="00E40253">
        <w:rPr>
          <w:rFonts w:ascii="Arial" w:eastAsia="Times New Roman" w:hAnsi="Arial" w:cs="Arial"/>
          <w:sz w:val="21"/>
          <w:szCs w:val="21"/>
          <w:lang w:eastAsia="lv-LV"/>
        </w:rPr>
        <w:t>spēku, tad tas neietekmē citus l</w:t>
      </w:r>
      <w:r w:rsidR="004F27CB" w:rsidRPr="00E40253">
        <w:rPr>
          <w:rFonts w:ascii="Arial" w:eastAsia="Times New Roman" w:hAnsi="Arial" w:cs="Arial"/>
          <w:sz w:val="21"/>
          <w:szCs w:val="21"/>
          <w:lang w:eastAsia="lv-LV"/>
        </w:rPr>
        <w:t>īguma noteikumus.</w:t>
      </w:r>
    </w:p>
    <w:p w14:paraId="4977792F" w14:textId="77777777" w:rsidR="004F437A" w:rsidRPr="00E40253" w:rsidRDefault="00000000" w:rsidP="003035D5">
      <w:pPr>
        <w:pStyle w:val="Sarakstarindkopa"/>
        <w:numPr>
          <w:ilvl w:val="1"/>
          <w:numId w:val="17"/>
        </w:numPr>
        <w:shd w:val="clear" w:color="auto" w:fill="FFFFFF"/>
        <w:spacing w:after="0" w:line="240" w:lineRule="auto"/>
        <w:ind w:left="567" w:right="40"/>
        <w:contextualSpacing w:val="0"/>
        <w:jc w:val="both"/>
        <w:rPr>
          <w:rFonts w:ascii="Arial" w:eastAsia="Times New Roman" w:hAnsi="Arial" w:cs="Arial"/>
          <w:b/>
          <w:bCs/>
          <w:sz w:val="21"/>
          <w:szCs w:val="21"/>
          <w:lang w:eastAsia="lv-LV"/>
        </w:rPr>
      </w:pPr>
      <w:r w:rsidRPr="00E40253">
        <w:rPr>
          <w:rFonts w:ascii="Arial" w:eastAsia="Times New Roman" w:hAnsi="Arial" w:cs="Arial"/>
          <w:sz w:val="21"/>
          <w:szCs w:val="21"/>
          <w:lang w:eastAsia="lv-LV"/>
        </w:rPr>
        <w:t>Ja kāda no pusēm tiek reorganizēta, l</w:t>
      </w:r>
      <w:r w:rsidR="004F27CB" w:rsidRPr="00E40253">
        <w:rPr>
          <w:rFonts w:ascii="Arial" w:eastAsia="Times New Roman" w:hAnsi="Arial" w:cs="Arial"/>
          <w:sz w:val="21"/>
          <w:szCs w:val="21"/>
          <w:lang w:eastAsia="lv-LV"/>
        </w:rPr>
        <w:t>īgums paliek spēkā un tā noteikumi ir</w:t>
      </w:r>
      <w:r w:rsidRPr="00E40253">
        <w:rPr>
          <w:rFonts w:ascii="Arial" w:eastAsia="Times New Roman" w:hAnsi="Arial" w:cs="Arial"/>
          <w:sz w:val="21"/>
          <w:szCs w:val="21"/>
          <w:lang w:eastAsia="lv-LV"/>
        </w:rPr>
        <w:t xml:space="preserve"> saistoši p</w:t>
      </w:r>
      <w:r w:rsidR="004F27CB" w:rsidRPr="00E40253">
        <w:rPr>
          <w:rFonts w:ascii="Arial" w:eastAsia="Times New Roman" w:hAnsi="Arial" w:cs="Arial"/>
          <w:sz w:val="21"/>
          <w:szCs w:val="21"/>
          <w:lang w:eastAsia="lv-LV"/>
        </w:rPr>
        <w:t>ušu saistību pārņēmējiem.</w:t>
      </w:r>
    </w:p>
    <w:p w14:paraId="0770CC35" w14:textId="77777777" w:rsidR="00B1615D" w:rsidRPr="00E40253" w:rsidRDefault="00000000" w:rsidP="003035D5">
      <w:pPr>
        <w:pStyle w:val="Sarakstarindkopa"/>
        <w:numPr>
          <w:ilvl w:val="1"/>
          <w:numId w:val="17"/>
        </w:numPr>
        <w:shd w:val="clear" w:color="auto" w:fill="FFFFFF"/>
        <w:spacing w:after="0" w:line="240" w:lineRule="auto"/>
        <w:ind w:left="567" w:right="40"/>
        <w:contextualSpacing w:val="0"/>
        <w:jc w:val="both"/>
        <w:rPr>
          <w:rFonts w:ascii="Arial" w:eastAsia="Times New Roman" w:hAnsi="Arial" w:cs="Arial"/>
          <w:b/>
          <w:bCs/>
          <w:sz w:val="21"/>
          <w:szCs w:val="21"/>
          <w:lang w:eastAsia="lv-LV"/>
        </w:rPr>
      </w:pPr>
      <w:r w:rsidRPr="00E40253">
        <w:rPr>
          <w:rFonts w:ascii="Arial" w:eastAsia="Times New Roman" w:hAnsi="Arial" w:cs="Arial"/>
          <w:sz w:val="21"/>
          <w:szCs w:val="21"/>
          <w:lang w:eastAsia="lv-LV"/>
        </w:rPr>
        <w:t xml:space="preserve">Puses apņemas </w:t>
      </w:r>
      <w:r w:rsidR="008528FB" w:rsidRPr="00E40253">
        <w:rPr>
          <w:rFonts w:ascii="Arial" w:eastAsia="Times New Roman" w:hAnsi="Arial" w:cs="Arial"/>
          <w:sz w:val="21"/>
          <w:szCs w:val="21"/>
          <w:lang w:eastAsia="lv-LV"/>
        </w:rPr>
        <w:t xml:space="preserve">vienas </w:t>
      </w:r>
      <w:r w:rsidRPr="00E40253">
        <w:rPr>
          <w:rFonts w:ascii="Arial" w:eastAsia="Times New Roman" w:hAnsi="Arial" w:cs="Arial"/>
          <w:sz w:val="21"/>
          <w:szCs w:val="21"/>
          <w:lang w:eastAsia="lv-LV"/>
        </w:rPr>
        <w:t>darba dien</w:t>
      </w:r>
      <w:r w:rsidR="008528FB" w:rsidRPr="00E40253">
        <w:rPr>
          <w:rFonts w:ascii="Arial" w:eastAsia="Times New Roman" w:hAnsi="Arial" w:cs="Arial"/>
          <w:sz w:val="21"/>
          <w:szCs w:val="21"/>
          <w:lang w:eastAsia="lv-LV"/>
        </w:rPr>
        <w:t>as</w:t>
      </w:r>
      <w:r w:rsidRPr="00E40253">
        <w:rPr>
          <w:rFonts w:ascii="Arial" w:eastAsia="Times New Roman" w:hAnsi="Arial" w:cs="Arial"/>
          <w:sz w:val="21"/>
          <w:szCs w:val="21"/>
          <w:lang w:eastAsia="lv-LV"/>
        </w:rPr>
        <w:t xml:space="preserve"> laikā no izmaiņu</w:t>
      </w:r>
      <w:r w:rsidR="008528FB" w:rsidRPr="00E40253">
        <w:rPr>
          <w:rFonts w:ascii="Arial" w:eastAsia="Times New Roman" w:hAnsi="Arial" w:cs="Arial"/>
          <w:sz w:val="21"/>
          <w:szCs w:val="21"/>
          <w:lang w:eastAsia="lv-LV"/>
        </w:rPr>
        <w:t xml:space="preserve"> veikšanas dienas paziņot otrai pusei par izmaiņām rekvizītos vai informācijā, kas attiecas uz pušu kontaktpersonām.</w:t>
      </w:r>
    </w:p>
    <w:p w14:paraId="0D56AF5A" w14:textId="77777777" w:rsidR="00B1615D" w:rsidRPr="00E40253" w:rsidRDefault="00000000" w:rsidP="003035D5">
      <w:pPr>
        <w:pStyle w:val="Sarakstarindkopa"/>
        <w:numPr>
          <w:ilvl w:val="1"/>
          <w:numId w:val="17"/>
        </w:numPr>
        <w:shd w:val="clear" w:color="auto" w:fill="FFFFFF"/>
        <w:spacing w:after="0" w:line="240" w:lineRule="auto"/>
        <w:ind w:left="567" w:right="40"/>
        <w:contextualSpacing w:val="0"/>
        <w:jc w:val="both"/>
        <w:rPr>
          <w:rStyle w:val="cf01"/>
          <w:rFonts w:ascii="Arial" w:eastAsia="Times New Roman" w:hAnsi="Arial" w:cs="Arial"/>
          <w:b/>
          <w:bCs/>
          <w:sz w:val="21"/>
          <w:szCs w:val="21"/>
          <w:lang w:eastAsia="lv-LV"/>
        </w:rPr>
      </w:pPr>
      <w:r w:rsidRPr="00E40253">
        <w:rPr>
          <w:rStyle w:val="cf01"/>
          <w:rFonts w:ascii="Arial" w:hAnsi="Arial" w:cs="Arial"/>
          <w:sz w:val="21"/>
          <w:szCs w:val="21"/>
        </w:rPr>
        <w:t>Puses vienojas, ka savstarpējai komunikācijai ir tiesīgas izmantot elektronisko pastu un telefonu, un visa informācija, kas šādā veidā tiks nodota otrai pusei, tiks uzskatīta par savstarpēji saistošu, ja netiks saņemti otras puses iebildumi.</w:t>
      </w:r>
    </w:p>
    <w:p w14:paraId="5191B59C" w14:textId="77777777" w:rsidR="004F437A" w:rsidRPr="00E40253" w:rsidRDefault="00000000" w:rsidP="003035D5">
      <w:pPr>
        <w:pStyle w:val="Sarakstarindkopa"/>
        <w:numPr>
          <w:ilvl w:val="1"/>
          <w:numId w:val="17"/>
        </w:numPr>
        <w:shd w:val="clear" w:color="auto" w:fill="FFFFFF"/>
        <w:spacing w:after="0" w:line="240" w:lineRule="auto"/>
        <w:ind w:left="567" w:right="40"/>
        <w:contextualSpacing w:val="0"/>
        <w:jc w:val="both"/>
        <w:rPr>
          <w:rFonts w:ascii="Arial" w:eastAsia="Times New Roman" w:hAnsi="Arial" w:cs="Arial"/>
          <w:b/>
          <w:bCs/>
          <w:sz w:val="21"/>
          <w:szCs w:val="21"/>
          <w:lang w:eastAsia="lv-LV"/>
        </w:rPr>
      </w:pPr>
      <w:r w:rsidRPr="00E40253">
        <w:rPr>
          <w:rStyle w:val="cf21"/>
          <w:rFonts w:ascii="Arial" w:hAnsi="Arial" w:cs="Arial"/>
          <w:sz w:val="21"/>
          <w:szCs w:val="21"/>
        </w:rPr>
        <w:t xml:space="preserve">Puses vienojas, ka visa korespondence, ko puses šā līguma sakarā nosūtījušas viena otrai ar pasta vai kurjera starpniecību, šaubu gadījumā uzskatāma par saņemtu septītajā dienā pēc tās nodošanas pastā vai kurjeram. Informācija, kas nosūtīta elektroniski uz </w:t>
      </w:r>
      <w:r w:rsidR="00814C99">
        <w:rPr>
          <w:rStyle w:val="cf21"/>
          <w:rFonts w:ascii="Arial" w:hAnsi="Arial" w:cs="Arial"/>
          <w:sz w:val="21"/>
          <w:szCs w:val="21"/>
        </w:rPr>
        <w:t>l</w:t>
      </w:r>
      <w:r w:rsidRPr="00E40253">
        <w:rPr>
          <w:rStyle w:val="cf21"/>
          <w:rFonts w:ascii="Arial" w:hAnsi="Arial" w:cs="Arial"/>
          <w:sz w:val="21"/>
          <w:szCs w:val="21"/>
        </w:rPr>
        <w:t>īgumā norādītajām e-pasta adresēm (t.sk. bez droša elektroniskā paraksta) uzskatāma par paziņotu otrajā darba dienā pēc tās nosūtīšanas. Informācija, kas paziņota, izmantojot oficiālo e-adresi, ja pusei ir aktivizēts oficiālās elektroniskās adreses konts, uzskatāma par paziņotu otrajā darba dienā pēc tās nosūtīšanas.</w:t>
      </w:r>
    </w:p>
    <w:p w14:paraId="5DF0F810" w14:textId="77777777" w:rsidR="004F437A" w:rsidRPr="00E40253" w:rsidRDefault="00000000" w:rsidP="003035D5">
      <w:pPr>
        <w:pStyle w:val="Sarakstarindkopa"/>
        <w:numPr>
          <w:ilvl w:val="1"/>
          <w:numId w:val="17"/>
        </w:numPr>
        <w:shd w:val="clear" w:color="auto" w:fill="FFFFFF"/>
        <w:tabs>
          <w:tab w:val="left" w:pos="1134"/>
        </w:tabs>
        <w:spacing w:after="0" w:line="240" w:lineRule="auto"/>
        <w:ind w:right="40"/>
        <w:contextualSpacing w:val="0"/>
        <w:jc w:val="both"/>
        <w:rPr>
          <w:rFonts w:ascii="Arial" w:eastAsia="Times New Roman" w:hAnsi="Arial" w:cs="Arial"/>
          <w:b/>
          <w:bCs/>
          <w:sz w:val="21"/>
          <w:szCs w:val="21"/>
          <w:lang w:eastAsia="lv-LV"/>
        </w:rPr>
      </w:pPr>
      <w:r w:rsidRPr="00E40253">
        <w:rPr>
          <w:rFonts w:ascii="Arial" w:eastAsia="Times New Roman" w:hAnsi="Arial" w:cs="Arial"/>
          <w:sz w:val="21"/>
          <w:szCs w:val="21"/>
          <w:lang w:eastAsia="lv-LV"/>
        </w:rPr>
        <w:t>Visus ar l</w:t>
      </w:r>
      <w:r w:rsidR="004F4C1D" w:rsidRPr="00E40253">
        <w:rPr>
          <w:rFonts w:ascii="Arial" w:eastAsia="Times New Roman" w:hAnsi="Arial" w:cs="Arial"/>
          <w:sz w:val="21"/>
          <w:szCs w:val="21"/>
          <w:lang w:eastAsia="lv-LV"/>
        </w:rPr>
        <w:t xml:space="preserve">īgumu saistītos strīdus un domstarpības </w:t>
      </w:r>
      <w:r w:rsidRPr="00E40253">
        <w:rPr>
          <w:rFonts w:ascii="Arial" w:eastAsia="Times New Roman" w:hAnsi="Arial" w:cs="Arial"/>
          <w:sz w:val="21"/>
          <w:szCs w:val="21"/>
          <w:lang w:eastAsia="lv-LV"/>
        </w:rPr>
        <w:t>p</w:t>
      </w:r>
      <w:r w:rsidR="004F4C1D" w:rsidRPr="00E40253">
        <w:rPr>
          <w:rFonts w:ascii="Arial" w:eastAsia="Times New Roman" w:hAnsi="Arial" w:cs="Arial"/>
          <w:sz w:val="21"/>
          <w:szCs w:val="21"/>
          <w:lang w:eastAsia="lv-LV"/>
        </w:rPr>
        <w:t xml:space="preserve">uses risina savstarpēju pārrunu ceļā. Ja </w:t>
      </w:r>
      <w:r w:rsidRPr="00E40253">
        <w:rPr>
          <w:rFonts w:ascii="Arial" w:eastAsia="Times New Roman" w:hAnsi="Arial" w:cs="Arial"/>
          <w:sz w:val="21"/>
          <w:szCs w:val="21"/>
          <w:lang w:eastAsia="lv-LV"/>
        </w:rPr>
        <w:t>šādā veidā vienošanās nav panākt</w:t>
      </w:r>
      <w:r w:rsidR="005D1FB2" w:rsidRPr="00E40253">
        <w:rPr>
          <w:rFonts w:ascii="Arial" w:eastAsia="Times New Roman" w:hAnsi="Arial" w:cs="Arial"/>
          <w:sz w:val="21"/>
          <w:szCs w:val="21"/>
          <w:lang w:eastAsia="lv-LV"/>
        </w:rPr>
        <w:t>a</w:t>
      </w:r>
      <w:r w:rsidR="004F4C1D" w:rsidRPr="00E40253">
        <w:rPr>
          <w:rFonts w:ascii="Arial" w:eastAsia="Times New Roman" w:hAnsi="Arial" w:cs="Arial"/>
          <w:sz w:val="21"/>
          <w:szCs w:val="21"/>
          <w:lang w:eastAsia="lv-LV"/>
        </w:rPr>
        <w:t>, strīdus jautājumi tiek izskatīti saskaņā ar Latvijas Republikā spēkā</w:t>
      </w:r>
      <w:r w:rsidR="00C72CDF" w:rsidRPr="00E40253">
        <w:rPr>
          <w:rFonts w:ascii="Arial" w:eastAsia="Times New Roman" w:hAnsi="Arial" w:cs="Arial"/>
          <w:sz w:val="21"/>
          <w:szCs w:val="21"/>
          <w:lang w:eastAsia="lv-LV"/>
        </w:rPr>
        <w:t xml:space="preserve"> esošajiem normatīvajiem aktiem.</w:t>
      </w:r>
    </w:p>
    <w:p w14:paraId="00696837" w14:textId="77777777" w:rsidR="004F437A" w:rsidRPr="00E40253" w:rsidRDefault="00000000" w:rsidP="003035D5">
      <w:pPr>
        <w:pStyle w:val="Sarakstarindkopa"/>
        <w:numPr>
          <w:ilvl w:val="1"/>
          <w:numId w:val="17"/>
        </w:numPr>
        <w:shd w:val="clear" w:color="auto" w:fill="FFFFFF"/>
        <w:spacing w:after="0" w:line="240" w:lineRule="auto"/>
        <w:ind w:right="40"/>
        <w:contextualSpacing w:val="0"/>
        <w:jc w:val="both"/>
        <w:rPr>
          <w:rFonts w:ascii="Arial" w:eastAsia="Times New Roman" w:hAnsi="Arial" w:cs="Arial"/>
          <w:b/>
          <w:bCs/>
          <w:sz w:val="21"/>
          <w:szCs w:val="21"/>
          <w:lang w:eastAsia="lv-LV"/>
        </w:rPr>
      </w:pPr>
      <w:r w:rsidRPr="00E40253">
        <w:rPr>
          <w:rFonts w:ascii="Arial" w:eastAsia="Times New Roman" w:hAnsi="Arial" w:cs="Arial"/>
          <w:sz w:val="21"/>
          <w:szCs w:val="21"/>
          <w:lang w:eastAsia="lv-LV"/>
        </w:rPr>
        <w:t>Pu</w:t>
      </w:r>
      <w:r w:rsidR="00AF0BB9" w:rsidRPr="00E40253">
        <w:rPr>
          <w:rFonts w:ascii="Arial" w:eastAsia="Times New Roman" w:hAnsi="Arial" w:cs="Arial"/>
          <w:sz w:val="21"/>
          <w:szCs w:val="21"/>
          <w:lang w:eastAsia="lv-LV"/>
        </w:rPr>
        <w:t>šu kontaktpersonas līguma darbības</w:t>
      </w:r>
      <w:r w:rsidRPr="00E40253">
        <w:rPr>
          <w:rFonts w:ascii="Arial" w:eastAsia="Times New Roman" w:hAnsi="Arial" w:cs="Arial"/>
          <w:sz w:val="21"/>
          <w:szCs w:val="21"/>
          <w:lang w:eastAsia="lv-LV"/>
        </w:rPr>
        <w:t xml:space="preserve"> laikā:</w:t>
      </w:r>
    </w:p>
    <w:p w14:paraId="66CFB6C2" w14:textId="77777777" w:rsidR="004F437A" w:rsidRPr="00AA1894" w:rsidRDefault="00000000" w:rsidP="000E1C40">
      <w:pPr>
        <w:pStyle w:val="Sarakstarindkopa"/>
        <w:numPr>
          <w:ilvl w:val="2"/>
          <w:numId w:val="17"/>
        </w:numPr>
        <w:shd w:val="clear" w:color="auto" w:fill="FFFFFF"/>
        <w:spacing w:after="0" w:line="240" w:lineRule="auto"/>
        <w:ind w:left="1134" w:right="40" w:hanging="567"/>
        <w:contextualSpacing w:val="0"/>
        <w:jc w:val="both"/>
        <w:rPr>
          <w:rFonts w:ascii="Arial" w:eastAsia="Times New Roman" w:hAnsi="Arial" w:cs="Arial"/>
          <w:b/>
          <w:bCs/>
          <w:color w:val="000000" w:themeColor="text1"/>
          <w:sz w:val="21"/>
          <w:szCs w:val="21"/>
          <w:lang w:eastAsia="lv-LV"/>
        </w:rPr>
      </w:pPr>
      <w:r>
        <w:rPr>
          <w:rFonts w:ascii="Arial" w:eastAsia="Times New Roman" w:hAnsi="Arial" w:cs="Arial"/>
          <w:sz w:val="21"/>
          <w:szCs w:val="21"/>
          <w:lang w:eastAsia="lv-LV"/>
        </w:rPr>
        <w:t>p</w:t>
      </w:r>
      <w:r w:rsidR="002A473E" w:rsidRPr="002D3C6A">
        <w:rPr>
          <w:rFonts w:ascii="Arial" w:eastAsia="Times New Roman" w:hAnsi="Arial" w:cs="Arial"/>
          <w:sz w:val="21"/>
          <w:szCs w:val="21"/>
          <w:lang w:eastAsia="lv-LV"/>
        </w:rPr>
        <w:t>ašvaldības</w:t>
      </w:r>
      <w:r w:rsidR="0013669E" w:rsidRPr="002D3C6A">
        <w:rPr>
          <w:rFonts w:ascii="Arial" w:eastAsia="Times New Roman" w:hAnsi="Arial" w:cs="Arial"/>
          <w:sz w:val="21"/>
          <w:szCs w:val="21"/>
          <w:lang w:eastAsia="lv-LV"/>
        </w:rPr>
        <w:t xml:space="preserve"> kontaktpersona</w:t>
      </w:r>
      <w:r w:rsidR="004F27CB" w:rsidRPr="002D3C6A">
        <w:rPr>
          <w:rFonts w:ascii="Arial" w:eastAsia="Times New Roman" w:hAnsi="Arial" w:cs="Arial"/>
          <w:sz w:val="21"/>
          <w:szCs w:val="21"/>
          <w:lang w:eastAsia="lv-LV"/>
        </w:rPr>
        <w:t xml:space="preserve">: </w:t>
      </w:r>
      <w:r w:rsidR="006471BF">
        <w:rPr>
          <w:rFonts w:ascii="Arial" w:eastAsia="Times New Roman" w:hAnsi="Arial" w:cs="Arial"/>
          <w:sz w:val="21"/>
          <w:szCs w:val="21"/>
          <w:lang w:eastAsia="lv-LV"/>
        </w:rPr>
        <w:t>Elīna Saldovere</w:t>
      </w:r>
      <w:r w:rsidR="004F27CB" w:rsidRPr="002D3C6A">
        <w:rPr>
          <w:rFonts w:ascii="Arial" w:eastAsia="Times New Roman" w:hAnsi="Arial" w:cs="Arial"/>
          <w:sz w:val="21"/>
          <w:szCs w:val="21"/>
          <w:lang w:eastAsia="lv-LV"/>
        </w:rPr>
        <w:t>, tālr.</w:t>
      </w:r>
      <w:r w:rsidR="00DC3CF9" w:rsidRPr="002D3C6A">
        <w:rPr>
          <w:rFonts w:ascii="Arial" w:eastAsia="Times New Roman" w:hAnsi="Arial" w:cs="Arial"/>
          <w:sz w:val="21"/>
          <w:szCs w:val="21"/>
          <w:lang w:eastAsia="lv-LV"/>
        </w:rPr>
        <w:t xml:space="preserve"> 634</w:t>
      </w:r>
      <w:r w:rsidR="001F5720" w:rsidRPr="002D3C6A">
        <w:rPr>
          <w:rFonts w:ascii="Arial" w:eastAsia="Times New Roman" w:hAnsi="Arial" w:cs="Arial"/>
          <w:sz w:val="21"/>
          <w:szCs w:val="21"/>
          <w:lang w:eastAsia="lv-LV"/>
        </w:rPr>
        <w:t>04721</w:t>
      </w:r>
      <w:r w:rsidR="004F27CB" w:rsidRPr="002D3C6A">
        <w:rPr>
          <w:rFonts w:ascii="Arial" w:eastAsia="Times New Roman" w:hAnsi="Arial" w:cs="Arial"/>
          <w:sz w:val="21"/>
          <w:szCs w:val="21"/>
          <w:lang w:eastAsia="lv-LV"/>
        </w:rPr>
        <w:t>, e-past</w:t>
      </w:r>
      <w:r w:rsidR="00CE6A19" w:rsidRPr="002D3C6A">
        <w:rPr>
          <w:rFonts w:ascii="Arial" w:eastAsia="Times New Roman" w:hAnsi="Arial" w:cs="Arial"/>
          <w:sz w:val="21"/>
          <w:szCs w:val="21"/>
          <w:lang w:eastAsia="lv-LV"/>
        </w:rPr>
        <w:t>a adrese:</w:t>
      </w:r>
      <w:r w:rsidR="004F27CB" w:rsidRPr="002D3C6A">
        <w:rPr>
          <w:rFonts w:ascii="Arial" w:eastAsia="Times New Roman" w:hAnsi="Arial" w:cs="Arial"/>
          <w:sz w:val="21"/>
          <w:szCs w:val="21"/>
          <w:lang w:eastAsia="lv-LV"/>
        </w:rPr>
        <w:t xml:space="preserve"> </w:t>
      </w:r>
      <w:hyperlink r:id="rId10" w:history="1">
        <w:r w:rsidR="006471BF" w:rsidRPr="00AA1894">
          <w:rPr>
            <w:rStyle w:val="Hipersaite"/>
            <w:rFonts w:ascii="Arial" w:hAnsi="Arial" w:cs="Arial"/>
            <w:color w:val="000000" w:themeColor="text1"/>
          </w:rPr>
          <w:t>nvo@liepaja.lv</w:t>
        </w:r>
      </w:hyperlink>
      <w:r w:rsidR="006471BF" w:rsidRPr="00AA1894">
        <w:rPr>
          <w:color w:val="000000" w:themeColor="text1"/>
        </w:rPr>
        <w:t xml:space="preserve">; </w:t>
      </w:r>
      <w:r w:rsidR="006471BF" w:rsidRPr="00AA1894">
        <w:rPr>
          <w:rFonts w:ascii="Arial" w:eastAsia="Times New Roman" w:hAnsi="Arial" w:cs="Arial"/>
          <w:color w:val="000000" w:themeColor="text1"/>
          <w:sz w:val="21"/>
          <w:szCs w:val="21"/>
          <w:lang w:eastAsia="lv-LV"/>
        </w:rPr>
        <w:t xml:space="preserve"> </w:t>
      </w:r>
    </w:p>
    <w:p w14:paraId="49A313D5" w14:textId="77777777" w:rsidR="004F437A" w:rsidRPr="002D3C6A" w:rsidRDefault="00000000" w:rsidP="000E1C40">
      <w:pPr>
        <w:pStyle w:val="Sarakstarindkopa"/>
        <w:numPr>
          <w:ilvl w:val="2"/>
          <w:numId w:val="17"/>
        </w:numPr>
        <w:shd w:val="clear" w:color="auto" w:fill="FFFFFF"/>
        <w:spacing w:after="0" w:line="240" w:lineRule="auto"/>
        <w:ind w:left="1134" w:right="40" w:hanging="567"/>
        <w:contextualSpacing w:val="0"/>
        <w:jc w:val="both"/>
        <w:rPr>
          <w:rFonts w:ascii="Arial" w:eastAsia="Times New Roman" w:hAnsi="Arial" w:cs="Arial"/>
          <w:b/>
          <w:bCs/>
          <w:sz w:val="21"/>
          <w:szCs w:val="21"/>
          <w:lang w:eastAsia="lv-LV"/>
        </w:rPr>
      </w:pPr>
      <w:r w:rsidRPr="002D3C6A">
        <w:rPr>
          <w:rFonts w:ascii="Arial" w:eastAsia="Times New Roman" w:hAnsi="Arial" w:cs="Arial"/>
          <w:sz w:val="21"/>
          <w:szCs w:val="21"/>
          <w:lang w:eastAsia="lv-LV"/>
        </w:rPr>
        <w:t>Projekta īstenotāja kontaktpersona</w:t>
      </w:r>
      <w:r w:rsidR="004F16BD" w:rsidRPr="002D3C6A">
        <w:rPr>
          <w:rFonts w:ascii="Arial" w:eastAsia="Times New Roman" w:hAnsi="Arial" w:cs="Arial"/>
          <w:sz w:val="21"/>
          <w:szCs w:val="21"/>
          <w:lang w:eastAsia="lv-LV"/>
        </w:rPr>
        <w:t>:</w:t>
      </w:r>
      <w:r w:rsidR="00010D4E" w:rsidRPr="002D3C6A">
        <w:rPr>
          <w:rFonts w:ascii="Arial" w:eastAsia="Times New Roman" w:hAnsi="Arial" w:cs="Arial"/>
          <w:sz w:val="21"/>
          <w:szCs w:val="21"/>
          <w:bdr w:val="none" w:sz="0" w:space="0" w:color="auto" w:frame="1"/>
          <w:lang w:eastAsia="lv-LV"/>
        </w:rPr>
        <w:t xml:space="preserve"> </w:t>
      </w:r>
      <w:r w:rsidR="006471BF">
        <w:rPr>
          <w:rFonts w:ascii="Arial" w:hAnsi="Arial" w:cs="Arial"/>
          <w:sz w:val="21"/>
          <w:szCs w:val="21"/>
        </w:rPr>
        <w:t>____________</w:t>
      </w:r>
      <w:r w:rsidR="00010D4E" w:rsidRPr="002D3C6A">
        <w:rPr>
          <w:rFonts w:ascii="Arial" w:eastAsia="Times New Roman" w:hAnsi="Arial" w:cs="Arial"/>
          <w:sz w:val="21"/>
          <w:szCs w:val="21"/>
          <w:lang w:eastAsia="lv-LV"/>
        </w:rPr>
        <w:t xml:space="preserve">, tālr. </w:t>
      </w:r>
      <w:r w:rsidR="006471BF">
        <w:rPr>
          <w:rFonts w:ascii="Arial" w:hAnsi="Arial" w:cs="Arial"/>
          <w:sz w:val="21"/>
          <w:szCs w:val="21"/>
        </w:rPr>
        <w:t>_______________</w:t>
      </w:r>
      <w:r w:rsidR="000633C8" w:rsidRPr="002D3C6A">
        <w:rPr>
          <w:rFonts w:ascii="Arial" w:hAnsi="Arial" w:cs="Arial"/>
          <w:sz w:val="21"/>
          <w:szCs w:val="21"/>
        </w:rPr>
        <w:t xml:space="preserve">, </w:t>
      </w:r>
      <w:r w:rsidR="00AA1894">
        <w:rPr>
          <w:rFonts w:ascii="Arial" w:hAnsi="Arial" w:cs="Arial"/>
          <w:sz w:val="21"/>
          <w:szCs w:val="21"/>
        </w:rPr>
        <w:t xml:space="preserve">                   </w:t>
      </w:r>
      <w:r w:rsidR="00010D4E" w:rsidRPr="002D3C6A">
        <w:rPr>
          <w:rFonts w:ascii="Arial" w:eastAsia="Times New Roman" w:hAnsi="Arial" w:cs="Arial"/>
          <w:sz w:val="21"/>
          <w:szCs w:val="21"/>
          <w:lang w:eastAsia="lv-LV"/>
        </w:rPr>
        <w:t xml:space="preserve">e-pasts: </w:t>
      </w:r>
      <w:r w:rsidR="006471BF" w:rsidRPr="006471BF">
        <w:rPr>
          <w:rFonts w:ascii="Arial" w:hAnsi="Arial" w:cs="Arial"/>
          <w:sz w:val="21"/>
          <w:szCs w:val="21"/>
        </w:rPr>
        <w:t>______</w:t>
      </w:r>
      <w:r w:rsidR="006471BF">
        <w:rPr>
          <w:rFonts w:ascii="Arial" w:hAnsi="Arial" w:cs="Arial"/>
          <w:sz w:val="21"/>
          <w:szCs w:val="21"/>
        </w:rPr>
        <w:t>____________</w:t>
      </w:r>
      <w:r w:rsidRPr="002D3C6A">
        <w:rPr>
          <w:rFonts w:ascii="Arial" w:eastAsia="Times New Roman" w:hAnsi="Arial" w:cs="Arial"/>
          <w:color w:val="000000" w:themeColor="text1"/>
          <w:sz w:val="21"/>
          <w:szCs w:val="21"/>
          <w:lang w:eastAsia="lv-LV"/>
        </w:rPr>
        <w:t>.</w:t>
      </w:r>
    </w:p>
    <w:p w14:paraId="103CB510" w14:textId="77777777" w:rsidR="005C7EE6" w:rsidRPr="002D3C6A" w:rsidRDefault="00000000" w:rsidP="003035D5">
      <w:pPr>
        <w:pStyle w:val="Sarakstarindkopa"/>
        <w:numPr>
          <w:ilvl w:val="1"/>
          <w:numId w:val="17"/>
        </w:numPr>
        <w:shd w:val="clear" w:color="auto" w:fill="FFFFFF" w:themeFill="background1"/>
        <w:spacing w:after="0" w:line="240" w:lineRule="auto"/>
        <w:ind w:right="40"/>
        <w:jc w:val="both"/>
        <w:rPr>
          <w:rFonts w:ascii="Arial" w:eastAsia="Times New Roman" w:hAnsi="Arial" w:cs="Arial"/>
          <w:sz w:val="21"/>
          <w:szCs w:val="21"/>
          <w:lang w:eastAsia="lv-LV"/>
        </w:rPr>
      </w:pPr>
      <w:r w:rsidRPr="002D3C6A">
        <w:rPr>
          <w:rFonts w:ascii="Arial" w:hAnsi="Arial" w:cs="Arial"/>
          <w:sz w:val="21"/>
          <w:szCs w:val="21"/>
        </w:rPr>
        <w:t xml:space="preserve">Līgums un tā pielikumi noformēti un parakstīti elektroniskā dokumenta veidā kopā uz </w:t>
      </w:r>
      <w:r w:rsidR="000B5449">
        <w:rPr>
          <w:rFonts w:ascii="Arial" w:hAnsi="Arial" w:cs="Arial"/>
          <w:sz w:val="21"/>
          <w:szCs w:val="21"/>
        </w:rPr>
        <w:t>____</w:t>
      </w:r>
      <w:r w:rsidRPr="002D3C6A">
        <w:rPr>
          <w:rFonts w:ascii="Arial" w:hAnsi="Arial" w:cs="Arial"/>
          <w:sz w:val="21"/>
          <w:szCs w:val="21"/>
        </w:rPr>
        <w:t xml:space="preserve"> (</w:t>
      </w:r>
      <w:r w:rsidR="000B5449">
        <w:rPr>
          <w:rFonts w:ascii="Arial" w:hAnsi="Arial" w:cs="Arial"/>
          <w:sz w:val="21"/>
          <w:szCs w:val="21"/>
        </w:rPr>
        <w:t>___________</w:t>
      </w:r>
      <w:r w:rsidRPr="002D3C6A">
        <w:rPr>
          <w:rFonts w:ascii="Arial" w:hAnsi="Arial" w:cs="Arial"/>
          <w:sz w:val="21"/>
          <w:szCs w:val="21"/>
        </w:rPr>
        <w:t>) lapām.</w:t>
      </w:r>
    </w:p>
    <w:p w14:paraId="03FAE2C2" w14:textId="77777777" w:rsidR="005A5BD9" w:rsidRPr="002D3C6A" w:rsidRDefault="00000000" w:rsidP="003035D5">
      <w:pPr>
        <w:pStyle w:val="Sarakstarindkopa"/>
        <w:numPr>
          <w:ilvl w:val="1"/>
          <w:numId w:val="17"/>
        </w:numPr>
        <w:shd w:val="clear" w:color="auto" w:fill="FFFFFF" w:themeFill="background1"/>
        <w:spacing w:after="0" w:line="240" w:lineRule="auto"/>
        <w:ind w:right="40"/>
        <w:jc w:val="both"/>
        <w:rPr>
          <w:rFonts w:ascii="Arial" w:eastAsia="Times New Roman" w:hAnsi="Arial" w:cs="Arial"/>
          <w:sz w:val="21"/>
          <w:szCs w:val="21"/>
          <w:lang w:eastAsia="lv-LV"/>
        </w:rPr>
      </w:pPr>
      <w:r w:rsidRPr="002D3C6A">
        <w:rPr>
          <w:rFonts w:ascii="Arial" w:eastAsia="Times New Roman" w:hAnsi="Arial" w:cs="Arial"/>
          <w:sz w:val="21"/>
          <w:szCs w:val="21"/>
          <w:lang w:eastAsia="lv-LV"/>
        </w:rPr>
        <w:t xml:space="preserve">Līgumam </w:t>
      </w:r>
      <w:r w:rsidR="00AF0BB9" w:rsidRPr="002D3C6A">
        <w:rPr>
          <w:rFonts w:ascii="Arial" w:eastAsia="Times New Roman" w:hAnsi="Arial" w:cs="Arial"/>
          <w:sz w:val="21"/>
          <w:szCs w:val="21"/>
          <w:lang w:eastAsia="lv-LV"/>
        </w:rPr>
        <w:t>neatņemama</w:t>
      </w:r>
      <w:r w:rsidRPr="002D3C6A">
        <w:rPr>
          <w:rFonts w:ascii="Arial" w:eastAsia="Times New Roman" w:hAnsi="Arial" w:cs="Arial"/>
          <w:sz w:val="21"/>
          <w:szCs w:val="21"/>
          <w:lang w:eastAsia="lv-LV"/>
        </w:rPr>
        <w:t>s</w:t>
      </w:r>
      <w:r w:rsidR="00AF0BB9" w:rsidRPr="002D3C6A">
        <w:rPr>
          <w:rFonts w:ascii="Arial" w:eastAsia="Times New Roman" w:hAnsi="Arial" w:cs="Arial"/>
          <w:sz w:val="21"/>
          <w:szCs w:val="21"/>
          <w:lang w:eastAsia="lv-LV"/>
        </w:rPr>
        <w:t xml:space="preserve"> sastāvdaļa</w:t>
      </w:r>
      <w:r w:rsidRPr="002D3C6A">
        <w:rPr>
          <w:rFonts w:ascii="Arial" w:eastAsia="Times New Roman" w:hAnsi="Arial" w:cs="Arial"/>
          <w:sz w:val="21"/>
          <w:szCs w:val="21"/>
          <w:lang w:eastAsia="lv-LV"/>
        </w:rPr>
        <w:t>s</w:t>
      </w:r>
      <w:r w:rsidR="00AF0BB9" w:rsidRPr="002D3C6A">
        <w:rPr>
          <w:rFonts w:ascii="Arial" w:eastAsia="Times New Roman" w:hAnsi="Arial" w:cs="Arial"/>
          <w:sz w:val="21"/>
          <w:szCs w:val="21"/>
          <w:lang w:eastAsia="lv-LV"/>
        </w:rPr>
        <w:t xml:space="preserve"> ir</w:t>
      </w:r>
      <w:r w:rsidRPr="002D3C6A">
        <w:rPr>
          <w:rFonts w:ascii="Arial" w:eastAsia="Times New Roman" w:hAnsi="Arial" w:cs="Arial"/>
          <w:sz w:val="21"/>
          <w:szCs w:val="21"/>
          <w:lang w:eastAsia="lv-LV"/>
        </w:rPr>
        <w:t xml:space="preserve"> šādi pielikum</w:t>
      </w:r>
      <w:r w:rsidR="00DF3F75">
        <w:rPr>
          <w:rFonts w:ascii="Arial" w:eastAsia="Times New Roman" w:hAnsi="Arial" w:cs="Arial"/>
          <w:sz w:val="21"/>
          <w:szCs w:val="21"/>
          <w:lang w:eastAsia="lv-LV"/>
        </w:rPr>
        <w:t>i</w:t>
      </w:r>
      <w:r w:rsidRPr="002D3C6A">
        <w:rPr>
          <w:rFonts w:ascii="Arial" w:eastAsia="Times New Roman" w:hAnsi="Arial" w:cs="Arial"/>
          <w:sz w:val="21"/>
          <w:szCs w:val="21"/>
          <w:lang w:eastAsia="lv-LV"/>
        </w:rPr>
        <w:t>:</w:t>
      </w:r>
    </w:p>
    <w:p w14:paraId="4AD9EBF1" w14:textId="77777777" w:rsidR="000E1C40" w:rsidRPr="000E1C40" w:rsidRDefault="00000000" w:rsidP="000E1C40">
      <w:pPr>
        <w:pStyle w:val="Sarakstarindkopa"/>
        <w:numPr>
          <w:ilvl w:val="2"/>
          <w:numId w:val="17"/>
        </w:numPr>
        <w:shd w:val="clear" w:color="auto" w:fill="FFFFFF" w:themeFill="background1"/>
        <w:spacing w:after="0" w:line="240" w:lineRule="auto"/>
        <w:ind w:left="1134" w:right="40" w:hanging="567"/>
        <w:jc w:val="both"/>
        <w:rPr>
          <w:rFonts w:ascii="Arial" w:eastAsia="Times New Roman" w:hAnsi="Arial" w:cs="Arial"/>
          <w:sz w:val="21"/>
          <w:szCs w:val="21"/>
          <w:lang w:eastAsia="lv-LV"/>
        </w:rPr>
      </w:pPr>
      <w:r w:rsidRPr="000E1C40">
        <w:rPr>
          <w:rFonts w:ascii="Arial" w:eastAsia="Times New Roman" w:hAnsi="Arial" w:cs="Arial"/>
          <w:sz w:val="21"/>
          <w:szCs w:val="21"/>
          <w:lang w:eastAsia="lv-LV"/>
        </w:rPr>
        <w:t>Pielikums</w:t>
      </w:r>
      <w:r w:rsidR="00C865F8" w:rsidRPr="000E1C40">
        <w:rPr>
          <w:rFonts w:ascii="Arial" w:eastAsia="Times New Roman" w:hAnsi="Arial" w:cs="Arial"/>
          <w:sz w:val="21"/>
          <w:szCs w:val="21"/>
          <w:lang w:eastAsia="lv-LV"/>
        </w:rPr>
        <w:t>. P</w:t>
      </w:r>
      <w:r w:rsidR="001F5720" w:rsidRPr="000E1C40">
        <w:rPr>
          <w:rFonts w:ascii="Arial" w:eastAsia="Times New Roman" w:hAnsi="Arial" w:cs="Arial"/>
          <w:sz w:val="21"/>
          <w:szCs w:val="21"/>
          <w:bdr w:val="none" w:sz="0" w:space="0" w:color="auto" w:frame="1"/>
          <w:shd w:val="clear" w:color="auto" w:fill="FFFFFF" w:themeFill="background1"/>
          <w:lang w:eastAsia="lv-LV"/>
        </w:rPr>
        <w:t>rojekta pieteikums</w:t>
      </w:r>
      <w:r w:rsidR="00AF0BB9" w:rsidRPr="000E1C40">
        <w:rPr>
          <w:rFonts w:ascii="Arial" w:eastAsia="Times New Roman" w:hAnsi="Arial" w:cs="Arial"/>
          <w:sz w:val="21"/>
          <w:szCs w:val="21"/>
          <w:bdr w:val="none" w:sz="0" w:space="0" w:color="auto" w:frame="1"/>
          <w:shd w:val="clear" w:color="auto" w:fill="FFFFFF" w:themeFill="background1"/>
          <w:lang w:eastAsia="lv-LV"/>
        </w:rPr>
        <w:t xml:space="preserve"> uz</w:t>
      </w:r>
      <w:r w:rsidR="00270CC1" w:rsidRPr="000E1C40">
        <w:rPr>
          <w:rFonts w:ascii="Arial" w:eastAsia="Times New Roman" w:hAnsi="Arial" w:cs="Arial"/>
          <w:sz w:val="21"/>
          <w:szCs w:val="21"/>
          <w:bdr w:val="none" w:sz="0" w:space="0" w:color="auto" w:frame="1"/>
          <w:shd w:val="clear" w:color="auto" w:fill="FFFFFF" w:themeFill="background1"/>
          <w:lang w:eastAsia="lv-LV"/>
        </w:rPr>
        <w:t xml:space="preserve"> </w:t>
      </w:r>
      <w:r w:rsidR="000B5449" w:rsidRPr="000E1C40">
        <w:rPr>
          <w:rFonts w:ascii="Arial" w:eastAsia="Times New Roman" w:hAnsi="Arial" w:cs="Arial"/>
          <w:sz w:val="21"/>
          <w:szCs w:val="21"/>
          <w:bdr w:val="none" w:sz="0" w:space="0" w:color="auto" w:frame="1"/>
          <w:shd w:val="clear" w:color="auto" w:fill="FFFFFF" w:themeFill="background1"/>
          <w:lang w:eastAsia="lv-LV"/>
        </w:rPr>
        <w:t xml:space="preserve">____ (___________) </w:t>
      </w:r>
      <w:r w:rsidR="004F16BD" w:rsidRPr="000E1C40">
        <w:rPr>
          <w:rFonts w:ascii="Arial" w:eastAsia="Times New Roman" w:hAnsi="Arial" w:cs="Arial"/>
          <w:sz w:val="21"/>
          <w:szCs w:val="21"/>
          <w:bdr w:val="none" w:sz="0" w:space="0" w:color="auto" w:frame="1"/>
          <w:shd w:val="clear" w:color="auto" w:fill="FFFFFF" w:themeFill="background1"/>
          <w:lang w:eastAsia="lv-LV"/>
        </w:rPr>
        <w:t>lapām</w:t>
      </w:r>
      <w:r>
        <w:rPr>
          <w:rFonts w:ascii="Arial" w:eastAsia="Times New Roman" w:hAnsi="Arial" w:cs="Arial"/>
          <w:sz w:val="21"/>
          <w:szCs w:val="21"/>
          <w:bdr w:val="none" w:sz="0" w:space="0" w:color="auto" w:frame="1"/>
          <w:shd w:val="clear" w:color="auto" w:fill="FFFFFF" w:themeFill="background1"/>
          <w:lang w:eastAsia="lv-LV"/>
        </w:rPr>
        <w:t>;</w:t>
      </w:r>
    </w:p>
    <w:p w14:paraId="253D509F" w14:textId="77777777" w:rsidR="00DD52A2" w:rsidRPr="000E1C40" w:rsidRDefault="00000000" w:rsidP="000E1C40">
      <w:pPr>
        <w:pStyle w:val="Sarakstarindkopa"/>
        <w:numPr>
          <w:ilvl w:val="2"/>
          <w:numId w:val="17"/>
        </w:numPr>
        <w:shd w:val="clear" w:color="auto" w:fill="FFFFFF" w:themeFill="background1"/>
        <w:spacing w:after="0" w:line="240" w:lineRule="auto"/>
        <w:ind w:left="1134" w:right="40" w:hanging="567"/>
        <w:jc w:val="both"/>
        <w:rPr>
          <w:rFonts w:ascii="Arial" w:eastAsia="Times New Roman" w:hAnsi="Arial" w:cs="Arial"/>
          <w:sz w:val="21"/>
          <w:szCs w:val="21"/>
          <w:lang w:eastAsia="lv-LV"/>
        </w:rPr>
      </w:pPr>
      <w:r w:rsidRPr="000E1C40">
        <w:rPr>
          <w:rFonts w:ascii="Arial" w:eastAsia="Times New Roman" w:hAnsi="Arial" w:cs="Arial"/>
          <w:sz w:val="21"/>
          <w:szCs w:val="21"/>
          <w:bdr w:val="none" w:sz="0" w:space="0" w:color="auto" w:frame="1"/>
          <w:shd w:val="clear" w:color="auto" w:fill="FFFFFF" w:themeFill="background1"/>
          <w:lang w:eastAsia="lv-LV"/>
        </w:rPr>
        <w:t>Pielikums</w:t>
      </w:r>
      <w:r w:rsidR="00C865F8" w:rsidRPr="000E1C40">
        <w:rPr>
          <w:rFonts w:ascii="Arial" w:eastAsia="Times New Roman" w:hAnsi="Arial" w:cs="Arial"/>
          <w:sz w:val="21"/>
          <w:szCs w:val="21"/>
          <w:bdr w:val="none" w:sz="0" w:space="0" w:color="auto" w:frame="1"/>
          <w:shd w:val="clear" w:color="auto" w:fill="FFFFFF" w:themeFill="background1"/>
          <w:lang w:eastAsia="lv-LV"/>
        </w:rPr>
        <w:t>.</w:t>
      </w:r>
      <w:r w:rsidRPr="000E1C40">
        <w:rPr>
          <w:rFonts w:ascii="Arial" w:eastAsia="Times New Roman" w:hAnsi="Arial" w:cs="Arial"/>
          <w:sz w:val="21"/>
          <w:szCs w:val="21"/>
          <w:bdr w:val="none" w:sz="0" w:space="0" w:color="auto" w:frame="1"/>
          <w:shd w:val="clear" w:color="auto" w:fill="FFFFFF" w:themeFill="background1"/>
          <w:lang w:eastAsia="lv-LV"/>
        </w:rPr>
        <w:t xml:space="preserve"> </w:t>
      </w:r>
      <w:r w:rsidR="00C865F8" w:rsidRPr="000E1C40">
        <w:rPr>
          <w:rFonts w:ascii="Arial" w:eastAsia="Times New Roman" w:hAnsi="Arial" w:cs="Arial"/>
          <w:sz w:val="21"/>
          <w:szCs w:val="21"/>
          <w:bdr w:val="none" w:sz="0" w:space="0" w:color="auto" w:frame="1"/>
          <w:shd w:val="clear" w:color="auto" w:fill="FFFFFF" w:themeFill="background1"/>
          <w:lang w:eastAsia="lv-LV"/>
        </w:rPr>
        <w:t>D</w:t>
      </w:r>
      <w:r w:rsidRPr="000E1C40">
        <w:rPr>
          <w:rFonts w:ascii="Arial" w:eastAsia="Times New Roman" w:hAnsi="Arial" w:cs="Arial"/>
          <w:sz w:val="21"/>
          <w:szCs w:val="21"/>
          <w:bdr w:val="none" w:sz="0" w:space="0" w:color="auto" w:frame="1"/>
          <w:shd w:val="clear" w:color="auto" w:fill="FFFFFF" w:themeFill="background1"/>
          <w:lang w:eastAsia="lv-LV"/>
        </w:rPr>
        <w:t xml:space="preserve">alībnieku uzskaites veidlapa uz </w:t>
      </w:r>
      <w:r w:rsidR="000B5449" w:rsidRPr="000E1C40">
        <w:rPr>
          <w:rFonts w:ascii="Arial" w:eastAsia="Times New Roman" w:hAnsi="Arial" w:cs="Arial"/>
          <w:sz w:val="21"/>
          <w:szCs w:val="21"/>
          <w:bdr w:val="none" w:sz="0" w:space="0" w:color="auto" w:frame="1"/>
          <w:shd w:val="clear" w:color="auto" w:fill="FFFFFF" w:themeFill="background1"/>
          <w:lang w:eastAsia="lv-LV"/>
        </w:rPr>
        <w:t>_____ (__________)</w:t>
      </w:r>
      <w:r w:rsidRPr="000E1C40">
        <w:rPr>
          <w:rFonts w:ascii="Arial" w:eastAsia="Times New Roman" w:hAnsi="Arial" w:cs="Arial"/>
          <w:sz w:val="21"/>
          <w:szCs w:val="21"/>
          <w:bdr w:val="none" w:sz="0" w:space="0" w:color="auto" w:frame="1"/>
          <w:shd w:val="clear" w:color="auto" w:fill="FFFFFF" w:themeFill="background1"/>
          <w:lang w:eastAsia="lv-LV"/>
        </w:rPr>
        <w:t xml:space="preserve"> la</w:t>
      </w:r>
      <w:r w:rsidR="000B5449" w:rsidRPr="000E1C40">
        <w:rPr>
          <w:rFonts w:ascii="Arial" w:eastAsia="Times New Roman" w:hAnsi="Arial" w:cs="Arial"/>
          <w:sz w:val="21"/>
          <w:szCs w:val="21"/>
          <w:bdr w:val="none" w:sz="0" w:space="0" w:color="auto" w:frame="1"/>
          <w:shd w:val="clear" w:color="auto" w:fill="FFFFFF" w:themeFill="background1"/>
          <w:lang w:eastAsia="lv-LV"/>
        </w:rPr>
        <w:t>pām</w:t>
      </w:r>
      <w:r w:rsidRPr="000E1C40">
        <w:rPr>
          <w:rFonts w:ascii="Arial" w:eastAsia="Times New Roman" w:hAnsi="Arial" w:cs="Arial"/>
          <w:sz w:val="21"/>
          <w:szCs w:val="21"/>
          <w:bdr w:val="none" w:sz="0" w:space="0" w:color="auto" w:frame="1"/>
          <w:shd w:val="clear" w:color="auto" w:fill="FFFFFF" w:themeFill="background1"/>
          <w:lang w:eastAsia="lv-LV"/>
        </w:rPr>
        <w:t>.</w:t>
      </w:r>
    </w:p>
    <w:p w14:paraId="3C4AB5F5" w14:textId="77777777" w:rsidR="004F27CB" w:rsidRPr="00E40253" w:rsidRDefault="00000000" w:rsidP="004F437A">
      <w:pPr>
        <w:spacing w:before="100" w:beforeAutospacing="1" w:after="100" w:afterAutospacing="1" w:line="293" w:lineRule="atLeast"/>
        <w:ind w:right="42" w:firstLine="300"/>
        <w:jc w:val="center"/>
        <w:rPr>
          <w:rFonts w:ascii="Arial" w:eastAsia="Times New Roman" w:hAnsi="Arial" w:cs="Arial"/>
          <w:b/>
          <w:bCs/>
          <w:sz w:val="21"/>
          <w:szCs w:val="21"/>
          <w:lang w:eastAsia="lv-LV"/>
        </w:rPr>
      </w:pPr>
      <w:r w:rsidRPr="00E40253">
        <w:rPr>
          <w:rFonts w:ascii="Arial" w:eastAsia="Times New Roman" w:hAnsi="Arial" w:cs="Arial"/>
          <w:b/>
          <w:bCs/>
          <w:sz w:val="21"/>
          <w:szCs w:val="21"/>
          <w:lang w:eastAsia="lv-LV"/>
        </w:rPr>
        <w:t>10. PUŠU REKVIZĪTI</w:t>
      </w:r>
      <w:r w:rsidR="00AF0BB9" w:rsidRPr="00E40253">
        <w:rPr>
          <w:rFonts w:ascii="Arial" w:eastAsia="Times New Roman" w:hAnsi="Arial" w:cs="Arial"/>
          <w:b/>
          <w:bCs/>
          <w:sz w:val="21"/>
          <w:szCs w:val="21"/>
          <w:lang w:eastAsia="lv-LV"/>
        </w:rPr>
        <w:t xml:space="preserve"> UN PARAKSTI</w:t>
      </w:r>
    </w:p>
    <w:tbl>
      <w:tblPr>
        <w:tblW w:w="5186"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819"/>
        <w:gridCol w:w="4488"/>
      </w:tblGrid>
      <w:tr w:rsidR="003A08AB" w14:paraId="17D3ABE3" w14:textId="77777777" w:rsidTr="00F1615D">
        <w:tc>
          <w:tcPr>
            <w:tcW w:w="2589" w:type="pct"/>
            <w:tcBorders>
              <w:top w:val="nil"/>
              <w:left w:val="nil"/>
              <w:bottom w:val="nil"/>
              <w:right w:val="nil"/>
            </w:tcBorders>
            <w:shd w:val="clear" w:color="auto" w:fill="FFFFFF"/>
          </w:tcPr>
          <w:p w14:paraId="19335BD0" w14:textId="77777777" w:rsidR="000C71DD" w:rsidRPr="005A75AE" w:rsidRDefault="00000000" w:rsidP="009840BE">
            <w:pPr>
              <w:spacing w:after="0" w:line="240" w:lineRule="auto"/>
              <w:ind w:right="-482"/>
              <w:contextualSpacing/>
              <w:rPr>
                <w:rFonts w:ascii="Arial" w:eastAsia="Times New Roman" w:hAnsi="Arial" w:cs="Arial"/>
                <w:sz w:val="21"/>
                <w:szCs w:val="21"/>
                <w:lang w:eastAsia="lv-LV"/>
              </w:rPr>
            </w:pPr>
            <w:r w:rsidRPr="005A75AE">
              <w:rPr>
                <w:rFonts w:ascii="Arial" w:eastAsia="Times New Roman" w:hAnsi="Arial" w:cs="Arial"/>
                <w:sz w:val="21"/>
                <w:szCs w:val="21"/>
                <w:lang w:eastAsia="lv-LV"/>
              </w:rPr>
              <w:t xml:space="preserve">Liepājas </w:t>
            </w:r>
            <w:r w:rsidR="0076588F" w:rsidRPr="005A75AE">
              <w:rPr>
                <w:rFonts w:ascii="Arial" w:eastAsia="Times New Roman" w:hAnsi="Arial" w:cs="Arial"/>
                <w:sz w:val="21"/>
                <w:szCs w:val="21"/>
                <w:lang w:eastAsia="lv-LV"/>
              </w:rPr>
              <w:t>valsts</w:t>
            </w:r>
            <w:r w:rsidRPr="005A75AE">
              <w:rPr>
                <w:rFonts w:ascii="Arial" w:eastAsia="Times New Roman" w:hAnsi="Arial" w:cs="Arial"/>
                <w:sz w:val="21"/>
                <w:szCs w:val="21"/>
                <w:lang w:eastAsia="lv-LV"/>
              </w:rPr>
              <w:t>pilsētas pašvaldība</w:t>
            </w:r>
          </w:p>
          <w:p w14:paraId="6255EBF0" w14:textId="77777777" w:rsidR="000C71DD" w:rsidRPr="005A75AE" w:rsidRDefault="00000000" w:rsidP="009840BE">
            <w:pPr>
              <w:spacing w:after="0" w:line="240" w:lineRule="auto"/>
              <w:ind w:right="-482"/>
              <w:contextualSpacing/>
              <w:rPr>
                <w:rFonts w:ascii="Arial" w:eastAsia="Times New Roman" w:hAnsi="Arial" w:cs="Arial"/>
                <w:sz w:val="21"/>
                <w:szCs w:val="21"/>
                <w:lang w:eastAsia="lv-LV"/>
              </w:rPr>
            </w:pPr>
            <w:r w:rsidRPr="005A75AE">
              <w:rPr>
                <w:rFonts w:ascii="Arial" w:eastAsia="Times New Roman" w:hAnsi="Arial" w:cs="Arial"/>
                <w:sz w:val="21"/>
                <w:szCs w:val="21"/>
                <w:lang w:eastAsia="lv-LV"/>
              </w:rPr>
              <w:t xml:space="preserve">Liepājas </w:t>
            </w:r>
            <w:r w:rsidR="000B5449">
              <w:rPr>
                <w:rFonts w:ascii="Arial" w:eastAsia="Times New Roman" w:hAnsi="Arial" w:cs="Arial"/>
                <w:sz w:val="21"/>
                <w:szCs w:val="21"/>
                <w:lang w:eastAsia="lv-LV"/>
              </w:rPr>
              <w:t>Centrālās</w:t>
            </w:r>
            <w:r w:rsidRPr="005A75AE">
              <w:rPr>
                <w:rFonts w:ascii="Arial" w:eastAsia="Times New Roman" w:hAnsi="Arial" w:cs="Arial"/>
                <w:sz w:val="21"/>
                <w:szCs w:val="21"/>
                <w:lang w:eastAsia="lv-LV"/>
              </w:rPr>
              <w:t xml:space="preserve"> administrācijas personā</w:t>
            </w:r>
          </w:p>
          <w:p w14:paraId="15494AEE" w14:textId="77777777" w:rsidR="000B5449" w:rsidRPr="005A75AE" w:rsidRDefault="00000000" w:rsidP="000B5449">
            <w:pPr>
              <w:spacing w:after="0" w:line="240" w:lineRule="auto"/>
              <w:ind w:right="-482"/>
              <w:contextualSpacing/>
              <w:rPr>
                <w:rFonts w:ascii="Arial" w:eastAsia="Times New Roman" w:hAnsi="Arial" w:cs="Arial"/>
                <w:sz w:val="21"/>
                <w:szCs w:val="21"/>
                <w:lang w:eastAsia="lv-LV"/>
              </w:rPr>
            </w:pPr>
            <w:r w:rsidRPr="005A75AE">
              <w:rPr>
                <w:rFonts w:ascii="Arial" w:eastAsia="Times New Roman" w:hAnsi="Arial" w:cs="Arial"/>
                <w:sz w:val="21"/>
                <w:szCs w:val="21"/>
                <w:lang w:eastAsia="lv-LV"/>
              </w:rPr>
              <w:t>Reģ. Nr.</w:t>
            </w:r>
            <w:smartTag w:uri="schemas-tilde-lv/tildestengine" w:element="phone">
              <w:smartTagPr>
                <w:attr w:name="phone_prefix" w:val="9000"/>
                <w:attr w:name="phone_number" w:val="0063185"/>
              </w:smartTagPr>
              <w:smartTag w:uri="urn:schemas-microsoft-com:office:smarttags" w:element="phone">
                <w:smartTagPr>
                  <w:attr w:name="Key_1" w:val="Value_2"/>
                </w:smartTagPr>
                <w:r w:rsidRPr="005A75AE">
                  <w:rPr>
                    <w:rFonts w:ascii="Arial" w:eastAsia="Times New Roman" w:hAnsi="Arial" w:cs="Arial"/>
                    <w:sz w:val="21"/>
                    <w:szCs w:val="21"/>
                    <w:lang w:eastAsia="lv-LV"/>
                  </w:rPr>
                  <w:t>90000063185</w:t>
                </w:r>
              </w:smartTag>
            </w:smartTag>
          </w:p>
          <w:p w14:paraId="37CC3FCA" w14:textId="77777777" w:rsidR="000C71DD" w:rsidRPr="005A75AE" w:rsidRDefault="00000000" w:rsidP="009840BE">
            <w:pPr>
              <w:spacing w:after="0" w:line="240" w:lineRule="auto"/>
              <w:ind w:right="-482"/>
              <w:contextualSpacing/>
              <w:rPr>
                <w:rFonts w:ascii="Arial" w:eastAsia="Times New Roman" w:hAnsi="Arial" w:cs="Arial"/>
                <w:sz w:val="21"/>
                <w:szCs w:val="21"/>
                <w:lang w:eastAsia="lv-LV"/>
              </w:rPr>
            </w:pPr>
            <w:r w:rsidRPr="005A75AE">
              <w:rPr>
                <w:rFonts w:ascii="Arial" w:eastAsia="Times New Roman" w:hAnsi="Arial" w:cs="Arial"/>
                <w:sz w:val="21"/>
                <w:szCs w:val="21"/>
                <w:lang w:eastAsia="lv-LV"/>
              </w:rPr>
              <w:t>Rožu iel</w:t>
            </w:r>
            <w:r w:rsidR="000B5449">
              <w:rPr>
                <w:rFonts w:ascii="Arial" w:eastAsia="Times New Roman" w:hAnsi="Arial" w:cs="Arial"/>
                <w:sz w:val="21"/>
                <w:szCs w:val="21"/>
                <w:lang w:eastAsia="lv-LV"/>
              </w:rPr>
              <w:t>a</w:t>
            </w:r>
            <w:r w:rsidRPr="005A75AE">
              <w:rPr>
                <w:rFonts w:ascii="Arial" w:eastAsia="Times New Roman" w:hAnsi="Arial" w:cs="Arial"/>
                <w:sz w:val="21"/>
                <w:szCs w:val="21"/>
                <w:lang w:eastAsia="lv-LV"/>
              </w:rPr>
              <w:t xml:space="preserve"> 6</w:t>
            </w:r>
            <w:r w:rsidR="000B5449">
              <w:rPr>
                <w:rFonts w:ascii="Arial" w:eastAsia="Times New Roman" w:hAnsi="Arial" w:cs="Arial"/>
                <w:sz w:val="21"/>
                <w:szCs w:val="21"/>
                <w:lang w:eastAsia="lv-LV"/>
              </w:rPr>
              <w:t>, Liepāja, LV-3401</w:t>
            </w:r>
          </w:p>
          <w:p w14:paraId="31B7EC1F" w14:textId="77777777" w:rsidR="000C71DD" w:rsidRPr="005A75AE" w:rsidRDefault="00000000" w:rsidP="009840BE">
            <w:pPr>
              <w:spacing w:after="0" w:line="240" w:lineRule="auto"/>
              <w:ind w:right="-482"/>
              <w:contextualSpacing/>
              <w:rPr>
                <w:rFonts w:ascii="Arial" w:eastAsia="Times New Roman" w:hAnsi="Arial" w:cs="Arial"/>
                <w:sz w:val="21"/>
                <w:szCs w:val="21"/>
                <w:lang w:eastAsia="lv-LV"/>
              </w:rPr>
            </w:pPr>
            <w:r w:rsidRPr="005A75AE">
              <w:rPr>
                <w:rFonts w:ascii="Arial" w:eastAsia="Times New Roman" w:hAnsi="Arial" w:cs="Arial"/>
                <w:sz w:val="21"/>
                <w:szCs w:val="21"/>
                <w:lang w:eastAsia="lv-LV"/>
              </w:rPr>
              <w:t>AS SEB banka</w:t>
            </w:r>
          </w:p>
          <w:p w14:paraId="77EA1C87" w14:textId="77777777" w:rsidR="000C71DD" w:rsidRPr="005A75AE" w:rsidRDefault="00000000" w:rsidP="009840BE">
            <w:pPr>
              <w:spacing w:after="0" w:line="240" w:lineRule="auto"/>
              <w:ind w:right="-482"/>
              <w:contextualSpacing/>
              <w:rPr>
                <w:rFonts w:ascii="Arial" w:eastAsia="Times New Roman" w:hAnsi="Arial" w:cs="Arial"/>
                <w:sz w:val="21"/>
                <w:szCs w:val="21"/>
                <w:lang w:eastAsia="lv-LV"/>
              </w:rPr>
            </w:pPr>
            <w:r w:rsidRPr="005A75AE">
              <w:rPr>
                <w:rFonts w:ascii="Arial" w:eastAsia="Times New Roman" w:hAnsi="Arial" w:cs="Arial"/>
                <w:sz w:val="21"/>
                <w:szCs w:val="21"/>
                <w:lang w:eastAsia="lv-LV"/>
              </w:rPr>
              <w:t>Kods UNLALV2X</w:t>
            </w:r>
          </w:p>
          <w:p w14:paraId="6B555AE1" w14:textId="77777777" w:rsidR="000C71DD" w:rsidRPr="005A75AE" w:rsidRDefault="00000000" w:rsidP="009840BE">
            <w:pPr>
              <w:spacing w:after="0" w:line="240" w:lineRule="auto"/>
              <w:ind w:right="-482"/>
              <w:contextualSpacing/>
              <w:rPr>
                <w:rFonts w:ascii="Arial" w:eastAsia="Times New Roman" w:hAnsi="Arial" w:cs="Arial"/>
                <w:sz w:val="21"/>
                <w:szCs w:val="21"/>
                <w:lang w:eastAsia="lv-LV"/>
              </w:rPr>
            </w:pPr>
            <w:r w:rsidRPr="005A75AE">
              <w:rPr>
                <w:rFonts w:ascii="Arial" w:eastAsia="Times New Roman" w:hAnsi="Arial" w:cs="Arial"/>
                <w:sz w:val="21"/>
                <w:szCs w:val="21"/>
                <w:lang w:eastAsia="lv-LV"/>
              </w:rPr>
              <w:t>Konts</w:t>
            </w:r>
            <w:r w:rsidR="00A279EB" w:rsidRPr="005A75AE">
              <w:rPr>
                <w:rFonts w:ascii="Arial" w:eastAsia="Times New Roman" w:hAnsi="Arial" w:cs="Arial"/>
                <w:sz w:val="21"/>
                <w:szCs w:val="21"/>
                <w:lang w:eastAsia="lv-LV"/>
              </w:rPr>
              <w:t>:</w:t>
            </w:r>
            <w:r w:rsidRPr="005A75AE">
              <w:rPr>
                <w:rFonts w:ascii="Arial" w:eastAsia="Times New Roman" w:hAnsi="Arial" w:cs="Arial"/>
                <w:sz w:val="21"/>
                <w:szCs w:val="21"/>
                <w:lang w:eastAsia="lv-LV"/>
              </w:rPr>
              <w:t xml:space="preserve"> LV70UNLA002130000111 0</w:t>
            </w:r>
          </w:p>
        </w:tc>
        <w:tc>
          <w:tcPr>
            <w:tcW w:w="2411" w:type="pct"/>
            <w:tcBorders>
              <w:top w:val="nil"/>
              <w:left w:val="nil"/>
              <w:bottom w:val="nil"/>
              <w:right w:val="nil"/>
            </w:tcBorders>
            <w:shd w:val="clear" w:color="auto" w:fill="FFFFFF"/>
          </w:tcPr>
          <w:p w14:paraId="448C630C" w14:textId="77777777" w:rsidR="00010D4E" w:rsidRPr="005A75AE" w:rsidRDefault="00000000" w:rsidP="00010D4E">
            <w:pPr>
              <w:spacing w:after="0" w:line="240" w:lineRule="auto"/>
              <w:ind w:right="-482"/>
              <w:contextualSpacing/>
              <w:rPr>
                <w:rFonts w:ascii="Arial" w:eastAsia="Times New Roman" w:hAnsi="Arial" w:cs="Arial"/>
                <w:sz w:val="21"/>
                <w:szCs w:val="21"/>
                <w:lang w:eastAsia="lv-LV"/>
              </w:rPr>
            </w:pPr>
            <w:r w:rsidRPr="009A11B1">
              <w:rPr>
                <w:rFonts w:ascii="Arial" w:hAnsi="Arial" w:cs="Arial"/>
                <w:sz w:val="21"/>
                <w:szCs w:val="21"/>
              </w:rPr>
              <w:t>Biedrība “</w:t>
            </w:r>
            <w:r w:rsidR="000B5449">
              <w:rPr>
                <w:rFonts w:ascii="Arial" w:hAnsi="Arial" w:cs="Arial"/>
                <w:sz w:val="21"/>
                <w:szCs w:val="21"/>
              </w:rPr>
              <w:t>_________________”</w:t>
            </w:r>
          </w:p>
          <w:p w14:paraId="58C0A032" w14:textId="77777777" w:rsidR="005A75AE" w:rsidRPr="005A75AE" w:rsidRDefault="00000000" w:rsidP="005A75AE">
            <w:pPr>
              <w:spacing w:after="0" w:line="240" w:lineRule="auto"/>
              <w:ind w:left="20" w:hanging="20"/>
              <w:contextualSpacing/>
              <w:jc w:val="both"/>
              <w:rPr>
                <w:rFonts w:ascii="Arial" w:eastAsia="Times New Roman" w:hAnsi="Arial" w:cs="Arial"/>
                <w:sz w:val="21"/>
                <w:szCs w:val="21"/>
                <w:lang w:eastAsia="lv-LV"/>
              </w:rPr>
            </w:pPr>
            <w:r w:rsidRPr="005A75AE">
              <w:rPr>
                <w:rFonts w:ascii="Arial" w:eastAsia="Times New Roman" w:hAnsi="Arial" w:cs="Arial"/>
                <w:sz w:val="21"/>
                <w:szCs w:val="21"/>
                <w:lang w:eastAsia="lv-LV"/>
              </w:rPr>
              <w:t xml:space="preserve">Reģ. Nr. </w:t>
            </w:r>
          </w:p>
          <w:p w14:paraId="70CE7A06" w14:textId="77777777" w:rsidR="00010D4E" w:rsidRPr="005A75AE" w:rsidRDefault="00000000" w:rsidP="00010D4E">
            <w:pPr>
              <w:spacing w:after="0" w:line="240" w:lineRule="auto"/>
              <w:ind w:right="-482"/>
              <w:contextualSpacing/>
              <w:jc w:val="both"/>
              <w:rPr>
                <w:rFonts w:ascii="Arial" w:eastAsia="Times New Roman" w:hAnsi="Arial" w:cs="Arial"/>
                <w:sz w:val="21"/>
                <w:szCs w:val="21"/>
                <w:lang w:eastAsia="lv-LV"/>
              </w:rPr>
            </w:pPr>
            <w:r>
              <w:rPr>
                <w:rFonts w:ascii="Arial" w:hAnsi="Arial" w:cs="Arial"/>
                <w:sz w:val="21"/>
                <w:szCs w:val="21"/>
              </w:rPr>
              <w:t>Adrese ________</w:t>
            </w:r>
            <w:r w:rsidR="005C7EE6" w:rsidRPr="005A75AE">
              <w:rPr>
                <w:rFonts w:ascii="Arial" w:hAnsi="Arial" w:cs="Arial"/>
                <w:sz w:val="21"/>
                <w:szCs w:val="21"/>
              </w:rPr>
              <w:t>, Liepāja</w:t>
            </w:r>
            <w:r w:rsidRPr="005A75AE">
              <w:rPr>
                <w:rFonts w:ascii="Arial" w:eastAsia="Times New Roman" w:hAnsi="Arial" w:cs="Arial"/>
                <w:sz w:val="21"/>
                <w:szCs w:val="21"/>
                <w:lang w:eastAsia="lv-LV"/>
              </w:rPr>
              <w:t>, LV</w:t>
            </w:r>
            <w:r>
              <w:rPr>
                <w:rFonts w:ascii="Arial" w:eastAsia="Times New Roman" w:hAnsi="Arial" w:cs="Arial"/>
                <w:sz w:val="21"/>
                <w:szCs w:val="21"/>
                <w:lang w:eastAsia="lv-LV"/>
              </w:rPr>
              <w:t>-</w:t>
            </w:r>
            <w:r w:rsidRPr="005A75AE">
              <w:rPr>
                <w:rFonts w:ascii="Arial" w:eastAsia="Times New Roman" w:hAnsi="Arial" w:cs="Arial"/>
                <w:sz w:val="21"/>
                <w:szCs w:val="21"/>
                <w:lang w:eastAsia="lv-LV"/>
              </w:rPr>
              <w:t>3401</w:t>
            </w:r>
          </w:p>
          <w:p w14:paraId="3C2C2C8B" w14:textId="77777777" w:rsidR="00010D4E" w:rsidRDefault="00000000" w:rsidP="00010D4E">
            <w:pPr>
              <w:spacing w:after="0" w:line="240" w:lineRule="auto"/>
              <w:contextualSpacing/>
              <w:jc w:val="both"/>
              <w:rPr>
                <w:rFonts w:ascii="Arial" w:eastAsia="Times New Roman" w:hAnsi="Arial" w:cs="Arial"/>
                <w:sz w:val="21"/>
                <w:szCs w:val="21"/>
                <w:lang w:eastAsia="lv-LV"/>
              </w:rPr>
            </w:pPr>
            <w:r>
              <w:rPr>
                <w:rFonts w:ascii="Arial" w:eastAsia="Times New Roman" w:hAnsi="Arial" w:cs="Arial"/>
                <w:sz w:val="21"/>
                <w:szCs w:val="21"/>
                <w:lang w:eastAsia="lv-LV"/>
              </w:rPr>
              <w:t xml:space="preserve">AS </w:t>
            </w:r>
            <w:r w:rsidRPr="005A75AE">
              <w:rPr>
                <w:rFonts w:ascii="Arial" w:eastAsia="Times New Roman" w:hAnsi="Arial" w:cs="Arial"/>
                <w:sz w:val="21"/>
                <w:szCs w:val="21"/>
                <w:lang w:eastAsia="lv-LV"/>
              </w:rPr>
              <w:t>Swedbank</w:t>
            </w:r>
          </w:p>
          <w:p w14:paraId="05B5ADC9" w14:textId="77777777" w:rsidR="00BB2A04" w:rsidRPr="005A75AE" w:rsidRDefault="00000000" w:rsidP="00010D4E">
            <w:pPr>
              <w:spacing w:after="0" w:line="240" w:lineRule="auto"/>
              <w:contextualSpacing/>
              <w:jc w:val="both"/>
              <w:rPr>
                <w:rFonts w:ascii="Arial" w:eastAsia="Times New Roman" w:hAnsi="Arial" w:cs="Arial"/>
                <w:sz w:val="21"/>
                <w:szCs w:val="21"/>
                <w:lang w:eastAsia="lv-LV"/>
              </w:rPr>
            </w:pPr>
            <w:r>
              <w:rPr>
                <w:rFonts w:ascii="Arial" w:eastAsia="Times New Roman" w:hAnsi="Arial" w:cs="Arial"/>
                <w:sz w:val="21"/>
                <w:szCs w:val="21"/>
                <w:lang w:eastAsia="lv-LV"/>
              </w:rPr>
              <w:t>Kods HABALV2X</w:t>
            </w:r>
          </w:p>
          <w:p w14:paraId="25D8B0F8" w14:textId="77777777" w:rsidR="00010D4E" w:rsidRPr="005A75AE" w:rsidRDefault="00000000" w:rsidP="00010D4E">
            <w:pPr>
              <w:spacing w:after="0" w:line="240" w:lineRule="auto"/>
              <w:ind w:right="-482"/>
              <w:contextualSpacing/>
              <w:jc w:val="both"/>
              <w:rPr>
                <w:rFonts w:ascii="Arial" w:eastAsia="Times New Roman" w:hAnsi="Arial" w:cs="Arial"/>
                <w:sz w:val="21"/>
                <w:szCs w:val="21"/>
                <w:lang w:eastAsia="lv-LV"/>
              </w:rPr>
            </w:pPr>
            <w:r w:rsidRPr="005A75AE">
              <w:rPr>
                <w:rFonts w:ascii="Arial" w:eastAsia="Times New Roman" w:hAnsi="Arial" w:cs="Arial"/>
                <w:sz w:val="21"/>
                <w:szCs w:val="21"/>
                <w:lang w:eastAsia="lv-LV"/>
              </w:rPr>
              <w:t xml:space="preserve">Konts: </w:t>
            </w:r>
            <w:r w:rsidR="005A75AE" w:rsidRPr="005A75AE">
              <w:rPr>
                <w:rFonts w:ascii="Arial" w:hAnsi="Arial" w:cs="Arial"/>
                <w:sz w:val="21"/>
                <w:szCs w:val="21"/>
              </w:rPr>
              <w:t>LV89HABA0551005788054</w:t>
            </w:r>
          </w:p>
          <w:p w14:paraId="0509CF5F" w14:textId="77777777" w:rsidR="000C71DD" w:rsidRPr="005A75AE" w:rsidRDefault="000C71DD" w:rsidP="009840BE">
            <w:pPr>
              <w:spacing w:after="0" w:line="240" w:lineRule="auto"/>
              <w:ind w:right="-482"/>
              <w:contextualSpacing/>
              <w:rPr>
                <w:rFonts w:ascii="Arial" w:eastAsia="Times New Roman" w:hAnsi="Arial" w:cs="Arial"/>
                <w:sz w:val="21"/>
                <w:szCs w:val="21"/>
                <w:lang w:eastAsia="lv-LV"/>
              </w:rPr>
            </w:pPr>
          </w:p>
          <w:p w14:paraId="6465289B" w14:textId="77777777" w:rsidR="000C71DD" w:rsidRPr="005A75AE" w:rsidRDefault="000C71DD" w:rsidP="009840BE">
            <w:pPr>
              <w:spacing w:after="0" w:line="240" w:lineRule="auto"/>
              <w:ind w:right="-482"/>
              <w:contextualSpacing/>
              <w:rPr>
                <w:rFonts w:ascii="Arial" w:eastAsia="Times New Roman" w:hAnsi="Arial" w:cs="Arial"/>
                <w:sz w:val="21"/>
                <w:szCs w:val="21"/>
                <w:lang w:eastAsia="lv-LV"/>
              </w:rPr>
            </w:pPr>
          </w:p>
        </w:tc>
      </w:tr>
    </w:tbl>
    <w:p w14:paraId="2E75D452" w14:textId="77777777" w:rsidR="00EB75D3" w:rsidRPr="005A75AE" w:rsidRDefault="00EB75D3" w:rsidP="004F27CB">
      <w:pPr>
        <w:ind w:right="-483"/>
        <w:jc w:val="both"/>
        <w:rPr>
          <w:rFonts w:ascii="Arial" w:hAnsi="Arial" w:cs="Arial"/>
          <w:sz w:val="21"/>
          <w:szCs w:val="21"/>
        </w:rPr>
      </w:pPr>
    </w:p>
    <w:p w14:paraId="795F11BF" w14:textId="77777777" w:rsidR="007B4528" w:rsidRDefault="00000000" w:rsidP="004F27CB">
      <w:pPr>
        <w:ind w:right="-483"/>
        <w:jc w:val="both"/>
        <w:rPr>
          <w:rFonts w:ascii="Arial" w:hAnsi="Arial" w:cs="Arial"/>
          <w:sz w:val="21"/>
          <w:szCs w:val="21"/>
        </w:rPr>
      </w:pPr>
      <w:r w:rsidRPr="005A75AE">
        <w:rPr>
          <w:rFonts w:ascii="Arial" w:hAnsi="Arial" w:cs="Arial"/>
          <w:sz w:val="21"/>
          <w:szCs w:val="21"/>
        </w:rPr>
        <w:t>R.Fricbergs</w:t>
      </w:r>
      <w:r w:rsidRPr="005A75AE">
        <w:rPr>
          <w:rFonts w:ascii="Arial" w:hAnsi="Arial" w:cs="Arial"/>
          <w:sz w:val="21"/>
          <w:szCs w:val="21"/>
        </w:rPr>
        <w:tab/>
      </w:r>
      <w:r w:rsidRPr="005A75AE">
        <w:rPr>
          <w:rFonts w:ascii="Arial" w:hAnsi="Arial" w:cs="Arial"/>
          <w:sz w:val="21"/>
          <w:szCs w:val="21"/>
        </w:rPr>
        <w:tab/>
      </w:r>
      <w:r w:rsidRPr="005A75AE">
        <w:rPr>
          <w:rFonts w:ascii="Arial" w:hAnsi="Arial" w:cs="Arial"/>
          <w:sz w:val="21"/>
          <w:szCs w:val="21"/>
        </w:rPr>
        <w:tab/>
      </w:r>
      <w:r w:rsidRPr="005A75AE">
        <w:rPr>
          <w:rFonts w:ascii="Arial" w:hAnsi="Arial" w:cs="Arial"/>
          <w:sz w:val="21"/>
          <w:szCs w:val="21"/>
        </w:rPr>
        <w:tab/>
      </w:r>
      <w:r w:rsidRPr="005A75AE">
        <w:rPr>
          <w:rFonts w:ascii="Arial" w:hAnsi="Arial" w:cs="Arial"/>
          <w:sz w:val="21"/>
          <w:szCs w:val="21"/>
        </w:rPr>
        <w:tab/>
      </w:r>
      <w:r w:rsidRPr="005A75AE">
        <w:rPr>
          <w:rFonts w:ascii="Arial" w:hAnsi="Arial" w:cs="Arial"/>
          <w:sz w:val="21"/>
          <w:szCs w:val="21"/>
        </w:rPr>
        <w:tab/>
      </w:r>
      <w:r w:rsidR="000B5449">
        <w:rPr>
          <w:rFonts w:ascii="Arial" w:hAnsi="Arial" w:cs="Arial"/>
          <w:sz w:val="21"/>
          <w:szCs w:val="21"/>
        </w:rPr>
        <w:t>__._______________</w:t>
      </w:r>
    </w:p>
    <w:p w14:paraId="4F38C2EC" w14:textId="77777777" w:rsidR="00872821" w:rsidRDefault="00872821" w:rsidP="004F27CB">
      <w:pPr>
        <w:ind w:right="-483"/>
        <w:jc w:val="both"/>
        <w:rPr>
          <w:rFonts w:ascii="Arial" w:hAnsi="Arial" w:cs="Arial"/>
          <w:sz w:val="21"/>
          <w:szCs w:val="21"/>
        </w:rPr>
      </w:pPr>
    </w:p>
    <w:p w14:paraId="4F9ABF5C" w14:textId="77777777" w:rsidR="00872821" w:rsidRDefault="00872821" w:rsidP="004F27CB">
      <w:pPr>
        <w:ind w:right="-483"/>
        <w:jc w:val="both"/>
        <w:rPr>
          <w:rFonts w:ascii="Arial" w:hAnsi="Arial" w:cs="Arial"/>
          <w:sz w:val="21"/>
          <w:szCs w:val="21"/>
        </w:rPr>
      </w:pPr>
    </w:p>
    <w:p w14:paraId="7EAC0E46" w14:textId="77777777" w:rsidR="00872821" w:rsidRDefault="00872821" w:rsidP="004F27CB">
      <w:pPr>
        <w:ind w:right="-483"/>
        <w:jc w:val="both"/>
        <w:rPr>
          <w:rFonts w:ascii="Arial" w:hAnsi="Arial" w:cs="Arial"/>
          <w:sz w:val="21"/>
          <w:szCs w:val="21"/>
        </w:rPr>
      </w:pPr>
    </w:p>
    <w:p w14:paraId="29AC9C2D" w14:textId="77777777" w:rsidR="00872821" w:rsidRDefault="00872821" w:rsidP="004F27CB">
      <w:pPr>
        <w:ind w:right="-483"/>
        <w:jc w:val="both"/>
        <w:rPr>
          <w:rFonts w:ascii="Arial" w:hAnsi="Arial" w:cs="Arial"/>
          <w:sz w:val="21"/>
          <w:szCs w:val="21"/>
        </w:rPr>
      </w:pPr>
    </w:p>
    <w:p w14:paraId="5DF030DB" w14:textId="77777777" w:rsidR="00AA1894" w:rsidRDefault="00AA1894" w:rsidP="004F27CB">
      <w:pPr>
        <w:ind w:right="-483"/>
        <w:jc w:val="both"/>
        <w:rPr>
          <w:rFonts w:ascii="Arial" w:hAnsi="Arial" w:cs="Arial"/>
          <w:sz w:val="21"/>
          <w:szCs w:val="21"/>
        </w:rPr>
      </w:pPr>
    </w:p>
    <w:p w14:paraId="628F1879" w14:textId="77777777" w:rsidR="00AA1894" w:rsidRDefault="00AA1894" w:rsidP="004F27CB">
      <w:pPr>
        <w:ind w:right="-483"/>
        <w:jc w:val="both"/>
        <w:rPr>
          <w:rFonts w:ascii="Arial" w:hAnsi="Arial" w:cs="Arial"/>
          <w:sz w:val="21"/>
          <w:szCs w:val="21"/>
        </w:rPr>
      </w:pPr>
    </w:p>
    <w:p w14:paraId="26AACEC6" w14:textId="77777777" w:rsidR="00AA1894" w:rsidRDefault="00AA1894" w:rsidP="004F27CB">
      <w:pPr>
        <w:ind w:right="-483"/>
        <w:jc w:val="both"/>
        <w:rPr>
          <w:rFonts w:ascii="Arial" w:hAnsi="Arial" w:cs="Arial"/>
          <w:sz w:val="21"/>
          <w:szCs w:val="21"/>
        </w:rPr>
      </w:pPr>
    </w:p>
    <w:p w14:paraId="01CB3C3A" w14:textId="77777777" w:rsidR="00AA1894" w:rsidRDefault="00AA1894" w:rsidP="004F27CB">
      <w:pPr>
        <w:ind w:right="-483"/>
        <w:jc w:val="both"/>
        <w:rPr>
          <w:rFonts w:ascii="Arial" w:hAnsi="Arial" w:cs="Arial"/>
          <w:sz w:val="21"/>
          <w:szCs w:val="21"/>
        </w:rPr>
      </w:pPr>
    </w:p>
    <w:p w14:paraId="6CD23CAF" w14:textId="77777777" w:rsidR="00872821" w:rsidRDefault="00872821" w:rsidP="004F27CB">
      <w:pPr>
        <w:ind w:right="-483"/>
        <w:jc w:val="both"/>
        <w:rPr>
          <w:rFonts w:ascii="Arial" w:hAnsi="Arial" w:cs="Arial"/>
          <w:sz w:val="21"/>
          <w:szCs w:val="21"/>
        </w:rPr>
      </w:pPr>
    </w:p>
    <w:p w14:paraId="586EE795" w14:textId="77777777" w:rsidR="00872821" w:rsidRPr="00AA1894" w:rsidRDefault="00000000" w:rsidP="00872821">
      <w:pPr>
        <w:jc w:val="right"/>
        <w:rPr>
          <w:rFonts w:ascii="Arial" w:hAnsi="Arial" w:cs="Arial"/>
          <w:sz w:val="18"/>
          <w:szCs w:val="18"/>
        </w:rPr>
      </w:pPr>
      <w:r w:rsidRPr="00AA1894">
        <w:rPr>
          <w:rFonts w:ascii="Arial" w:hAnsi="Arial" w:cs="Arial"/>
          <w:sz w:val="18"/>
          <w:szCs w:val="18"/>
        </w:rPr>
        <w:t xml:space="preserve">2. PIELIKUMS </w:t>
      </w:r>
    </w:p>
    <w:p w14:paraId="31B7202A" w14:textId="77777777" w:rsidR="00872821" w:rsidRPr="001A2A46" w:rsidRDefault="00000000" w:rsidP="00872821">
      <w:pPr>
        <w:spacing w:after="120"/>
        <w:jc w:val="center"/>
        <w:rPr>
          <w:rFonts w:ascii="Arial" w:hAnsi="Arial" w:cs="Arial"/>
          <w:b/>
          <w:sz w:val="24"/>
          <w:szCs w:val="24"/>
        </w:rPr>
      </w:pPr>
      <w:r w:rsidRPr="001A2A46">
        <w:rPr>
          <w:rFonts w:ascii="Arial" w:hAnsi="Arial" w:cs="Arial"/>
          <w:b/>
          <w:sz w:val="24"/>
          <w:szCs w:val="24"/>
        </w:rPr>
        <w:t>Biedrība “</w:t>
      </w:r>
      <w:r>
        <w:rPr>
          <w:rFonts w:ascii="Arial" w:hAnsi="Arial" w:cs="Arial"/>
          <w:b/>
          <w:sz w:val="24"/>
          <w:szCs w:val="24"/>
        </w:rPr>
        <w:t>_________________</w:t>
      </w:r>
      <w:r w:rsidRPr="001A2A46">
        <w:rPr>
          <w:rFonts w:ascii="Arial" w:hAnsi="Arial" w:cs="Arial"/>
          <w:b/>
          <w:sz w:val="24"/>
          <w:szCs w:val="24"/>
        </w:rPr>
        <w:t>”</w:t>
      </w:r>
    </w:p>
    <w:p w14:paraId="5959A759" w14:textId="77777777" w:rsidR="00872821" w:rsidRPr="001A2A46" w:rsidRDefault="00000000" w:rsidP="00872821">
      <w:pPr>
        <w:spacing w:after="120"/>
        <w:jc w:val="center"/>
        <w:rPr>
          <w:rFonts w:ascii="Arial" w:hAnsi="Arial" w:cs="Arial"/>
          <w:b/>
        </w:rPr>
      </w:pPr>
      <w:r w:rsidRPr="001A2A46">
        <w:rPr>
          <w:rFonts w:ascii="Arial" w:hAnsi="Arial" w:cs="Arial"/>
        </w:rPr>
        <w:t>Projekts</w:t>
      </w:r>
      <w:r w:rsidRPr="001A2A46">
        <w:rPr>
          <w:rFonts w:ascii="Arial" w:hAnsi="Arial" w:cs="Arial"/>
          <w:b/>
        </w:rPr>
        <w:t xml:space="preserve"> “</w:t>
      </w:r>
      <w:r>
        <w:rPr>
          <w:rFonts w:ascii="Arial" w:hAnsi="Arial" w:cs="Arial"/>
        </w:rPr>
        <w:t>________________________________</w:t>
      </w:r>
      <w:r w:rsidRPr="001A2A46">
        <w:rPr>
          <w:rFonts w:ascii="Arial" w:hAnsi="Arial" w:cs="Arial"/>
          <w:b/>
        </w:rPr>
        <w:t>”</w:t>
      </w:r>
    </w:p>
    <w:p w14:paraId="5F75F518" w14:textId="77777777" w:rsidR="00872821" w:rsidRPr="0017519F" w:rsidRDefault="00000000" w:rsidP="00872821">
      <w:pPr>
        <w:spacing w:after="120"/>
        <w:jc w:val="center"/>
        <w:rPr>
          <w:rFonts w:ascii="Arial" w:hAnsi="Arial" w:cs="Arial"/>
        </w:rPr>
      </w:pPr>
      <w:r w:rsidRPr="0017519F">
        <w:rPr>
          <w:rFonts w:ascii="Arial" w:hAnsi="Arial" w:cs="Arial"/>
        </w:rPr>
        <w:t>Līguma Nr.</w:t>
      </w:r>
      <w:r w:rsidRPr="009E3C06">
        <w:t xml:space="preserve"> </w:t>
      </w:r>
      <w:r>
        <w:rPr>
          <w:rFonts w:ascii="Arial" w:hAnsi="Arial" w:cs="Arial"/>
        </w:rPr>
        <w:t>_________________</w:t>
      </w:r>
    </w:p>
    <w:tbl>
      <w:tblPr>
        <w:tblStyle w:val="Reatabula"/>
        <w:tblW w:w="9067" w:type="dxa"/>
        <w:tblLook w:val="04A0" w:firstRow="1" w:lastRow="0" w:firstColumn="1" w:lastColumn="0" w:noHBand="0" w:noVBand="1"/>
      </w:tblPr>
      <w:tblGrid>
        <w:gridCol w:w="1555"/>
        <w:gridCol w:w="4110"/>
        <w:gridCol w:w="1276"/>
        <w:gridCol w:w="2126"/>
      </w:tblGrid>
      <w:tr w:rsidR="003A08AB" w14:paraId="711D499D" w14:textId="77777777" w:rsidTr="0041729C">
        <w:tc>
          <w:tcPr>
            <w:tcW w:w="1555" w:type="dxa"/>
            <w:shd w:val="clear" w:color="auto" w:fill="F2F2F2" w:themeFill="background1" w:themeFillShade="F2"/>
            <w:vAlign w:val="center"/>
          </w:tcPr>
          <w:p w14:paraId="4B488BE9" w14:textId="77777777" w:rsidR="00872821" w:rsidRPr="00066969" w:rsidRDefault="00000000" w:rsidP="0041729C">
            <w:pPr>
              <w:jc w:val="center"/>
              <w:rPr>
                <w:rFonts w:ascii="Arial" w:hAnsi="Arial" w:cs="Arial"/>
              </w:rPr>
            </w:pPr>
            <w:r w:rsidRPr="00066969">
              <w:rPr>
                <w:rFonts w:ascii="Arial" w:hAnsi="Arial" w:cs="Arial"/>
              </w:rPr>
              <w:t>Aktivitātes nosaukums</w:t>
            </w:r>
          </w:p>
        </w:tc>
        <w:tc>
          <w:tcPr>
            <w:tcW w:w="7512" w:type="dxa"/>
            <w:gridSpan w:val="3"/>
            <w:vAlign w:val="center"/>
          </w:tcPr>
          <w:p w14:paraId="392C3C97" w14:textId="77777777" w:rsidR="00872821" w:rsidRPr="00066969" w:rsidRDefault="00872821" w:rsidP="0041729C">
            <w:pPr>
              <w:jc w:val="center"/>
              <w:rPr>
                <w:rFonts w:ascii="Arial" w:hAnsi="Arial" w:cs="Arial"/>
              </w:rPr>
            </w:pPr>
          </w:p>
        </w:tc>
      </w:tr>
      <w:tr w:rsidR="003A08AB" w14:paraId="5F3DA159" w14:textId="77777777" w:rsidTr="0041729C">
        <w:trPr>
          <w:trHeight w:val="526"/>
        </w:trPr>
        <w:tc>
          <w:tcPr>
            <w:tcW w:w="1555" w:type="dxa"/>
            <w:shd w:val="clear" w:color="auto" w:fill="F2F2F2" w:themeFill="background1" w:themeFillShade="F2"/>
            <w:vAlign w:val="center"/>
          </w:tcPr>
          <w:p w14:paraId="0B9E074C" w14:textId="77777777" w:rsidR="00872821" w:rsidRPr="00066969" w:rsidRDefault="00000000" w:rsidP="0041729C">
            <w:pPr>
              <w:jc w:val="center"/>
              <w:rPr>
                <w:rFonts w:ascii="Arial" w:hAnsi="Arial" w:cs="Arial"/>
              </w:rPr>
            </w:pPr>
            <w:r w:rsidRPr="00066969">
              <w:rPr>
                <w:rFonts w:ascii="Arial" w:hAnsi="Arial" w:cs="Arial"/>
              </w:rPr>
              <w:t>Norises vieta</w:t>
            </w:r>
          </w:p>
        </w:tc>
        <w:tc>
          <w:tcPr>
            <w:tcW w:w="4110" w:type="dxa"/>
            <w:vAlign w:val="center"/>
          </w:tcPr>
          <w:p w14:paraId="488A9A71" w14:textId="77777777" w:rsidR="00872821" w:rsidRPr="00066969" w:rsidRDefault="00872821" w:rsidP="0041729C">
            <w:pPr>
              <w:jc w:val="center"/>
              <w:rPr>
                <w:rFonts w:ascii="Arial" w:hAnsi="Arial" w:cs="Arial"/>
              </w:rPr>
            </w:pPr>
          </w:p>
        </w:tc>
        <w:tc>
          <w:tcPr>
            <w:tcW w:w="1276" w:type="dxa"/>
            <w:shd w:val="clear" w:color="auto" w:fill="F2F2F2" w:themeFill="background1" w:themeFillShade="F2"/>
            <w:vAlign w:val="center"/>
          </w:tcPr>
          <w:p w14:paraId="0853C4DC" w14:textId="77777777" w:rsidR="00872821" w:rsidRPr="00066969" w:rsidRDefault="00000000" w:rsidP="0041729C">
            <w:pPr>
              <w:jc w:val="center"/>
              <w:rPr>
                <w:rFonts w:ascii="Arial" w:hAnsi="Arial" w:cs="Arial"/>
              </w:rPr>
            </w:pPr>
            <w:r w:rsidRPr="00066969">
              <w:rPr>
                <w:rFonts w:ascii="Arial" w:hAnsi="Arial" w:cs="Arial"/>
              </w:rPr>
              <w:t>Datums</w:t>
            </w:r>
            <w:r>
              <w:rPr>
                <w:rStyle w:val="Vresatsauce"/>
                <w:rFonts w:ascii="Arial" w:hAnsi="Arial" w:cs="Arial"/>
              </w:rPr>
              <w:footnoteReference w:id="1"/>
            </w:r>
          </w:p>
        </w:tc>
        <w:tc>
          <w:tcPr>
            <w:tcW w:w="2126" w:type="dxa"/>
            <w:vAlign w:val="center"/>
          </w:tcPr>
          <w:p w14:paraId="10B3DD4E" w14:textId="77777777" w:rsidR="00872821" w:rsidRPr="0017519F" w:rsidRDefault="00872821" w:rsidP="0041729C">
            <w:pPr>
              <w:jc w:val="center"/>
              <w:rPr>
                <w:rFonts w:ascii="Arial" w:hAnsi="Arial" w:cs="Arial"/>
                <w:sz w:val="24"/>
                <w:szCs w:val="24"/>
              </w:rPr>
            </w:pPr>
          </w:p>
        </w:tc>
      </w:tr>
      <w:tr w:rsidR="003A08AB" w14:paraId="549FB4E1" w14:textId="77777777" w:rsidTr="0041729C">
        <w:tc>
          <w:tcPr>
            <w:tcW w:w="1555" w:type="dxa"/>
            <w:shd w:val="clear" w:color="auto" w:fill="F2F2F2" w:themeFill="background1" w:themeFillShade="F2"/>
            <w:vAlign w:val="center"/>
          </w:tcPr>
          <w:p w14:paraId="5A63AD05" w14:textId="77777777" w:rsidR="00872821" w:rsidRPr="00066969" w:rsidRDefault="00000000" w:rsidP="0041729C">
            <w:pPr>
              <w:jc w:val="center"/>
              <w:rPr>
                <w:rFonts w:ascii="Arial" w:hAnsi="Arial" w:cs="Arial"/>
              </w:rPr>
            </w:pPr>
            <w:r w:rsidRPr="00066969">
              <w:rPr>
                <w:rFonts w:ascii="Arial" w:hAnsi="Arial" w:cs="Arial"/>
              </w:rPr>
              <w:t>Atbildīgais par aktivitāti</w:t>
            </w:r>
          </w:p>
        </w:tc>
        <w:tc>
          <w:tcPr>
            <w:tcW w:w="4110" w:type="dxa"/>
            <w:vAlign w:val="center"/>
          </w:tcPr>
          <w:p w14:paraId="3CF182EA" w14:textId="77777777" w:rsidR="00872821" w:rsidRPr="00066969" w:rsidRDefault="00872821" w:rsidP="0041729C">
            <w:pPr>
              <w:jc w:val="center"/>
              <w:rPr>
                <w:rFonts w:ascii="Arial" w:hAnsi="Arial" w:cs="Arial"/>
              </w:rPr>
            </w:pPr>
          </w:p>
        </w:tc>
        <w:tc>
          <w:tcPr>
            <w:tcW w:w="1276" w:type="dxa"/>
            <w:shd w:val="clear" w:color="auto" w:fill="F2F2F2" w:themeFill="background1" w:themeFillShade="F2"/>
            <w:vAlign w:val="center"/>
          </w:tcPr>
          <w:p w14:paraId="18382CA4" w14:textId="77777777" w:rsidR="00872821" w:rsidRPr="00066969" w:rsidRDefault="00000000" w:rsidP="0041729C">
            <w:pPr>
              <w:jc w:val="center"/>
              <w:rPr>
                <w:rFonts w:ascii="Arial" w:hAnsi="Arial" w:cs="Arial"/>
              </w:rPr>
            </w:pPr>
            <w:r w:rsidRPr="00066969">
              <w:rPr>
                <w:rFonts w:ascii="Arial" w:hAnsi="Arial" w:cs="Arial"/>
              </w:rPr>
              <w:t>T.Nr.</w:t>
            </w:r>
          </w:p>
        </w:tc>
        <w:tc>
          <w:tcPr>
            <w:tcW w:w="2126" w:type="dxa"/>
            <w:vAlign w:val="center"/>
          </w:tcPr>
          <w:p w14:paraId="3E155D0E" w14:textId="77777777" w:rsidR="00872821" w:rsidRPr="0017519F" w:rsidRDefault="00872821" w:rsidP="0041729C">
            <w:pPr>
              <w:jc w:val="center"/>
              <w:rPr>
                <w:rFonts w:ascii="Arial" w:hAnsi="Arial" w:cs="Arial"/>
                <w:sz w:val="24"/>
                <w:szCs w:val="24"/>
              </w:rPr>
            </w:pPr>
          </w:p>
        </w:tc>
      </w:tr>
    </w:tbl>
    <w:p w14:paraId="0DEB10EE" w14:textId="77777777" w:rsidR="00872821" w:rsidRPr="00AA1894" w:rsidRDefault="00872821" w:rsidP="00872821">
      <w:pPr>
        <w:spacing w:after="0" w:line="240" w:lineRule="auto"/>
        <w:rPr>
          <w:sz w:val="8"/>
          <w:szCs w:val="8"/>
        </w:rPr>
      </w:pPr>
    </w:p>
    <w:tbl>
      <w:tblPr>
        <w:tblStyle w:val="Reatabula"/>
        <w:tblW w:w="9067" w:type="dxa"/>
        <w:jc w:val="center"/>
        <w:tblLook w:val="04A0" w:firstRow="1" w:lastRow="0" w:firstColumn="1" w:lastColumn="0" w:noHBand="0" w:noVBand="1"/>
      </w:tblPr>
      <w:tblGrid>
        <w:gridCol w:w="813"/>
        <w:gridCol w:w="2868"/>
        <w:gridCol w:w="1685"/>
        <w:gridCol w:w="1217"/>
        <w:gridCol w:w="1078"/>
        <w:gridCol w:w="1406"/>
      </w:tblGrid>
      <w:tr w:rsidR="003A08AB" w14:paraId="0779D1AD" w14:textId="77777777" w:rsidTr="0041729C">
        <w:trPr>
          <w:jc w:val="center"/>
        </w:trPr>
        <w:tc>
          <w:tcPr>
            <w:tcW w:w="813" w:type="dxa"/>
            <w:shd w:val="clear" w:color="auto" w:fill="F2F2F2" w:themeFill="background1" w:themeFillShade="F2"/>
            <w:vAlign w:val="center"/>
          </w:tcPr>
          <w:p w14:paraId="0DF5313D" w14:textId="77777777" w:rsidR="00AA1894" w:rsidRDefault="00000000" w:rsidP="0041729C">
            <w:pPr>
              <w:jc w:val="center"/>
              <w:rPr>
                <w:rFonts w:ascii="Arial" w:hAnsi="Arial" w:cs="Arial"/>
                <w:sz w:val="20"/>
                <w:szCs w:val="20"/>
              </w:rPr>
            </w:pPr>
            <w:r w:rsidRPr="0017519F">
              <w:rPr>
                <w:rFonts w:ascii="Arial" w:hAnsi="Arial" w:cs="Arial"/>
                <w:sz w:val="20"/>
                <w:szCs w:val="20"/>
              </w:rPr>
              <w:t>Nr.</w:t>
            </w:r>
          </w:p>
          <w:p w14:paraId="126E9C2C" w14:textId="77777777" w:rsidR="00872821" w:rsidRPr="0017519F" w:rsidRDefault="00000000" w:rsidP="0041729C">
            <w:pPr>
              <w:jc w:val="center"/>
              <w:rPr>
                <w:rFonts w:ascii="Arial" w:hAnsi="Arial" w:cs="Arial"/>
                <w:sz w:val="20"/>
                <w:szCs w:val="20"/>
              </w:rPr>
            </w:pPr>
            <w:r w:rsidRPr="0017519F">
              <w:rPr>
                <w:rFonts w:ascii="Arial" w:hAnsi="Arial" w:cs="Arial"/>
                <w:sz w:val="20"/>
                <w:szCs w:val="20"/>
              </w:rPr>
              <w:t>p.k.</w:t>
            </w:r>
          </w:p>
        </w:tc>
        <w:tc>
          <w:tcPr>
            <w:tcW w:w="2868" w:type="dxa"/>
            <w:shd w:val="clear" w:color="auto" w:fill="F2F2F2" w:themeFill="background1" w:themeFillShade="F2"/>
            <w:vAlign w:val="center"/>
          </w:tcPr>
          <w:p w14:paraId="386A0180" w14:textId="77777777" w:rsidR="00872821" w:rsidRPr="0017519F" w:rsidRDefault="00000000" w:rsidP="0041729C">
            <w:pPr>
              <w:jc w:val="center"/>
              <w:rPr>
                <w:rFonts w:ascii="Arial" w:hAnsi="Arial" w:cs="Arial"/>
                <w:sz w:val="20"/>
                <w:szCs w:val="20"/>
              </w:rPr>
            </w:pPr>
            <w:r w:rsidRPr="0017519F">
              <w:rPr>
                <w:rFonts w:ascii="Arial" w:hAnsi="Arial" w:cs="Arial"/>
                <w:sz w:val="20"/>
                <w:szCs w:val="20"/>
              </w:rPr>
              <w:t>Dalībnieka vārds, uzvārds</w:t>
            </w:r>
          </w:p>
        </w:tc>
        <w:tc>
          <w:tcPr>
            <w:tcW w:w="1685" w:type="dxa"/>
            <w:shd w:val="clear" w:color="auto" w:fill="F2F2F2" w:themeFill="background1" w:themeFillShade="F2"/>
            <w:vAlign w:val="center"/>
          </w:tcPr>
          <w:p w14:paraId="55C86A35" w14:textId="77777777" w:rsidR="00872821" w:rsidRPr="0017519F" w:rsidRDefault="00000000" w:rsidP="0041729C">
            <w:pPr>
              <w:jc w:val="center"/>
              <w:rPr>
                <w:rFonts w:ascii="Arial" w:hAnsi="Arial" w:cs="Arial"/>
                <w:sz w:val="20"/>
                <w:szCs w:val="20"/>
              </w:rPr>
            </w:pPr>
            <w:r w:rsidRPr="0017519F">
              <w:rPr>
                <w:rFonts w:ascii="Arial" w:hAnsi="Arial" w:cs="Arial"/>
                <w:sz w:val="20"/>
                <w:szCs w:val="20"/>
              </w:rPr>
              <w:t>Tālruņa numurs</w:t>
            </w:r>
          </w:p>
        </w:tc>
        <w:tc>
          <w:tcPr>
            <w:tcW w:w="1217" w:type="dxa"/>
            <w:shd w:val="clear" w:color="auto" w:fill="F2F2F2" w:themeFill="background1" w:themeFillShade="F2"/>
            <w:vAlign w:val="center"/>
          </w:tcPr>
          <w:p w14:paraId="049F63E0" w14:textId="77777777" w:rsidR="00872821" w:rsidRPr="0017519F" w:rsidRDefault="00000000" w:rsidP="0041729C">
            <w:pPr>
              <w:jc w:val="center"/>
              <w:rPr>
                <w:rFonts w:ascii="Arial" w:hAnsi="Arial" w:cs="Arial"/>
                <w:sz w:val="20"/>
                <w:szCs w:val="20"/>
              </w:rPr>
            </w:pPr>
            <w:r w:rsidRPr="0017519F">
              <w:rPr>
                <w:rFonts w:ascii="Arial" w:hAnsi="Arial" w:cs="Arial"/>
                <w:sz w:val="20"/>
                <w:szCs w:val="20"/>
              </w:rPr>
              <w:t>Pirmreizēja dalība projekta aktivitātē</w:t>
            </w:r>
            <w:r>
              <w:rPr>
                <w:rStyle w:val="Vresatsauce"/>
                <w:rFonts w:ascii="Arial" w:hAnsi="Arial" w:cs="Arial"/>
                <w:sz w:val="20"/>
                <w:szCs w:val="20"/>
              </w:rPr>
              <w:footnoteReference w:id="2"/>
            </w:r>
          </w:p>
        </w:tc>
        <w:tc>
          <w:tcPr>
            <w:tcW w:w="1078" w:type="dxa"/>
            <w:shd w:val="clear" w:color="auto" w:fill="F2F2F2" w:themeFill="background1" w:themeFillShade="F2"/>
            <w:vAlign w:val="center"/>
          </w:tcPr>
          <w:p w14:paraId="71C73C13" w14:textId="77777777" w:rsidR="00872821" w:rsidRPr="0017519F" w:rsidRDefault="00000000" w:rsidP="0041729C">
            <w:pPr>
              <w:jc w:val="center"/>
              <w:rPr>
                <w:rFonts w:ascii="Arial" w:hAnsi="Arial" w:cs="Arial"/>
                <w:sz w:val="20"/>
                <w:szCs w:val="20"/>
              </w:rPr>
            </w:pPr>
            <w:r w:rsidRPr="0017519F">
              <w:rPr>
                <w:rFonts w:ascii="Arial" w:hAnsi="Arial" w:cs="Arial"/>
                <w:sz w:val="20"/>
                <w:szCs w:val="20"/>
              </w:rPr>
              <w:t>Atkārtota dalība projekta aktivitātē</w:t>
            </w:r>
            <w:r>
              <w:rPr>
                <w:rStyle w:val="Vresatsauce"/>
                <w:rFonts w:ascii="Arial" w:hAnsi="Arial" w:cs="Arial"/>
                <w:sz w:val="20"/>
                <w:szCs w:val="20"/>
              </w:rPr>
              <w:footnoteReference w:id="3"/>
            </w:r>
          </w:p>
        </w:tc>
        <w:tc>
          <w:tcPr>
            <w:tcW w:w="1406" w:type="dxa"/>
            <w:shd w:val="clear" w:color="auto" w:fill="F2F2F2" w:themeFill="background1" w:themeFillShade="F2"/>
          </w:tcPr>
          <w:p w14:paraId="03588B7C" w14:textId="77777777" w:rsidR="00872821" w:rsidRDefault="00000000" w:rsidP="0041729C">
            <w:pPr>
              <w:jc w:val="center"/>
              <w:rPr>
                <w:rFonts w:ascii="Arial" w:hAnsi="Arial" w:cs="Arial"/>
                <w:sz w:val="20"/>
                <w:szCs w:val="20"/>
              </w:rPr>
            </w:pPr>
            <w:r>
              <w:rPr>
                <w:rFonts w:ascii="Arial" w:hAnsi="Arial" w:cs="Arial"/>
                <w:sz w:val="20"/>
                <w:szCs w:val="20"/>
              </w:rPr>
              <w:t>Nodarbību</w:t>
            </w:r>
          </w:p>
          <w:p w14:paraId="76EBBAC8" w14:textId="77777777" w:rsidR="00872821" w:rsidRDefault="00000000" w:rsidP="0041729C">
            <w:pPr>
              <w:jc w:val="center"/>
              <w:rPr>
                <w:rFonts w:ascii="Arial" w:hAnsi="Arial" w:cs="Arial"/>
                <w:sz w:val="20"/>
                <w:szCs w:val="20"/>
              </w:rPr>
            </w:pPr>
            <w:r>
              <w:rPr>
                <w:rFonts w:ascii="Arial" w:hAnsi="Arial" w:cs="Arial"/>
                <w:sz w:val="20"/>
                <w:szCs w:val="20"/>
              </w:rPr>
              <w:t>vai</w:t>
            </w:r>
          </w:p>
          <w:p w14:paraId="4C698756" w14:textId="77777777" w:rsidR="00872821" w:rsidRPr="0017519F" w:rsidRDefault="00000000" w:rsidP="0041729C">
            <w:pPr>
              <w:jc w:val="center"/>
              <w:rPr>
                <w:rFonts w:ascii="Arial" w:hAnsi="Arial" w:cs="Arial"/>
                <w:sz w:val="20"/>
                <w:szCs w:val="20"/>
              </w:rPr>
            </w:pPr>
            <w:r>
              <w:rPr>
                <w:rFonts w:ascii="Arial" w:hAnsi="Arial" w:cs="Arial"/>
                <w:sz w:val="20"/>
                <w:szCs w:val="20"/>
              </w:rPr>
              <w:t>apmeklējumu skaits</w:t>
            </w:r>
          </w:p>
        </w:tc>
      </w:tr>
      <w:tr w:rsidR="003A08AB" w14:paraId="7B028848" w14:textId="77777777" w:rsidTr="0041729C">
        <w:trPr>
          <w:jc w:val="center"/>
        </w:trPr>
        <w:tc>
          <w:tcPr>
            <w:tcW w:w="813" w:type="dxa"/>
          </w:tcPr>
          <w:p w14:paraId="676D8EBF" w14:textId="77777777" w:rsidR="00872821" w:rsidRPr="00066969" w:rsidRDefault="00872821" w:rsidP="00872821">
            <w:pPr>
              <w:pStyle w:val="Sarakstarindkopa"/>
              <w:numPr>
                <w:ilvl w:val="0"/>
                <w:numId w:val="14"/>
              </w:numPr>
              <w:jc w:val="center"/>
              <w:rPr>
                <w:rFonts w:ascii="Arial" w:hAnsi="Arial" w:cs="Arial"/>
                <w:sz w:val="20"/>
                <w:szCs w:val="20"/>
              </w:rPr>
            </w:pPr>
          </w:p>
        </w:tc>
        <w:tc>
          <w:tcPr>
            <w:tcW w:w="2868" w:type="dxa"/>
          </w:tcPr>
          <w:p w14:paraId="710A185D" w14:textId="77777777" w:rsidR="00872821" w:rsidRPr="00066969" w:rsidRDefault="00872821" w:rsidP="0041729C">
            <w:pPr>
              <w:spacing w:line="360" w:lineRule="auto"/>
              <w:rPr>
                <w:rFonts w:ascii="Arial" w:hAnsi="Arial" w:cs="Arial"/>
                <w:sz w:val="20"/>
                <w:szCs w:val="20"/>
              </w:rPr>
            </w:pPr>
          </w:p>
        </w:tc>
        <w:tc>
          <w:tcPr>
            <w:tcW w:w="1685" w:type="dxa"/>
          </w:tcPr>
          <w:p w14:paraId="2B55A5F7" w14:textId="77777777" w:rsidR="00872821" w:rsidRPr="00066969" w:rsidRDefault="00872821" w:rsidP="0041729C">
            <w:pPr>
              <w:rPr>
                <w:rFonts w:ascii="Arial" w:hAnsi="Arial" w:cs="Arial"/>
                <w:sz w:val="20"/>
                <w:szCs w:val="20"/>
              </w:rPr>
            </w:pPr>
          </w:p>
        </w:tc>
        <w:tc>
          <w:tcPr>
            <w:tcW w:w="1217" w:type="dxa"/>
          </w:tcPr>
          <w:p w14:paraId="0FCCCA14" w14:textId="77777777" w:rsidR="00872821" w:rsidRPr="00066969" w:rsidRDefault="00872821" w:rsidP="0041729C">
            <w:pPr>
              <w:rPr>
                <w:rFonts w:ascii="Arial" w:hAnsi="Arial" w:cs="Arial"/>
                <w:sz w:val="20"/>
                <w:szCs w:val="20"/>
              </w:rPr>
            </w:pPr>
          </w:p>
        </w:tc>
        <w:tc>
          <w:tcPr>
            <w:tcW w:w="1078" w:type="dxa"/>
          </w:tcPr>
          <w:p w14:paraId="3E711079" w14:textId="77777777" w:rsidR="00872821" w:rsidRPr="00066969" w:rsidRDefault="00872821" w:rsidP="0041729C">
            <w:pPr>
              <w:rPr>
                <w:rFonts w:ascii="Arial" w:hAnsi="Arial" w:cs="Arial"/>
                <w:sz w:val="20"/>
                <w:szCs w:val="20"/>
              </w:rPr>
            </w:pPr>
          </w:p>
        </w:tc>
        <w:tc>
          <w:tcPr>
            <w:tcW w:w="1406" w:type="dxa"/>
          </w:tcPr>
          <w:p w14:paraId="1291B612" w14:textId="77777777" w:rsidR="00872821" w:rsidRPr="00066969" w:rsidRDefault="00872821" w:rsidP="0041729C">
            <w:pPr>
              <w:rPr>
                <w:rFonts w:ascii="Arial" w:hAnsi="Arial" w:cs="Arial"/>
                <w:sz w:val="20"/>
                <w:szCs w:val="20"/>
              </w:rPr>
            </w:pPr>
          </w:p>
        </w:tc>
      </w:tr>
      <w:tr w:rsidR="003A08AB" w14:paraId="4B0C6B26" w14:textId="77777777" w:rsidTr="0041729C">
        <w:trPr>
          <w:jc w:val="center"/>
        </w:trPr>
        <w:tc>
          <w:tcPr>
            <w:tcW w:w="813" w:type="dxa"/>
          </w:tcPr>
          <w:p w14:paraId="2B3337C1" w14:textId="77777777" w:rsidR="00872821" w:rsidRPr="00066969" w:rsidRDefault="00872821" w:rsidP="00872821">
            <w:pPr>
              <w:pStyle w:val="Sarakstarindkopa"/>
              <w:numPr>
                <w:ilvl w:val="0"/>
                <w:numId w:val="14"/>
              </w:numPr>
              <w:jc w:val="center"/>
              <w:rPr>
                <w:rFonts w:ascii="Arial" w:hAnsi="Arial" w:cs="Arial"/>
                <w:sz w:val="20"/>
                <w:szCs w:val="20"/>
              </w:rPr>
            </w:pPr>
          </w:p>
        </w:tc>
        <w:tc>
          <w:tcPr>
            <w:tcW w:w="2868" w:type="dxa"/>
          </w:tcPr>
          <w:p w14:paraId="66EEBBDB" w14:textId="77777777" w:rsidR="00872821" w:rsidRPr="00066969" w:rsidRDefault="00872821" w:rsidP="0041729C">
            <w:pPr>
              <w:spacing w:line="360" w:lineRule="auto"/>
              <w:rPr>
                <w:rFonts w:ascii="Arial" w:hAnsi="Arial" w:cs="Arial"/>
                <w:sz w:val="20"/>
                <w:szCs w:val="20"/>
              </w:rPr>
            </w:pPr>
          </w:p>
        </w:tc>
        <w:tc>
          <w:tcPr>
            <w:tcW w:w="1685" w:type="dxa"/>
          </w:tcPr>
          <w:p w14:paraId="6FA9AB1B" w14:textId="77777777" w:rsidR="00872821" w:rsidRPr="00066969" w:rsidRDefault="00872821" w:rsidP="0041729C">
            <w:pPr>
              <w:rPr>
                <w:rFonts w:ascii="Arial" w:hAnsi="Arial" w:cs="Arial"/>
                <w:sz w:val="20"/>
                <w:szCs w:val="20"/>
              </w:rPr>
            </w:pPr>
          </w:p>
        </w:tc>
        <w:tc>
          <w:tcPr>
            <w:tcW w:w="1217" w:type="dxa"/>
          </w:tcPr>
          <w:p w14:paraId="5B160FE3" w14:textId="77777777" w:rsidR="00872821" w:rsidRPr="00066969" w:rsidRDefault="00872821" w:rsidP="0041729C">
            <w:pPr>
              <w:rPr>
                <w:rFonts w:ascii="Arial" w:hAnsi="Arial" w:cs="Arial"/>
                <w:sz w:val="20"/>
                <w:szCs w:val="20"/>
              </w:rPr>
            </w:pPr>
          </w:p>
        </w:tc>
        <w:tc>
          <w:tcPr>
            <w:tcW w:w="1078" w:type="dxa"/>
          </w:tcPr>
          <w:p w14:paraId="786C52A6" w14:textId="77777777" w:rsidR="00872821" w:rsidRPr="00066969" w:rsidRDefault="00872821" w:rsidP="0041729C">
            <w:pPr>
              <w:rPr>
                <w:rFonts w:ascii="Arial" w:hAnsi="Arial" w:cs="Arial"/>
                <w:sz w:val="20"/>
                <w:szCs w:val="20"/>
              </w:rPr>
            </w:pPr>
          </w:p>
        </w:tc>
        <w:tc>
          <w:tcPr>
            <w:tcW w:w="1406" w:type="dxa"/>
          </w:tcPr>
          <w:p w14:paraId="6EABACAD" w14:textId="77777777" w:rsidR="00872821" w:rsidRPr="00066969" w:rsidRDefault="00872821" w:rsidP="0041729C">
            <w:pPr>
              <w:rPr>
                <w:rFonts w:ascii="Arial" w:hAnsi="Arial" w:cs="Arial"/>
                <w:sz w:val="20"/>
                <w:szCs w:val="20"/>
              </w:rPr>
            </w:pPr>
          </w:p>
        </w:tc>
      </w:tr>
      <w:tr w:rsidR="003A08AB" w14:paraId="22AB83FA" w14:textId="77777777" w:rsidTr="0041729C">
        <w:trPr>
          <w:jc w:val="center"/>
        </w:trPr>
        <w:tc>
          <w:tcPr>
            <w:tcW w:w="813" w:type="dxa"/>
          </w:tcPr>
          <w:p w14:paraId="367765D9" w14:textId="77777777" w:rsidR="00872821" w:rsidRPr="00066969" w:rsidRDefault="00872821" w:rsidP="00872821">
            <w:pPr>
              <w:pStyle w:val="Sarakstarindkopa"/>
              <w:numPr>
                <w:ilvl w:val="0"/>
                <w:numId w:val="14"/>
              </w:numPr>
              <w:jc w:val="center"/>
              <w:rPr>
                <w:rFonts w:ascii="Arial" w:hAnsi="Arial" w:cs="Arial"/>
                <w:sz w:val="20"/>
                <w:szCs w:val="20"/>
              </w:rPr>
            </w:pPr>
          </w:p>
        </w:tc>
        <w:tc>
          <w:tcPr>
            <w:tcW w:w="2868" w:type="dxa"/>
          </w:tcPr>
          <w:p w14:paraId="1D8B15E4" w14:textId="77777777" w:rsidR="00872821" w:rsidRPr="00066969" w:rsidRDefault="00872821" w:rsidP="0041729C">
            <w:pPr>
              <w:spacing w:line="360" w:lineRule="auto"/>
              <w:rPr>
                <w:rFonts w:ascii="Arial" w:hAnsi="Arial" w:cs="Arial"/>
                <w:sz w:val="20"/>
                <w:szCs w:val="20"/>
              </w:rPr>
            </w:pPr>
          </w:p>
        </w:tc>
        <w:tc>
          <w:tcPr>
            <w:tcW w:w="1685" w:type="dxa"/>
          </w:tcPr>
          <w:p w14:paraId="7BD3A06B" w14:textId="77777777" w:rsidR="00872821" w:rsidRPr="00066969" w:rsidRDefault="00872821" w:rsidP="0041729C">
            <w:pPr>
              <w:rPr>
                <w:rFonts w:ascii="Arial" w:hAnsi="Arial" w:cs="Arial"/>
                <w:sz w:val="20"/>
                <w:szCs w:val="20"/>
              </w:rPr>
            </w:pPr>
          </w:p>
        </w:tc>
        <w:tc>
          <w:tcPr>
            <w:tcW w:w="1217" w:type="dxa"/>
          </w:tcPr>
          <w:p w14:paraId="00BE2BDA" w14:textId="77777777" w:rsidR="00872821" w:rsidRPr="00066969" w:rsidRDefault="00872821" w:rsidP="0041729C">
            <w:pPr>
              <w:rPr>
                <w:rFonts w:ascii="Arial" w:hAnsi="Arial" w:cs="Arial"/>
                <w:sz w:val="20"/>
                <w:szCs w:val="20"/>
              </w:rPr>
            </w:pPr>
          </w:p>
        </w:tc>
        <w:tc>
          <w:tcPr>
            <w:tcW w:w="1078" w:type="dxa"/>
          </w:tcPr>
          <w:p w14:paraId="1AA4EACB" w14:textId="77777777" w:rsidR="00872821" w:rsidRPr="00066969" w:rsidRDefault="00872821" w:rsidP="0041729C">
            <w:pPr>
              <w:rPr>
                <w:rFonts w:ascii="Arial" w:hAnsi="Arial" w:cs="Arial"/>
                <w:sz w:val="20"/>
                <w:szCs w:val="20"/>
              </w:rPr>
            </w:pPr>
          </w:p>
        </w:tc>
        <w:tc>
          <w:tcPr>
            <w:tcW w:w="1406" w:type="dxa"/>
          </w:tcPr>
          <w:p w14:paraId="43D021BF" w14:textId="77777777" w:rsidR="00872821" w:rsidRPr="00066969" w:rsidRDefault="00872821" w:rsidP="0041729C">
            <w:pPr>
              <w:rPr>
                <w:rFonts w:ascii="Arial" w:hAnsi="Arial" w:cs="Arial"/>
                <w:sz w:val="20"/>
                <w:szCs w:val="20"/>
              </w:rPr>
            </w:pPr>
          </w:p>
        </w:tc>
      </w:tr>
      <w:tr w:rsidR="003A08AB" w14:paraId="3C0A0386" w14:textId="77777777" w:rsidTr="0041729C">
        <w:trPr>
          <w:jc w:val="center"/>
        </w:trPr>
        <w:tc>
          <w:tcPr>
            <w:tcW w:w="813" w:type="dxa"/>
          </w:tcPr>
          <w:p w14:paraId="28F2D90D" w14:textId="77777777" w:rsidR="00872821" w:rsidRPr="00066969" w:rsidRDefault="00872821" w:rsidP="00872821">
            <w:pPr>
              <w:pStyle w:val="Sarakstarindkopa"/>
              <w:numPr>
                <w:ilvl w:val="0"/>
                <w:numId w:val="14"/>
              </w:numPr>
              <w:jc w:val="center"/>
              <w:rPr>
                <w:rFonts w:ascii="Arial" w:hAnsi="Arial" w:cs="Arial"/>
                <w:sz w:val="20"/>
                <w:szCs w:val="20"/>
              </w:rPr>
            </w:pPr>
          </w:p>
        </w:tc>
        <w:tc>
          <w:tcPr>
            <w:tcW w:w="2868" w:type="dxa"/>
          </w:tcPr>
          <w:p w14:paraId="077D894A" w14:textId="77777777" w:rsidR="00872821" w:rsidRPr="00066969" w:rsidRDefault="00872821" w:rsidP="0041729C">
            <w:pPr>
              <w:spacing w:line="360" w:lineRule="auto"/>
              <w:rPr>
                <w:rFonts w:ascii="Arial" w:hAnsi="Arial" w:cs="Arial"/>
                <w:sz w:val="20"/>
                <w:szCs w:val="20"/>
              </w:rPr>
            </w:pPr>
          </w:p>
        </w:tc>
        <w:tc>
          <w:tcPr>
            <w:tcW w:w="1685" w:type="dxa"/>
          </w:tcPr>
          <w:p w14:paraId="76088CE2" w14:textId="77777777" w:rsidR="00872821" w:rsidRPr="00066969" w:rsidRDefault="00872821" w:rsidP="0041729C">
            <w:pPr>
              <w:rPr>
                <w:rFonts w:ascii="Arial" w:hAnsi="Arial" w:cs="Arial"/>
                <w:sz w:val="20"/>
                <w:szCs w:val="20"/>
              </w:rPr>
            </w:pPr>
          </w:p>
        </w:tc>
        <w:tc>
          <w:tcPr>
            <w:tcW w:w="1217" w:type="dxa"/>
          </w:tcPr>
          <w:p w14:paraId="4111B25D" w14:textId="77777777" w:rsidR="00872821" w:rsidRPr="00066969" w:rsidRDefault="00872821" w:rsidP="0041729C">
            <w:pPr>
              <w:rPr>
                <w:rFonts w:ascii="Arial" w:hAnsi="Arial" w:cs="Arial"/>
                <w:sz w:val="20"/>
                <w:szCs w:val="20"/>
              </w:rPr>
            </w:pPr>
          </w:p>
        </w:tc>
        <w:tc>
          <w:tcPr>
            <w:tcW w:w="1078" w:type="dxa"/>
          </w:tcPr>
          <w:p w14:paraId="5EF461CA" w14:textId="77777777" w:rsidR="00872821" w:rsidRPr="00066969" w:rsidRDefault="00872821" w:rsidP="0041729C">
            <w:pPr>
              <w:rPr>
                <w:rFonts w:ascii="Arial" w:hAnsi="Arial" w:cs="Arial"/>
                <w:sz w:val="20"/>
                <w:szCs w:val="20"/>
              </w:rPr>
            </w:pPr>
          </w:p>
        </w:tc>
        <w:tc>
          <w:tcPr>
            <w:tcW w:w="1406" w:type="dxa"/>
          </w:tcPr>
          <w:p w14:paraId="60587193" w14:textId="77777777" w:rsidR="00872821" w:rsidRPr="00066969" w:rsidRDefault="00872821" w:rsidP="0041729C">
            <w:pPr>
              <w:rPr>
                <w:rFonts w:ascii="Arial" w:hAnsi="Arial" w:cs="Arial"/>
                <w:sz w:val="20"/>
                <w:szCs w:val="20"/>
              </w:rPr>
            </w:pPr>
          </w:p>
        </w:tc>
      </w:tr>
      <w:tr w:rsidR="003A08AB" w14:paraId="29A9B0A8" w14:textId="77777777" w:rsidTr="0041729C">
        <w:trPr>
          <w:jc w:val="center"/>
        </w:trPr>
        <w:tc>
          <w:tcPr>
            <w:tcW w:w="813" w:type="dxa"/>
          </w:tcPr>
          <w:p w14:paraId="6735ED77" w14:textId="77777777" w:rsidR="00872821" w:rsidRPr="00066969" w:rsidRDefault="00872821" w:rsidP="00872821">
            <w:pPr>
              <w:pStyle w:val="Sarakstarindkopa"/>
              <w:numPr>
                <w:ilvl w:val="0"/>
                <w:numId w:val="14"/>
              </w:numPr>
              <w:jc w:val="center"/>
              <w:rPr>
                <w:rFonts w:ascii="Arial" w:hAnsi="Arial" w:cs="Arial"/>
                <w:sz w:val="20"/>
                <w:szCs w:val="20"/>
              </w:rPr>
            </w:pPr>
          </w:p>
        </w:tc>
        <w:tc>
          <w:tcPr>
            <w:tcW w:w="2868" w:type="dxa"/>
          </w:tcPr>
          <w:p w14:paraId="1AE3DA81" w14:textId="77777777" w:rsidR="00872821" w:rsidRPr="00066969" w:rsidRDefault="00872821" w:rsidP="0041729C">
            <w:pPr>
              <w:spacing w:line="360" w:lineRule="auto"/>
              <w:rPr>
                <w:rFonts w:ascii="Arial" w:hAnsi="Arial" w:cs="Arial"/>
                <w:sz w:val="20"/>
                <w:szCs w:val="20"/>
              </w:rPr>
            </w:pPr>
          </w:p>
        </w:tc>
        <w:tc>
          <w:tcPr>
            <w:tcW w:w="1685" w:type="dxa"/>
          </w:tcPr>
          <w:p w14:paraId="32424C66" w14:textId="77777777" w:rsidR="00872821" w:rsidRPr="00066969" w:rsidRDefault="00872821" w:rsidP="0041729C">
            <w:pPr>
              <w:rPr>
                <w:rFonts w:ascii="Arial" w:hAnsi="Arial" w:cs="Arial"/>
                <w:sz w:val="20"/>
                <w:szCs w:val="20"/>
              </w:rPr>
            </w:pPr>
          </w:p>
        </w:tc>
        <w:tc>
          <w:tcPr>
            <w:tcW w:w="1217" w:type="dxa"/>
          </w:tcPr>
          <w:p w14:paraId="3479AE1C" w14:textId="77777777" w:rsidR="00872821" w:rsidRPr="00066969" w:rsidRDefault="00872821" w:rsidP="0041729C">
            <w:pPr>
              <w:rPr>
                <w:rFonts w:ascii="Arial" w:hAnsi="Arial" w:cs="Arial"/>
                <w:sz w:val="20"/>
                <w:szCs w:val="20"/>
              </w:rPr>
            </w:pPr>
          </w:p>
        </w:tc>
        <w:tc>
          <w:tcPr>
            <w:tcW w:w="1078" w:type="dxa"/>
          </w:tcPr>
          <w:p w14:paraId="3B1945D5" w14:textId="77777777" w:rsidR="00872821" w:rsidRPr="00066969" w:rsidRDefault="00872821" w:rsidP="0041729C">
            <w:pPr>
              <w:rPr>
                <w:rFonts w:ascii="Arial" w:hAnsi="Arial" w:cs="Arial"/>
                <w:sz w:val="20"/>
                <w:szCs w:val="20"/>
              </w:rPr>
            </w:pPr>
          </w:p>
        </w:tc>
        <w:tc>
          <w:tcPr>
            <w:tcW w:w="1406" w:type="dxa"/>
          </w:tcPr>
          <w:p w14:paraId="5398D82A" w14:textId="77777777" w:rsidR="00872821" w:rsidRPr="00066969" w:rsidRDefault="00872821" w:rsidP="0041729C">
            <w:pPr>
              <w:rPr>
                <w:rFonts w:ascii="Arial" w:hAnsi="Arial" w:cs="Arial"/>
                <w:sz w:val="20"/>
                <w:szCs w:val="20"/>
              </w:rPr>
            </w:pPr>
          </w:p>
        </w:tc>
      </w:tr>
      <w:tr w:rsidR="003A08AB" w14:paraId="3E11C320" w14:textId="77777777" w:rsidTr="0041729C">
        <w:trPr>
          <w:jc w:val="center"/>
        </w:trPr>
        <w:tc>
          <w:tcPr>
            <w:tcW w:w="813" w:type="dxa"/>
          </w:tcPr>
          <w:p w14:paraId="6DEAD7FF" w14:textId="77777777" w:rsidR="00872821" w:rsidRPr="00066969" w:rsidRDefault="00872821" w:rsidP="00872821">
            <w:pPr>
              <w:pStyle w:val="Sarakstarindkopa"/>
              <w:numPr>
                <w:ilvl w:val="0"/>
                <w:numId w:val="14"/>
              </w:numPr>
              <w:jc w:val="center"/>
              <w:rPr>
                <w:rFonts w:ascii="Arial" w:hAnsi="Arial" w:cs="Arial"/>
                <w:sz w:val="20"/>
                <w:szCs w:val="20"/>
              </w:rPr>
            </w:pPr>
          </w:p>
        </w:tc>
        <w:tc>
          <w:tcPr>
            <w:tcW w:w="2868" w:type="dxa"/>
          </w:tcPr>
          <w:p w14:paraId="656D4FF7" w14:textId="77777777" w:rsidR="00872821" w:rsidRPr="00066969" w:rsidRDefault="00872821" w:rsidP="0041729C">
            <w:pPr>
              <w:spacing w:line="360" w:lineRule="auto"/>
              <w:rPr>
                <w:rFonts w:ascii="Arial" w:hAnsi="Arial" w:cs="Arial"/>
                <w:sz w:val="20"/>
                <w:szCs w:val="20"/>
              </w:rPr>
            </w:pPr>
          </w:p>
        </w:tc>
        <w:tc>
          <w:tcPr>
            <w:tcW w:w="1685" w:type="dxa"/>
          </w:tcPr>
          <w:p w14:paraId="2DA19A29" w14:textId="77777777" w:rsidR="00872821" w:rsidRPr="00066969" w:rsidRDefault="00872821" w:rsidP="0041729C">
            <w:pPr>
              <w:rPr>
                <w:rFonts w:ascii="Arial" w:hAnsi="Arial" w:cs="Arial"/>
                <w:sz w:val="20"/>
                <w:szCs w:val="20"/>
              </w:rPr>
            </w:pPr>
          </w:p>
        </w:tc>
        <w:tc>
          <w:tcPr>
            <w:tcW w:w="1217" w:type="dxa"/>
          </w:tcPr>
          <w:p w14:paraId="2BA3F229" w14:textId="77777777" w:rsidR="00872821" w:rsidRPr="00066969" w:rsidRDefault="00872821" w:rsidP="0041729C">
            <w:pPr>
              <w:rPr>
                <w:rFonts w:ascii="Arial" w:hAnsi="Arial" w:cs="Arial"/>
                <w:sz w:val="20"/>
                <w:szCs w:val="20"/>
              </w:rPr>
            </w:pPr>
          </w:p>
        </w:tc>
        <w:tc>
          <w:tcPr>
            <w:tcW w:w="1078" w:type="dxa"/>
          </w:tcPr>
          <w:p w14:paraId="4B8DCB83" w14:textId="77777777" w:rsidR="00872821" w:rsidRPr="00066969" w:rsidRDefault="00872821" w:rsidP="0041729C">
            <w:pPr>
              <w:rPr>
                <w:rFonts w:ascii="Arial" w:hAnsi="Arial" w:cs="Arial"/>
                <w:sz w:val="20"/>
                <w:szCs w:val="20"/>
              </w:rPr>
            </w:pPr>
          </w:p>
        </w:tc>
        <w:tc>
          <w:tcPr>
            <w:tcW w:w="1406" w:type="dxa"/>
          </w:tcPr>
          <w:p w14:paraId="19C53869" w14:textId="77777777" w:rsidR="00872821" w:rsidRPr="00066969" w:rsidRDefault="00872821" w:rsidP="0041729C">
            <w:pPr>
              <w:rPr>
                <w:rFonts w:ascii="Arial" w:hAnsi="Arial" w:cs="Arial"/>
                <w:sz w:val="20"/>
                <w:szCs w:val="20"/>
              </w:rPr>
            </w:pPr>
          </w:p>
        </w:tc>
      </w:tr>
      <w:tr w:rsidR="003A08AB" w14:paraId="1CD31724" w14:textId="77777777" w:rsidTr="0041729C">
        <w:trPr>
          <w:jc w:val="center"/>
        </w:trPr>
        <w:tc>
          <w:tcPr>
            <w:tcW w:w="813" w:type="dxa"/>
          </w:tcPr>
          <w:p w14:paraId="4A777831" w14:textId="77777777" w:rsidR="00872821" w:rsidRPr="00066969" w:rsidRDefault="00872821" w:rsidP="00872821">
            <w:pPr>
              <w:pStyle w:val="Sarakstarindkopa"/>
              <w:numPr>
                <w:ilvl w:val="0"/>
                <w:numId w:val="14"/>
              </w:numPr>
              <w:jc w:val="center"/>
              <w:rPr>
                <w:rFonts w:ascii="Arial" w:hAnsi="Arial" w:cs="Arial"/>
                <w:sz w:val="20"/>
                <w:szCs w:val="20"/>
              </w:rPr>
            </w:pPr>
          </w:p>
        </w:tc>
        <w:tc>
          <w:tcPr>
            <w:tcW w:w="2868" w:type="dxa"/>
          </w:tcPr>
          <w:p w14:paraId="644ADA46" w14:textId="77777777" w:rsidR="00872821" w:rsidRPr="00066969" w:rsidRDefault="00872821" w:rsidP="0041729C">
            <w:pPr>
              <w:spacing w:line="360" w:lineRule="auto"/>
              <w:rPr>
                <w:rFonts w:ascii="Arial" w:hAnsi="Arial" w:cs="Arial"/>
                <w:sz w:val="20"/>
                <w:szCs w:val="20"/>
              </w:rPr>
            </w:pPr>
          </w:p>
        </w:tc>
        <w:tc>
          <w:tcPr>
            <w:tcW w:w="1685" w:type="dxa"/>
          </w:tcPr>
          <w:p w14:paraId="26A48D8B" w14:textId="77777777" w:rsidR="00872821" w:rsidRPr="00066969" w:rsidRDefault="00872821" w:rsidP="0041729C">
            <w:pPr>
              <w:rPr>
                <w:rFonts w:ascii="Arial" w:hAnsi="Arial" w:cs="Arial"/>
                <w:sz w:val="20"/>
                <w:szCs w:val="20"/>
              </w:rPr>
            </w:pPr>
          </w:p>
        </w:tc>
        <w:tc>
          <w:tcPr>
            <w:tcW w:w="1217" w:type="dxa"/>
          </w:tcPr>
          <w:p w14:paraId="11D6C65F" w14:textId="77777777" w:rsidR="00872821" w:rsidRPr="00066969" w:rsidRDefault="00872821" w:rsidP="0041729C">
            <w:pPr>
              <w:rPr>
                <w:rFonts w:ascii="Arial" w:hAnsi="Arial" w:cs="Arial"/>
                <w:sz w:val="20"/>
                <w:szCs w:val="20"/>
              </w:rPr>
            </w:pPr>
          </w:p>
        </w:tc>
        <w:tc>
          <w:tcPr>
            <w:tcW w:w="1078" w:type="dxa"/>
          </w:tcPr>
          <w:p w14:paraId="7784D8D0" w14:textId="77777777" w:rsidR="00872821" w:rsidRPr="00066969" w:rsidRDefault="00872821" w:rsidP="0041729C">
            <w:pPr>
              <w:rPr>
                <w:rFonts w:ascii="Arial" w:hAnsi="Arial" w:cs="Arial"/>
                <w:sz w:val="20"/>
                <w:szCs w:val="20"/>
              </w:rPr>
            </w:pPr>
          </w:p>
        </w:tc>
        <w:tc>
          <w:tcPr>
            <w:tcW w:w="1406" w:type="dxa"/>
          </w:tcPr>
          <w:p w14:paraId="3E7EAD82" w14:textId="77777777" w:rsidR="00872821" w:rsidRPr="00066969" w:rsidRDefault="00872821" w:rsidP="0041729C">
            <w:pPr>
              <w:rPr>
                <w:rFonts w:ascii="Arial" w:hAnsi="Arial" w:cs="Arial"/>
                <w:sz w:val="20"/>
                <w:szCs w:val="20"/>
              </w:rPr>
            </w:pPr>
          </w:p>
        </w:tc>
      </w:tr>
      <w:tr w:rsidR="003A08AB" w14:paraId="6B3D8154" w14:textId="77777777" w:rsidTr="0041729C">
        <w:trPr>
          <w:jc w:val="center"/>
        </w:trPr>
        <w:tc>
          <w:tcPr>
            <w:tcW w:w="813" w:type="dxa"/>
          </w:tcPr>
          <w:p w14:paraId="692B7B6B" w14:textId="77777777" w:rsidR="00872821" w:rsidRPr="00066969" w:rsidRDefault="00872821" w:rsidP="00872821">
            <w:pPr>
              <w:pStyle w:val="Sarakstarindkopa"/>
              <w:numPr>
                <w:ilvl w:val="0"/>
                <w:numId w:val="14"/>
              </w:numPr>
              <w:jc w:val="center"/>
              <w:rPr>
                <w:rFonts w:ascii="Arial" w:hAnsi="Arial" w:cs="Arial"/>
                <w:sz w:val="20"/>
                <w:szCs w:val="20"/>
              </w:rPr>
            </w:pPr>
          </w:p>
        </w:tc>
        <w:tc>
          <w:tcPr>
            <w:tcW w:w="2868" w:type="dxa"/>
          </w:tcPr>
          <w:p w14:paraId="442AB2AE" w14:textId="77777777" w:rsidR="00872821" w:rsidRPr="00066969" w:rsidRDefault="00872821" w:rsidP="0041729C">
            <w:pPr>
              <w:spacing w:line="360" w:lineRule="auto"/>
              <w:rPr>
                <w:rFonts w:ascii="Arial" w:hAnsi="Arial" w:cs="Arial"/>
                <w:sz w:val="20"/>
                <w:szCs w:val="20"/>
              </w:rPr>
            </w:pPr>
          </w:p>
        </w:tc>
        <w:tc>
          <w:tcPr>
            <w:tcW w:w="1685" w:type="dxa"/>
          </w:tcPr>
          <w:p w14:paraId="35158BE3" w14:textId="77777777" w:rsidR="00872821" w:rsidRPr="00066969" w:rsidRDefault="00872821" w:rsidP="0041729C">
            <w:pPr>
              <w:rPr>
                <w:rFonts w:ascii="Arial" w:hAnsi="Arial" w:cs="Arial"/>
                <w:sz w:val="20"/>
                <w:szCs w:val="20"/>
              </w:rPr>
            </w:pPr>
          </w:p>
        </w:tc>
        <w:tc>
          <w:tcPr>
            <w:tcW w:w="1217" w:type="dxa"/>
          </w:tcPr>
          <w:p w14:paraId="16A452AB" w14:textId="77777777" w:rsidR="00872821" w:rsidRPr="00066969" w:rsidRDefault="00872821" w:rsidP="0041729C">
            <w:pPr>
              <w:rPr>
                <w:rFonts w:ascii="Arial" w:hAnsi="Arial" w:cs="Arial"/>
                <w:sz w:val="20"/>
                <w:szCs w:val="20"/>
              </w:rPr>
            </w:pPr>
          </w:p>
        </w:tc>
        <w:tc>
          <w:tcPr>
            <w:tcW w:w="1078" w:type="dxa"/>
          </w:tcPr>
          <w:p w14:paraId="39041D5F" w14:textId="77777777" w:rsidR="00872821" w:rsidRPr="00066969" w:rsidRDefault="00872821" w:rsidP="0041729C">
            <w:pPr>
              <w:rPr>
                <w:rFonts w:ascii="Arial" w:hAnsi="Arial" w:cs="Arial"/>
                <w:sz w:val="20"/>
                <w:szCs w:val="20"/>
              </w:rPr>
            </w:pPr>
          </w:p>
        </w:tc>
        <w:tc>
          <w:tcPr>
            <w:tcW w:w="1406" w:type="dxa"/>
          </w:tcPr>
          <w:p w14:paraId="6DE7A8A4" w14:textId="77777777" w:rsidR="00872821" w:rsidRPr="00066969" w:rsidRDefault="00872821" w:rsidP="0041729C">
            <w:pPr>
              <w:rPr>
                <w:rFonts w:ascii="Arial" w:hAnsi="Arial" w:cs="Arial"/>
                <w:sz w:val="20"/>
                <w:szCs w:val="20"/>
              </w:rPr>
            </w:pPr>
          </w:p>
        </w:tc>
      </w:tr>
      <w:tr w:rsidR="003A08AB" w14:paraId="5302FE2C" w14:textId="77777777" w:rsidTr="0041729C">
        <w:trPr>
          <w:jc w:val="center"/>
        </w:trPr>
        <w:tc>
          <w:tcPr>
            <w:tcW w:w="813" w:type="dxa"/>
          </w:tcPr>
          <w:p w14:paraId="31976722" w14:textId="77777777" w:rsidR="00872821" w:rsidRPr="00066969" w:rsidRDefault="00872821" w:rsidP="00872821">
            <w:pPr>
              <w:pStyle w:val="Sarakstarindkopa"/>
              <w:numPr>
                <w:ilvl w:val="0"/>
                <w:numId w:val="14"/>
              </w:numPr>
              <w:jc w:val="center"/>
              <w:rPr>
                <w:rFonts w:ascii="Arial" w:hAnsi="Arial" w:cs="Arial"/>
                <w:sz w:val="20"/>
                <w:szCs w:val="20"/>
              </w:rPr>
            </w:pPr>
          </w:p>
        </w:tc>
        <w:tc>
          <w:tcPr>
            <w:tcW w:w="2868" w:type="dxa"/>
          </w:tcPr>
          <w:p w14:paraId="185C4152" w14:textId="77777777" w:rsidR="00872821" w:rsidRPr="00066969" w:rsidRDefault="00872821" w:rsidP="0041729C">
            <w:pPr>
              <w:spacing w:line="360" w:lineRule="auto"/>
              <w:rPr>
                <w:rFonts w:ascii="Arial" w:hAnsi="Arial" w:cs="Arial"/>
                <w:sz w:val="20"/>
                <w:szCs w:val="20"/>
              </w:rPr>
            </w:pPr>
          </w:p>
        </w:tc>
        <w:tc>
          <w:tcPr>
            <w:tcW w:w="1685" w:type="dxa"/>
          </w:tcPr>
          <w:p w14:paraId="2642A295" w14:textId="77777777" w:rsidR="00872821" w:rsidRPr="00066969" w:rsidRDefault="00872821" w:rsidP="0041729C">
            <w:pPr>
              <w:rPr>
                <w:rFonts w:ascii="Arial" w:hAnsi="Arial" w:cs="Arial"/>
                <w:sz w:val="20"/>
                <w:szCs w:val="20"/>
              </w:rPr>
            </w:pPr>
          </w:p>
        </w:tc>
        <w:tc>
          <w:tcPr>
            <w:tcW w:w="1217" w:type="dxa"/>
          </w:tcPr>
          <w:p w14:paraId="65640605" w14:textId="77777777" w:rsidR="00872821" w:rsidRPr="00066969" w:rsidRDefault="00872821" w:rsidP="0041729C">
            <w:pPr>
              <w:rPr>
                <w:rFonts w:ascii="Arial" w:hAnsi="Arial" w:cs="Arial"/>
                <w:sz w:val="20"/>
                <w:szCs w:val="20"/>
              </w:rPr>
            </w:pPr>
          </w:p>
        </w:tc>
        <w:tc>
          <w:tcPr>
            <w:tcW w:w="1078" w:type="dxa"/>
          </w:tcPr>
          <w:p w14:paraId="4947CA21" w14:textId="77777777" w:rsidR="00872821" w:rsidRPr="00066969" w:rsidRDefault="00872821" w:rsidP="0041729C">
            <w:pPr>
              <w:rPr>
                <w:rFonts w:ascii="Arial" w:hAnsi="Arial" w:cs="Arial"/>
                <w:sz w:val="20"/>
                <w:szCs w:val="20"/>
              </w:rPr>
            </w:pPr>
          </w:p>
        </w:tc>
        <w:tc>
          <w:tcPr>
            <w:tcW w:w="1406" w:type="dxa"/>
          </w:tcPr>
          <w:p w14:paraId="6222256F" w14:textId="77777777" w:rsidR="00872821" w:rsidRPr="00066969" w:rsidRDefault="00872821" w:rsidP="0041729C">
            <w:pPr>
              <w:rPr>
                <w:rFonts w:ascii="Arial" w:hAnsi="Arial" w:cs="Arial"/>
                <w:sz w:val="20"/>
                <w:szCs w:val="20"/>
              </w:rPr>
            </w:pPr>
          </w:p>
        </w:tc>
      </w:tr>
      <w:tr w:rsidR="003A08AB" w14:paraId="6E43ED65" w14:textId="77777777" w:rsidTr="0041729C">
        <w:trPr>
          <w:jc w:val="center"/>
        </w:trPr>
        <w:tc>
          <w:tcPr>
            <w:tcW w:w="813" w:type="dxa"/>
          </w:tcPr>
          <w:p w14:paraId="34DDB893" w14:textId="77777777" w:rsidR="00872821" w:rsidRPr="00066969" w:rsidRDefault="00872821" w:rsidP="00872821">
            <w:pPr>
              <w:pStyle w:val="Sarakstarindkopa"/>
              <w:numPr>
                <w:ilvl w:val="0"/>
                <w:numId w:val="14"/>
              </w:numPr>
              <w:jc w:val="center"/>
              <w:rPr>
                <w:rFonts w:ascii="Arial" w:hAnsi="Arial" w:cs="Arial"/>
                <w:sz w:val="20"/>
                <w:szCs w:val="20"/>
              </w:rPr>
            </w:pPr>
          </w:p>
        </w:tc>
        <w:tc>
          <w:tcPr>
            <w:tcW w:w="2868" w:type="dxa"/>
          </w:tcPr>
          <w:p w14:paraId="38FEAA08" w14:textId="77777777" w:rsidR="00872821" w:rsidRPr="00066969" w:rsidRDefault="00872821" w:rsidP="0041729C">
            <w:pPr>
              <w:spacing w:line="360" w:lineRule="auto"/>
              <w:rPr>
                <w:rFonts w:ascii="Arial" w:hAnsi="Arial" w:cs="Arial"/>
                <w:sz w:val="20"/>
                <w:szCs w:val="20"/>
              </w:rPr>
            </w:pPr>
          </w:p>
        </w:tc>
        <w:tc>
          <w:tcPr>
            <w:tcW w:w="1685" w:type="dxa"/>
          </w:tcPr>
          <w:p w14:paraId="1CCDCB73" w14:textId="77777777" w:rsidR="00872821" w:rsidRPr="00066969" w:rsidRDefault="00872821" w:rsidP="0041729C">
            <w:pPr>
              <w:rPr>
                <w:rFonts w:ascii="Arial" w:hAnsi="Arial" w:cs="Arial"/>
                <w:sz w:val="20"/>
                <w:szCs w:val="20"/>
              </w:rPr>
            </w:pPr>
          </w:p>
        </w:tc>
        <w:tc>
          <w:tcPr>
            <w:tcW w:w="1217" w:type="dxa"/>
          </w:tcPr>
          <w:p w14:paraId="1E02CCC0" w14:textId="77777777" w:rsidR="00872821" w:rsidRPr="00066969" w:rsidRDefault="00872821" w:rsidP="0041729C">
            <w:pPr>
              <w:rPr>
                <w:rFonts w:ascii="Arial" w:hAnsi="Arial" w:cs="Arial"/>
                <w:sz w:val="20"/>
                <w:szCs w:val="20"/>
              </w:rPr>
            </w:pPr>
          </w:p>
        </w:tc>
        <w:tc>
          <w:tcPr>
            <w:tcW w:w="1078" w:type="dxa"/>
          </w:tcPr>
          <w:p w14:paraId="6C75B0A6" w14:textId="77777777" w:rsidR="00872821" w:rsidRPr="00066969" w:rsidRDefault="00872821" w:rsidP="0041729C">
            <w:pPr>
              <w:rPr>
                <w:rFonts w:ascii="Arial" w:hAnsi="Arial" w:cs="Arial"/>
                <w:sz w:val="20"/>
                <w:szCs w:val="20"/>
              </w:rPr>
            </w:pPr>
          </w:p>
        </w:tc>
        <w:tc>
          <w:tcPr>
            <w:tcW w:w="1406" w:type="dxa"/>
          </w:tcPr>
          <w:p w14:paraId="7A06B468" w14:textId="77777777" w:rsidR="00872821" w:rsidRPr="00066969" w:rsidRDefault="00872821" w:rsidP="0041729C">
            <w:pPr>
              <w:rPr>
                <w:rFonts w:ascii="Arial" w:hAnsi="Arial" w:cs="Arial"/>
                <w:sz w:val="20"/>
                <w:szCs w:val="20"/>
              </w:rPr>
            </w:pPr>
          </w:p>
        </w:tc>
      </w:tr>
      <w:tr w:rsidR="003A08AB" w14:paraId="3AD9FB0F" w14:textId="77777777" w:rsidTr="0041729C">
        <w:trPr>
          <w:jc w:val="center"/>
        </w:trPr>
        <w:tc>
          <w:tcPr>
            <w:tcW w:w="813" w:type="dxa"/>
          </w:tcPr>
          <w:p w14:paraId="3EF72005" w14:textId="77777777" w:rsidR="00872821" w:rsidRPr="00066969" w:rsidRDefault="00872821" w:rsidP="00872821">
            <w:pPr>
              <w:pStyle w:val="Sarakstarindkopa"/>
              <w:numPr>
                <w:ilvl w:val="0"/>
                <w:numId w:val="14"/>
              </w:numPr>
              <w:jc w:val="center"/>
              <w:rPr>
                <w:rFonts w:ascii="Arial" w:hAnsi="Arial" w:cs="Arial"/>
                <w:sz w:val="20"/>
                <w:szCs w:val="20"/>
              </w:rPr>
            </w:pPr>
          </w:p>
        </w:tc>
        <w:tc>
          <w:tcPr>
            <w:tcW w:w="2868" w:type="dxa"/>
          </w:tcPr>
          <w:p w14:paraId="2994420D" w14:textId="77777777" w:rsidR="00872821" w:rsidRPr="00066969" w:rsidRDefault="00872821" w:rsidP="0041729C">
            <w:pPr>
              <w:spacing w:line="360" w:lineRule="auto"/>
              <w:rPr>
                <w:rFonts w:ascii="Arial" w:hAnsi="Arial" w:cs="Arial"/>
                <w:sz w:val="20"/>
                <w:szCs w:val="20"/>
              </w:rPr>
            </w:pPr>
          </w:p>
        </w:tc>
        <w:tc>
          <w:tcPr>
            <w:tcW w:w="1685" w:type="dxa"/>
          </w:tcPr>
          <w:p w14:paraId="37B6A538" w14:textId="77777777" w:rsidR="00872821" w:rsidRPr="00066969" w:rsidRDefault="00872821" w:rsidP="0041729C">
            <w:pPr>
              <w:rPr>
                <w:rFonts w:ascii="Arial" w:hAnsi="Arial" w:cs="Arial"/>
                <w:sz w:val="20"/>
                <w:szCs w:val="20"/>
              </w:rPr>
            </w:pPr>
          </w:p>
        </w:tc>
        <w:tc>
          <w:tcPr>
            <w:tcW w:w="1217" w:type="dxa"/>
          </w:tcPr>
          <w:p w14:paraId="74ED2D88" w14:textId="77777777" w:rsidR="00872821" w:rsidRPr="00066969" w:rsidRDefault="00872821" w:rsidP="0041729C">
            <w:pPr>
              <w:rPr>
                <w:rFonts w:ascii="Arial" w:hAnsi="Arial" w:cs="Arial"/>
                <w:sz w:val="20"/>
                <w:szCs w:val="20"/>
              </w:rPr>
            </w:pPr>
          </w:p>
        </w:tc>
        <w:tc>
          <w:tcPr>
            <w:tcW w:w="1078" w:type="dxa"/>
          </w:tcPr>
          <w:p w14:paraId="49F8B297" w14:textId="77777777" w:rsidR="00872821" w:rsidRPr="00066969" w:rsidRDefault="00872821" w:rsidP="0041729C">
            <w:pPr>
              <w:rPr>
                <w:rFonts w:ascii="Arial" w:hAnsi="Arial" w:cs="Arial"/>
                <w:sz w:val="20"/>
                <w:szCs w:val="20"/>
              </w:rPr>
            </w:pPr>
          </w:p>
        </w:tc>
        <w:tc>
          <w:tcPr>
            <w:tcW w:w="1406" w:type="dxa"/>
          </w:tcPr>
          <w:p w14:paraId="64E8322E" w14:textId="77777777" w:rsidR="00872821" w:rsidRPr="00066969" w:rsidRDefault="00872821" w:rsidP="0041729C">
            <w:pPr>
              <w:rPr>
                <w:rFonts w:ascii="Arial" w:hAnsi="Arial" w:cs="Arial"/>
                <w:sz w:val="20"/>
                <w:szCs w:val="20"/>
              </w:rPr>
            </w:pPr>
          </w:p>
        </w:tc>
      </w:tr>
      <w:tr w:rsidR="003A08AB" w14:paraId="34339BFB" w14:textId="77777777" w:rsidTr="0041729C">
        <w:trPr>
          <w:jc w:val="center"/>
        </w:trPr>
        <w:tc>
          <w:tcPr>
            <w:tcW w:w="813" w:type="dxa"/>
          </w:tcPr>
          <w:p w14:paraId="57813AF3" w14:textId="77777777" w:rsidR="00872821" w:rsidRPr="00066969" w:rsidRDefault="00872821" w:rsidP="00872821">
            <w:pPr>
              <w:pStyle w:val="Sarakstarindkopa"/>
              <w:numPr>
                <w:ilvl w:val="0"/>
                <w:numId w:val="14"/>
              </w:numPr>
              <w:jc w:val="center"/>
              <w:rPr>
                <w:rFonts w:ascii="Arial" w:hAnsi="Arial" w:cs="Arial"/>
                <w:sz w:val="20"/>
                <w:szCs w:val="20"/>
              </w:rPr>
            </w:pPr>
          </w:p>
        </w:tc>
        <w:tc>
          <w:tcPr>
            <w:tcW w:w="2868" w:type="dxa"/>
          </w:tcPr>
          <w:p w14:paraId="13BF6794" w14:textId="77777777" w:rsidR="00872821" w:rsidRPr="00066969" w:rsidRDefault="00872821" w:rsidP="0041729C">
            <w:pPr>
              <w:spacing w:line="360" w:lineRule="auto"/>
              <w:rPr>
                <w:rFonts w:ascii="Arial" w:hAnsi="Arial" w:cs="Arial"/>
                <w:sz w:val="20"/>
                <w:szCs w:val="20"/>
              </w:rPr>
            </w:pPr>
          </w:p>
        </w:tc>
        <w:tc>
          <w:tcPr>
            <w:tcW w:w="1685" w:type="dxa"/>
          </w:tcPr>
          <w:p w14:paraId="30F55070" w14:textId="77777777" w:rsidR="00872821" w:rsidRPr="00066969" w:rsidRDefault="00872821" w:rsidP="0041729C">
            <w:pPr>
              <w:rPr>
                <w:rFonts w:ascii="Arial" w:hAnsi="Arial" w:cs="Arial"/>
                <w:sz w:val="20"/>
                <w:szCs w:val="20"/>
              </w:rPr>
            </w:pPr>
          </w:p>
        </w:tc>
        <w:tc>
          <w:tcPr>
            <w:tcW w:w="1217" w:type="dxa"/>
          </w:tcPr>
          <w:p w14:paraId="4E1BB0F4" w14:textId="77777777" w:rsidR="00872821" w:rsidRPr="00066969" w:rsidRDefault="00872821" w:rsidP="0041729C">
            <w:pPr>
              <w:rPr>
                <w:rFonts w:ascii="Arial" w:hAnsi="Arial" w:cs="Arial"/>
                <w:sz w:val="20"/>
                <w:szCs w:val="20"/>
              </w:rPr>
            </w:pPr>
          </w:p>
        </w:tc>
        <w:tc>
          <w:tcPr>
            <w:tcW w:w="1078" w:type="dxa"/>
          </w:tcPr>
          <w:p w14:paraId="1760596F" w14:textId="77777777" w:rsidR="00872821" w:rsidRPr="00066969" w:rsidRDefault="00872821" w:rsidP="0041729C">
            <w:pPr>
              <w:rPr>
                <w:rFonts w:ascii="Arial" w:hAnsi="Arial" w:cs="Arial"/>
                <w:sz w:val="20"/>
                <w:szCs w:val="20"/>
              </w:rPr>
            </w:pPr>
          </w:p>
        </w:tc>
        <w:tc>
          <w:tcPr>
            <w:tcW w:w="1406" w:type="dxa"/>
          </w:tcPr>
          <w:p w14:paraId="6653B42A" w14:textId="77777777" w:rsidR="00872821" w:rsidRPr="00066969" w:rsidRDefault="00872821" w:rsidP="0041729C">
            <w:pPr>
              <w:rPr>
                <w:rFonts w:ascii="Arial" w:hAnsi="Arial" w:cs="Arial"/>
                <w:sz w:val="20"/>
                <w:szCs w:val="20"/>
              </w:rPr>
            </w:pPr>
          </w:p>
        </w:tc>
      </w:tr>
      <w:tr w:rsidR="003A08AB" w14:paraId="7A675C13" w14:textId="77777777" w:rsidTr="0041729C">
        <w:trPr>
          <w:jc w:val="center"/>
        </w:trPr>
        <w:tc>
          <w:tcPr>
            <w:tcW w:w="813" w:type="dxa"/>
          </w:tcPr>
          <w:p w14:paraId="3AF3B52A" w14:textId="77777777" w:rsidR="00872821" w:rsidRPr="00066969" w:rsidRDefault="00872821" w:rsidP="00872821">
            <w:pPr>
              <w:pStyle w:val="Sarakstarindkopa"/>
              <w:numPr>
                <w:ilvl w:val="0"/>
                <w:numId w:val="14"/>
              </w:numPr>
              <w:jc w:val="center"/>
              <w:rPr>
                <w:rFonts w:ascii="Arial" w:hAnsi="Arial" w:cs="Arial"/>
                <w:sz w:val="20"/>
                <w:szCs w:val="20"/>
              </w:rPr>
            </w:pPr>
          </w:p>
        </w:tc>
        <w:tc>
          <w:tcPr>
            <w:tcW w:w="2868" w:type="dxa"/>
          </w:tcPr>
          <w:p w14:paraId="3279E2F3" w14:textId="77777777" w:rsidR="00872821" w:rsidRPr="00066969" w:rsidRDefault="00872821" w:rsidP="0041729C">
            <w:pPr>
              <w:spacing w:line="360" w:lineRule="auto"/>
              <w:rPr>
                <w:rFonts w:ascii="Arial" w:hAnsi="Arial" w:cs="Arial"/>
                <w:sz w:val="20"/>
                <w:szCs w:val="20"/>
              </w:rPr>
            </w:pPr>
          </w:p>
        </w:tc>
        <w:tc>
          <w:tcPr>
            <w:tcW w:w="1685" w:type="dxa"/>
          </w:tcPr>
          <w:p w14:paraId="09046430" w14:textId="77777777" w:rsidR="00872821" w:rsidRPr="00066969" w:rsidRDefault="00872821" w:rsidP="0041729C">
            <w:pPr>
              <w:rPr>
                <w:rFonts w:ascii="Arial" w:hAnsi="Arial" w:cs="Arial"/>
                <w:sz w:val="20"/>
                <w:szCs w:val="20"/>
              </w:rPr>
            </w:pPr>
          </w:p>
        </w:tc>
        <w:tc>
          <w:tcPr>
            <w:tcW w:w="1217" w:type="dxa"/>
          </w:tcPr>
          <w:p w14:paraId="08844C19" w14:textId="77777777" w:rsidR="00872821" w:rsidRPr="00066969" w:rsidRDefault="00872821" w:rsidP="0041729C">
            <w:pPr>
              <w:rPr>
                <w:rFonts w:ascii="Arial" w:hAnsi="Arial" w:cs="Arial"/>
                <w:sz w:val="20"/>
                <w:szCs w:val="20"/>
              </w:rPr>
            </w:pPr>
          </w:p>
        </w:tc>
        <w:tc>
          <w:tcPr>
            <w:tcW w:w="1078" w:type="dxa"/>
          </w:tcPr>
          <w:p w14:paraId="56681992" w14:textId="77777777" w:rsidR="00872821" w:rsidRPr="00066969" w:rsidRDefault="00872821" w:rsidP="0041729C">
            <w:pPr>
              <w:rPr>
                <w:rFonts w:ascii="Arial" w:hAnsi="Arial" w:cs="Arial"/>
                <w:sz w:val="20"/>
                <w:szCs w:val="20"/>
              </w:rPr>
            </w:pPr>
          </w:p>
        </w:tc>
        <w:tc>
          <w:tcPr>
            <w:tcW w:w="1406" w:type="dxa"/>
          </w:tcPr>
          <w:p w14:paraId="72A9E29B" w14:textId="77777777" w:rsidR="00872821" w:rsidRPr="00066969" w:rsidRDefault="00872821" w:rsidP="0041729C">
            <w:pPr>
              <w:rPr>
                <w:rFonts w:ascii="Arial" w:hAnsi="Arial" w:cs="Arial"/>
                <w:sz w:val="20"/>
                <w:szCs w:val="20"/>
              </w:rPr>
            </w:pPr>
          </w:p>
        </w:tc>
      </w:tr>
      <w:tr w:rsidR="003A08AB" w14:paraId="6994054A" w14:textId="77777777" w:rsidTr="0041729C">
        <w:trPr>
          <w:jc w:val="center"/>
        </w:trPr>
        <w:tc>
          <w:tcPr>
            <w:tcW w:w="813" w:type="dxa"/>
            <w:vAlign w:val="center"/>
          </w:tcPr>
          <w:p w14:paraId="6A444A33" w14:textId="77777777" w:rsidR="00872821" w:rsidRPr="00066969" w:rsidRDefault="00872821" w:rsidP="00872821">
            <w:pPr>
              <w:pStyle w:val="Sarakstarindkopa"/>
              <w:numPr>
                <w:ilvl w:val="0"/>
                <w:numId w:val="14"/>
              </w:numPr>
              <w:jc w:val="center"/>
              <w:rPr>
                <w:rFonts w:ascii="Arial" w:hAnsi="Arial" w:cs="Arial"/>
                <w:sz w:val="20"/>
                <w:szCs w:val="20"/>
              </w:rPr>
            </w:pPr>
          </w:p>
        </w:tc>
        <w:tc>
          <w:tcPr>
            <w:tcW w:w="2868" w:type="dxa"/>
          </w:tcPr>
          <w:p w14:paraId="58DF65C3" w14:textId="77777777" w:rsidR="00872821" w:rsidRPr="00066969" w:rsidRDefault="00872821" w:rsidP="0041729C">
            <w:pPr>
              <w:spacing w:line="360" w:lineRule="auto"/>
              <w:rPr>
                <w:rFonts w:ascii="Arial" w:hAnsi="Arial" w:cs="Arial"/>
                <w:sz w:val="20"/>
                <w:szCs w:val="20"/>
              </w:rPr>
            </w:pPr>
          </w:p>
        </w:tc>
        <w:tc>
          <w:tcPr>
            <w:tcW w:w="1685" w:type="dxa"/>
          </w:tcPr>
          <w:p w14:paraId="0D4FBE83" w14:textId="77777777" w:rsidR="00872821" w:rsidRPr="00066969" w:rsidRDefault="00872821" w:rsidP="0041729C">
            <w:pPr>
              <w:rPr>
                <w:rFonts w:ascii="Arial" w:hAnsi="Arial" w:cs="Arial"/>
                <w:sz w:val="20"/>
                <w:szCs w:val="20"/>
              </w:rPr>
            </w:pPr>
          </w:p>
        </w:tc>
        <w:tc>
          <w:tcPr>
            <w:tcW w:w="1217" w:type="dxa"/>
          </w:tcPr>
          <w:p w14:paraId="474C64CE" w14:textId="77777777" w:rsidR="00872821" w:rsidRPr="00066969" w:rsidRDefault="00872821" w:rsidP="0041729C">
            <w:pPr>
              <w:rPr>
                <w:rFonts w:ascii="Arial" w:hAnsi="Arial" w:cs="Arial"/>
                <w:sz w:val="20"/>
                <w:szCs w:val="20"/>
              </w:rPr>
            </w:pPr>
          </w:p>
        </w:tc>
        <w:tc>
          <w:tcPr>
            <w:tcW w:w="1078" w:type="dxa"/>
          </w:tcPr>
          <w:p w14:paraId="58C41C09" w14:textId="77777777" w:rsidR="00872821" w:rsidRPr="00066969" w:rsidRDefault="00872821" w:rsidP="0041729C">
            <w:pPr>
              <w:rPr>
                <w:rFonts w:ascii="Arial" w:hAnsi="Arial" w:cs="Arial"/>
                <w:sz w:val="20"/>
                <w:szCs w:val="20"/>
              </w:rPr>
            </w:pPr>
          </w:p>
        </w:tc>
        <w:tc>
          <w:tcPr>
            <w:tcW w:w="1406" w:type="dxa"/>
          </w:tcPr>
          <w:p w14:paraId="76746001" w14:textId="77777777" w:rsidR="00872821" w:rsidRPr="00066969" w:rsidRDefault="00872821" w:rsidP="0041729C">
            <w:pPr>
              <w:rPr>
                <w:rFonts w:ascii="Arial" w:hAnsi="Arial" w:cs="Arial"/>
                <w:sz w:val="20"/>
                <w:szCs w:val="20"/>
              </w:rPr>
            </w:pPr>
          </w:p>
        </w:tc>
      </w:tr>
      <w:tr w:rsidR="003A08AB" w14:paraId="3D4879DC" w14:textId="77777777" w:rsidTr="0041729C">
        <w:trPr>
          <w:jc w:val="center"/>
        </w:trPr>
        <w:tc>
          <w:tcPr>
            <w:tcW w:w="813" w:type="dxa"/>
          </w:tcPr>
          <w:p w14:paraId="6E9BDCB2" w14:textId="77777777" w:rsidR="00872821" w:rsidRPr="00066969" w:rsidRDefault="00872821" w:rsidP="00872821">
            <w:pPr>
              <w:pStyle w:val="Sarakstarindkopa"/>
              <w:numPr>
                <w:ilvl w:val="0"/>
                <w:numId w:val="14"/>
              </w:numPr>
              <w:jc w:val="center"/>
              <w:rPr>
                <w:rFonts w:ascii="Arial" w:hAnsi="Arial" w:cs="Arial"/>
                <w:sz w:val="20"/>
                <w:szCs w:val="20"/>
              </w:rPr>
            </w:pPr>
          </w:p>
        </w:tc>
        <w:tc>
          <w:tcPr>
            <w:tcW w:w="2868" w:type="dxa"/>
          </w:tcPr>
          <w:p w14:paraId="6C6E7952" w14:textId="77777777" w:rsidR="00872821" w:rsidRPr="00066969" w:rsidRDefault="00872821" w:rsidP="0041729C">
            <w:pPr>
              <w:spacing w:line="360" w:lineRule="auto"/>
              <w:rPr>
                <w:rFonts w:ascii="Arial" w:hAnsi="Arial" w:cs="Arial"/>
                <w:sz w:val="20"/>
                <w:szCs w:val="20"/>
              </w:rPr>
            </w:pPr>
          </w:p>
        </w:tc>
        <w:tc>
          <w:tcPr>
            <w:tcW w:w="1685" w:type="dxa"/>
          </w:tcPr>
          <w:p w14:paraId="653124EA" w14:textId="77777777" w:rsidR="00872821" w:rsidRPr="00066969" w:rsidRDefault="00872821" w:rsidP="0041729C">
            <w:pPr>
              <w:rPr>
                <w:rFonts w:ascii="Arial" w:hAnsi="Arial" w:cs="Arial"/>
                <w:sz w:val="20"/>
                <w:szCs w:val="20"/>
              </w:rPr>
            </w:pPr>
          </w:p>
        </w:tc>
        <w:tc>
          <w:tcPr>
            <w:tcW w:w="1217" w:type="dxa"/>
          </w:tcPr>
          <w:p w14:paraId="29621507" w14:textId="77777777" w:rsidR="00872821" w:rsidRPr="00066969" w:rsidRDefault="00872821" w:rsidP="0041729C">
            <w:pPr>
              <w:rPr>
                <w:rFonts w:ascii="Arial" w:hAnsi="Arial" w:cs="Arial"/>
                <w:sz w:val="20"/>
                <w:szCs w:val="20"/>
              </w:rPr>
            </w:pPr>
          </w:p>
        </w:tc>
        <w:tc>
          <w:tcPr>
            <w:tcW w:w="1078" w:type="dxa"/>
          </w:tcPr>
          <w:p w14:paraId="32CD7639" w14:textId="77777777" w:rsidR="00872821" w:rsidRPr="00066969" w:rsidRDefault="00872821" w:rsidP="0041729C">
            <w:pPr>
              <w:rPr>
                <w:rFonts w:ascii="Arial" w:hAnsi="Arial" w:cs="Arial"/>
                <w:sz w:val="20"/>
                <w:szCs w:val="20"/>
              </w:rPr>
            </w:pPr>
          </w:p>
        </w:tc>
        <w:tc>
          <w:tcPr>
            <w:tcW w:w="1406" w:type="dxa"/>
          </w:tcPr>
          <w:p w14:paraId="0F3D49E4" w14:textId="77777777" w:rsidR="00872821" w:rsidRPr="00066969" w:rsidRDefault="00872821" w:rsidP="0041729C">
            <w:pPr>
              <w:rPr>
                <w:rFonts w:ascii="Arial" w:hAnsi="Arial" w:cs="Arial"/>
                <w:sz w:val="20"/>
                <w:szCs w:val="20"/>
              </w:rPr>
            </w:pPr>
          </w:p>
        </w:tc>
      </w:tr>
      <w:tr w:rsidR="003A08AB" w14:paraId="2F8DD70E" w14:textId="77777777" w:rsidTr="0041729C">
        <w:trPr>
          <w:jc w:val="center"/>
        </w:trPr>
        <w:tc>
          <w:tcPr>
            <w:tcW w:w="5366" w:type="dxa"/>
            <w:gridSpan w:val="3"/>
          </w:tcPr>
          <w:p w14:paraId="2077B215" w14:textId="77777777" w:rsidR="00872821" w:rsidRPr="00066969" w:rsidRDefault="00000000" w:rsidP="0041729C">
            <w:pPr>
              <w:jc w:val="right"/>
              <w:rPr>
                <w:rFonts w:ascii="Arial" w:hAnsi="Arial" w:cs="Arial"/>
                <w:sz w:val="20"/>
                <w:szCs w:val="20"/>
              </w:rPr>
            </w:pPr>
            <w:r w:rsidRPr="00B94893">
              <w:rPr>
                <w:rFonts w:ascii="Arial" w:hAnsi="Arial" w:cs="Arial"/>
                <w:b/>
                <w:sz w:val="20"/>
                <w:szCs w:val="20"/>
              </w:rPr>
              <w:lastRenderedPageBreak/>
              <w:t>KOPĀ</w:t>
            </w:r>
          </w:p>
        </w:tc>
        <w:tc>
          <w:tcPr>
            <w:tcW w:w="1217" w:type="dxa"/>
          </w:tcPr>
          <w:p w14:paraId="2AF79C35" w14:textId="77777777" w:rsidR="00872821" w:rsidRPr="00066969" w:rsidRDefault="00872821" w:rsidP="0041729C">
            <w:pPr>
              <w:rPr>
                <w:rFonts w:ascii="Arial" w:hAnsi="Arial" w:cs="Arial"/>
                <w:sz w:val="20"/>
                <w:szCs w:val="20"/>
              </w:rPr>
            </w:pPr>
          </w:p>
        </w:tc>
        <w:tc>
          <w:tcPr>
            <w:tcW w:w="1078" w:type="dxa"/>
          </w:tcPr>
          <w:p w14:paraId="78306927" w14:textId="77777777" w:rsidR="00872821" w:rsidRPr="00066969" w:rsidRDefault="00872821" w:rsidP="0041729C">
            <w:pPr>
              <w:rPr>
                <w:rFonts w:ascii="Arial" w:hAnsi="Arial" w:cs="Arial"/>
                <w:sz w:val="20"/>
                <w:szCs w:val="20"/>
              </w:rPr>
            </w:pPr>
          </w:p>
        </w:tc>
        <w:tc>
          <w:tcPr>
            <w:tcW w:w="1406" w:type="dxa"/>
          </w:tcPr>
          <w:p w14:paraId="743EFD71" w14:textId="77777777" w:rsidR="00872821" w:rsidRPr="00066969" w:rsidRDefault="00000000" w:rsidP="0041729C">
            <w:pPr>
              <w:jc w:val="center"/>
              <w:rPr>
                <w:rFonts w:ascii="Arial" w:hAnsi="Arial" w:cs="Arial"/>
                <w:sz w:val="20"/>
                <w:szCs w:val="20"/>
              </w:rPr>
            </w:pPr>
            <w:r>
              <w:rPr>
                <w:rFonts w:ascii="Arial" w:hAnsi="Arial" w:cs="Arial"/>
                <w:sz w:val="20"/>
                <w:szCs w:val="20"/>
              </w:rPr>
              <w:t xml:space="preserve">X </w:t>
            </w:r>
            <w:r>
              <w:rPr>
                <w:rStyle w:val="Vresatsauce"/>
                <w:rFonts w:ascii="Arial" w:hAnsi="Arial" w:cs="Arial"/>
                <w:sz w:val="20"/>
                <w:szCs w:val="20"/>
              </w:rPr>
              <w:footnoteReference w:id="4"/>
            </w:r>
          </w:p>
        </w:tc>
      </w:tr>
    </w:tbl>
    <w:p w14:paraId="6F80096D" w14:textId="77777777" w:rsidR="00872821" w:rsidRPr="00AA1894" w:rsidRDefault="00872821" w:rsidP="00872821">
      <w:pPr>
        <w:spacing w:after="0"/>
        <w:rPr>
          <w:rFonts w:ascii="Arial" w:hAnsi="Arial" w:cs="Arial"/>
          <w:sz w:val="6"/>
          <w:szCs w:val="6"/>
        </w:rPr>
      </w:pPr>
    </w:p>
    <w:p w14:paraId="1DF69688" w14:textId="77777777" w:rsidR="00872821" w:rsidRPr="00171FF7" w:rsidRDefault="00000000" w:rsidP="00872821">
      <w:pPr>
        <w:spacing w:after="0"/>
        <w:ind w:right="-1"/>
        <w:rPr>
          <w:rFonts w:ascii="Arial" w:hAnsi="Arial" w:cs="Arial"/>
          <w:b/>
          <w:bCs/>
          <w:sz w:val="20"/>
          <w:szCs w:val="20"/>
        </w:rPr>
      </w:pPr>
      <w:r w:rsidRPr="00171FF7">
        <w:rPr>
          <w:rFonts w:ascii="Arial" w:hAnsi="Arial" w:cs="Arial"/>
          <w:b/>
          <w:bCs/>
          <w:sz w:val="20"/>
          <w:szCs w:val="20"/>
        </w:rPr>
        <w:t>Informācija par personas datu apstrādi</w:t>
      </w:r>
    </w:p>
    <w:p w14:paraId="17F9A3AB" w14:textId="77777777" w:rsidR="00872821" w:rsidRPr="00171FF7" w:rsidRDefault="00000000" w:rsidP="00872821">
      <w:pPr>
        <w:spacing w:after="0"/>
        <w:ind w:right="-1"/>
        <w:jc w:val="both"/>
        <w:rPr>
          <w:rFonts w:ascii="Arial" w:hAnsi="Arial" w:cs="Arial"/>
          <w:sz w:val="20"/>
          <w:szCs w:val="20"/>
        </w:rPr>
      </w:pPr>
      <w:r w:rsidRPr="00EA0466">
        <w:rPr>
          <w:rFonts w:ascii="Arial" w:hAnsi="Arial" w:cs="Arial"/>
          <w:sz w:val="20"/>
          <w:szCs w:val="20"/>
        </w:rPr>
        <w:t>Pārzinis personas datu apstrādei ir Liepājas valstspilsētas pašvaldība, kuras vārdā rīkojas tās iestāde “Liepājas pilsētas pašvaldības administrācija”</w:t>
      </w:r>
      <w:r>
        <w:rPr>
          <w:rFonts w:ascii="Arial" w:hAnsi="Arial" w:cs="Arial"/>
          <w:sz w:val="20"/>
          <w:szCs w:val="20"/>
        </w:rPr>
        <w:t xml:space="preserve">, </w:t>
      </w:r>
      <w:r w:rsidRPr="00171FF7">
        <w:rPr>
          <w:rFonts w:ascii="Arial" w:hAnsi="Arial" w:cs="Arial"/>
          <w:sz w:val="20"/>
          <w:szCs w:val="20"/>
        </w:rPr>
        <w:t xml:space="preserve">adrese: Rožu iela 6, Liepāja, tālrunis: 63404750, elektroniskā pasta adrese: </w:t>
      </w:r>
      <w:r>
        <w:rPr>
          <w:rFonts w:ascii="Arial" w:hAnsi="Arial" w:cs="Arial"/>
          <w:sz w:val="20"/>
          <w:szCs w:val="20"/>
        </w:rPr>
        <w:t>pasts</w:t>
      </w:r>
      <w:r w:rsidRPr="00171FF7">
        <w:rPr>
          <w:rFonts w:ascii="Arial" w:hAnsi="Arial" w:cs="Arial"/>
          <w:sz w:val="20"/>
          <w:szCs w:val="20"/>
        </w:rPr>
        <w:t>@liepaja.lv</w:t>
      </w:r>
      <w:r>
        <w:rPr>
          <w:rFonts w:ascii="Arial" w:hAnsi="Arial" w:cs="Arial"/>
          <w:sz w:val="20"/>
          <w:szCs w:val="20"/>
        </w:rPr>
        <w:t xml:space="preserve">. </w:t>
      </w:r>
      <w:r w:rsidRPr="00171FF7">
        <w:rPr>
          <w:rFonts w:ascii="Arial" w:hAnsi="Arial" w:cs="Arial"/>
          <w:sz w:val="20"/>
          <w:szCs w:val="20"/>
        </w:rPr>
        <w:t xml:space="preserve">Pārziņa </w:t>
      </w:r>
      <w:r>
        <w:rPr>
          <w:rFonts w:ascii="Arial" w:hAnsi="Arial" w:cs="Arial"/>
          <w:sz w:val="20"/>
          <w:szCs w:val="20"/>
        </w:rPr>
        <w:t>p</w:t>
      </w:r>
      <w:r w:rsidRPr="00171FF7">
        <w:rPr>
          <w:rFonts w:ascii="Arial" w:hAnsi="Arial" w:cs="Arial"/>
          <w:sz w:val="20"/>
          <w:szCs w:val="20"/>
        </w:rPr>
        <w:t>ersonas datu aizsardzības speciālista kontaktinformācija: tālrunis 63422331, adrese: Rožu iela 6, Liepāja, elektroniskā pasta adrese: das@liepaja.lv.</w:t>
      </w:r>
    </w:p>
    <w:p w14:paraId="5F089CCE" w14:textId="77777777" w:rsidR="00872821" w:rsidRPr="00171FF7" w:rsidRDefault="00000000" w:rsidP="00872821">
      <w:pPr>
        <w:spacing w:after="0"/>
        <w:ind w:right="-1"/>
        <w:jc w:val="both"/>
        <w:rPr>
          <w:rFonts w:ascii="Arial" w:hAnsi="Arial" w:cs="Arial"/>
          <w:sz w:val="20"/>
          <w:szCs w:val="20"/>
        </w:rPr>
      </w:pPr>
      <w:r w:rsidRPr="00171FF7">
        <w:rPr>
          <w:rFonts w:ascii="Arial" w:hAnsi="Arial" w:cs="Arial"/>
          <w:sz w:val="20"/>
          <w:szCs w:val="20"/>
        </w:rPr>
        <w:t xml:space="preserve">Jūsu personas datu apstrādes mērķis – </w:t>
      </w:r>
      <w:r w:rsidRPr="00171FF7">
        <w:rPr>
          <w:rFonts w:ascii="Arial" w:hAnsi="Arial" w:cs="Arial"/>
          <w:b/>
          <w:bCs/>
          <w:sz w:val="20"/>
          <w:szCs w:val="20"/>
        </w:rPr>
        <w:t>Pašvaldības finansēto pasākumu finanšu līdzekļu izlietojuma pārbaudei un kontrolei</w:t>
      </w:r>
      <w:r w:rsidRPr="00171FF7">
        <w:rPr>
          <w:rFonts w:ascii="Arial" w:hAnsi="Arial" w:cs="Arial"/>
          <w:sz w:val="20"/>
          <w:szCs w:val="20"/>
        </w:rPr>
        <w:t>.</w:t>
      </w:r>
    </w:p>
    <w:p w14:paraId="687461D3" w14:textId="77777777" w:rsidR="00872821" w:rsidRPr="00171FF7" w:rsidRDefault="00000000" w:rsidP="00872821">
      <w:pPr>
        <w:spacing w:after="360"/>
        <w:ind w:right="-1"/>
        <w:jc w:val="both"/>
        <w:rPr>
          <w:rFonts w:ascii="Arial" w:hAnsi="Arial" w:cs="Arial"/>
          <w:sz w:val="20"/>
          <w:szCs w:val="20"/>
        </w:rPr>
      </w:pPr>
      <w:r w:rsidRPr="00171FF7">
        <w:rPr>
          <w:rFonts w:ascii="Arial" w:hAnsi="Arial" w:cs="Arial"/>
          <w:sz w:val="20"/>
          <w:szCs w:val="20"/>
        </w:rPr>
        <w:t>Papildus informāciju par minēto personas datu apstrādi var iegūt Liepājas pašvaldības tīmekļa vietnes www.liepaja.lv sadaļā Privātuma politika vai klātienē Apmeklētāju pieņemšanas centrā, Liepājā, Rožu ielā 6</w:t>
      </w:r>
      <w:r>
        <w:rPr>
          <w:rFonts w:ascii="Arial" w:hAnsi="Arial" w:cs="Arial"/>
          <w:sz w:val="20"/>
          <w:szCs w:val="20"/>
        </w:rPr>
        <w:t>.</w:t>
      </w:r>
    </w:p>
    <w:p w14:paraId="53D9D76F" w14:textId="77777777" w:rsidR="00872821" w:rsidRPr="00AA1894" w:rsidRDefault="00000000" w:rsidP="00872821">
      <w:pPr>
        <w:spacing w:after="0" w:line="240" w:lineRule="auto"/>
        <w:rPr>
          <w:rFonts w:ascii="Arial" w:hAnsi="Arial" w:cs="Arial"/>
          <w:sz w:val="18"/>
          <w:u w:val="single"/>
        </w:rPr>
      </w:pPr>
      <w:r w:rsidRPr="00AA1894">
        <w:rPr>
          <w:rFonts w:ascii="Arial" w:hAnsi="Arial" w:cs="Arial"/>
          <w:sz w:val="18"/>
        </w:rPr>
        <w:t xml:space="preserve">Atbildīgais par aktivitāti </w:t>
      </w:r>
      <w:r w:rsidRPr="00AA1894">
        <w:rPr>
          <w:rFonts w:ascii="Arial" w:hAnsi="Arial" w:cs="Arial"/>
          <w:sz w:val="18"/>
          <w:u w:val="single"/>
        </w:rPr>
        <w:tab/>
      </w:r>
      <w:r w:rsidRPr="00AA1894">
        <w:rPr>
          <w:rFonts w:ascii="Arial" w:hAnsi="Arial" w:cs="Arial"/>
          <w:sz w:val="18"/>
          <w:u w:val="single"/>
        </w:rPr>
        <w:tab/>
      </w:r>
      <w:r w:rsidRPr="00AA1894">
        <w:rPr>
          <w:rFonts w:ascii="Arial" w:hAnsi="Arial" w:cs="Arial"/>
          <w:sz w:val="18"/>
          <w:u w:val="single"/>
        </w:rPr>
        <w:tab/>
      </w:r>
      <w:r w:rsidRPr="00AA1894">
        <w:rPr>
          <w:rFonts w:ascii="Arial" w:hAnsi="Arial" w:cs="Arial"/>
          <w:sz w:val="18"/>
          <w:u w:val="single"/>
        </w:rPr>
        <w:tab/>
      </w:r>
      <w:r w:rsidRPr="00AA1894">
        <w:rPr>
          <w:rFonts w:ascii="Arial" w:hAnsi="Arial" w:cs="Arial"/>
          <w:sz w:val="18"/>
          <w:u w:val="single"/>
        </w:rPr>
        <w:tab/>
      </w:r>
    </w:p>
    <w:p w14:paraId="672A99DC" w14:textId="77777777" w:rsidR="00872821" w:rsidRPr="00AA1894" w:rsidRDefault="00000000" w:rsidP="00872821">
      <w:pPr>
        <w:ind w:right="-483"/>
        <w:jc w:val="both"/>
        <w:rPr>
          <w:rFonts w:ascii="Arial" w:hAnsi="Arial" w:cs="Arial"/>
          <w:sz w:val="17"/>
          <w:szCs w:val="17"/>
        </w:rPr>
      </w:pPr>
      <w:r w:rsidRPr="00AA1894">
        <w:rPr>
          <w:rFonts w:ascii="Arial" w:hAnsi="Arial" w:cs="Arial"/>
          <w:sz w:val="16"/>
          <w:szCs w:val="20"/>
        </w:rPr>
        <w:tab/>
      </w:r>
      <w:r w:rsidRPr="00AA1894">
        <w:rPr>
          <w:rFonts w:ascii="Arial" w:hAnsi="Arial" w:cs="Arial"/>
          <w:sz w:val="16"/>
          <w:szCs w:val="20"/>
        </w:rPr>
        <w:tab/>
      </w:r>
    </w:p>
    <w:sectPr w:rsidR="00872821" w:rsidRPr="00AA1894" w:rsidSect="00776605">
      <w:footerReference w:type="default" r:id="rId11"/>
      <w:footerReference w:type="first" r:id="rId12"/>
      <w:pgSz w:w="11906" w:h="16838"/>
      <w:pgMar w:top="993" w:right="1133"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D33CD4" w14:textId="77777777" w:rsidR="00776605" w:rsidRDefault="00776605">
      <w:pPr>
        <w:spacing w:after="0" w:line="240" w:lineRule="auto"/>
      </w:pPr>
      <w:r>
        <w:separator/>
      </w:r>
    </w:p>
  </w:endnote>
  <w:endnote w:type="continuationSeparator" w:id="0">
    <w:p w14:paraId="5B0F9506" w14:textId="77777777" w:rsidR="00776605" w:rsidRDefault="0077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9454267"/>
      <w:docPartObj>
        <w:docPartGallery w:val="Page Numbers (Bottom of Page)"/>
        <w:docPartUnique/>
      </w:docPartObj>
    </w:sdtPr>
    <w:sdtEndPr>
      <w:rPr>
        <w:noProof/>
      </w:rPr>
    </w:sdtEndPr>
    <w:sdtContent>
      <w:p w14:paraId="64C0AD48" w14:textId="77777777" w:rsidR="00F1615D" w:rsidRDefault="00000000">
        <w:pPr>
          <w:pStyle w:val="Kjene"/>
          <w:jc w:val="right"/>
        </w:pPr>
        <w:r>
          <w:fldChar w:fldCharType="begin"/>
        </w:r>
        <w:r>
          <w:instrText xml:space="preserve"> PAGE   \* MERGEFORMAT </w:instrText>
        </w:r>
        <w:r>
          <w:fldChar w:fldCharType="separate"/>
        </w:r>
        <w:r w:rsidR="00FC3AAF">
          <w:rPr>
            <w:noProof/>
          </w:rPr>
          <w:t>6</w:t>
        </w:r>
        <w:r>
          <w:rPr>
            <w:noProof/>
          </w:rPr>
          <w:fldChar w:fldCharType="end"/>
        </w:r>
      </w:p>
    </w:sdtContent>
  </w:sdt>
  <w:p w14:paraId="4EC499D8" w14:textId="77777777" w:rsidR="00F1615D" w:rsidRDefault="00F1615D">
    <w:pPr>
      <w:pStyle w:val="Kjene"/>
    </w:pPr>
  </w:p>
  <w:p w14:paraId="674EC284" w14:textId="77777777" w:rsidR="006F139D" w:rsidRPr="00AA1894" w:rsidRDefault="00000000" w:rsidP="00607CC3">
    <w:pPr>
      <w:jc w:val="center"/>
      <w:rPr>
        <w:rFonts w:ascii="Arial" w:hAnsi="Arial" w:cs="Arial"/>
        <w:sz w:val="18"/>
        <w:szCs w:val="18"/>
      </w:rPr>
    </w:pPr>
    <w:r w:rsidRPr="00AA1894">
      <w:rPr>
        <w:rFonts w:ascii="Arial" w:hAnsi="Arial" w:cs="Arial"/>
        <w:sz w:val="18"/>
        <w:szCs w:val="18"/>
      </w:rPr>
      <w:t>Šis dokuments ir parakstīts ar drošu elektronisko parakstu un satur laika zīmogu</w:t>
    </w:r>
  </w:p>
  <w:p w14:paraId="538933FE" w14:textId="77777777" w:rsidR="003A08AB"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4CD8F1" w14:textId="77777777" w:rsidR="00607CC3" w:rsidRPr="00607CC3" w:rsidRDefault="00000000" w:rsidP="00607CC3">
    <w:pPr>
      <w:jc w:val="center"/>
      <w:rPr>
        <w:rFonts w:ascii="Arial" w:hAnsi="Arial" w:cs="Arial"/>
        <w:sz w:val="20"/>
        <w:szCs w:val="20"/>
      </w:rPr>
    </w:pPr>
    <w:r w:rsidRPr="00607CC3">
      <w:rPr>
        <w:rFonts w:ascii="Arial" w:hAnsi="Arial" w:cs="Arial"/>
        <w:sz w:val="20"/>
        <w:szCs w:val="20"/>
      </w:rPr>
      <w:t>Šis dokuments ir parakstīts ar drošu elektronisko parakstu un satur laika zīmogu</w:t>
    </w:r>
  </w:p>
  <w:p w14:paraId="2B2B900F" w14:textId="77777777" w:rsidR="003A08AB"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2C38D0" w14:textId="77777777" w:rsidR="00776605" w:rsidRDefault="00776605">
      <w:pPr>
        <w:spacing w:after="0" w:line="240" w:lineRule="auto"/>
      </w:pPr>
      <w:r>
        <w:separator/>
      </w:r>
    </w:p>
  </w:footnote>
  <w:footnote w:type="continuationSeparator" w:id="0">
    <w:p w14:paraId="1EB4CEF3" w14:textId="77777777" w:rsidR="00776605" w:rsidRDefault="00776605">
      <w:pPr>
        <w:spacing w:after="0" w:line="240" w:lineRule="auto"/>
      </w:pPr>
      <w:r>
        <w:continuationSeparator/>
      </w:r>
    </w:p>
  </w:footnote>
  <w:footnote w:id="1">
    <w:p w14:paraId="28B78ADA" w14:textId="77777777" w:rsidR="00872821" w:rsidRPr="00E21FC3" w:rsidRDefault="00000000" w:rsidP="00872821">
      <w:pPr>
        <w:pStyle w:val="Vresteksts"/>
        <w:rPr>
          <w:sz w:val="16"/>
          <w:szCs w:val="16"/>
        </w:rPr>
      </w:pPr>
      <w:r w:rsidRPr="00E21FC3">
        <w:rPr>
          <w:rStyle w:val="Vresatsauce"/>
          <w:sz w:val="16"/>
          <w:szCs w:val="16"/>
        </w:rPr>
        <w:footnoteRef/>
      </w:r>
      <w:r w:rsidRPr="00E21FC3">
        <w:rPr>
          <w:sz w:val="16"/>
          <w:szCs w:val="16"/>
        </w:rPr>
        <w:t xml:space="preserve"> Ja tās ir atkārtotas aktivitātes, piem. konsultācijas, norāda mēnesi, ja tās ir regulāras nodarbības, norāda konkrētus datumus mēnesī</w:t>
      </w:r>
    </w:p>
  </w:footnote>
  <w:footnote w:id="2">
    <w:p w14:paraId="2456986D" w14:textId="77777777" w:rsidR="00872821" w:rsidRPr="00E21FC3" w:rsidRDefault="00000000" w:rsidP="00872821">
      <w:pPr>
        <w:pStyle w:val="Vresteksts"/>
        <w:rPr>
          <w:sz w:val="16"/>
          <w:szCs w:val="16"/>
        </w:rPr>
      </w:pPr>
      <w:r w:rsidRPr="00E21FC3">
        <w:rPr>
          <w:rStyle w:val="Vresatsauce"/>
          <w:sz w:val="16"/>
          <w:szCs w:val="16"/>
        </w:rPr>
        <w:footnoteRef/>
      </w:r>
      <w:r w:rsidRPr="00E21FC3">
        <w:rPr>
          <w:sz w:val="16"/>
          <w:szCs w:val="16"/>
        </w:rPr>
        <w:t xml:space="preserve"> Jauns projekta dalībnieks</w:t>
      </w:r>
    </w:p>
  </w:footnote>
  <w:footnote w:id="3">
    <w:p w14:paraId="29224F29" w14:textId="77777777" w:rsidR="00872821" w:rsidRPr="00E21FC3" w:rsidRDefault="00000000" w:rsidP="00872821">
      <w:pPr>
        <w:pStyle w:val="Vresteksts"/>
        <w:rPr>
          <w:sz w:val="16"/>
          <w:szCs w:val="16"/>
        </w:rPr>
      </w:pPr>
      <w:r w:rsidRPr="00E21FC3">
        <w:rPr>
          <w:rStyle w:val="Vresatsauce"/>
          <w:sz w:val="16"/>
          <w:szCs w:val="16"/>
        </w:rPr>
        <w:footnoteRef/>
      </w:r>
      <w:r w:rsidRPr="00E21FC3">
        <w:rPr>
          <w:sz w:val="16"/>
          <w:szCs w:val="16"/>
        </w:rPr>
        <w:t xml:space="preserve"> Projektā piedalās atkārtoti</w:t>
      </w:r>
    </w:p>
  </w:footnote>
  <w:footnote w:id="4">
    <w:p w14:paraId="2443AF43" w14:textId="77777777" w:rsidR="00872821" w:rsidRDefault="00000000" w:rsidP="00872821">
      <w:pPr>
        <w:pStyle w:val="Vresteksts"/>
      </w:pPr>
      <w:r w:rsidRPr="00E21FC3">
        <w:rPr>
          <w:rStyle w:val="Vresatsauce"/>
          <w:sz w:val="16"/>
          <w:szCs w:val="16"/>
        </w:rPr>
        <w:footnoteRef/>
      </w:r>
      <w:r w:rsidRPr="00E21FC3">
        <w:rPr>
          <w:sz w:val="16"/>
          <w:szCs w:val="16"/>
        </w:rPr>
        <w:t xml:space="preserve"> Kopskaits nav jāaizpilda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948BC"/>
    <w:multiLevelType w:val="multilevel"/>
    <w:tmpl w:val="DEBED8B2"/>
    <w:lvl w:ilvl="0">
      <w:start w:val="4"/>
      <w:numFmt w:val="decimal"/>
      <w:lvlText w:val="%1."/>
      <w:lvlJc w:val="left"/>
      <w:pPr>
        <w:ind w:left="540" w:hanging="540"/>
      </w:pPr>
      <w:rPr>
        <w:rFonts w:hint="default"/>
        <w:b/>
        <w:bCs/>
      </w:rPr>
    </w:lvl>
    <w:lvl w:ilvl="1">
      <w:start w:val="1"/>
      <w:numFmt w:val="decimal"/>
      <w:lvlText w:val="%1.%2."/>
      <w:lvlJc w:val="left"/>
      <w:pPr>
        <w:ind w:left="540" w:hanging="54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ED2DDC"/>
    <w:multiLevelType w:val="multilevel"/>
    <w:tmpl w:val="6DE69598"/>
    <w:lvl w:ilvl="0">
      <w:start w:val="1"/>
      <w:numFmt w:val="decimal"/>
      <w:lvlText w:val="%1."/>
      <w:lvlJc w:val="left"/>
      <w:pPr>
        <w:ind w:left="660" w:hanging="360"/>
      </w:pPr>
      <w:rPr>
        <w:rFonts w:ascii="Arial" w:hAnsi="Arial" w:cs="Arial" w:hint="default"/>
        <w:b/>
      </w:rPr>
    </w:lvl>
    <w:lvl w:ilvl="1">
      <w:start w:val="1"/>
      <w:numFmt w:val="decimal"/>
      <w:isLgl/>
      <w:lvlText w:val="%1.%2."/>
      <w:lvlJc w:val="left"/>
      <w:pPr>
        <w:ind w:left="705" w:hanging="405"/>
      </w:pPr>
      <w:rPr>
        <w:rFonts w:hint="default"/>
        <w:b w:val="0"/>
        <w:sz w:val="20"/>
        <w:szCs w:val="20"/>
      </w:rPr>
    </w:lvl>
    <w:lvl w:ilvl="2">
      <w:start w:val="1"/>
      <w:numFmt w:val="decimal"/>
      <w:isLgl/>
      <w:lvlText w:val="%1.%2.%3."/>
      <w:lvlJc w:val="left"/>
      <w:pPr>
        <w:ind w:left="1020" w:hanging="720"/>
      </w:pPr>
      <w:rPr>
        <w:rFonts w:hint="default"/>
        <w:b w:val="0"/>
        <w:color w:val="auto"/>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 w15:restartNumberingAfterBreak="0">
    <w:nsid w:val="2A09494A"/>
    <w:multiLevelType w:val="multilevel"/>
    <w:tmpl w:val="BB24E590"/>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181193"/>
    <w:multiLevelType w:val="hybridMultilevel"/>
    <w:tmpl w:val="C324F686"/>
    <w:lvl w:ilvl="0" w:tplc="BB74F80C">
      <w:start w:val="1"/>
      <w:numFmt w:val="decimal"/>
      <w:lvlText w:val="%1."/>
      <w:lvlJc w:val="left"/>
      <w:pPr>
        <w:ind w:left="1065" w:hanging="360"/>
      </w:pPr>
      <w:rPr>
        <w:rFonts w:hint="default"/>
      </w:rPr>
    </w:lvl>
    <w:lvl w:ilvl="1" w:tplc="98FC613A" w:tentative="1">
      <w:start w:val="1"/>
      <w:numFmt w:val="lowerLetter"/>
      <w:lvlText w:val="%2."/>
      <w:lvlJc w:val="left"/>
      <w:pPr>
        <w:ind w:left="1785" w:hanging="360"/>
      </w:pPr>
    </w:lvl>
    <w:lvl w:ilvl="2" w:tplc="7E3A0F06" w:tentative="1">
      <w:start w:val="1"/>
      <w:numFmt w:val="lowerRoman"/>
      <w:lvlText w:val="%3."/>
      <w:lvlJc w:val="right"/>
      <w:pPr>
        <w:ind w:left="2505" w:hanging="180"/>
      </w:pPr>
    </w:lvl>
    <w:lvl w:ilvl="3" w:tplc="B4C21A28" w:tentative="1">
      <w:start w:val="1"/>
      <w:numFmt w:val="decimal"/>
      <w:lvlText w:val="%4."/>
      <w:lvlJc w:val="left"/>
      <w:pPr>
        <w:ind w:left="3225" w:hanging="360"/>
      </w:pPr>
    </w:lvl>
    <w:lvl w:ilvl="4" w:tplc="ED743460" w:tentative="1">
      <w:start w:val="1"/>
      <w:numFmt w:val="lowerLetter"/>
      <w:lvlText w:val="%5."/>
      <w:lvlJc w:val="left"/>
      <w:pPr>
        <w:ind w:left="3945" w:hanging="360"/>
      </w:pPr>
    </w:lvl>
    <w:lvl w:ilvl="5" w:tplc="AE1A98A2" w:tentative="1">
      <w:start w:val="1"/>
      <w:numFmt w:val="lowerRoman"/>
      <w:lvlText w:val="%6."/>
      <w:lvlJc w:val="right"/>
      <w:pPr>
        <w:ind w:left="4665" w:hanging="180"/>
      </w:pPr>
    </w:lvl>
    <w:lvl w:ilvl="6" w:tplc="EB0CA98A" w:tentative="1">
      <w:start w:val="1"/>
      <w:numFmt w:val="decimal"/>
      <w:lvlText w:val="%7."/>
      <w:lvlJc w:val="left"/>
      <w:pPr>
        <w:ind w:left="5385" w:hanging="360"/>
      </w:pPr>
    </w:lvl>
    <w:lvl w:ilvl="7" w:tplc="7EEC8008" w:tentative="1">
      <w:start w:val="1"/>
      <w:numFmt w:val="lowerLetter"/>
      <w:lvlText w:val="%8."/>
      <w:lvlJc w:val="left"/>
      <w:pPr>
        <w:ind w:left="6105" w:hanging="360"/>
      </w:pPr>
    </w:lvl>
    <w:lvl w:ilvl="8" w:tplc="1FC4077A" w:tentative="1">
      <w:start w:val="1"/>
      <w:numFmt w:val="lowerRoman"/>
      <w:lvlText w:val="%9."/>
      <w:lvlJc w:val="right"/>
      <w:pPr>
        <w:ind w:left="6825" w:hanging="180"/>
      </w:pPr>
    </w:lvl>
  </w:abstractNum>
  <w:abstractNum w:abstractNumId="4" w15:restartNumberingAfterBreak="0">
    <w:nsid w:val="31873CC4"/>
    <w:multiLevelType w:val="multilevel"/>
    <w:tmpl w:val="F01866CA"/>
    <w:lvl w:ilvl="0">
      <w:start w:val="1"/>
      <w:numFmt w:val="decimal"/>
      <w:lvlText w:val="%1."/>
      <w:lvlJc w:val="left"/>
      <w:pPr>
        <w:ind w:left="660" w:hanging="360"/>
      </w:pPr>
      <w:rPr>
        <w:rFonts w:hint="default"/>
      </w:rPr>
    </w:lvl>
    <w:lvl w:ilvl="1">
      <w:start w:val="1"/>
      <w:numFmt w:val="decimal"/>
      <w:isLgl/>
      <w:lvlText w:val="%1.%2."/>
      <w:lvlJc w:val="left"/>
      <w:pPr>
        <w:ind w:left="705" w:hanging="405"/>
      </w:pPr>
      <w:rPr>
        <w:rFonts w:hint="default"/>
      </w:rPr>
    </w:lvl>
    <w:lvl w:ilvl="2">
      <w:start w:val="1"/>
      <w:numFmt w:val="decimal"/>
      <w:isLgl/>
      <w:lvlText w:val="%1.%2.%3."/>
      <w:lvlJc w:val="left"/>
      <w:pPr>
        <w:ind w:left="1020" w:hanging="720"/>
      </w:pPr>
      <w:rPr>
        <w:rFonts w:hint="default"/>
        <w:color w:val="auto"/>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5" w15:restartNumberingAfterBreak="0">
    <w:nsid w:val="387653D9"/>
    <w:multiLevelType w:val="hybridMultilevel"/>
    <w:tmpl w:val="2C80BA52"/>
    <w:lvl w:ilvl="0" w:tplc="FF96A2FC">
      <w:start w:val="3"/>
      <w:numFmt w:val="decimal"/>
      <w:lvlText w:val="%1."/>
      <w:lvlJc w:val="left"/>
      <w:pPr>
        <w:ind w:left="8015" w:hanging="360"/>
      </w:pPr>
      <w:rPr>
        <w:rFonts w:hint="default"/>
        <w:color w:val="000000"/>
      </w:rPr>
    </w:lvl>
    <w:lvl w:ilvl="1" w:tplc="438CA71E" w:tentative="1">
      <w:start w:val="1"/>
      <w:numFmt w:val="lowerLetter"/>
      <w:lvlText w:val="%2."/>
      <w:lvlJc w:val="left"/>
      <w:pPr>
        <w:ind w:left="8735" w:hanging="360"/>
      </w:pPr>
    </w:lvl>
    <w:lvl w:ilvl="2" w:tplc="D19CF026" w:tentative="1">
      <w:start w:val="1"/>
      <w:numFmt w:val="lowerRoman"/>
      <w:lvlText w:val="%3."/>
      <w:lvlJc w:val="right"/>
      <w:pPr>
        <w:ind w:left="9455" w:hanging="180"/>
      </w:pPr>
    </w:lvl>
    <w:lvl w:ilvl="3" w:tplc="8B0CEC24" w:tentative="1">
      <w:start w:val="1"/>
      <w:numFmt w:val="decimal"/>
      <w:lvlText w:val="%4."/>
      <w:lvlJc w:val="left"/>
      <w:pPr>
        <w:ind w:left="10175" w:hanging="360"/>
      </w:pPr>
    </w:lvl>
    <w:lvl w:ilvl="4" w:tplc="A3743D04" w:tentative="1">
      <w:start w:val="1"/>
      <w:numFmt w:val="lowerLetter"/>
      <w:lvlText w:val="%5."/>
      <w:lvlJc w:val="left"/>
      <w:pPr>
        <w:ind w:left="10895" w:hanging="360"/>
      </w:pPr>
    </w:lvl>
    <w:lvl w:ilvl="5" w:tplc="3BD001BC" w:tentative="1">
      <w:start w:val="1"/>
      <w:numFmt w:val="lowerRoman"/>
      <w:lvlText w:val="%6."/>
      <w:lvlJc w:val="right"/>
      <w:pPr>
        <w:ind w:left="11615" w:hanging="180"/>
      </w:pPr>
    </w:lvl>
    <w:lvl w:ilvl="6" w:tplc="E8D825C0" w:tentative="1">
      <w:start w:val="1"/>
      <w:numFmt w:val="decimal"/>
      <w:lvlText w:val="%7."/>
      <w:lvlJc w:val="left"/>
      <w:pPr>
        <w:ind w:left="12335" w:hanging="360"/>
      </w:pPr>
    </w:lvl>
    <w:lvl w:ilvl="7" w:tplc="8E54D638" w:tentative="1">
      <w:start w:val="1"/>
      <w:numFmt w:val="lowerLetter"/>
      <w:lvlText w:val="%8."/>
      <w:lvlJc w:val="left"/>
      <w:pPr>
        <w:ind w:left="13055" w:hanging="360"/>
      </w:pPr>
    </w:lvl>
    <w:lvl w:ilvl="8" w:tplc="C1B85E26" w:tentative="1">
      <w:start w:val="1"/>
      <w:numFmt w:val="lowerRoman"/>
      <w:lvlText w:val="%9."/>
      <w:lvlJc w:val="right"/>
      <w:pPr>
        <w:ind w:left="13775" w:hanging="180"/>
      </w:pPr>
    </w:lvl>
  </w:abstractNum>
  <w:abstractNum w:abstractNumId="6" w15:restartNumberingAfterBreak="0">
    <w:nsid w:val="3AAE51F2"/>
    <w:multiLevelType w:val="multilevel"/>
    <w:tmpl w:val="E5208C84"/>
    <w:lvl w:ilvl="0">
      <w:start w:val="7"/>
      <w:numFmt w:val="decimal"/>
      <w:lvlText w:val="%1."/>
      <w:lvlJc w:val="left"/>
      <w:pPr>
        <w:ind w:left="360" w:hanging="360"/>
      </w:pPr>
      <w:rPr>
        <w:rFonts w:ascii="Times New Roman" w:hAnsi="Times New Roman" w:cs="Times New Roman" w:hint="default"/>
        <w:sz w:val="14"/>
      </w:rPr>
    </w:lvl>
    <w:lvl w:ilvl="1">
      <w:start w:val="2"/>
      <w:numFmt w:val="decimal"/>
      <w:lvlText w:val="%1.%2."/>
      <w:lvlJc w:val="left"/>
      <w:pPr>
        <w:ind w:left="360" w:hanging="360"/>
      </w:pPr>
      <w:rPr>
        <w:rFonts w:ascii="Times New Roman" w:hAnsi="Times New Roman" w:cs="Times New Roman" w:hint="default"/>
        <w:sz w:val="14"/>
      </w:rPr>
    </w:lvl>
    <w:lvl w:ilvl="2">
      <w:start w:val="1"/>
      <w:numFmt w:val="decimal"/>
      <w:lvlText w:val="%1.%2.%3."/>
      <w:lvlJc w:val="left"/>
      <w:pPr>
        <w:ind w:left="720" w:hanging="720"/>
      </w:pPr>
      <w:rPr>
        <w:rFonts w:ascii="Times New Roman" w:hAnsi="Times New Roman" w:cs="Times New Roman" w:hint="default"/>
        <w:sz w:val="14"/>
      </w:rPr>
    </w:lvl>
    <w:lvl w:ilvl="3">
      <w:start w:val="1"/>
      <w:numFmt w:val="decimal"/>
      <w:lvlText w:val="%1.%2.%3.%4."/>
      <w:lvlJc w:val="left"/>
      <w:pPr>
        <w:ind w:left="720" w:hanging="720"/>
      </w:pPr>
      <w:rPr>
        <w:rFonts w:ascii="Times New Roman" w:hAnsi="Times New Roman" w:cs="Times New Roman" w:hint="default"/>
        <w:sz w:val="14"/>
      </w:rPr>
    </w:lvl>
    <w:lvl w:ilvl="4">
      <w:start w:val="1"/>
      <w:numFmt w:val="decimal"/>
      <w:lvlText w:val="%1.%2.%3.%4.%5."/>
      <w:lvlJc w:val="left"/>
      <w:pPr>
        <w:ind w:left="1080" w:hanging="1080"/>
      </w:pPr>
      <w:rPr>
        <w:rFonts w:ascii="Times New Roman" w:hAnsi="Times New Roman" w:cs="Times New Roman" w:hint="default"/>
        <w:sz w:val="14"/>
      </w:rPr>
    </w:lvl>
    <w:lvl w:ilvl="5">
      <w:start w:val="1"/>
      <w:numFmt w:val="decimal"/>
      <w:lvlText w:val="%1.%2.%3.%4.%5.%6."/>
      <w:lvlJc w:val="left"/>
      <w:pPr>
        <w:ind w:left="1080" w:hanging="1080"/>
      </w:pPr>
      <w:rPr>
        <w:rFonts w:ascii="Times New Roman" w:hAnsi="Times New Roman" w:cs="Times New Roman" w:hint="default"/>
        <w:sz w:val="14"/>
      </w:rPr>
    </w:lvl>
    <w:lvl w:ilvl="6">
      <w:start w:val="1"/>
      <w:numFmt w:val="decimal"/>
      <w:lvlText w:val="%1.%2.%3.%4.%5.%6.%7."/>
      <w:lvlJc w:val="left"/>
      <w:pPr>
        <w:ind w:left="1440" w:hanging="1440"/>
      </w:pPr>
      <w:rPr>
        <w:rFonts w:ascii="Times New Roman" w:hAnsi="Times New Roman" w:cs="Times New Roman" w:hint="default"/>
        <w:sz w:val="14"/>
      </w:rPr>
    </w:lvl>
    <w:lvl w:ilvl="7">
      <w:start w:val="1"/>
      <w:numFmt w:val="decimal"/>
      <w:lvlText w:val="%1.%2.%3.%4.%5.%6.%7.%8."/>
      <w:lvlJc w:val="left"/>
      <w:pPr>
        <w:ind w:left="1440" w:hanging="1440"/>
      </w:pPr>
      <w:rPr>
        <w:rFonts w:ascii="Times New Roman" w:hAnsi="Times New Roman" w:cs="Times New Roman" w:hint="default"/>
        <w:sz w:val="14"/>
      </w:rPr>
    </w:lvl>
    <w:lvl w:ilvl="8">
      <w:start w:val="1"/>
      <w:numFmt w:val="decimal"/>
      <w:lvlText w:val="%1.%2.%3.%4.%5.%6.%7.%8.%9."/>
      <w:lvlJc w:val="left"/>
      <w:pPr>
        <w:ind w:left="1800" w:hanging="1800"/>
      </w:pPr>
      <w:rPr>
        <w:rFonts w:ascii="Times New Roman" w:hAnsi="Times New Roman" w:cs="Times New Roman" w:hint="default"/>
        <w:sz w:val="14"/>
      </w:rPr>
    </w:lvl>
  </w:abstractNum>
  <w:abstractNum w:abstractNumId="7" w15:restartNumberingAfterBreak="0">
    <w:nsid w:val="3B5D1A77"/>
    <w:multiLevelType w:val="multilevel"/>
    <w:tmpl w:val="193EC33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FA5D36"/>
    <w:multiLevelType w:val="multilevel"/>
    <w:tmpl w:val="6DE69598"/>
    <w:lvl w:ilvl="0">
      <w:start w:val="1"/>
      <w:numFmt w:val="decimal"/>
      <w:lvlText w:val="%1."/>
      <w:lvlJc w:val="left"/>
      <w:pPr>
        <w:ind w:left="660" w:hanging="360"/>
      </w:pPr>
      <w:rPr>
        <w:rFonts w:ascii="Arial" w:hAnsi="Arial" w:cs="Arial" w:hint="default"/>
        <w:b/>
      </w:rPr>
    </w:lvl>
    <w:lvl w:ilvl="1">
      <w:start w:val="1"/>
      <w:numFmt w:val="decimal"/>
      <w:isLgl/>
      <w:lvlText w:val="%1.%2."/>
      <w:lvlJc w:val="left"/>
      <w:pPr>
        <w:ind w:left="705" w:hanging="405"/>
      </w:pPr>
      <w:rPr>
        <w:rFonts w:hint="default"/>
        <w:b w:val="0"/>
        <w:sz w:val="20"/>
        <w:szCs w:val="20"/>
      </w:rPr>
    </w:lvl>
    <w:lvl w:ilvl="2">
      <w:start w:val="1"/>
      <w:numFmt w:val="decimal"/>
      <w:isLgl/>
      <w:lvlText w:val="%1.%2.%3."/>
      <w:lvlJc w:val="left"/>
      <w:pPr>
        <w:ind w:left="1020" w:hanging="720"/>
      </w:pPr>
      <w:rPr>
        <w:rFonts w:hint="default"/>
        <w:b w:val="0"/>
        <w:color w:val="auto"/>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9" w15:restartNumberingAfterBreak="0">
    <w:nsid w:val="5C086A93"/>
    <w:multiLevelType w:val="multilevel"/>
    <w:tmpl w:val="CA10651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D1A6800"/>
    <w:multiLevelType w:val="multilevel"/>
    <w:tmpl w:val="F0B04602"/>
    <w:lvl w:ilvl="0">
      <w:start w:val="4"/>
      <w:numFmt w:val="decimal"/>
      <w:lvlText w:val="%1."/>
      <w:lvlJc w:val="left"/>
      <w:pPr>
        <w:ind w:left="360" w:hanging="360"/>
      </w:pPr>
      <w:rPr>
        <w:b/>
      </w:rPr>
    </w:lvl>
    <w:lvl w:ilvl="1">
      <w:start w:val="1"/>
      <w:numFmt w:val="decimal"/>
      <w:lvlText w:val="5.%2."/>
      <w:lvlJc w:val="left"/>
      <w:pPr>
        <w:ind w:left="36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11" w15:restartNumberingAfterBreak="0">
    <w:nsid w:val="7292094D"/>
    <w:multiLevelType w:val="hybridMultilevel"/>
    <w:tmpl w:val="23F84C64"/>
    <w:lvl w:ilvl="0" w:tplc="E8D4C51C">
      <w:start w:val="1"/>
      <w:numFmt w:val="decimal"/>
      <w:lvlText w:val="%1."/>
      <w:lvlJc w:val="left"/>
      <w:pPr>
        <w:ind w:left="720" w:hanging="360"/>
      </w:pPr>
    </w:lvl>
    <w:lvl w:ilvl="1" w:tplc="4F280BB8" w:tentative="1">
      <w:start w:val="1"/>
      <w:numFmt w:val="lowerLetter"/>
      <w:lvlText w:val="%2."/>
      <w:lvlJc w:val="left"/>
      <w:pPr>
        <w:ind w:left="1440" w:hanging="360"/>
      </w:pPr>
    </w:lvl>
    <w:lvl w:ilvl="2" w:tplc="E946D47A" w:tentative="1">
      <w:start w:val="1"/>
      <w:numFmt w:val="lowerRoman"/>
      <w:lvlText w:val="%3."/>
      <w:lvlJc w:val="right"/>
      <w:pPr>
        <w:ind w:left="2160" w:hanging="180"/>
      </w:pPr>
    </w:lvl>
    <w:lvl w:ilvl="3" w:tplc="CD7ED4A4" w:tentative="1">
      <w:start w:val="1"/>
      <w:numFmt w:val="decimal"/>
      <w:lvlText w:val="%4."/>
      <w:lvlJc w:val="left"/>
      <w:pPr>
        <w:ind w:left="2880" w:hanging="360"/>
      </w:pPr>
    </w:lvl>
    <w:lvl w:ilvl="4" w:tplc="1A5A366A" w:tentative="1">
      <w:start w:val="1"/>
      <w:numFmt w:val="lowerLetter"/>
      <w:lvlText w:val="%5."/>
      <w:lvlJc w:val="left"/>
      <w:pPr>
        <w:ind w:left="3600" w:hanging="360"/>
      </w:pPr>
    </w:lvl>
    <w:lvl w:ilvl="5" w:tplc="070C91FA" w:tentative="1">
      <w:start w:val="1"/>
      <w:numFmt w:val="lowerRoman"/>
      <w:lvlText w:val="%6."/>
      <w:lvlJc w:val="right"/>
      <w:pPr>
        <w:ind w:left="4320" w:hanging="180"/>
      </w:pPr>
    </w:lvl>
    <w:lvl w:ilvl="6" w:tplc="B32C29D8" w:tentative="1">
      <w:start w:val="1"/>
      <w:numFmt w:val="decimal"/>
      <w:lvlText w:val="%7."/>
      <w:lvlJc w:val="left"/>
      <w:pPr>
        <w:ind w:left="5040" w:hanging="360"/>
      </w:pPr>
    </w:lvl>
    <w:lvl w:ilvl="7" w:tplc="87D0AD6C" w:tentative="1">
      <w:start w:val="1"/>
      <w:numFmt w:val="lowerLetter"/>
      <w:lvlText w:val="%8."/>
      <w:lvlJc w:val="left"/>
      <w:pPr>
        <w:ind w:left="5760" w:hanging="360"/>
      </w:pPr>
    </w:lvl>
    <w:lvl w:ilvl="8" w:tplc="BE2E9A88" w:tentative="1">
      <w:start w:val="1"/>
      <w:numFmt w:val="lowerRoman"/>
      <w:lvlText w:val="%9."/>
      <w:lvlJc w:val="right"/>
      <w:pPr>
        <w:ind w:left="6480" w:hanging="180"/>
      </w:pPr>
    </w:lvl>
  </w:abstractNum>
  <w:abstractNum w:abstractNumId="12" w15:restartNumberingAfterBreak="0">
    <w:nsid w:val="750056FC"/>
    <w:multiLevelType w:val="hybridMultilevel"/>
    <w:tmpl w:val="EFE84024"/>
    <w:lvl w:ilvl="0" w:tplc="E49E34BA">
      <w:start w:val="1"/>
      <w:numFmt w:val="decimal"/>
      <w:lvlText w:val="%1."/>
      <w:lvlJc w:val="left"/>
      <w:pPr>
        <w:ind w:left="8015" w:hanging="360"/>
      </w:pPr>
      <w:rPr>
        <w:rFonts w:hint="default"/>
        <w:color w:val="000000"/>
      </w:rPr>
    </w:lvl>
    <w:lvl w:ilvl="1" w:tplc="0BD4282E" w:tentative="1">
      <w:start w:val="1"/>
      <w:numFmt w:val="lowerLetter"/>
      <w:lvlText w:val="%2."/>
      <w:lvlJc w:val="left"/>
      <w:pPr>
        <w:ind w:left="8735" w:hanging="360"/>
      </w:pPr>
    </w:lvl>
    <w:lvl w:ilvl="2" w:tplc="E50CBBF8" w:tentative="1">
      <w:start w:val="1"/>
      <w:numFmt w:val="lowerRoman"/>
      <w:lvlText w:val="%3."/>
      <w:lvlJc w:val="right"/>
      <w:pPr>
        <w:ind w:left="9455" w:hanging="180"/>
      </w:pPr>
    </w:lvl>
    <w:lvl w:ilvl="3" w:tplc="8CDAF97C" w:tentative="1">
      <w:start w:val="1"/>
      <w:numFmt w:val="decimal"/>
      <w:lvlText w:val="%4."/>
      <w:lvlJc w:val="left"/>
      <w:pPr>
        <w:ind w:left="10175" w:hanging="360"/>
      </w:pPr>
    </w:lvl>
    <w:lvl w:ilvl="4" w:tplc="C2DAB9A0" w:tentative="1">
      <w:start w:val="1"/>
      <w:numFmt w:val="lowerLetter"/>
      <w:lvlText w:val="%5."/>
      <w:lvlJc w:val="left"/>
      <w:pPr>
        <w:ind w:left="10895" w:hanging="360"/>
      </w:pPr>
    </w:lvl>
    <w:lvl w:ilvl="5" w:tplc="CBFCFC70" w:tentative="1">
      <w:start w:val="1"/>
      <w:numFmt w:val="lowerRoman"/>
      <w:lvlText w:val="%6."/>
      <w:lvlJc w:val="right"/>
      <w:pPr>
        <w:ind w:left="11615" w:hanging="180"/>
      </w:pPr>
    </w:lvl>
    <w:lvl w:ilvl="6" w:tplc="201C4510" w:tentative="1">
      <w:start w:val="1"/>
      <w:numFmt w:val="decimal"/>
      <w:lvlText w:val="%7."/>
      <w:lvlJc w:val="left"/>
      <w:pPr>
        <w:ind w:left="12335" w:hanging="360"/>
      </w:pPr>
    </w:lvl>
    <w:lvl w:ilvl="7" w:tplc="F3ACBA9A" w:tentative="1">
      <w:start w:val="1"/>
      <w:numFmt w:val="lowerLetter"/>
      <w:lvlText w:val="%8."/>
      <w:lvlJc w:val="left"/>
      <w:pPr>
        <w:ind w:left="13055" w:hanging="360"/>
      </w:pPr>
    </w:lvl>
    <w:lvl w:ilvl="8" w:tplc="6010CED0" w:tentative="1">
      <w:start w:val="1"/>
      <w:numFmt w:val="lowerRoman"/>
      <w:lvlText w:val="%9."/>
      <w:lvlJc w:val="right"/>
      <w:pPr>
        <w:ind w:left="13775" w:hanging="180"/>
      </w:pPr>
    </w:lvl>
  </w:abstractNum>
  <w:abstractNum w:abstractNumId="13" w15:restartNumberingAfterBreak="0">
    <w:nsid w:val="775E298D"/>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7762DEE"/>
    <w:multiLevelType w:val="multilevel"/>
    <w:tmpl w:val="6DE69598"/>
    <w:lvl w:ilvl="0">
      <w:start w:val="1"/>
      <w:numFmt w:val="decimal"/>
      <w:lvlText w:val="%1."/>
      <w:lvlJc w:val="left"/>
      <w:pPr>
        <w:ind w:left="660" w:hanging="360"/>
      </w:pPr>
      <w:rPr>
        <w:rFonts w:ascii="Arial" w:hAnsi="Arial" w:cs="Arial" w:hint="default"/>
        <w:b/>
      </w:rPr>
    </w:lvl>
    <w:lvl w:ilvl="1">
      <w:start w:val="1"/>
      <w:numFmt w:val="decimal"/>
      <w:isLgl/>
      <w:lvlText w:val="%1.%2."/>
      <w:lvlJc w:val="left"/>
      <w:pPr>
        <w:ind w:left="705" w:hanging="405"/>
      </w:pPr>
      <w:rPr>
        <w:rFonts w:hint="default"/>
        <w:b w:val="0"/>
        <w:sz w:val="20"/>
        <w:szCs w:val="20"/>
      </w:rPr>
    </w:lvl>
    <w:lvl w:ilvl="2">
      <w:start w:val="1"/>
      <w:numFmt w:val="decimal"/>
      <w:isLgl/>
      <w:lvlText w:val="%1.%2.%3."/>
      <w:lvlJc w:val="left"/>
      <w:pPr>
        <w:ind w:left="1020" w:hanging="720"/>
      </w:pPr>
      <w:rPr>
        <w:rFonts w:hint="default"/>
        <w:b w:val="0"/>
        <w:color w:val="auto"/>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5" w15:restartNumberingAfterBreak="0">
    <w:nsid w:val="78261B3C"/>
    <w:multiLevelType w:val="hybridMultilevel"/>
    <w:tmpl w:val="27FAEEA8"/>
    <w:lvl w:ilvl="0" w:tplc="7764CFCA">
      <w:start w:val="1"/>
      <w:numFmt w:val="decimal"/>
      <w:lvlText w:val="%1."/>
      <w:lvlJc w:val="left"/>
      <w:pPr>
        <w:ind w:left="1020" w:hanging="360"/>
      </w:pPr>
    </w:lvl>
    <w:lvl w:ilvl="1" w:tplc="EFA6655E" w:tentative="1">
      <w:start w:val="1"/>
      <w:numFmt w:val="lowerLetter"/>
      <w:lvlText w:val="%2."/>
      <w:lvlJc w:val="left"/>
      <w:pPr>
        <w:ind w:left="1740" w:hanging="360"/>
      </w:pPr>
    </w:lvl>
    <w:lvl w:ilvl="2" w:tplc="30D49800" w:tentative="1">
      <w:start w:val="1"/>
      <w:numFmt w:val="lowerRoman"/>
      <w:lvlText w:val="%3."/>
      <w:lvlJc w:val="right"/>
      <w:pPr>
        <w:ind w:left="2460" w:hanging="180"/>
      </w:pPr>
    </w:lvl>
    <w:lvl w:ilvl="3" w:tplc="E7764FAC" w:tentative="1">
      <w:start w:val="1"/>
      <w:numFmt w:val="decimal"/>
      <w:lvlText w:val="%4."/>
      <w:lvlJc w:val="left"/>
      <w:pPr>
        <w:ind w:left="3180" w:hanging="360"/>
      </w:pPr>
    </w:lvl>
    <w:lvl w:ilvl="4" w:tplc="F300E4CE" w:tentative="1">
      <w:start w:val="1"/>
      <w:numFmt w:val="lowerLetter"/>
      <w:lvlText w:val="%5."/>
      <w:lvlJc w:val="left"/>
      <w:pPr>
        <w:ind w:left="3900" w:hanging="360"/>
      </w:pPr>
    </w:lvl>
    <w:lvl w:ilvl="5" w:tplc="426A54DE" w:tentative="1">
      <w:start w:val="1"/>
      <w:numFmt w:val="lowerRoman"/>
      <w:lvlText w:val="%6."/>
      <w:lvlJc w:val="right"/>
      <w:pPr>
        <w:ind w:left="4620" w:hanging="180"/>
      </w:pPr>
    </w:lvl>
    <w:lvl w:ilvl="6" w:tplc="6258363E" w:tentative="1">
      <w:start w:val="1"/>
      <w:numFmt w:val="decimal"/>
      <w:lvlText w:val="%7."/>
      <w:lvlJc w:val="left"/>
      <w:pPr>
        <w:ind w:left="5340" w:hanging="360"/>
      </w:pPr>
    </w:lvl>
    <w:lvl w:ilvl="7" w:tplc="475AC276" w:tentative="1">
      <w:start w:val="1"/>
      <w:numFmt w:val="lowerLetter"/>
      <w:lvlText w:val="%8."/>
      <w:lvlJc w:val="left"/>
      <w:pPr>
        <w:ind w:left="6060" w:hanging="360"/>
      </w:pPr>
    </w:lvl>
    <w:lvl w:ilvl="8" w:tplc="C4F6BE08" w:tentative="1">
      <w:start w:val="1"/>
      <w:numFmt w:val="lowerRoman"/>
      <w:lvlText w:val="%9."/>
      <w:lvlJc w:val="right"/>
      <w:pPr>
        <w:ind w:left="6780" w:hanging="180"/>
      </w:pPr>
    </w:lvl>
  </w:abstractNum>
  <w:abstractNum w:abstractNumId="16" w15:restartNumberingAfterBreak="0">
    <w:nsid w:val="7ACF2E0F"/>
    <w:multiLevelType w:val="multilevel"/>
    <w:tmpl w:val="0D06E562"/>
    <w:lvl w:ilvl="0">
      <w:start w:val="3"/>
      <w:numFmt w:val="decimal"/>
      <w:lvlText w:val="%1."/>
      <w:lvlJc w:val="left"/>
      <w:pPr>
        <w:ind w:left="495" w:hanging="495"/>
      </w:pPr>
      <w:rPr>
        <w:rFonts w:hint="default"/>
        <w:b/>
      </w:rPr>
    </w:lvl>
    <w:lvl w:ilvl="1">
      <w:start w:val="2"/>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56905568">
    <w:abstractNumId w:val="13"/>
  </w:num>
  <w:num w:numId="2" w16cid:durableId="1502428904">
    <w:abstractNumId w:val="15"/>
  </w:num>
  <w:num w:numId="3" w16cid:durableId="257179636">
    <w:abstractNumId w:val="1"/>
  </w:num>
  <w:num w:numId="4" w16cid:durableId="989090325">
    <w:abstractNumId w:val="4"/>
  </w:num>
  <w:num w:numId="5" w16cid:durableId="176504349">
    <w:abstractNumId w:val="9"/>
  </w:num>
  <w:num w:numId="6" w16cid:durableId="1732801265">
    <w:abstractNumId w:val="2"/>
  </w:num>
  <w:num w:numId="7" w16cid:durableId="701128579">
    <w:abstractNumId w:val="7"/>
  </w:num>
  <w:num w:numId="8" w16cid:durableId="972255278">
    <w:abstractNumId w:val="16"/>
  </w:num>
  <w:num w:numId="9" w16cid:durableId="6464890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3165944">
    <w:abstractNumId w:val="6"/>
  </w:num>
  <w:num w:numId="11" w16cid:durableId="782575108">
    <w:abstractNumId w:val="8"/>
  </w:num>
  <w:num w:numId="12" w16cid:durableId="1141921098">
    <w:abstractNumId w:val="3"/>
  </w:num>
  <w:num w:numId="13" w16cid:durableId="1933313371">
    <w:abstractNumId w:val="14"/>
  </w:num>
  <w:num w:numId="14" w16cid:durableId="1713382788">
    <w:abstractNumId w:val="11"/>
  </w:num>
  <w:num w:numId="15" w16cid:durableId="564265561">
    <w:abstractNumId w:val="12"/>
  </w:num>
  <w:num w:numId="16" w16cid:durableId="940913683">
    <w:abstractNumId w:val="5"/>
  </w:num>
  <w:num w:numId="17" w16cid:durableId="1163201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7CB"/>
    <w:rsid w:val="00010BB4"/>
    <w:rsid w:val="00010D4E"/>
    <w:rsid w:val="00021018"/>
    <w:rsid w:val="00031FE3"/>
    <w:rsid w:val="00033283"/>
    <w:rsid w:val="00035785"/>
    <w:rsid w:val="000360F4"/>
    <w:rsid w:val="000508E4"/>
    <w:rsid w:val="000526ED"/>
    <w:rsid w:val="00060F76"/>
    <w:rsid w:val="00061612"/>
    <w:rsid w:val="000633C8"/>
    <w:rsid w:val="00066969"/>
    <w:rsid w:val="000741A1"/>
    <w:rsid w:val="0007456D"/>
    <w:rsid w:val="00077D47"/>
    <w:rsid w:val="00085945"/>
    <w:rsid w:val="000A2143"/>
    <w:rsid w:val="000A5DEC"/>
    <w:rsid w:val="000B5449"/>
    <w:rsid w:val="000C2001"/>
    <w:rsid w:val="000C373A"/>
    <w:rsid w:val="000C71DD"/>
    <w:rsid w:val="000D24B9"/>
    <w:rsid w:val="000E00BC"/>
    <w:rsid w:val="000E1376"/>
    <w:rsid w:val="000E1C40"/>
    <w:rsid w:val="000E2AAA"/>
    <w:rsid w:val="000E3C61"/>
    <w:rsid w:val="00103C0A"/>
    <w:rsid w:val="00106019"/>
    <w:rsid w:val="00117DF6"/>
    <w:rsid w:val="00121F3C"/>
    <w:rsid w:val="0013512F"/>
    <w:rsid w:val="0013669E"/>
    <w:rsid w:val="00136EC7"/>
    <w:rsid w:val="001401EC"/>
    <w:rsid w:val="00144F31"/>
    <w:rsid w:val="00157DE8"/>
    <w:rsid w:val="0016740E"/>
    <w:rsid w:val="00171FF7"/>
    <w:rsid w:val="0017519F"/>
    <w:rsid w:val="0019235D"/>
    <w:rsid w:val="001933AE"/>
    <w:rsid w:val="00194E88"/>
    <w:rsid w:val="0019638B"/>
    <w:rsid w:val="00197FD7"/>
    <w:rsid w:val="001A0B5D"/>
    <w:rsid w:val="001A2A46"/>
    <w:rsid w:val="001B6CEF"/>
    <w:rsid w:val="001C5417"/>
    <w:rsid w:val="001D3354"/>
    <w:rsid w:val="001E168D"/>
    <w:rsid w:val="001F5720"/>
    <w:rsid w:val="00202CD5"/>
    <w:rsid w:val="002133B0"/>
    <w:rsid w:val="002462FD"/>
    <w:rsid w:val="002577DC"/>
    <w:rsid w:val="0026318B"/>
    <w:rsid w:val="00270CC1"/>
    <w:rsid w:val="00272F00"/>
    <w:rsid w:val="00276459"/>
    <w:rsid w:val="002867BE"/>
    <w:rsid w:val="002A2C98"/>
    <w:rsid w:val="002A473E"/>
    <w:rsid w:val="002B14E3"/>
    <w:rsid w:val="002D3C6A"/>
    <w:rsid w:val="002E30F4"/>
    <w:rsid w:val="002E5748"/>
    <w:rsid w:val="002F005D"/>
    <w:rsid w:val="002F5923"/>
    <w:rsid w:val="003035D5"/>
    <w:rsid w:val="00303EA0"/>
    <w:rsid w:val="003071D6"/>
    <w:rsid w:val="00335E25"/>
    <w:rsid w:val="003366F6"/>
    <w:rsid w:val="0034338F"/>
    <w:rsid w:val="0035153A"/>
    <w:rsid w:val="003518BF"/>
    <w:rsid w:val="00351E87"/>
    <w:rsid w:val="00357446"/>
    <w:rsid w:val="00357ECB"/>
    <w:rsid w:val="00381B43"/>
    <w:rsid w:val="003A08AB"/>
    <w:rsid w:val="003A436A"/>
    <w:rsid w:val="003B01DE"/>
    <w:rsid w:val="003B5DB1"/>
    <w:rsid w:val="003C2DC8"/>
    <w:rsid w:val="003D3269"/>
    <w:rsid w:val="003D3C2D"/>
    <w:rsid w:val="003E4A49"/>
    <w:rsid w:val="003E6C23"/>
    <w:rsid w:val="003F216D"/>
    <w:rsid w:val="003F267B"/>
    <w:rsid w:val="003F589C"/>
    <w:rsid w:val="00405EC8"/>
    <w:rsid w:val="004116A7"/>
    <w:rsid w:val="00411991"/>
    <w:rsid w:val="0041729C"/>
    <w:rsid w:val="00431CE6"/>
    <w:rsid w:val="00455A65"/>
    <w:rsid w:val="004746F6"/>
    <w:rsid w:val="00474BE9"/>
    <w:rsid w:val="004822A8"/>
    <w:rsid w:val="0048259D"/>
    <w:rsid w:val="00483530"/>
    <w:rsid w:val="004925BA"/>
    <w:rsid w:val="004D7ECD"/>
    <w:rsid w:val="004F16BD"/>
    <w:rsid w:val="004F27CB"/>
    <w:rsid w:val="004F437A"/>
    <w:rsid w:val="004F4C1D"/>
    <w:rsid w:val="00530260"/>
    <w:rsid w:val="005465BC"/>
    <w:rsid w:val="00551105"/>
    <w:rsid w:val="0055488F"/>
    <w:rsid w:val="00561F41"/>
    <w:rsid w:val="0057368D"/>
    <w:rsid w:val="00573804"/>
    <w:rsid w:val="0058285F"/>
    <w:rsid w:val="00587F90"/>
    <w:rsid w:val="005A518B"/>
    <w:rsid w:val="005A5BD9"/>
    <w:rsid w:val="005A75AE"/>
    <w:rsid w:val="005B1B77"/>
    <w:rsid w:val="005B4066"/>
    <w:rsid w:val="005B6BD9"/>
    <w:rsid w:val="005C7EE6"/>
    <w:rsid w:val="005D038B"/>
    <w:rsid w:val="005D1FB2"/>
    <w:rsid w:val="005E3CC0"/>
    <w:rsid w:val="005F2896"/>
    <w:rsid w:val="00601A2E"/>
    <w:rsid w:val="006042BA"/>
    <w:rsid w:val="00604E01"/>
    <w:rsid w:val="00607CC3"/>
    <w:rsid w:val="00611414"/>
    <w:rsid w:val="006126C6"/>
    <w:rsid w:val="0061558B"/>
    <w:rsid w:val="006204E6"/>
    <w:rsid w:val="00632F19"/>
    <w:rsid w:val="00634B5B"/>
    <w:rsid w:val="006471BF"/>
    <w:rsid w:val="00652DAF"/>
    <w:rsid w:val="006570AD"/>
    <w:rsid w:val="006717C8"/>
    <w:rsid w:val="006766E7"/>
    <w:rsid w:val="006769A8"/>
    <w:rsid w:val="006821A4"/>
    <w:rsid w:val="00687541"/>
    <w:rsid w:val="00691254"/>
    <w:rsid w:val="00691E60"/>
    <w:rsid w:val="006A45B4"/>
    <w:rsid w:val="006B09B9"/>
    <w:rsid w:val="006B31A6"/>
    <w:rsid w:val="006B5FEB"/>
    <w:rsid w:val="006C257A"/>
    <w:rsid w:val="006E0643"/>
    <w:rsid w:val="006F139D"/>
    <w:rsid w:val="006F7B76"/>
    <w:rsid w:val="00703551"/>
    <w:rsid w:val="0070566C"/>
    <w:rsid w:val="00706954"/>
    <w:rsid w:val="00721031"/>
    <w:rsid w:val="00736F44"/>
    <w:rsid w:val="0074147B"/>
    <w:rsid w:val="00762AFB"/>
    <w:rsid w:val="0076588F"/>
    <w:rsid w:val="00774D83"/>
    <w:rsid w:val="00776605"/>
    <w:rsid w:val="007830A7"/>
    <w:rsid w:val="00790F76"/>
    <w:rsid w:val="0079391E"/>
    <w:rsid w:val="007975F4"/>
    <w:rsid w:val="007B4528"/>
    <w:rsid w:val="007C6D07"/>
    <w:rsid w:val="007F782A"/>
    <w:rsid w:val="00814C99"/>
    <w:rsid w:val="00817169"/>
    <w:rsid w:val="00824C5E"/>
    <w:rsid w:val="00832230"/>
    <w:rsid w:val="00832DBF"/>
    <w:rsid w:val="00834105"/>
    <w:rsid w:val="00841837"/>
    <w:rsid w:val="0084471C"/>
    <w:rsid w:val="00846BAD"/>
    <w:rsid w:val="00847241"/>
    <w:rsid w:val="008528FB"/>
    <w:rsid w:val="00857528"/>
    <w:rsid w:val="00861A59"/>
    <w:rsid w:val="008700A1"/>
    <w:rsid w:val="00872821"/>
    <w:rsid w:val="00872E89"/>
    <w:rsid w:val="0088029C"/>
    <w:rsid w:val="00885260"/>
    <w:rsid w:val="00895A27"/>
    <w:rsid w:val="008A4A75"/>
    <w:rsid w:val="008E6B86"/>
    <w:rsid w:val="008F2F55"/>
    <w:rsid w:val="00902759"/>
    <w:rsid w:val="00902A88"/>
    <w:rsid w:val="009053E7"/>
    <w:rsid w:val="0091482F"/>
    <w:rsid w:val="0092621B"/>
    <w:rsid w:val="00927EAF"/>
    <w:rsid w:val="009426E4"/>
    <w:rsid w:val="0094318C"/>
    <w:rsid w:val="0095572F"/>
    <w:rsid w:val="00960F93"/>
    <w:rsid w:val="00963462"/>
    <w:rsid w:val="00966B9B"/>
    <w:rsid w:val="009840BE"/>
    <w:rsid w:val="00995F72"/>
    <w:rsid w:val="009A11B1"/>
    <w:rsid w:val="009C242C"/>
    <w:rsid w:val="009E3C06"/>
    <w:rsid w:val="009E4B9F"/>
    <w:rsid w:val="00A22BB7"/>
    <w:rsid w:val="00A233FB"/>
    <w:rsid w:val="00A279EB"/>
    <w:rsid w:val="00A31DAB"/>
    <w:rsid w:val="00A41999"/>
    <w:rsid w:val="00A423B2"/>
    <w:rsid w:val="00A47055"/>
    <w:rsid w:val="00A5139A"/>
    <w:rsid w:val="00A61C53"/>
    <w:rsid w:val="00A645E5"/>
    <w:rsid w:val="00A651BE"/>
    <w:rsid w:val="00A66DC3"/>
    <w:rsid w:val="00A735D6"/>
    <w:rsid w:val="00AA1894"/>
    <w:rsid w:val="00AA391D"/>
    <w:rsid w:val="00AA6AD0"/>
    <w:rsid w:val="00AB6EFC"/>
    <w:rsid w:val="00AC37FC"/>
    <w:rsid w:val="00AD3DFA"/>
    <w:rsid w:val="00AD79B5"/>
    <w:rsid w:val="00AF0BB9"/>
    <w:rsid w:val="00B06956"/>
    <w:rsid w:val="00B1440D"/>
    <w:rsid w:val="00B1615D"/>
    <w:rsid w:val="00B229D5"/>
    <w:rsid w:val="00B2338F"/>
    <w:rsid w:val="00B2403D"/>
    <w:rsid w:val="00B50463"/>
    <w:rsid w:val="00B67434"/>
    <w:rsid w:val="00B77FF3"/>
    <w:rsid w:val="00B82962"/>
    <w:rsid w:val="00B84903"/>
    <w:rsid w:val="00B85969"/>
    <w:rsid w:val="00B92CFA"/>
    <w:rsid w:val="00B94893"/>
    <w:rsid w:val="00BB2703"/>
    <w:rsid w:val="00BB2A04"/>
    <w:rsid w:val="00BC103D"/>
    <w:rsid w:val="00BC2463"/>
    <w:rsid w:val="00BD1AAF"/>
    <w:rsid w:val="00BE6C2A"/>
    <w:rsid w:val="00C1301D"/>
    <w:rsid w:val="00C13F22"/>
    <w:rsid w:val="00C1594F"/>
    <w:rsid w:val="00C17023"/>
    <w:rsid w:val="00C23337"/>
    <w:rsid w:val="00C23381"/>
    <w:rsid w:val="00C23697"/>
    <w:rsid w:val="00C268D0"/>
    <w:rsid w:val="00C50BD0"/>
    <w:rsid w:val="00C64AAB"/>
    <w:rsid w:val="00C72CDF"/>
    <w:rsid w:val="00C80359"/>
    <w:rsid w:val="00C827D8"/>
    <w:rsid w:val="00C865F8"/>
    <w:rsid w:val="00C87653"/>
    <w:rsid w:val="00CA0AFF"/>
    <w:rsid w:val="00CA320C"/>
    <w:rsid w:val="00CB1048"/>
    <w:rsid w:val="00CB4326"/>
    <w:rsid w:val="00CB48F0"/>
    <w:rsid w:val="00CB7735"/>
    <w:rsid w:val="00CC5307"/>
    <w:rsid w:val="00CD668A"/>
    <w:rsid w:val="00CD7A2A"/>
    <w:rsid w:val="00CE54DF"/>
    <w:rsid w:val="00CE6A19"/>
    <w:rsid w:val="00D05C4D"/>
    <w:rsid w:val="00D14AB7"/>
    <w:rsid w:val="00D16485"/>
    <w:rsid w:val="00D333CB"/>
    <w:rsid w:val="00D43D48"/>
    <w:rsid w:val="00D50749"/>
    <w:rsid w:val="00D51216"/>
    <w:rsid w:val="00D55483"/>
    <w:rsid w:val="00D77F39"/>
    <w:rsid w:val="00D80C27"/>
    <w:rsid w:val="00D81813"/>
    <w:rsid w:val="00DA3E6E"/>
    <w:rsid w:val="00DA5106"/>
    <w:rsid w:val="00DC31F6"/>
    <w:rsid w:val="00DC3CF9"/>
    <w:rsid w:val="00DC6FF4"/>
    <w:rsid w:val="00DD2B1E"/>
    <w:rsid w:val="00DD52A2"/>
    <w:rsid w:val="00DE7B9F"/>
    <w:rsid w:val="00DF1804"/>
    <w:rsid w:val="00DF3F75"/>
    <w:rsid w:val="00E21FC3"/>
    <w:rsid w:val="00E30E52"/>
    <w:rsid w:val="00E327CA"/>
    <w:rsid w:val="00E40253"/>
    <w:rsid w:val="00E45B39"/>
    <w:rsid w:val="00E5316C"/>
    <w:rsid w:val="00E53BC7"/>
    <w:rsid w:val="00E66E8C"/>
    <w:rsid w:val="00E77D3C"/>
    <w:rsid w:val="00E92AD9"/>
    <w:rsid w:val="00EA0466"/>
    <w:rsid w:val="00EA6B87"/>
    <w:rsid w:val="00EA73E6"/>
    <w:rsid w:val="00EB75D3"/>
    <w:rsid w:val="00EC1517"/>
    <w:rsid w:val="00EC6357"/>
    <w:rsid w:val="00EF3A28"/>
    <w:rsid w:val="00EF69DF"/>
    <w:rsid w:val="00EF71AE"/>
    <w:rsid w:val="00F077AC"/>
    <w:rsid w:val="00F14C49"/>
    <w:rsid w:val="00F1615D"/>
    <w:rsid w:val="00F33724"/>
    <w:rsid w:val="00F54268"/>
    <w:rsid w:val="00F57A31"/>
    <w:rsid w:val="00F74341"/>
    <w:rsid w:val="00F8711C"/>
    <w:rsid w:val="00F937EE"/>
    <w:rsid w:val="00F947BE"/>
    <w:rsid w:val="00F95B21"/>
    <w:rsid w:val="00FB6C93"/>
    <w:rsid w:val="00FC3AAF"/>
    <w:rsid w:val="00FC5319"/>
    <w:rsid w:val="00FE4E65"/>
    <w:rsid w:val="00FE6E39"/>
    <w:rsid w:val="00FF5B6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decimalSymbol w:val=","/>
  <w:listSeparator w:val=";"/>
  <w14:docId w14:val="4F783D95"/>
  <w15:docId w15:val="{34FA4365-4139-4170-89D7-B91801B1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C31F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51105"/>
    <w:rPr>
      <w:color w:val="0563C1" w:themeColor="hyperlink"/>
      <w:u w:val="single"/>
    </w:rPr>
  </w:style>
  <w:style w:type="paragraph" w:customStyle="1" w:styleId="tv213">
    <w:name w:val="tv213"/>
    <w:basedOn w:val="Parasts"/>
    <w:rsid w:val="004F4C1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0C71DD"/>
    <w:pPr>
      <w:spacing w:after="0" w:line="240" w:lineRule="auto"/>
      <w:jc w:val="both"/>
    </w:pPr>
    <w:rPr>
      <w:rFonts w:ascii="Times New Roman" w:eastAsia="Times New Roman" w:hAnsi="Times New Roman" w:cs="Times New Roman"/>
      <w:sz w:val="24"/>
      <w:szCs w:val="20"/>
    </w:rPr>
  </w:style>
  <w:style w:type="character" w:customStyle="1" w:styleId="PamattekstsRakstz">
    <w:name w:val="Pamatteksts Rakstz."/>
    <w:basedOn w:val="Noklusjumarindkopasfonts"/>
    <w:link w:val="Pamatteksts"/>
    <w:rsid w:val="000C71DD"/>
    <w:rPr>
      <w:rFonts w:ascii="Times New Roman" w:eastAsia="Times New Roman" w:hAnsi="Times New Roman" w:cs="Times New Roman"/>
      <w:sz w:val="24"/>
      <w:szCs w:val="20"/>
    </w:rPr>
  </w:style>
  <w:style w:type="paragraph" w:styleId="Galvene">
    <w:name w:val="header"/>
    <w:basedOn w:val="Parasts"/>
    <w:link w:val="GalveneRakstz"/>
    <w:uiPriority w:val="99"/>
    <w:unhideWhenUsed/>
    <w:rsid w:val="00F1615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1615D"/>
  </w:style>
  <w:style w:type="paragraph" w:styleId="Kjene">
    <w:name w:val="footer"/>
    <w:basedOn w:val="Parasts"/>
    <w:link w:val="KjeneRakstz"/>
    <w:uiPriority w:val="99"/>
    <w:unhideWhenUsed/>
    <w:rsid w:val="00F1615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1615D"/>
  </w:style>
  <w:style w:type="paragraph" w:styleId="Sarakstarindkopa">
    <w:name w:val="List Paragraph"/>
    <w:aliases w:val="Bullet list,Normal bullet 2"/>
    <w:basedOn w:val="Parasts"/>
    <w:link w:val="SarakstarindkopaRakstz"/>
    <w:uiPriority w:val="34"/>
    <w:qFormat/>
    <w:rsid w:val="0061558B"/>
    <w:pPr>
      <w:ind w:left="720"/>
      <w:contextualSpacing/>
    </w:pPr>
  </w:style>
  <w:style w:type="table" w:styleId="Reatabula">
    <w:name w:val="Table Grid"/>
    <w:basedOn w:val="Parastatabula"/>
    <w:uiPriority w:val="39"/>
    <w:rsid w:val="00EB7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270CC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70CC1"/>
    <w:rPr>
      <w:rFonts w:ascii="Segoe UI" w:hAnsi="Segoe UI" w:cs="Segoe UI"/>
      <w:sz w:val="18"/>
      <w:szCs w:val="18"/>
    </w:rPr>
  </w:style>
  <w:style w:type="paragraph" w:customStyle="1" w:styleId="Default">
    <w:name w:val="Default"/>
    <w:rsid w:val="002133B0"/>
    <w:pPr>
      <w:autoSpaceDE w:val="0"/>
      <w:autoSpaceDN w:val="0"/>
      <w:adjustRightInd w:val="0"/>
      <w:spacing w:after="0" w:line="240" w:lineRule="auto"/>
    </w:pPr>
    <w:rPr>
      <w:rFonts w:ascii="Arial" w:hAnsi="Arial" w:cs="Arial"/>
      <w:color w:val="000000"/>
      <w:sz w:val="24"/>
      <w:szCs w:val="24"/>
    </w:rPr>
  </w:style>
  <w:style w:type="paragraph" w:customStyle="1" w:styleId="nospacing1">
    <w:name w:val="nospacing1"/>
    <w:basedOn w:val="Parasts"/>
    <w:rsid w:val="000D24B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bject">
    <w:name w:val="object"/>
    <w:basedOn w:val="Noklusjumarindkopasfonts"/>
    <w:rsid w:val="000D24B9"/>
  </w:style>
  <w:style w:type="character" w:customStyle="1" w:styleId="SarakstarindkopaRakstz">
    <w:name w:val="Saraksta rindkopa Rakstz."/>
    <w:aliases w:val="Bullet list Rakstz.,Normal bullet 2 Rakstz."/>
    <w:basedOn w:val="Noklusjumarindkopasfonts"/>
    <w:link w:val="Sarakstarindkopa"/>
    <w:uiPriority w:val="34"/>
    <w:locked/>
    <w:rsid w:val="00FC5319"/>
  </w:style>
  <w:style w:type="paragraph" w:customStyle="1" w:styleId="NoSpacing10">
    <w:name w:val="No Spacing1"/>
    <w:qFormat/>
    <w:rsid w:val="00FC5319"/>
    <w:pPr>
      <w:suppressAutoHyphens/>
      <w:spacing w:after="0" w:line="240" w:lineRule="auto"/>
    </w:pPr>
    <w:rPr>
      <w:rFonts w:ascii="Calibri" w:eastAsia="Calibri" w:hAnsi="Calibri" w:cs="Times New Roman"/>
      <w:lang w:eastAsia="ar-SA"/>
    </w:rPr>
  </w:style>
  <w:style w:type="character" w:styleId="Komentraatsauce">
    <w:name w:val="annotation reference"/>
    <w:basedOn w:val="Noklusjumarindkopasfonts"/>
    <w:uiPriority w:val="99"/>
    <w:semiHidden/>
    <w:unhideWhenUsed/>
    <w:rsid w:val="00FC5319"/>
    <w:rPr>
      <w:sz w:val="16"/>
      <w:szCs w:val="16"/>
    </w:rPr>
  </w:style>
  <w:style w:type="paragraph" w:styleId="Komentrateksts">
    <w:name w:val="annotation text"/>
    <w:basedOn w:val="Parasts"/>
    <w:link w:val="KomentratekstsRakstz"/>
    <w:uiPriority w:val="99"/>
    <w:unhideWhenUsed/>
    <w:rsid w:val="00FC5319"/>
    <w:pPr>
      <w:spacing w:line="240" w:lineRule="auto"/>
    </w:pPr>
    <w:rPr>
      <w:sz w:val="20"/>
      <w:szCs w:val="20"/>
    </w:rPr>
  </w:style>
  <w:style w:type="character" w:customStyle="1" w:styleId="KomentratekstsRakstz">
    <w:name w:val="Komentāra teksts Rakstz."/>
    <w:basedOn w:val="Noklusjumarindkopasfonts"/>
    <w:link w:val="Komentrateksts"/>
    <w:uiPriority w:val="99"/>
    <w:rsid w:val="00FC5319"/>
    <w:rPr>
      <w:sz w:val="20"/>
      <w:szCs w:val="20"/>
    </w:rPr>
  </w:style>
  <w:style w:type="paragraph" w:styleId="Komentratma">
    <w:name w:val="annotation subject"/>
    <w:basedOn w:val="Komentrateksts"/>
    <w:next w:val="Komentrateksts"/>
    <w:link w:val="KomentratmaRakstz"/>
    <w:uiPriority w:val="99"/>
    <w:semiHidden/>
    <w:unhideWhenUsed/>
    <w:rsid w:val="00FC5319"/>
    <w:rPr>
      <w:b/>
      <w:bCs/>
    </w:rPr>
  </w:style>
  <w:style w:type="character" w:customStyle="1" w:styleId="KomentratmaRakstz">
    <w:name w:val="Komentāra tēma Rakstz."/>
    <w:basedOn w:val="KomentratekstsRakstz"/>
    <w:link w:val="Komentratma"/>
    <w:uiPriority w:val="99"/>
    <w:semiHidden/>
    <w:rsid w:val="00FC5319"/>
    <w:rPr>
      <w:b/>
      <w:bCs/>
      <w:sz w:val="20"/>
      <w:szCs w:val="20"/>
    </w:rPr>
  </w:style>
  <w:style w:type="paragraph" w:customStyle="1" w:styleId="pf0">
    <w:name w:val="pf0"/>
    <w:basedOn w:val="Parasts"/>
    <w:rsid w:val="00B1615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f01">
    <w:name w:val="cf01"/>
    <w:basedOn w:val="Noklusjumarindkopasfonts"/>
    <w:rsid w:val="00B1615D"/>
    <w:rPr>
      <w:rFonts w:ascii="Segoe UI" w:hAnsi="Segoe UI" w:cs="Segoe UI" w:hint="default"/>
      <w:sz w:val="18"/>
      <w:szCs w:val="18"/>
    </w:rPr>
  </w:style>
  <w:style w:type="character" w:customStyle="1" w:styleId="cf21">
    <w:name w:val="cf21"/>
    <w:basedOn w:val="Noklusjumarindkopasfonts"/>
    <w:rsid w:val="00B1615D"/>
    <w:rPr>
      <w:rFonts w:ascii="Segoe UI" w:hAnsi="Segoe UI" w:cs="Segoe UI" w:hint="default"/>
      <w:sz w:val="18"/>
      <w:szCs w:val="18"/>
    </w:rPr>
  </w:style>
  <w:style w:type="character" w:customStyle="1" w:styleId="Neatrisintapieminana1">
    <w:name w:val="Neatrisināta pieminēšana1"/>
    <w:basedOn w:val="Noklusjumarindkopasfonts"/>
    <w:uiPriority w:val="99"/>
    <w:semiHidden/>
    <w:unhideWhenUsed/>
    <w:rsid w:val="000633C8"/>
    <w:rPr>
      <w:color w:val="605E5C"/>
      <w:shd w:val="clear" w:color="auto" w:fill="E1DFDD"/>
    </w:rPr>
  </w:style>
  <w:style w:type="character" w:customStyle="1" w:styleId="Neatrisintapieminana2">
    <w:name w:val="Neatrisināta pieminēšana2"/>
    <w:basedOn w:val="Noklusjumarindkopasfonts"/>
    <w:uiPriority w:val="99"/>
    <w:rsid w:val="006471BF"/>
    <w:rPr>
      <w:color w:val="605E5C"/>
      <w:shd w:val="clear" w:color="auto" w:fill="E1DFDD"/>
    </w:rPr>
  </w:style>
  <w:style w:type="paragraph" w:styleId="Prskatjums">
    <w:name w:val="Revision"/>
    <w:hidden/>
    <w:uiPriority w:val="99"/>
    <w:semiHidden/>
    <w:rsid w:val="00824C5E"/>
    <w:pPr>
      <w:spacing w:after="0" w:line="240" w:lineRule="auto"/>
    </w:pPr>
  </w:style>
  <w:style w:type="paragraph" w:styleId="Vresteksts">
    <w:name w:val="footnote text"/>
    <w:basedOn w:val="Parasts"/>
    <w:link w:val="VrestekstsRakstz"/>
    <w:uiPriority w:val="99"/>
    <w:semiHidden/>
    <w:unhideWhenUsed/>
    <w:rsid w:val="00872821"/>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872821"/>
    <w:rPr>
      <w:sz w:val="20"/>
      <w:szCs w:val="20"/>
    </w:rPr>
  </w:style>
  <w:style w:type="character" w:styleId="Vresatsauce">
    <w:name w:val="footnote reference"/>
    <w:basedOn w:val="Noklusjumarindkopasfonts"/>
    <w:uiPriority w:val="99"/>
    <w:semiHidden/>
    <w:unhideWhenUsed/>
    <w:rsid w:val="008728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d@liepa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vo@liepaja.lv" TargetMode="External"/><Relationship Id="rId4" Type="http://schemas.openxmlformats.org/officeDocument/2006/relationships/settings" Target="settings.xml"/><Relationship Id="rId9" Type="http://schemas.openxmlformats.org/officeDocument/2006/relationships/hyperlink" Target="https://likumi.lv/ta/id/302043"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0A426-D2DB-4589-AC50-3BBD0762C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14947</Words>
  <Characters>8521</Characters>
  <Application>Microsoft Office Word</Application>
  <DocSecurity>0</DocSecurity>
  <Lines>71</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Mickus</dc:creator>
  <cp:lastModifiedBy>Sintija Biša</cp:lastModifiedBy>
  <cp:revision>2</cp:revision>
  <cp:lastPrinted>2024-03-19T07:24:00Z</cp:lastPrinted>
  <dcterms:created xsi:type="dcterms:W3CDTF">2024-03-27T13:35:00Z</dcterms:created>
  <dcterms:modified xsi:type="dcterms:W3CDTF">2024-03-27T13:35:00Z</dcterms:modified>
</cp:coreProperties>
</file>