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EE6A" w14:textId="77777777" w:rsidR="002921B7" w:rsidRPr="0001762F" w:rsidRDefault="002921B7" w:rsidP="002921B7">
      <w:pPr>
        <w:jc w:val="right"/>
        <w:rPr>
          <w:rFonts w:ascii="Times New Roman" w:hAnsi="Times New Roman"/>
          <w:b/>
          <w:noProof/>
          <w:sz w:val="24"/>
          <w:szCs w:val="24"/>
          <w:lang w:eastAsia="lv-LV"/>
        </w:rPr>
      </w:pPr>
      <w:r w:rsidRPr="0001762F">
        <w:rPr>
          <w:rFonts w:ascii="Times New Roman" w:hAnsi="Times New Roman"/>
          <w:b/>
          <w:noProof/>
          <w:sz w:val="24"/>
          <w:szCs w:val="24"/>
          <w:lang w:eastAsia="lv-LV"/>
        </w:rPr>
        <w:t>IZRAKSTS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921B7" w:rsidRPr="00375DA8" w14:paraId="1C5F89C3" w14:textId="77777777" w:rsidTr="007D55BF">
        <w:tc>
          <w:tcPr>
            <w:tcW w:w="9180" w:type="dxa"/>
            <w:tcBorders>
              <w:top w:val="nil"/>
              <w:left w:val="nil"/>
              <w:bottom w:val="single" w:sz="4" w:space="0" w:color="auto"/>
              <w:right w:val="nil"/>
            </w:tcBorders>
            <w:hideMark/>
          </w:tcPr>
          <w:p w14:paraId="65B63E47" w14:textId="77777777" w:rsidR="002921B7" w:rsidRPr="00375DA8" w:rsidRDefault="002921B7" w:rsidP="007D55BF">
            <w:pPr>
              <w:pStyle w:val="Heading1"/>
              <w:spacing w:before="120" w:after="120" w:line="276" w:lineRule="auto"/>
              <w:ind w:right="-2"/>
              <w:rPr>
                <w:sz w:val="36"/>
                <w:szCs w:val="36"/>
                <w:lang w:val="lv-LV"/>
              </w:rPr>
            </w:pPr>
            <w:r w:rsidRPr="00375DA8">
              <w:rPr>
                <w:noProof/>
                <w:sz w:val="36"/>
                <w:szCs w:val="36"/>
                <w:lang w:val="lv-LV" w:eastAsia="lv-LV"/>
              </w:rPr>
              <w:drawing>
                <wp:inline distT="0" distB="0" distL="0" distR="0" wp14:anchorId="1A031BB4" wp14:editId="044A9AAA">
                  <wp:extent cx="518160" cy="762000"/>
                  <wp:effectExtent l="0" t="0" r="0" b="0"/>
                  <wp:docPr id="2" name="Attēls 2"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14:paraId="1B801983" w14:textId="77777777" w:rsidR="002921B7" w:rsidRPr="00375DA8" w:rsidRDefault="002921B7" w:rsidP="007D55BF">
            <w:pPr>
              <w:pStyle w:val="Heading1"/>
              <w:spacing w:before="120" w:after="120" w:line="276" w:lineRule="auto"/>
              <w:ind w:right="-2"/>
              <w:rPr>
                <w:sz w:val="36"/>
                <w:szCs w:val="36"/>
                <w:lang w:val="lv-LV"/>
              </w:rPr>
            </w:pPr>
            <w:r w:rsidRPr="00375DA8">
              <w:rPr>
                <w:sz w:val="36"/>
                <w:szCs w:val="36"/>
                <w:lang w:val="lv-LV"/>
              </w:rPr>
              <w:t>GROBIŅAS NOVADA DOME</w:t>
            </w:r>
          </w:p>
        </w:tc>
      </w:tr>
      <w:tr w:rsidR="002921B7" w:rsidRPr="00375DA8" w14:paraId="3C1558F9" w14:textId="77777777" w:rsidTr="007D55BF">
        <w:tc>
          <w:tcPr>
            <w:tcW w:w="9180" w:type="dxa"/>
            <w:tcBorders>
              <w:top w:val="single" w:sz="4" w:space="0" w:color="auto"/>
              <w:left w:val="nil"/>
              <w:bottom w:val="single" w:sz="4" w:space="0" w:color="auto"/>
              <w:right w:val="nil"/>
            </w:tcBorders>
            <w:hideMark/>
          </w:tcPr>
          <w:p w14:paraId="1834C925" w14:textId="77777777" w:rsidR="002921B7" w:rsidRPr="00375DA8" w:rsidRDefault="002921B7" w:rsidP="007D55BF">
            <w:pPr>
              <w:spacing w:before="60" w:after="60"/>
              <w:ind w:right="-2"/>
              <w:jc w:val="center"/>
              <w:rPr>
                <w:rFonts w:ascii="Times New Roman" w:hAnsi="Times New Roman"/>
                <w:sz w:val="20"/>
                <w:szCs w:val="20"/>
              </w:rPr>
            </w:pPr>
            <w:r w:rsidRPr="00375DA8">
              <w:rPr>
                <w:rFonts w:ascii="Times New Roman" w:hAnsi="Times New Roman"/>
                <w:sz w:val="20"/>
                <w:szCs w:val="20"/>
              </w:rPr>
              <w:t>Lielā ielā 76,</w:t>
            </w:r>
            <w:r>
              <w:rPr>
                <w:rFonts w:ascii="Times New Roman" w:hAnsi="Times New Roman"/>
                <w:sz w:val="20"/>
                <w:szCs w:val="20"/>
              </w:rPr>
              <w:t xml:space="preserve"> </w:t>
            </w:r>
            <w:r w:rsidRPr="00375DA8">
              <w:rPr>
                <w:rFonts w:ascii="Times New Roman" w:hAnsi="Times New Roman"/>
                <w:sz w:val="20"/>
                <w:szCs w:val="20"/>
              </w:rPr>
              <w:t>Grobiņā, Grobiņas novadā, LV</w:t>
            </w:r>
            <w:r>
              <w:rPr>
                <w:rFonts w:ascii="Times New Roman" w:hAnsi="Times New Roman"/>
                <w:sz w:val="20"/>
                <w:szCs w:val="20"/>
              </w:rPr>
              <w:t>-</w:t>
            </w:r>
            <w:r w:rsidRPr="00375DA8">
              <w:rPr>
                <w:rFonts w:ascii="Times New Roman" w:hAnsi="Times New Roman"/>
                <w:sz w:val="20"/>
                <w:szCs w:val="20"/>
              </w:rPr>
              <w:t xml:space="preserve">3430, tel.63490458, </w:t>
            </w:r>
            <w:smartTag w:uri="schemas-tilde-lv/tildestengine" w:element="veidnes">
              <w:smartTagPr>
                <w:attr w:name="id" w:val="-1"/>
                <w:attr w:name="baseform" w:val="fakss"/>
                <w:attr w:name="text" w:val="fakss"/>
              </w:smartTagPr>
              <w:r w:rsidRPr="00375DA8">
                <w:rPr>
                  <w:rFonts w:ascii="Times New Roman" w:hAnsi="Times New Roman"/>
                  <w:sz w:val="20"/>
                  <w:szCs w:val="20"/>
                </w:rPr>
                <w:t>fakss</w:t>
              </w:r>
            </w:smartTag>
            <w:r w:rsidRPr="00375DA8">
              <w:rPr>
                <w:rFonts w:ascii="Times New Roman" w:hAnsi="Times New Roman"/>
                <w:sz w:val="20"/>
                <w:szCs w:val="20"/>
              </w:rPr>
              <w:t xml:space="preserve"> 63490171</w:t>
            </w:r>
            <w:r w:rsidRPr="00262F2E">
              <w:rPr>
                <w:rFonts w:ascii="Times New Roman" w:hAnsi="Times New Roman"/>
                <w:sz w:val="20"/>
                <w:szCs w:val="20"/>
              </w:rPr>
              <w:t xml:space="preserve">, </w:t>
            </w:r>
            <w:hyperlink r:id="rId6" w:history="1">
              <w:r w:rsidRPr="00262F2E">
                <w:rPr>
                  <w:rStyle w:val="Hyperlink"/>
                  <w:rFonts w:ascii="Times New Roman" w:hAnsi="Times New Roman"/>
                  <w:sz w:val="20"/>
                  <w:szCs w:val="20"/>
                </w:rPr>
                <w:t>dome@grobinasnovads.lv</w:t>
              </w:r>
            </w:hyperlink>
            <w:r w:rsidRPr="00262F2E">
              <w:rPr>
                <w:rFonts w:ascii="Times New Roman" w:hAnsi="Times New Roman"/>
                <w:sz w:val="20"/>
                <w:szCs w:val="20"/>
              </w:rPr>
              <w:t>,</w:t>
            </w:r>
            <w:r w:rsidRPr="00375DA8">
              <w:rPr>
                <w:rFonts w:ascii="Times New Roman" w:hAnsi="Times New Roman"/>
                <w:sz w:val="20"/>
                <w:szCs w:val="20"/>
              </w:rPr>
              <w:t xml:space="preserve"> reģistrācijas </w:t>
            </w:r>
            <w:r>
              <w:rPr>
                <w:rFonts w:ascii="Times New Roman" w:hAnsi="Times New Roman"/>
                <w:sz w:val="20"/>
                <w:szCs w:val="20"/>
              </w:rPr>
              <w:t>Nr. 90000058625, konta Nr. LV73</w:t>
            </w:r>
            <w:r w:rsidRPr="00375DA8">
              <w:rPr>
                <w:rFonts w:ascii="Times New Roman" w:hAnsi="Times New Roman"/>
                <w:sz w:val="20"/>
                <w:szCs w:val="20"/>
              </w:rPr>
              <w:t>UNLA0050014272020, AS „SEB banka”</w:t>
            </w:r>
          </w:p>
        </w:tc>
      </w:tr>
    </w:tbl>
    <w:p w14:paraId="73B1AEF6" w14:textId="77777777" w:rsidR="002921B7" w:rsidRDefault="002921B7" w:rsidP="002921B7">
      <w:pPr>
        <w:tabs>
          <w:tab w:val="left" w:pos="8080"/>
        </w:tabs>
        <w:spacing w:after="0" w:line="240" w:lineRule="auto"/>
        <w:ind w:right="-2"/>
        <w:jc w:val="center"/>
        <w:outlineLvl w:val="6"/>
        <w:rPr>
          <w:rFonts w:ascii="Times New Roman" w:eastAsia="Times New Roman" w:hAnsi="Times New Roman"/>
          <w:b/>
          <w:sz w:val="28"/>
          <w:szCs w:val="28"/>
        </w:rPr>
      </w:pPr>
    </w:p>
    <w:p w14:paraId="02920184" w14:textId="77777777" w:rsidR="002921B7" w:rsidRDefault="002921B7" w:rsidP="002921B7">
      <w:pPr>
        <w:tabs>
          <w:tab w:val="left" w:pos="8080"/>
        </w:tabs>
        <w:spacing w:after="0" w:line="240" w:lineRule="auto"/>
        <w:ind w:right="-2"/>
        <w:jc w:val="center"/>
        <w:outlineLvl w:val="6"/>
        <w:rPr>
          <w:rFonts w:ascii="Times New Roman" w:eastAsia="Times New Roman" w:hAnsi="Times New Roman"/>
          <w:b/>
          <w:sz w:val="28"/>
          <w:szCs w:val="28"/>
        </w:rPr>
      </w:pPr>
    </w:p>
    <w:p w14:paraId="3650D907" w14:textId="77777777" w:rsidR="002921B7" w:rsidRPr="0001762F" w:rsidRDefault="002921B7" w:rsidP="002921B7">
      <w:pPr>
        <w:tabs>
          <w:tab w:val="left" w:pos="8080"/>
        </w:tabs>
        <w:spacing w:after="0" w:line="240" w:lineRule="auto"/>
        <w:ind w:right="-2"/>
        <w:jc w:val="center"/>
        <w:outlineLvl w:val="6"/>
        <w:rPr>
          <w:rFonts w:ascii="Times New Roman" w:eastAsia="Times New Roman" w:hAnsi="Times New Roman"/>
          <w:b/>
          <w:sz w:val="28"/>
          <w:szCs w:val="28"/>
        </w:rPr>
      </w:pPr>
      <w:r w:rsidRPr="0001762F">
        <w:rPr>
          <w:rFonts w:ascii="Times New Roman" w:eastAsia="Times New Roman" w:hAnsi="Times New Roman"/>
          <w:b/>
          <w:sz w:val="28"/>
          <w:szCs w:val="28"/>
        </w:rPr>
        <w:t>SĒDES PROTOKOLS</w:t>
      </w:r>
    </w:p>
    <w:p w14:paraId="56A2C499" w14:textId="77777777" w:rsidR="002921B7" w:rsidRDefault="002921B7" w:rsidP="002921B7">
      <w:pPr>
        <w:tabs>
          <w:tab w:val="left" w:pos="8080"/>
        </w:tabs>
        <w:spacing w:after="0" w:line="240" w:lineRule="auto"/>
        <w:jc w:val="center"/>
        <w:rPr>
          <w:rFonts w:ascii="Times New Roman" w:hAnsi="Times New Roman"/>
          <w:sz w:val="24"/>
          <w:szCs w:val="24"/>
        </w:rPr>
      </w:pPr>
      <w:r w:rsidRPr="0001762F">
        <w:rPr>
          <w:rFonts w:ascii="Times New Roman" w:hAnsi="Times New Roman"/>
          <w:sz w:val="28"/>
          <w:szCs w:val="28"/>
        </w:rPr>
        <w:t xml:space="preserve">   </w:t>
      </w:r>
      <w:r w:rsidRPr="0001762F">
        <w:rPr>
          <w:rFonts w:ascii="Times New Roman" w:hAnsi="Times New Roman"/>
          <w:sz w:val="24"/>
          <w:szCs w:val="24"/>
        </w:rPr>
        <w:t>Grobiņas novadā</w:t>
      </w:r>
    </w:p>
    <w:p w14:paraId="3D5D175F" w14:textId="77777777" w:rsidR="002921B7" w:rsidRDefault="002921B7" w:rsidP="002921B7">
      <w:pPr>
        <w:tabs>
          <w:tab w:val="left" w:pos="2410"/>
          <w:tab w:val="left" w:pos="8080"/>
        </w:tabs>
        <w:spacing w:after="0" w:line="240" w:lineRule="auto"/>
        <w:jc w:val="both"/>
        <w:rPr>
          <w:rFonts w:ascii="Times New Roman" w:hAnsi="Times New Roman"/>
          <w:b/>
          <w:sz w:val="28"/>
          <w:szCs w:val="28"/>
        </w:rPr>
      </w:pPr>
      <w:r w:rsidRPr="0001762F">
        <w:rPr>
          <w:rFonts w:ascii="Times New Roman" w:hAnsi="Times New Roman"/>
          <w:b/>
          <w:sz w:val="24"/>
          <w:szCs w:val="24"/>
        </w:rPr>
        <w:t>20</w:t>
      </w:r>
      <w:r>
        <w:rPr>
          <w:rFonts w:ascii="Times New Roman" w:hAnsi="Times New Roman"/>
          <w:b/>
          <w:sz w:val="24"/>
          <w:szCs w:val="24"/>
        </w:rPr>
        <w:t>21</w:t>
      </w:r>
      <w:r w:rsidRPr="0001762F">
        <w:rPr>
          <w:rFonts w:ascii="Times New Roman" w:hAnsi="Times New Roman"/>
          <w:b/>
          <w:sz w:val="24"/>
          <w:szCs w:val="24"/>
        </w:rPr>
        <w:t>.gada 2</w:t>
      </w:r>
      <w:r>
        <w:rPr>
          <w:rFonts w:ascii="Times New Roman" w:hAnsi="Times New Roman"/>
          <w:b/>
          <w:sz w:val="24"/>
          <w:szCs w:val="24"/>
        </w:rPr>
        <w:t>5</w:t>
      </w:r>
      <w:r w:rsidRPr="0001762F">
        <w:rPr>
          <w:rFonts w:ascii="Times New Roman" w:hAnsi="Times New Roman"/>
          <w:b/>
          <w:sz w:val="24"/>
          <w:szCs w:val="24"/>
        </w:rPr>
        <w:t>.</w:t>
      </w:r>
      <w:r>
        <w:rPr>
          <w:rFonts w:ascii="Times New Roman" w:hAnsi="Times New Roman"/>
          <w:b/>
          <w:sz w:val="24"/>
          <w:szCs w:val="24"/>
        </w:rPr>
        <w:t>februārī</w:t>
      </w:r>
      <w:r w:rsidRPr="0001762F">
        <w:rPr>
          <w:rFonts w:ascii="Times New Roman" w:hAnsi="Times New Roman"/>
          <w:b/>
          <w:sz w:val="24"/>
          <w:szCs w:val="24"/>
        </w:rPr>
        <w:t xml:space="preserve">                                              </w:t>
      </w:r>
      <w:r>
        <w:rPr>
          <w:rFonts w:ascii="Times New Roman" w:hAnsi="Times New Roman"/>
          <w:b/>
          <w:sz w:val="24"/>
          <w:szCs w:val="24"/>
        </w:rPr>
        <w:t xml:space="preserve">                            </w:t>
      </w:r>
      <w:r w:rsidRPr="0001762F">
        <w:rPr>
          <w:rFonts w:ascii="Times New Roman" w:hAnsi="Times New Roman"/>
          <w:b/>
          <w:sz w:val="24"/>
          <w:szCs w:val="24"/>
        </w:rPr>
        <w:t xml:space="preserve">       </w:t>
      </w:r>
      <w:r w:rsidRPr="0001762F">
        <w:rPr>
          <w:rFonts w:ascii="Times New Roman" w:hAnsi="Times New Roman"/>
          <w:b/>
          <w:sz w:val="28"/>
          <w:szCs w:val="28"/>
        </w:rPr>
        <w:t>Nr.</w:t>
      </w:r>
      <w:r>
        <w:rPr>
          <w:rFonts w:ascii="Times New Roman" w:hAnsi="Times New Roman"/>
          <w:b/>
          <w:sz w:val="28"/>
          <w:szCs w:val="28"/>
        </w:rPr>
        <w:t>2</w:t>
      </w:r>
    </w:p>
    <w:p w14:paraId="37565FAB" w14:textId="77777777" w:rsidR="002921B7" w:rsidRDefault="002921B7" w:rsidP="002921B7">
      <w:pPr>
        <w:spacing w:after="0" w:line="240" w:lineRule="auto"/>
        <w:jc w:val="center"/>
        <w:rPr>
          <w:rFonts w:ascii="Times New Roman" w:hAnsi="Times New Roman"/>
          <w:b/>
          <w:sz w:val="24"/>
          <w:szCs w:val="24"/>
        </w:rPr>
      </w:pPr>
    </w:p>
    <w:p w14:paraId="07A0F9E4" w14:textId="77777777" w:rsidR="002921B7" w:rsidRPr="00163F34" w:rsidRDefault="002921B7" w:rsidP="002921B7">
      <w:pPr>
        <w:shd w:val="clear" w:color="auto" w:fill="FFFFFF"/>
        <w:spacing w:after="0" w:line="240" w:lineRule="auto"/>
        <w:ind w:left="720" w:right="-58"/>
        <w:jc w:val="center"/>
        <w:rPr>
          <w:rFonts w:ascii="Times New Roman" w:hAnsi="Times New Roman"/>
          <w:b/>
          <w:sz w:val="24"/>
          <w:szCs w:val="24"/>
          <w:lang w:eastAsia="lv-LV"/>
        </w:rPr>
      </w:pPr>
      <w:bookmarkStart w:id="0" w:name="_Hlk64902879"/>
      <w:r>
        <w:rPr>
          <w:rFonts w:ascii="Times New Roman" w:hAnsi="Times New Roman"/>
          <w:b/>
          <w:sz w:val="24"/>
          <w:szCs w:val="24"/>
          <w:lang w:eastAsia="lv-LV"/>
        </w:rPr>
        <w:t>17</w:t>
      </w:r>
      <w:r w:rsidRPr="00B13861">
        <w:rPr>
          <w:rFonts w:ascii="Times New Roman" w:hAnsi="Times New Roman"/>
          <w:b/>
          <w:sz w:val="24"/>
          <w:szCs w:val="24"/>
          <w:lang w:eastAsia="lv-LV"/>
        </w:rPr>
        <w:t>.§</w:t>
      </w:r>
    </w:p>
    <w:p w14:paraId="459F6057" w14:textId="77777777" w:rsidR="002921B7" w:rsidRPr="00163F34" w:rsidRDefault="002921B7" w:rsidP="002921B7">
      <w:pPr>
        <w:widowControl w:val="0"/>
        <w:autoSpaceDE w:val="0"/>
        <w:autoSpaceDN w:val="0"/>
        <w:adjustRightInd w:val="0"/>
        <w:spacing w:after="0" w:line="240" w:lineRule="auto"/>
        <w:jc w:val="center"/>
        <w:rPr>
          <w:rFonts w:ascii="Times New Roman" w:hAnsi="Times New Roman"/>
          <w:b/>
          <w:noProof/>
          <w:sz w:val="16"/>
          <w:szCs w:val="16"/>
          <w:u w:val="single"/>
        </w:rPr>
      </w:pPr>
      <w:bookmarkStart w:id="1" w:name="_Hlk64382604"/>
      <w:r w:rsidRPr="00163F34">
        <w:rPr>
          <w:rFonts w:ascii="Times New Roman" w:hAnsi="Times New Roman"/>
          <w:b/>
          <w:noProof/>
          <w:sz w:val="16"/>
          <w:szCs w:val="16"/>
          <w:u w:val="single"/>
        </w:rPr>
        <w:t>PAR LIEPĀJAS VALSTSPILSĒTAS UN JAUNIZVEIDOJAMĀ DIENVIDKURZEMES</w:t>
      </w:r>
    </w:p>
    <w:p w14:paraId="0E3FD282" w14:textId="77777777" w:rsidR="002921B7" w:rsidRPr="00163F34" w:rsidRDefault="002921B7" w:rsidP="002921B7">
      <w:pPr>
        <w:widowControl w:val="0"/>
        <w:autoSpaceDE w:val="0"/>
        <w:autoSpaceDN w:val="0"/>
        <w:adjustRightInd w:val="0"/>
        <w:spacing w:after="0" w:line="240" w:lineRule="auto"/>
        <w:jc w:val="center"/>
        <w:rPr>
          <w:rFonts w:ascii="Times New Roman" w:hAnsi="Times New Roman"/>
          <w:b/>
          <w:noProof/>
          <w:sz w:val="16"/>
          <w:szCs w:val="16"/>
          <w:u w:val="single"/>
        </w:rPr>
      </w:pPr>
      <w:r w:rsidRPr="00163F34">
        <w:rPr>
          <w:rFonts w:ascii="Times New Roman" w:hAnsi="Times New Roman"/>
          <w:b/>
          <w:noProof/>
          <w:sz w:val="16"/>
          <w:szCs w:val="16"/>
          <w:u w:val="single"/>
        </w:rPr>
        <w:t>NOVADA ILGTSPĒJĪGAS ATTĪSTĪBAS STRATĒĢIJAS LĪDZ 2035.GADAM UN  LIEPĀJAS</w:t>
      </w:r>
    </w:p>
    <w:p w14:paraId="417B8417" w14:textId="77777777" w:rsidR="002921B7" w:rsidRPr="00163F34" w:rsidRDefault="002921B7" w:rsidP="002921B7">
      <w:pPr>
        <w:widowControl w:val="0"/>
        <w:autoSpaceDE w:val="0"/>
        <w:autoSpaceDN w:val="0"/>
        <w:adjustRightInd w:val="0"/>
        <w:spacing w:after="0" w:line="240" w:lineRule="auto"/>
        <w:jc w:val="center"/>
        <w:rPr>
          <w:rFonts w:ascii="Times New Roman" w:hAnsi="Times New Roman"/>
          <w:b/>
          <w:noProof/>
          <w:sz w:val="16"/>
          <w:szCs w:val="16"/>
          <w:u w:val="single"/>
        </w:rPr>
      </w:pPr>
      <w:r w:rsidRPr="00163F34">
        <w:rPr>
          <w:rFonts w:ascii="Times New Roman" w:hAnsi="Times New Roman"/>
          <w:b/>
          <w:noProof/>
          <w:sz w:val="16"/>
          <w:szCs w:val="16"/>
          <w:u w:val="single"/>
        </w:rPr>
        <w:t>VALSTSPILSĒTAS UN JAUNIZVEIDOJAMĀ DIENVIDKURZEMES NOVADA ATTĪSTĪBAS</w:t>
      </w:r>
    </w:p>
    <w:bookmarkEnd w:id="0"/>
    <w:bookmarkEnd w:id="1"/>
    <w:p w14:paraId="3C68DC28" w14:textId="77777777" w:rsidR="002921B7" w:rsidRDefault="002921B7" w:rsidP="002921B7">
      <w:pPr>
        <w:spacing w:after="0" w:line="240" w:lineRule="auto"/>
        <w:ind w:firstLine="720"/>
        <w:jc w:val="both"/>
        <w:rPr>
          <w:rFonts w:ascii="Times New Roman" w:hAnsi="Times New Roman"/>
          <w:sz w:val="24"/>
          <w:szCs w:val="24"/>
        </w:rPr>
      </w:pPr>
    </w:p>
    <w:p w14:paraId="3A874F68" w14:textId="168661F6" w:rsidR="002921B7" w:rsidRPr="002921B7" w:rsidRDefault="002921B7" w:rsidP="002921B7">
      <w:pPr>
        <w:spacing w:after="0" w:line="240" w:lineRule="auto"/>
        <w:ind w:firstLine="720"/>
        <w:jc w:val="both"/>
        <w:rPr>
          <w:rFonts w:ascii="Times New Roman" w:hAnsi="Times New Roman"/>
          <w:sz w:val="24"/>
          <w:szCs w:val="24"/>
          <w:shd w:val="clear" w:color="auto" w:fill="FFFFFF"/>
        </w:rPr>
      </w:pPr>
      <w:r w:rsidRPr="002921B7">
        <w:rPr>
          <w:rFonts w:ascii="Times New Roman" w:hAnsi="Times New Roman"/>
          <w:sz w:val="24"/>
          <w:szCs w:val="24"/>
        </w:rPr>
        <w:t>Administratīvo teritoriju un apdzīvoto vietu likuma (turpmāk – Likums) pārejas noteikumu 25.punkts nosaka, ka, l</w:t>
      </w:r>
      <w:r w:rsidRPr="002921B7">
        <w:rPr>
          <w:rFonts w:ascii="Times New Roman" w:hAnsi="Times New Roman"/>
          <w:sz w:val="24"/>
          <w:szCs w:val="24"/>
          <w:shd w:val="clear" w:color="auto" w:fill="FFFFFF"/>
        </w:rPr>
        <w:t xml:space="preserve">ai nodrošinātu administratīvi teritoriālās reformas mērķu sasniegšanu, pēc 2021.gada 1.jūlija Liepājas </w:t>
      </w:r>
      <w:proofErr w:type="spellStart"/>
      <w:r w:rsidRPr="002921B7">
        <w:rPr>
          <w:rFonts w:ascii="Times New Roman" w:hAnsi="Times New Roman"/>
          <w:sz w:val="24"/>
          <w:szCs w:val="24"/>
          <w:shd w:val="clear" w:color="auto" w:fill="FFFFFF"/>
        </w:rPr>
        <w:t>valstspilsētas</w:t>
      </w:r>
      <w:proofErr w:type="spellEnd"/>
      <w:r w:rsidRPr="002921B7">
        <w:rPr>
          <w:rFonts w:ascii="Times New Roman" w:hAnsi="Times New Roman"/>
          <w:sz w:val="24"/>
          <w:szCs w:val="24"/>
          <w:shd w:val="clear" w:color="auto" w:fill="FFFFFF"/>
        </w:rPr>
        <w:t xml:space="preserve"> pašvaldība ar </w:t>
      </w:r>
      <w:proofErr w:type="spellStart"/>
      <w:r w:rsidRPr="002921B7">
        <w:rPr>
          <w:rFonts w:ascii="Times New Roman" w:hAnsi="Times New Roman"/>
          <w:sz w:val="24"/>
          <w:szCs w:val="24"/>
          <w:shd w:val="clear" w:color="auto" w:fill="FFFFFF"/>
        </w:rPr>
        <w:t>Dienvidkurzemes</w:t>
      </w:r>
      <w:proofErr w:type="spellEnd"/>
      <w:r w:rsidRPr="002921B7">
        <w:rPr>
          <w:rFonts w:ascii="Times New Roman" w:hAnsi="Times New Roman"/>
          <w:sz w:val="24"/>
          <w:szCs w:val="24"/>
          <w:shd w:val="clear" w:color="auto" w:fill="FFFFFF"/>
        </w:rPr>
        <w:t xml:space="preserve"> novada pašvaldību sadarbojas ilgtspējīgas attīstības stratēģijas un attīstības programmas izstrādē. Savukārt, </w:t>
      </w:r>
      <w:r w:rsidRPr="002921B7">
        <w:rPr>
          <w:rFonts w:ascii="Times New Roman" w:hAnsi="Times New Roman"/>
          <w:sz w:val="24"/>
          <w:szCs w:val="24"/>
        </w:rPr>
        <w:t xml:space="preserve">Likuma 9.punktā ir noteikts, ka </w:t>
      </w:r>
      <w:r w:rsidRPr="002921B7">
        <w:rPr>
          <w:rFonts w:ascii="Times New Roman" w:hAnsi="Times New Roman"/>
          <w:sz w:val="24"/>
          <w:szCs w:val="24"/>
          <w:shd w:val="clear" w:color="auto" w:fill="FFFFFF"/>
        </w:rPr>
        <w:t xml:space="preserve">Ministru kabinets nosaka nosacījumus un kārtību, kādā administratīvi teritoriālās reformas ietvaros līdz 2021. gada 1. decembrim no valsts budžetā piešķirtajiem finanšu līdzekļiem pašvaldībām līdzfinansē </w:t>
      </w:r>
      <w:proofErr w:type="spellStart"/>
      <w:r w:rsidRPr="002921B7">
        <w:rPr>
          <w:rFonts w:ascii="Times New Roman" w:hAnsi="Times New Roman"/>
          <w:sz w:val="24"/>
          <w:szCs w:val="24"/>
          <w:shd w:val="clear" w:color="auto" w:fill="FFFFFF"/>
        </w:rPr>
        <w:t>jaunveidojamā</w:t>
      </w:r>
      <w:proofErr w:type="spellEnd"/>
      <w:r w:rsidRPr="002921B7">
        <w:rPr>
          <w:rFonts w:ascii="Times New Roman" w:hAnsi="Times New Roman"/>
          <w:sz w:val="24"/>
          <w:szCs w:val="24"/>
          <w:shd w:val="clear" w:color="auto" w:fill="FFFFFF"/>
        </w:rPr>
        <w:t xml:space="preserve"> novada teritorijas attīstības plānošanas dokumentu projektu izstrādi. Līdzfinansējumu piešķir arī kopīgu teritorijas attīstības plānošanas dokumentu izstrādei Liepājas </w:t>
      </w:r>
      <w:proofErr w:type="spellStart"/>
      <w:r w:rsidRPr="002921B7">
        <w:rPr>
          <w:rFonts w:ascii="Times New Roman" w:hAnsi="Times New Roman"/>
          <w:sz w:val="24"/>
          <w:szCs w:val="24"/>
          <w:shd w:val="clear" w:color="auto" w:fill="FFFFFF"/>
        </w:rPr>
        <w:t>valstspilsētas</w:t>
      </w:r>
      <w:proofErr w:type="spellEnd"/>
      <w:r w:rsidRPr="002921B7">
        <w:rPr>
          <w:rFonts w:ascii="Times New Roman" w:hAnsi="Times New Roman"/>
          <w:sz w:val="24"/>
          <w:szCs w:val="24"/>
          <w:shd w:val="clear" w:color="auto" w:fill="FFFFFF"/>
        </w:rPr>
        <w:t xml:space="preserve"> pašvaldībai ar pašvaldībām, kuras ietilps </w:t>
      </w:r>
      <w:proofErr w:type="spellStart"/>
      <w:r w:rsidRPr="002921B7">
        <w:rPr>
          <w:rFonts w:ascii="Times New Roman" w:hAnsi="Times New Roman"/>
          <w:sz w:val="24"/>
          <w:szCs w:val="24"/>
          <w:shd w:val="clear" w:color="auto" w:fill="FFFFFF"/>
        </w:rPr>
        <w:t>jaunveidojamā</w:t>
      </w:r>
      <w:proofErr w:type="spellEnd"/>
      <w:r w:rsidRPr="002921B7">
        <w:rPr>
          <w:rFonts w:ascii="Times New Roman" w:hAnsi="Times New Roman"/>
          <w:sz w:val="24"/>
          <w:szCs w:val="24"/>
          <w:shd w:val="clear" w:color="auto" w:fill="FFFFFF"/>
        </w:rPr>
        <w:t xml:space="preserve"> </w:t>
      </w:r>
      <w:proofErr w:type="spellStart"/>
      <w:r w:rsidRPr="002921B7">
        <w:rPr>
          <w:rFonts w:ascii="Times New Roman" w:hAnsi="Times New Roman"/>
          <w:sz w:val="24"/>
          <w:szCs w:val="24"/>
          <w:shd w:val="clear" w:color="auto" w:fill="FFFFFF"/>
        </w:rPr>
        <w:t>Dienvidkurzemes</w:t>
      </w:r>
      <w:proofErr w:type="spellEnd"/>
      <w:r w:rsidRPr="002921B7">
        <w:rPr>
          <w:rFonts w:ascii="Times New Roman" w:hAnsi="Times New Roman"/>
          <w:sz w:val="24"/>
          <w:szCs w:val="24"/>
          <w:shd w:val="clear" w:color="auto" w:fill="FFFFFF"/>
        </w:rPr>
        <w:t xml:space="preserve"> novadā.</w:t>
      </w:r>
    </w:p>
    <w:p w14:paraId="73FE1594" w14:textId="77777777" w:rsidR="002921B7" w:rsidRPr="002921B7" w:rsidRDefault="002921B7" w:rsidP="002921B7">
      <w:pPr>
        <w:spacing w:after="0" w:line="240" w:lineRule="auto"/>
        <w:ind w:firstLine="709"/>
        <w:jc w:val="both"/>
        <w:rPr>
          <w:rFonts w:ascii="Times New Roman" w:hAnsi="Times New Roman"/>
          <w:sz w:val="24"/>
          <w:szCs w:val="24"/>
          <w:shd w:val="clear" w:color="auto" w:fill="FFFFFF"/>
        </w:rPr>
      </w:pPr>
      <w:r w:rsidRPr="002921B7">
        <w:rPr>
          <w:rFonts w:ascii="Times New Roman" w:hAnsi="Times New Roman"/>
          <w:sz w:val="24"/>
          <w:szCs w:val="24"/>
          <w:shd w:val="clear" w:color="auto" w:fill="FFFFFF"/>
        </w:rPr>
        <w:t>Pamatojoties uz Likumā noteikto, 2020.gada 13.oktobrī Ministru kabinets ir pieņēmis noteikumus Nr.631 “</w:t>
      </w:r>
      <w:proofErr w:type="spellStart"/>
      <w:r w:rsidRPr="002921B7">
        <w:rPr>
          <w:rFonts w:ascii="Times New Roman" w:hAnsi="Times New Roman"/>
          <w:sz w:val="24"/>
          <w:szCs w:val="24"/>
        </w:rPr>
        <w:t>Jaunizveidojamo</w:t>
      </w:r>
      <w:proofErr w:type="spellEnd"/>
      <w:r w:rsidRPr="002921B7">
        <w:rPr>
          <w:rFonts w:ascii="Times New Roman" w:hAnsi="Times New Roman"/>
          <w:sz w:val="24"/>
          <w:szCs w:val="24"/>
        </w:rPr>
        <w:t xml:space="preserve"> pašvaldību teritorijas attīstības plānošanas dokumentu projektu valsts līdzfinansējuma piešķiršanas kārtība</w:t>
      </w:r>
      <w:r w:rsidRPr="002921B7">
        <w:rPr>
          <w:rFonts w:ascii="Times New Roman" w:hAnsi="Times New Roman"/>
          <w:sz w:val="24"/>
          <w:szCs w:val="24"/>
          <w:shd w:val="clear" w:color="auto" w:fill="FFFFFF"/>
        </w:rPr>
        <w:t xml:space="preserve">” (turpmāk – MK noteikumi Nr.631), kas stājās spēkā 2020.gada 15.oktobrī. Atbilstoši MK noteikumu Nr.631 4.punktā noteiktajam, valsts budžeta līdzfinansējuma (turpmāk – mērķdotācija) ilgtspējīgas attīstības stratēģijas un attīstības programmas projektu izstrādei saņēmēja ir Liepājas </w:t>
      </w:r>
      <w:proofErr w:type="spellStart"/>
      <w:r w:rsidRPr="002921B7">
        <w:rPr>
          <w:rFonts w:ascii="Times New Roman" w:hAnsi="Times New Roman"/>
          <w:sz w:val="24"/>
          <w:szCs w:val="24"/>
          <w:shd w:val="clear" w:color="auto" w:fill="FFFFFF"/>
        </w:rPr>
        <w:t>valstspilsēta</w:t>
      </w:r>
      <w:proofErr w:type="spellEnd"/>
      <w:r w:rsidRPr="002921B7">
        <w:rPr>
          <w:rFonts w:ascii="Times New Roman" w:hAnsi="Times New Roman"/>
          <w:sz w:val="24"/>
          <w:szCs w:val="24"/>
          <w:shd w:val="clear" w:color="auto" w:fill="FFFFFF"/>
        </w:rPr>
        <w:t xml:space="preserve">. Liepājas </w:t>
      </w:r>
      <w:proofErr w:type="spellStart"/>
      <w:r w:rsidRPr="002921B7">
        <w:rPr>
          <w:rFonts w:ascii="Times New Roman" w:hAnsi="Times New Roman"/>
          <w:sz w:val="24"/>
          <w:szCs w:val="24"/>
          <w:shd w:val="clear" w:color="auto" w:fill="FFFFFF"/>
        </w:rPr>
        <w:t>valstspilsēta</w:t>
      </w:r>
      <w:proofErr w:type="spellEnd"/>
      <w:r w:rsidRPr="002921B7">
        <w:rPr>
          <w:rFonts w:ascii="Times New Roman" w:hAnsi="Times New Roman"/>
          <w:sz w:val="24"/>
          <w:szCs w:val="24"/>
          <w:shd w:val="clear" w:color="auto" w:fill="FFFFFF"/>
        </w:rPr>
        <w:t xml:space="preserve"> ir saņēmusi šo mērķdotāciju 36 200,00 EUR (trīsdesmit seši tūkstoši divi simti </w:t>
      </w:r>
      <w:proofErr w:type="spellStart"/>
      <w:r w:rsidRPr="002921B7">
        <w:rPr>
          <w:rFonts w:ascii="Times New Roman" w:hAnsi="Times New Roman"/>
          <w:sz w:val="24"/>
          <w:szCs w:val="24"/>
          <w:shd w:val="clear" w:color="auto" w:fill="FFFFFF"/>
        </w:rPr>
        <w:t>euro</w:t>
      </w:r>
      <w:proofErr w:type="spellEnd"/>
      <w:r w:rsidRPr="002921B7">
        <w:rPr>
          <w:rFonts w:ascii="Times New Roman" w:hAnsi="Times New Roman"/>
          <w:sz w:val="24"/>
          <w:szCs w:val="24"/>
          <w:shd w:val="clear" w:color="auto" w:fill="FFFFFF"/>
        </w:rPr>
        <w:t xml:space="preserve"> un 00 </w:t>
      </w:r>
      <w:proofErr w:type="spellStart"/>
      <w:r w:rsidRPr="002921B7">
        <w:rPr>
          <w:rFonts w:ascii="Times New Roman" w:hAnsi="Times New Roman"/>
          <w:sz w:val="24"/>
          <w:szCs w:val="24"/>
          <w:shd w:val="clear" w:color="auto" w:fill="FFFFFF"/>
        </w:rPr>
        <w:t>euro</w:t>
      </w:r>
      <w:proofErr w:type="spellEnd"/>
      <w:r w:rsidRPr="002921B7">
        <w:rPr>
          <w:rFonts w:ascii="Times New Roman" w:hAnsi="Times New Roman"/>
          <w:sz w:val="24"/>
          <w:szCs w:val="24"/>
          <w:shd w:val="clear" w:color="auto" w:fill="FFFFFF"/>
        </w:rPr>
        <w:t xml:space="preserve"> centi) apmērā un, saskaņā ar MK noteikumu Nr.631 16.punktu, tai līdz 2021. gada 15. novembrim jānodod izstrādāto plānošanas dokumentu redakcijas publiskai apspriešanai.</w:t>
      </w:r>
    </w:p>
    <w:p w14:paraId="758ED5EF" w14:textId="77777777" w:rsidR="002921B7" w:rsidRPr="002921B7" w:rsidRDefault="002921B7" w:rsidP="002921B7">
      <w:pPr>
        <w:spacing w:after="0" w:line="240" w:lineRule="auto"/>
        <w:ind w:firstLine="709"/>
        <w:jc w:val="both"/>
        <w:rPr>
          <w:rFonts w:ascii="Times New Roman" w:hAnsi="Times New Roman"/>
          <w:bCs/>
          <w:sz w:val="24"/>
          <w:szCs w:val="24"/>
          <w:shd w:val="clear" w:color="auto" w:fill="FFFFFF"/>
        </w:rPr>
      </w:pPr>
      <w:r w:rsidRPr="002921B7">
        <w:rPr>
          <w:rFonts w:ascii="Times New Roman" w:hAnsi="Times New Roman"/>
          <w:bCs/>
          <w:noProof/>
          <w:sz w:val="24"/>
          <w:szCs w:val="24"/>
        </w:rPr>
        <w:t>Liepājas valstspilsētas un jaunizveidojamā Dienvidkurzemes novada Ilgtspējīgas attīstības stratēģijas līdz 2035.gadam un Liepājas valstspilsētas un jaunizveidojamā Dienvidkurzemes novada attīstības programmas 2022.-2027.gadam izstrādei, Liepājas valstspilsēta 2020.gada 23.decembrī izsludināja atklātu konkursu “</w:t>
      </w:r>
      <w:r w:rsidRPr="002921B7">
        <w:rPr>
          <w:rFonts w:ascii="Times New Roman" w:hAnsi="Times New Roman"/>
          <w:sz w:val="24"/>
          <w:szCs w:val="24"/>
          <w:shd w:val="clear" w:color="auto" w:fill="FFFFFF"/>
        </w:rPr>
        <w:t xml:space="preserve">Liepājas </w:t>
      </w:r>
      <w:proofErr w:type="spellStart"/>
      <w:r w:rsidRPr="002921B7">
        <w:rPr>
          <w:rFonts w:ascii="Times New Roman" w:hAnsi="Times New Roman"/>
          <w:sz w:val="24"/>
          <w:szCs w:val="24"/>
          <w:shd w:val="clear" w:color="auto" w:fill="FFFFFF"/>
        </w:rPr>
        <w:t>valstspilsētas</w:t>
      </w:r>
      <w:proofErr w:type="spellEnd"/>
      <w:r w:rsidRPr="002921B7">
        <w:rPr>
          <w:rFonts w:ascii="Times New Roman" w:hAnsi="Times New Roman"/>
          <w:sz w:val="24"/>
          <w:szCs w:val="24"/>
          <w:shd w:val="clear" w:color="auto" w:fill="FFFFFF"/>
        </w:rPr>
        <w:t xml:space="preserve"> un </w:t>
      </w:r>
      <w:proofErr w:type="spellStart"/>
      <w:r w:rsidRPr="002921B7">
        <w:rPr>
          <w:rFonts w:ascii="Times New Roman" w:hAnsi="Times New Roman"/>
          <w:sz w:val="24"/>
          <w:szCs w:val="24"/>
          <w:shd w:val="clear" w:color="auto" w:fill="FFFFFF"/>
        </w:rPr>
        <w:t>Dienvidkurzemes</w:t>
      </w:r>
      <w:proofErr w:type="spellEnd"/>
      <w:r w:rsidRPr="002921B7">
        <w:rPr>
          <w:rFonts w:ascii="Times New Roman" w:hAnsi="Times New Roman"/>
          <w:sz w:val="24"/>
          <w:szCs w:val="24"/>
          <w:shd w:val="clear" w:color="auto" w:fill="FFFFFF"/>
        </w:rPr>
        <w:t xml:space="preserve"> novada </w:t>
      </w:r>
      <w:r w:rsidRPr="002921B7">
        <w:rPr>
          <w:rFonts w:ascii="Times New Roman" w:hAnsi="Times New Roman"/>
          <w:sz w:val="24"/>
          <w:szCs w:val="24"/>
          <w:shd w:val="clear" w:color="auto" w:fill="FFFFFF"/>
        </w:rPr>
        <w:lastRenderedPageBreak/>
        <w:t>kopīgo plānošanas dokumentu izstrāde” (</w:t>
      </w:r>
      <w:proofErr w:type="spellStart"/>
      <w:r w:rsidRPr="002921B7">
        <w:rPr>
          <w:rFonts w:ascii="Times New Roman" w:hAnsi="Times New Roman"/>
          <w:sz w:val="24"/>
          <w:szCs w:val="24"/>
          <w:shd w:val="clear" w:color="auto" w:fill="FFFFFF"/>
        </w:rPr>
        <w:t>Id.Nr</w:t>
      </w:r>
      <w:proofErr w:type="spellEnd"/>
      <w:r w:rsidRPr="002921B7">
        <w:rPr>
          <w:rFonts w:ascii="Times New Roman" w:hAnsi="Times New Roman"/>
          <w:sz w:val="24"/>
          <w:szCs w:val="24"/>
          <w:shd w:val="clear" w:color="auto" w:fill="FFFFFF"/>
        </w:rPr>
        <w:t xml:space="preserve">. LPP 2020/204). Noteiktajā iesniegšanas termiņā saņemti 4 (četri) pretendentu piedāvājumi un norit to vērtēšana. </w:t>
      </w:r>
    </w:p>
    <w:p w14:paraId="03B225BE" w14:textId="2C5190F0" w:rsidR="002921B7" w:rsidRDefault="002921B7" w:rsidP="002921B7">
      <w:pPr>
        <w:pStyle w:val="NoSpacing"/>
        <w:ind w:firstLine="720"/>
        <w:jc w:val="both"/>
        <w:rPr>
          <w:rFonts w:ascii="Times New Roman" w:hAnsi="Times New Roman"/>
          <w:sz w:val="24"/>
          <w:szCs w:val="24"/>
          <w:shd w:val="clear" w:color="auto" w:fill="FFFFFF"/>
        </w:rPr>
      </w:pPr>
      <w:r w:rsidRPr="002921B7">
        <w:rPr>
          <w:rFonts w:ascii="Times New Roman" w:hAnsi="Times New Roman"/>
          <w:color w:val="000000"/>
          <w:sz w:val="24"/>
          <w:szCs w:val="24"/>
          <w:shd w:val="clear" w:color="auto" w:fill="FFFFFF"/>
        </w:rPr>
        <w:t xml:space="preserve">  </w:t>
      </w:r>
      <w:r w:rsidRPr="002921B7">
        <w:rPr>
          <w:rFonts w:ascii="Times New Roman" w:hAnsi="Times New Roman"/>
          <w:noProof/>
          <w:sz w:val="24"/>
          <w:szCs w:val="24"/>
        </w:rPr>
        <w:t>Lai nodrošinātu kvalitatīvu Liepājas valstspilsētas un jaunizveidojamā Dienvidkurzemes novada attīstības plānošanu, apzinātu teritoriju vajadzības, attīstības un sadarbības projektus starp Liepāju un jaunizveidojamo Dienvidkurzemes novadu, sasaistot tos ar Latvijas Nacionālā attīstības plāna 2021.-2027.gada prioritātēm, sagatavotos Eiropas Savienības fondu plānošanas perioda investīcijām pēc 2021.gada, kā arī, pamatojoties uz likuma “Par pašvaldībām” 14.panta otrās daļas 1.punktu, Attīstības plānošanas sistēmas likuma 5.panta otrās daļas 11.punktu un 6.panta ceturto daļu, Teritorijas attīstības plānošanas likuma 12.panta pirmo daļu, Administratīvo teritoriju un apdzīvoto vietu likuma pārejas noteikumu 9. un 25.punktu, Ministru kabineta 2014.gada 14.oktobra noteikumu Nr.628 “Noteikumi par pašvaldību teritorijas attīstības plānošanas dokumentiem” 2. punktu, 2020. gada 13. oktobra Ministru kabineta noteikumu Nr.631 “Jaunizveidojamo pašvaldību teritorijas attīstības plānošanas dokumentu projektu valsts līdzfinansējuma piešķiršanas kārtība” 2.punktu, Dienvidkurzemes novada Finanšu komisijas 2020.gada 30.oktobra rakstiskās lēmuma pieņemšanas procedūras Nr.10, lēmumu 1.§ “</w:t>
      </w:r>
      <w:r w:rsidRPr="002921B7">
        <w:rPr>
          <w:rFonts w:ascii="Times New Roman" w:hAnsi="Times New Roman"/>
          <w:sz w:val="24"/>
          <w:szCs w:val="24"/>
        </w:rPr>
        <w:t>Par kopīgu teritorijas attīstības plānošanas dokumentu izstrādi”</w:t>
      </w:r>
      <w:r w:rsidRPr="002921B7">
        <w:rPr>
          <w:rFonts w:ascii="Times New Roman" w:hAnsi="Times New Roman"/>
          <w:sz w:val="24"/>
          <w:szCs w:val="24"/>
          <w:shd w:val="clear" w:color="auto" w:fill="FFFFFF"/>
        </w:rPr>
        <w:t xml:space="preserve">, </w:t>
      </w:r>
    </w:p>
    <w:p w14:paraId="50320142" w14:textId="77777777" w:rsidR="002921B7" w:rsidRPr="002921B7" w:rsidRDefault="002921B7" w:rsidP="002921B7">
      <w:pPr>
        <w:pStyle w:val="NoSpacing"/>
        <w:ind w:firstLine="720"/>
        <w:jc w:val="both"/>
        <w:rPr>
          <w:rFonts w:ascii="Times New Roman" w:hAnsi="Times New Roman"/>
          <w:sz w:val="24"/>
          <w:szCs w:val="24"/>
          <w:shd w:val="clear" w:color="auto" w:fill="FFFFFF"/>
        </w:rPr>
      </w:pPr>
    </w:p>
    <w:p w14:paraId="645E9D7F" w14:textId="77777777" w:rsidR="002921B7" w:rsidRPr="002921B7" w:rsidRDefault="002921B7" w:rsidP="002921B7">
      <w:pPr>
        <w:spacing w:after="0" w:line="240" w:lineRule="auto"/>
        <w:jc w:val="both"/>
        <w:rPr>
          <w:rFonts w:ascii="Times New Roman" w:eastAsia="Times New Roman" w:hAnsi="Times New Roman"/>
          <w:b/>
          <w:bCs/>
          <w:iCs/>
        </w:rPr>
      </w:pPr>
      <w:r w:rsidRPr="002921B7">
        <w:rPr>
          <w:rFonts w:ascii="Times New Roman" w:eastAsia="Times New Roman" w:hAnsi="Times New Roman"/>
          <w:b/>
          <w:bCs/>
          <w:iCs/>
        </w:rPr>
        <w:t>Atklāti balsojot:</w:t>
      </w:r>
      <w:r w:rsidRPr="002921B7">
        <w:rPr>
          <w:rFonts w:ascii="Times New Roman" w:eastAsia="Times New Roman" w:hAnsi="Times New Roman"/>
          <w:bCs/>
          <w:iCs/>
        </w:rPr>
        <w:t xml:space="preserve"> Aivars </w:t>
      </w:r>
      <w:proofErr w:type="spellStart"/>
      <w:r w:rsidRPr="002921B7">
        <w:rPr>
          <w:rFonts w:ascii="Times New Roman" w:eastAsia="Times New Roman" w:hAnsi="Times New Roman"/>
          <w:bCs/>
          <w:iCs/>
        </w:rPr>
        <w:t>Priedols</w:t>
      </w:r>
      <w:proofErr w:type="spellEnd"/>
      <w:r w:rsidRPr="002921B7">
        <w:rPr>
          <w:rFonts w:ascii="Times New Roman" w:eastAsia="Times New Roman" w:hAnsi="Times New Roman"/>
          <w:bCs/>
          <w:iCs/>
        </w:rPr>
        <w:t xml:space="preserve"> – par; Aivars </w:t>
      </w:r>
      <w:proofErr w:type="spellStart"/>
      <w:r w:rsidRPr="002921B7">
        <w:rPr>
          <w:rFonts w:ascii="Times New Roman" w:eastAsia="Times New Roman" w:hAnsi="Times New Roman"/>
          <w:bCs/>
          <w:iCs/>
        </w:rPr>
        <w:t>Galeckis</w:t>
      </w:r>
      <w:proofErr w:type="spellEnd"/>
      <w:r w:rsidRPr="002921B7">
        <w:rPr>
          <w:rFonts w:ascii="Times New Roman" w:eastAsia="Times New Roman" w:hAnsi="Times New Roman"/>
          <w:bCs/>
          <w:iCs/>
        </w:rPr>
        <w:t xml:space="preserve"> - par; Ginta Kampare– par; Ināra Avotiņa - par; Inga Ratniece - par; Armands Jēkabsons – par; Jānis </w:t>
      </w:r>
      <w:proofErr w:type="spellStart"/>
      <w:r w:rsidRPr="002921B7">
        <w:rPr>
          <w:rFonts w:ascii="Times New Roman" w:eastAsia="Times New Roman" w:hAnsi="Times New Roman"/>
          <w:bCs/>
          <w:iCs/>
        </w:rPr>
        <w:t>Cipriķis</w:t>
      </w:r>
      <w:proofErr w:type="spellEnd"/>
      <w:r w:rsidRPr="002921B7">
        <w:rPr>
          <w:rFonts w:ascii="Times New Roman" w:eastAsia="Times New Roman" w:hAnsi="Times New Roman"/>
          <w:bCs/>
          <w:iCs/>
        </w:rPr>
        <w:t xml:space="preserve"> – par; Inese Meļķe - par; Uldis Ķepals- par; Raimonds Reinis – par; Ilga </w:t>
      </w:r>
      <w:proofErr w:type="spellStart"/>
      <w:r w:rsidRPr="002921B7">
        <w:rPr>
          <w:rFonts w:ascii="Times New Roman" w:eastAsia="Times New Roman" w:hAnsi="Times New Roman"/>
          <w:bCs/>
          <w:iCs/>
        </w:rPr>
        <w:t>Heinacka</w:t>
      </w:r>
      <w:proofErr w:type="spellEnd"/>
      <w:r w:rsidRPr="002921B7">
        <w:rPr>
          <w:rFonts w:ascii="Times New Roman" w:eastAsia="Times New Roman" w:hAnsi="Times New Roman"/>
          <w:bCs/>
          <w:iCs/>
        </w:rPr>
        <w:t xml:space="preserve"> – par; Jānis </w:t>
      </w:r>
      <w:proofErr w:type="spellStart"/>
      <w:r w:rsidRPr="002921B7">
        <w:rPr>
          <w:rFonts w:ascii="Times New Roman" w:eastAsia="Times New Roman" w:hAnsi="Times New Roman"/>
          <w:bCs/>
          <w:iCs/>
        </w:rPr>
        <w:t>Neimanis</w:t>
      </w:r>
      <w:proofErr w:type="spellEnd"/>
      <w:r w:rsidRPr="002921B7">
        <w:rPr>
          <w:rFonts w:ascii="Times New Roman" w:eastAsia="Times New Roman" w:hAnsi="Times New Roman"/>
          <w:bCs/>
          <w:iCs/>
        </w:rPr>
        <w:t xml:space="preserve"> – par; </w:t>
      </w:r>
      <w:proofErr w:type="spellStart"/>
      <w:r w:rsidRPr="002921B7">
        <w:rPr>
          <w:rFonts w:ascii="Times New Roman" w:eastAsia="Times New Roman" w:hAnsi="Times New Roman"/>
          <w:bCs/>
          <w:iCs/>
        </w:rPr>
        <w:t>Genadijs</w:t>
      </w:r>
      <w:proofErr w:type="spellEnd"/>
      <w:r w:rsidRPr="002921B7">
        <w:rPr>
          <w:rFonts w:ascii="Times New Roman" w:eastAsia="Times New Roman" w:hAnsi="Times New Roman"/>
          <w:bCs/>
          <w:iCs/>
        </w:rPr>
        <w:t xml:space="preserve"> </w:t>
      </w:r>
      <w:proofErr w:type="spellStart"/>
      <w:r w:rsidRPr="002921B7">
        <w:rPr>
          <w:rFonts w:ascii="Times New Roman" w:eastAsia="Times New Roman" w:hAnsi="Times New Roman"/>
          <w:bCs/>
          <w:iCs/>
        </w:rPr>
        <w:t>Jefimovs</w:t>
      </w:r>
      <w:proofErr w:type="spellEnd"/>
      <w:r w:rsidRPr="002921B7">
        <w:rPr>
          <w:rFonts w:ascii="Times New Roman" w:eastAsia="Times New Roman" w:hAnsi="Times New Roman"/>
          <w:bCs/>
          <w:iCs/>
        </w:rPr>
        <w:t xml:space="preserve"> - par; Krišjānis Mednis – par;  Gatis Kalniņš – par; ar balsu skaitu par –15, pret– nav, atturas – nav, </w:t>
      </w:r>
      <w:r w:rsidRPr="002921B7">
        <w:rPr>
          <w:rFonts w:ascii="Times New Roman" w:eastAsia="Times New Roman" w:hAnsi="Times New Roman"/>
          <w:b/>
          <w:bCs/>
          <w:iCs/>
        </w:rPr>
        <w:t>Grobiņas novada dome  NOLEMJ:</w:t>
      </w:r>
    </w:p>
    <w:p w14:paraId="1CCD092D" w14:textId="77777777" w:rsidR="002921B7" w:rsidRPr="002921B7" w:rsidRDefault="002921B7" w:rsidP="002921B7">
      <w:pPr>
        <w:pStyle w:val="Default"/>
        <w:ind w:firstLine="567"/>
        <w:jc w:val="both"/>
        <w:rPr>
          <w:color w:val="auto"/>
        </w:rPr>
      </w:pPr>
    </w:p>
    <w:p w14:paraId="00E5B661"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r w:rsidRPr="002921B7">
        <w:rPr>
          <w:rFonts w:ascii="Times New Roman" w:hAnsi="Times New Roman"/>
          <w:noProof/>
          <w:sz w:val="24"/>
          <w:szCs w:val="24"/>
        </w:rPr>
        <w:t>1. Sadarbībā ar Aizputes, Durbes, Grobiņas, Nīcas, Pāvilostas, Priekules, Rucavas un Vaiņodes novadu pašvaldībām uzsākt Liepājas valstspilsētas un Dienvidkurzemes novada ilgtspējīgas attīstības stratēģijas līdz 2035.gadam izstrādi.</w:t>
      </w:r>
    </w:p>
    <w:p w14:paraId="07924F1B"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p>
    <w:p w14:paraId="12F16434"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r w:rsidRPr="002921B7">
        <w:rPr>
          <w:rFonts w:ascii="Times New Roman" w:hAnsi="Times New Roman"/>
          <w:noProof/>
          <w:sz w:val="24"/>
          <w:szCs w:val="24"/>
        </w:rPr>
        <w:t>2. Sadarbībā ar Aizputes, Durbes, Grobiņas, Nīcas, Pāvilostas, Priekules, Rucavas, un Vaiņodes novadu pašvaldībām uzsākt Liepājas valstspilsētas un Dienvidkurzemes novada attīstības programmas 2022.-2027.gadam izstrādi.</w:t>
      </w:r>
    </w:p>
    <w:p w14:paraId="519DD001"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p>
    <w:p w14:paraId="2E41A5E5"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r w:rsidRPr="002921B7">
        <w:rPr>
          <w:rFonts w:ascii="Times New Roman" w:hAnsi="Times New Roman"/>
          <w:sz w:val="24"/>
          <w:szCs w:val="24"/>
        </w:rPr>
        <w:t xml:space="preserve">3. Pilnvarot Grobiņas novada domes priekšsēdētāju Aivaru </w:t>
      </w:r>
      <w:proofErr w:type="spellStart"/>
      <w:r w:rsidRPr="002921B7">
        <w:rPr>
          <w:rFonts w:ascii="Times New Roman" w:hAnsi="Times New Roman"/>
          <w:sz w:val="24"/>
          <w:szCs w:val="24"/>
        </w:rPr>
        <w:t>Priedolu</w:t>
      </w:r>
      <w:proofErr w:type="spellEnd"/>
      <w:r w:rsidRPr="002921B7">
        <w:rPr>
          <w:rFonts w:ascii="Times New Roman" w:hAnsi="Times New Roman"/>
          <w:sz w:val="24"/>
          <w:szCs w:val="24"/>
        </w:rPr>
        <w:t xml:space="preserve"> slēgt līgumu starp </w:t>
      </w:r>
      <w:proofErr w:type="spellStart"/>
      <w:r w:rsidRPr="002921B7">
        <w:rPr>
          <w:rFonts w:ascii="Times New Roman" w:hAnsi="Times New Roman"/>
          <w:sz w:val="24"/>
          <w:szCs w:val="24"/>
        </w:rPr>
        <w:t>jaunizveidojamā</w:t>
      </w:r>
      <w:proofErr w:type="spellEnd"/>
      <w:r w:rsidRPr="002921B7">
        <w:rPr>
          <w:rFonts w:ascii="Times New Roman" w:hAnsi="Times New Roman"/>
          <w:sz w:val="24"/>
          <w:szCs w:val="24"/>
        </w:rPr>
        <w:t xml:space="preserve"> </w:t>
      </w:r>
      <w:proofErr w:type="spellStart"/>
      <w:r w:rsidRPr="002921B7">
        <w:rPr>
          <w:rFonts w:ascii="Times New Roman" w:hAnsi="Times New Roman"/>
          <w:sz w:val="24"/>
          <w:szCs w:val="24"/>
        </w:rPr>
        <w:t>Dienvidkurzemes</w:t>
      </w:r>
      <w:proofErr w:type="spellEnd"/>
      <w:r w:rsidRPr="002921B7">
        <w:rPr>
          <w:rFonts w:ascii="Times New Roman" w:hAnsi="Times New Roman"/>
          <w:sz w:val="24"/>
          <w:szCs w:val="24"/>
        </w:rPr>
        <w:t xml:space="preserve"> novada pašvaldībām (Sadarbībā ar Aizputes, Durbes, Grobiņas, Nīcas, Pāvilostas, Priekules, Rucavas un Vaiņodes novadiem) un Liepājas pilsētas pašvaldību par Liepājas pilsētas pašvaldības administrācijas veiktā iepirkuma “</w:t>
      </w:r>
      <w:r w:rsidRPr="002921B7">
        <w:rPr>
          <w:rFonts w:ascii="Times New Roman" w:hAnsi="Times New Roman"/>
          <w:sz w:val="24"/>
          <w:szCs w:val="24"/>
          <w:shd w:val="clear" w:color="auto" w:fill="FFFFFF"/>
        </w:rPr>
        <w:t xml:space="preserve">Liepājas </w:t>
      </w:r>
      <w:proofErr w:type="spellStart"/>
      <w:r w:rsidRPr="002921B7">
        <w:rPr>
          <w:rFonts w:ascii="Times New Roman" w:hAnsi="Times New Roman"/>
          <w:sz w:val="24"/>
          <w:szCs w:val="24"/>
          <w:shd w:val="clear" w:color="auto" w:fill="FFFFFF"/>
        </w:rPr>
        <w:t>valstspilsētas</w:t>
      </w:r>
      <w:proofErr w:type="spellEnd"/>
      <w:r w:rsidRPr="002921B7">
        <w:rPr>
          <w:rFonts w:ascii="Times New Roman" w:hAnsi="Times New Roman"/>
          <w:sz w:val="24"/>
          <w:szCs w:val="24"/>
          <w:shd w:val="clear" w:color="auto" w:fill="FFFFFF"/>
        </w:rPr>
        <w:t xml:space="preserve"> un </w:t>
      </w:r>
      <w:proofErr w:type="spellStart"/>
      <w:r w:rsidRPr="002921B7">
        <w:rPr>
          <w:rFonts w:ascii="Times New Roman" w:hAnsi="Times New Roman"/>
          <w:sz w:val="24"/>
          <w:szCs w:val="24"/>
          <w:shd w:val="clear" w:color="auto" w:fill="FFFFFF"/>
        </w:rPr>
        <w:t>Dienvidkurzemes</w:t>
      </w:r>
      <w:proofErr w:type="spellEnd"/>
      <w:r w:rsidRPr="002921B7">
        <w:rPr>
          <w:rFonts w:ascii="Times New Roman" w:hAnsi="Times New Roman"/>
          <w:sz w:val="24"/>
          <w:szCs w:val="24"/>
          <w:shd w:val="clear" w:color="auto" w:fill="FFFFFF"/>
        </w:rPr>
        <w:t xml:space="preserve"> novada kopīgo plānošanas dokumentu izstrāde” </w:t>
      </w:r>
      <w:r w:rsidRPr="002921B7">
        <w:rPr>
          <w:rFonts w:ascii="Times New Roman" w:hAnsi="Times New Roman"/>
          <w:sz w:val="24"/>
          <w:szCs w:val="24"/>
        </w:rPr>
        <w:t>(</w:t>
      </w:r>
      <w:proofErr w:type="spellStart"/>
      <w:r w:rsidRPr="002921B7">
        <w:rPr>
          <w:rFonts w:ascii="Times New Roman" w:hAnsi="Times New Roman"/>
          <w:sz w:val="24"/>
          <w:szCs w:val="24"/>
        </w:rPr>
        <w:t>id.Nr</w:t>
      </w:r>
      <w:proofErr w:type="spellEnd"/>
      <w:r w:rsidRPr="002921B7">
        <w:rPr>
          <w:rFonts w:ascii="Times New Roman" w:hAnsi="Times New Roman"/>
          <w:sz w:val="24"/>
          <w:szCs w:val="24"/>
        </w:rPr>
        <w:t>. LPP 2020/204) līguma izpildi.</w:t>
      </w:r>
    </w:p>
    <w:p w14:paraId="27861729"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noProof/>
          <w:sz w:val="24"/>
          <w:szCs w:val="24"/>
        </w:rPr>
      </w:pPr>
    </w:p>
    <w:p w14:paraId="5E3358FC"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 xml:space="preserve">4. Apstiprināt lēmuma 1. un 2.punktā minēto plānošanas dokumentu izstrādes kopējās izmaksas saskaņā ar Liepājas pilsētas pašvaldības administrācijas veiktā iepirkuma </w:t>
      </w:r>
      <w:proofErr w:type="spellStart"/>
      <w:r w:rsidRPr="002921B7">
        <w:rPr>
          <w:rFonts w:ascii="Times New Roman" w:hAnsi="Times New Roman"/>
          <w:sz w:val="24"/>
          <w:szCs w:val="24"/>
        </w:rPr>
        <w:t>Id.Nr</w:t>
      </w:r>
      <w:proofErr w:type="spellEnd"/>
      <w:r w:rsidRPr="002921B7">
        <w:rPr>
          <w:rFonts w:ascii="Times New Roman" w:hAnsi="Times New Roman"/>
          <w:sz w:val="24"/>
          <w:szCs w:val="24"/>
        </w:rPr>
        <w:t xml:space="preserve">. LPP 2020/204 iepirkuma rezultātu – 51 794,00  EUR (piecdesmit viens tūkstotis septiņi simti deviņdesmit četri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un 00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centi) un 10 876,74 EUR (desmit tūkstoši astoņi simti septiņdesmit seši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un 74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centi) pievienotās vērtības nodoklis, kopā 62 670,74 EUR (sešdesmit divi tūkstoši seši simti septiņdesmit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un 74 </w:t>
      </w:r>
      <w:proofErr w:type="spellStart"/>
      <w:r w:rsidRPr="002921B7">
        <w:rPr>
          <w:rFonts w:ascii="Times New Roman" w:hAnsi="Times New Roman"/>
          <w:sz w:val="24"/>
          <w:szCs w:val="24"/>
        </w:rPr>
        <w:t>euro</w:t>
      </w:r>
      <w:proofErr w:type="spellEnd"/>
      <w:r w:rsidRPr="002921B7">
        <w:rPr>
          <w:rFonts w:ascii="Times New Roman" w:hAnsi="Times New Roman"/>
          <w:sz w:val="24"/>
          <w:szCs w:val="24"/>
        </w:rPr>
        <w:t xml:space="preserve"> centi), no tām  Grobiņas novada pašvaldības līdzfinansējumu (3,40%) – 2 131,10 EUR* apmērā.</w:t>
      </w:r>
    </w:p>
    <w:p w14:paraId="72E99442"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i/>
          <w:iCs/>
          <w:sz w:val="24"/>
          <w:szCs w:val="24"/>
        </w:rPr>
      </w:pPr>
      <w:r w:rsidRPr="002921B7">
        <w:rPr>
          <w:rFonts w:ascii="Times New Roman" w:hAnsi="Times New Roman"/>
          <w:sz w:val="24"/>
          <w:szCs w:val="24"/>
        </w:rPr>
        <w:t xml:space="preserve">* </w:t>
      </w:r>
      <w:r w:rsidRPr="002921B7">
        <w:rPr>
          <w:rFonts w:ascii="Times New Roman" w:hAnsi="Times New Roman"/>
          <w:i/>
          <w:iCs/>
          <w:sz w:val="24"/>
          <w:szCs w:val="24"/>
        </w:rPr>
        <w:t>L</w:t>
      </w:r>
      <w:r w:rsidRPr="002921B7">
        <w:rPr>
          <w:rFonts w:ascii="Times New Roman" w:hAnsi="Times New Roman"/>
          <w:i/>
          <w:iCs/>
          <w:color w:val="000000"/>
          <w:sz w:val="24"/>
          <w:szCs w:val="24"/>
        </w:rPr>
        <w:t>īdzfinansējuma daļa var tikt precizēta atbilstoši atklāta konkursa rezultātam.</w:t>
      </w:r>
    </w:p>
    <w:p w14:paraId="05E9AA95"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7041BA51"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lastRenderedPageBreak/>
        <w:t xml:space="preserve">5. Deleģēt Liepājas </w:t>
      </w:r>
      <w:proofErr w:type="spellStart"/>
      <w:r w:rsidRPr="002921B7">
        <w:rPr>
          <w:rFonts w:ascii="Times New Roman" w:hAnsi="Times New Roman"/>
          <w:sz w:val="24"/>
          <w:szCs w:val="24"/>
        </w:rPr>
        <w:t>valstspilsētas</w:t>
      </w:r>
      <w:proofErr w:type="spellEnd"/>
      <w:r w:rsidRPr="002921B7">
        <w:rPr>
          <w:rFonts w:ascii="Times New Roman" w:hAnsi="Times New Roman"/>
          <w:sz w:val="24"/>
          <w:szCs w:val="24"/>
        </w:rPr>
        <w:t xml:space="preserve"> un </w:t>
      </w:r>
      <w:proofErr w:type="spellStart"/>
      <w:r w:rsidRPr="002921B7">
        <w:rPr>
          <w:rFonts w:ascii="Times New Roman" w:hAnsi="Times New Roman"/>
          <w:sz w:val="24"/>
          <w:szCs w:val="24"/>
        </w:rPr>
        <w:t>Dienvidkurzemes</w:t>
      </w:r>
      <w:proofErr w:type="spellEnd"/>
      <w:r w:rsidRPr="002921B7">
        <w:rPr>
          <w:rFonts w:ascii="Times New Roman" w:hAnsi="Times New Roman"/>
          <w:sz w:val="24"/>
          <w:szCs w:val="24"/>
        </w:rPr>
        <w:t xml:space="preserve"> novada pašvaldību kopīgo plānošanas dokumentu Vadības darba grupā izpilddirektora vietnieci Gunitu </w:t>
      </w:r>
      <w:proofErr w:type="spellStart"/>
      <w:r w:rsidRPr="002921B7">
        <w:rPr>
          <w:rFonts w:ascii="Times New Roman" w:hAnsi="Times New Roman"/>
          <w:sz w:val="24"/>
          <w:szCs w:val="24"/>
        </w:rPr>
        <w:t>Laivenieci</w:t>
      </w:r>
      <w:proofErr w:type="spellEnd"/>
      <w:r w:rsidRPr="002921B7">
        <w:rPr>
          <w:rFonts w:ascii="Times New Roman" w:hAnsi="Times New Roman"/>
          <w:sz w:val="24"/>
          <w:szCs w:val="24"/>
        </w:rPr>
        <w:t>.</w:t>
      </w:r>
    </w:p>
    <w:p w14:paraId="2495AB5D"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1CDBE508"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 xml:space="preserve">6. Deleģēt Liepājas </w:t>
      </w:r>
      <w:proofErr w:type="spellStart"/>
      <w:r w:rsidRPr="002921B7">
        <w:rPr>
          <w:rFonts w:ascii="Times New Roman" w:hAnsi="Times New Roman"/>
          <w:sz w:val="24"/>
          <w:szCs w:val="24"/>
        </w:rPr>
        <w:t>valstspilsētas</w:t>
      </w:r>
      <w:proofErr w:type="spellEnd"/>
      <w:r w:rsidRPr="002921B7">
        <w:rPr>
          <w:rFonts w:ascii="Times New Roman" w:hAnsi="Times New Roman"/>
          <w:sz w:val="24"/>
          <w:szCs w:val="24"/>
        </w:rPr>
        <w:t xml:space="preserve"> un </w:t>
      </w:r>
      <w:proofErr w:type="spellStart"/>
      <w:r w:rsidRPr="002921B7">
        <w:rPr>
          <w:rFonts w:ascii="Times New Roman" w:hAnsi="Times New Roman"/>
          <w:sz w:val="24"/>
          <w:szCs w:val="24"/>
        </w:rPr>
        <w:t>Dienvidkurzemes</w:t>
      </w:r>
      <w:proofErr w:type="spellEnd"/>
      <w:r w:rsidRPr="002921B7">
        <w:rPr>
          <w:rFonts w:ascii="Times New Roman" w:hAnsi="Times New Roman"/>
          <w:sz w:val="24"/>
          <w:szCs w:val="24"/>
        </w:rPr>
        <w:t xml:space="preserve"> novada pašvaldību kopīgo plānošanas dokumentu Izstrādes darba grupā attīstības un uzņēmējdarbības nodaļas vadītāju Gintu Ločmeli</w:t>
      </w:r>
    </w:p>
    <w:p w14:paraId="3AEE1A01"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5B6877BF"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 xml:space="preserve">7. Paziņojumu par kopīgās attīstības programmas izstrādes uzsākšanu publicēt pašvaldības tīmekļa vietnē </w:t>
      </w:r>
      <w:hyperlink r:id="rId7" w:history="1">
        <w:r w:rsidRPr="002921B7">
          <w:rPr>
            <w:rStyle w:val="Hyperlink"/>
            <w:rFonts w:ascii="Times New Roman" w:hAnsi="Times New Roman"/>
            <w:sz w:val="24"/>
            <w:szCs w:val="24"/>
          </w:rPr>
          <w:t>www.grobinasnovads.lv</w:t>
        </w:r>
      </w:hyperlink>
      <w:r w:rsidRPr="002921B7">
        <w:rPr>
          <w:rFonts w:ascii="Times New Roman" w:hAnsi="Times New Roman"/>
          <w:sz w:val="24"/>
          <w:szCs w:val="24"/>
        </w:rPr>
        <w:t xml:space="preserve"> un informatīvajā izdevumā ”Ziņu lapa”.</w:t>
      </w:r>
    </w:p>
    <w:p w14:paraId="51C6BCFE"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504D379C"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8. Lēmumu par plānošanas dokumentu izstrādes uzsākšanu nosūtīt Liepājas pilsētas pašvaldībai un Kurzemes plānošanas reģionam.</w:t>
      </w:r>
    </w:p>
    <w:p w14:paraId="3D5B459F"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718AB874"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9. Lēmumu par plānošanas dokumentu izstrādes uzsākšanu 5 (piecu) darba dienu laikā ievietot Teritorijas attīstības plānošanas informācijas sistēmā.</w:t>
      </w:r>
    </w:p>
    <w:p w14:paraId="71D33638"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p>
    <w:p w14:paraId="4ED3FAC1" w14:textId="77777777" w:rsidR="002921B7" w:rsidRPr="002921B7" w:rsidRDefault="002921B7" w:rsidP="002921B7">
      <w:pPr>
        <w:widowControl w:val="0"/>
        <w:autoSpaceDE w:val="0"/>
        <w:autoSpaceDN w:val="0"/>
        <w:adjustRightInd w:val="0"/>
        <w:spacing w:after="0" w:line="240" w:lineRule="auto"/>
        <w:jc w:val="both"/>
        <w:rPr>
          <w:rFonts w:ascii="Times New Roman" w:hAnsi="Times New Roman"/>
          <w:sz w:val="24"/>
          <w:szCs w:val="24"/>
        </w:rPr>
      </w:pPr>
      <w:r w:rsidRPr="002921B7">
        <w:rPr>
          <w:rFonts w:ascii="Times New Roman" w:hAnsi="Times New Roman"/>
          <w:sz w:val="24"/>
          <w:szCs w:val="24"/>
        </w:rPr>
        <w:t xml:space="preserve">10. Apstiprināt Liepājas </w:t>
      </w:r>
      <w:proofErr w:type="spellStart"/>
      <w:r w:rsidRPr="002921B7">
        <w:rPr>
          <w:rFonts w:ascii="Times New Roman" w:hAnsi="Times New Roman"/>
          <w:sz w:val="24"/>
          <w:szCs w:val="24"/>
        </w:rPr>
        <w:t>valstspilsētas</w:t>
      </w:r>
      <w:proofErr w:type="spellEnd"/>
      <w:r w:rsidRPr="002921B7">
        <w:rPr>
          <w:rFonts w:ascii="Times New Roman" w:hAnsi="Times New Roman"/>
          <w:sz w:val="24"/>
          <w:szCs w:val="24"/>
        </w:rPr>
        <w:t xml:space="preserve"> un </w:t>
      </w:r>
      <w:proofErr w:type="spellStart"/>
      <w:r w:rsidRPr="002921B7">
        <w:rPr>
          <w:rFonts w:ascii="Times New Roman" w:hAnsi="Times New Roman"/>
          <w:sz w:val="24"/>
          <w:szCs w:val="24"/>
        </w:rPr>
        <w:t>Dienvidkurzemes</w:t>
      </w:r>
      <w:proofErr w:type="spellEnd"/>
      <w:r w:rsidRPr="002921B7">
        <w:rPr>
          <w:rFonts w:ascii="Times New Roman" w:hAnsi="Times New Roman"/>
          <w:sz w:val="24"/>
          <w:szCs w:val="24"/>
        </w:rPr>
        <w:t xml:space="preserve"> novada ilgtspējīgas attīstības stratēģijas līdz 2035.gadam un Liepājas </w:t>
      </w:r>
      <w:proofErr w:type="spellStart"/>
      <w:r w:rsidRPr="002921B7">
        <w:rPr>
          <w:rFonts w:ascii="Times New Roman" w:hAnsi="Times New Roman"/>
          <w:sz w:val="24"/>
          <w:szCs w:val="24"/>
        </w:rPr>
        <w:t>valstspilsētas</w:t>
      </w:r>
      <w:proofErr w:type="spellEnd"/>
      <w:r w:rsidRPr="002921B7">
        <w:rPr>
          <w:rFonts w:ascii="Times New Roman" w:hAnsi="Times New Roman"/>
          <w:sz w:val="24"/>
          <w:szCs w:val="24"/>
        </w:rPr>
        <w:t xml:space="preserve"> un </w:t>
      </w:r>
      <w:proofErr w:type="spellStart"/>
      <w:r w:rsidRPr="002921B7">
        <w:rPr>
          <w:rFonts w:ascii="Times New Roman" w:hAnsi="Times New Roman"/>
          <w:sz w:val="24"/>
          <w:szCs w:val="24"/>
        </w:rPr>
        <w:t>Dienvidkurzemes</w:t>
      </w:r>
      <w:proofErr w:type="spellEnd"/>
      <w:r w:rsidRPr="002921B7">
        <w:rPr>
          <w:rFonts w:ascii="Times New Roman" w:hAnsi="Times New Roman"/>
          <w:sz w:val="24"/>
          <w:szCs w:val="24"/>
        </w:rPr>
        <w:t xml:space="preserve"> novada attīstības programmas 2022.-2027.gadam izstrādes darba uzdevumu un izpildes termiņus saskaņā ar pielikumu.</w:t>
      </w:r>
    </w:p>
    <w:p w14:paraId="1607C40A" w14:textId="1592B283" w:rsidR="002921B7" w:rsidRDefault="002921B7" w:rsidP="002921B7">
      <w:pPr>
        <w:pStyle w:val="Style"/>
        <w:widowControl/>
        <w:tabs>
          <w:tab w:val="left" w:pos="0"/>
          <w:tab w:val="left" w:pos="900"/>
        </w:tabs>
        <w:ind w:left="0" w:firstLine="0"/>
        <w:jc w:val="both"/>
        <w:rPr>
          <w:sz w:val="24"/>
          <w:szCs w:val="24"/>
        </w:rPr>
      </w:pPr>
    </w:p>
    <w:p w14:paraId="37D71A1E" w14:textId="5211B229" w:rsidR="002921B7" w:rsidRDefault="002921B7" w:rsidP="002921B7">
      <w:pPr>
        <w:pStyle w:val="Style"/>
        <w:widowControl/>
        <w:tabs>
          <w:tab w:val="left" w:pos="0"/>
          <w:tab w:val="left" w:pos="900"/>
        </w:tabs>
        <w:ind w:left="0" w:firstLine="0"/>
        <w:jc w:val="both"/>
        <w:rPr>
          <w:sz w:val="24"/>
          <w:szCs w:val="24"/>
        </w:rPr>
      </w:pPr>
    </w:p>
    <w:p w14:paraId="42F87D23" w14:textId="275582C4" w:rsidR="002921B7" w:rsidRPr="0001762F" w:rsidRDefault="002921B7" w:rsidP="002921B7">
      <w:pPr>
        <w:pStyle w:val="Style"/>
        <w:widowControl/>
        <w:tabs>
          <w:tab w:val="left" w:pos="0"/>
          <w:tab w:val="left" w:pos="900"/>
        </w:tabs>
        <w:ind w:left="0" w:firstLine="0"/>
        <w:jc w:val="both"/>
        <w:rPr>
          <w:sz w:val="24"/>
          <w:szCs w:val="24"/>
        </w:rPr>
      </w:pPr>
      <w:proofErr w:type="spellStart"/>
      <w:r w:rsidRPr="0001762F">
        <w:rPr>
          <w:sz w:val="24"/>
          <w:szCs w:val="24"/>
        </w:rPr>
        <w:t>Sēdes</w:t>
      </w:r>
      <w:proofErr w:type="spellEnd"/>
      <w:r w:rsidRPr="0001762F">
        <w:rPr>
          <w:sz w:val="24"/>
          <w:szCs w:val="24"/>
        </w:rPr>
        <w:t xml:space="preserve"> </w:t>
      </w:r>
      <w:proofErr w:type="spellStart"/>
      <w:r w:rsidRPr="0001762F">
        <w:rPr>
          <w:sz w:val="24"/>
          <w:szCs w:val="24"/>
        </w:rPr>
        <w:t>vadītājs</w:t>
      </w:r>
      <w:proofErr w:type="spellEnd"/>
      <w:r w:rsidRPr="0001762F">
        <w:rPr>
          <w:sz w:val="24"/>
          <w:szCs w:val="24"/>
        </w:rPr>
        <w:t xml:space="preserve">                              </w:t>
      </w:r>
      <w:r>
        <w:rPr>
          <w:sz w:val="24"/>
          <w:szCs w:val="24"/>
        </w:rPr>
        <w:t xml:space="preserve">       </w:t>
      </w:r>
      <w:proofErr w:type="gramStart"/>
      <w:r>
        <w:rPr>
          <w:sz w:val="24"/>
          <w:szCs w:val="24"/>
        </w:rPr>
        <w:t xml:space="preserve">  </w:t>
      </w:r>
      <w:r w:rsidRPr="0001762F">
        <w:rPr>
          <w:sz w:val="24"/>
          <w:szCs w:val="24"/>
        </w:rPr>
        <w:t xml:space="preserve"> (</w:t>
      </w:r>
      <w:proofErr w:type="spellStart"/>
      <w:proofErr w:type="gramEnd"/>
      <w:r w:rsidRPr="0001762F">
        <w:rPr>
          <w:sz w:val="24"/>
          <w:szCs w:val="24"/>
        </w:rPr>
        <w:t>paraksts</w:t>
      </w:r>
      <w:proofErr w:type="spellEnd"/>
      <w:r w:rsidRPr="0001762F">
        <w:rPr>
          <w:sz w:val="24"/>
          <w:szCs w:val="24"/>
        </w:rPr>
        <w:t xml:space="preserve">)                              </w:t>
      </w:r>
      <w:r w:rsidRPr="0001762F">
        <w:rPr>
          <w:sz w:val="24"/>
          <w:szCs w:val="24"/>
        </w:rPr>
        <w:tab/>
        <w:t>A.GALECKIS</w:t>
      </w:r>
    </w:p>
    <w:p w14:paraId="13DE5D4E" w14:textId="77777777" w:rsidR="002921B7" w:rsidRDefault="002921B7" w:rsidP="002921B7">
      <w:pPr>
        <w:pStyle w:val="Heading6"/>
        <w:spacing w:after="0"/>
        <w:rPr>
          <w:rFonts w:ascii="Times New Roman" w:hAnsi="Times New Roman"/>
          <w:sz w:val="24"/>
          <w:szCs w:val="24"/>
        </w:rPr>
      </w:pPr>
    </w:p>
    <w:p w14:paraId="51E588D2" w14:textId="54AE43E3" w:rsidR="002921B7" w:rsidRPr="0001762F" w:rsidRDefault="002921B7" w:rsidP="002921B7">
      <w:pPr>
        <w:pStyle w:val="Heading6"/>
        <w:spacing w:after="0"/>
        <w:rPr>
          <w:rFonts w:ascii="Times New Roman" w:hAnsi="Times New Roman"/>
          <w:sz w:val="24"/>
          <w:szCs w:val="24"/>
        </w:rPr>
      </w:pPr>
      <w:r w:rsidRPr="0001762F">
        <w:rPr>
          <w:rFonts w:ascii="Times New Roman" w:hAnsi="Times New Roman"/>
          <w:sz w:val="24"/>
          <w:szCs w:val="24"/>
        </w:rPr>
        <w:t>IZRAKSTS PAREIZS</w:t>
      </w:r>
    </w:p>
    <w:p w14:paraId="6DBEC9B6" w14:textId="77777777" w:rsidR="002921B7" w:rsidRPr="0001762F" w:rsidRDefault="002921B7" w:rsidP="002921B7">
      <w:pPr>
        <w:spacing w:after="0" w:line="240" w:lineRule="auto"/>
        <w:jc w:val="both"/>
        <w:rPr>
          <w:rFonts w:ascii="Times New Roman" w:hAnsi="Times New Roman"/>
          <w:sz w:val="24"/>
          <w:szCs w:val="24"/>
        </w:rPr>
      </w:pPr>
      <w:r w:rsidRPr="0001762F">
        <w:rPr>
          <w:rFonts w:ascii="Times New Roman" w:hAnsi="Times New Roman"/>
          <w:sz w:val="24"/>
          <w:szCs w:val="24"/>
        </w:rPr>
        <w:t>Grobiņas novada Domes</w:t>
      </w:r>
    </w:p>
    <w:p w14:paraId="19DAC935" w14:textId="14ED5D41" w:rsidR="002921B7" w:rsidRPr="006842F1" w:rsidRDefault="002921B7" w:rsidP="002921B7">
      <w:pPr>
        <w:pStyle w:val="ListParagraph"/>
        <w:spacing w:after="0"/>
        <w:ind w:left="1080" w:hanging="1080"/>
        <w:jc w:val="both"/>
        <w:rPr>
          <w:rFonts w:ascii="Times New Roman" w:eastAsia="Times New Roman" w:hAnsi="Times New Roman"/>
          <w:sz w:val="24"/>
          <w:szCs w:val="24"/>
        </w:rPr>
      </w:pPr>
      <w:r>
        <w:rPr>
          <w:rFonts w:ascii="Times New Roman" w:eastAsia="Times New Roman" w:hAnsi="Times New Roman"/>
          <w:sz w:val="24"/>
          <w:szCs w:val="24"/>
        </w:rPr>
        <w:t xml:space="preserve">Administratīvās nodaļas vadītāja </w:t>
      </w:r>
      <w:r>
        <w:rPr>
          <w:rFonts w:ascii="Times New Roman" w:eastAsia="Times New Roman" w:hAnsi="Times New Roman"/>
          <w:sz w:val="24"/>
          <w:szCs w:val="24"/>
        </w:rPr>
        <w:tab/>
        <w:t xml:space="preserve">     (paraksts*)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I.Kļava</w:t>
      </w:r>
      <w:proofErr w:type="spellEnd"/>
    </w:p>
    <w:p w14:paraId="6CD41730" w14:textId="55A934FE" w:rsidR="002921B7" w:rsidRPr="0001762F" w:rsidRDefault="002921B7" w:rsidP="002921B7">
      <w:pPr>
        <w:tabs>
          <w:tab w:val="left" w:pos="6480"/>
        </w:tabs>
        <w:spacing w:after="0" w:line="240" w:lineRule="auto"/>
        <w:jc w:val="both"/>
        <w:rPr>
          <w:rFonts w:ascii="Times New Roman" w:hAnsi="Times New Roman"/>
          <w:sz w:val="24"/>
          <w:szCs w:val="24"/>
        </w:rPr>
      </w:pPr>
      <w:r>
        <w:rPr>
          <w:rFonts w:ascii="Times New Roman" w:hAnsi="Times New Roman"/>
          <w:sz w:val="24"/>
          <w:szCs w:val="24"/>
        </w:rPr>
        <w:t>01</w:t>
      </w:r>
      <w:r w:rsidRPr="0001762F">
        <w:rPr>
          <w:rFonts w:ascii="Times New Roman" w:hAnsi="Times New Roman"/>
          <w:sz w:val="24"/>
          <w:szCs w:val="24"/>
        </w:rPr>
        <w:t>.0</w:t>
      </w:r>
      <w:r>
        <w:rPr>
          <w:rFonts w:ascii="Times New Roman" w:hAnsi="Times New Roman"/>
          <w:sz w:val="24"/>
          <w:szCs w:val="24"/>
        </w:rPr>
        <w:t>3</w:t>
      </w:r>
      <w:r w:rsidRPr="0001762F">
        <w:rPr>
          <w:rFonts w:ascii="Times New Roman" w:hAnsi="Times New Roman"/>
          <w:sz w:val="24"/>
          <w:szCs w:val="24"/>
        </w:rPr>
        <w:t>.20</w:t>
      </w:r>
      <w:r>
        <w:rPr>
          <w:rFonts w:ascii="Times New Roman" w:hAnsi="Times New Roman"/>
          <w:sz w:val="24"/>
          <w:szCs w:val="24"/>
        </w:rPr>
        <w:t>21</w:t>
      </w:r>
      <w:r w:rsidRPr="0001762F">
        <w:rPr>
          <w:rFonts w:ascii="Times New Roman" w:hAnsi="Times New Roman"/>
          <w:sz w:val="24"/>
          <w:szCs w:val="24"/>
        </w:rPr>
        <w:t xml:space="preserve">.                                                                               </w:t>
      </w:r>
    </w:p>
    <w:p w14:paraId="1F8A902A" w14:textId="68D57D84" w:rsidR="002921B7" w:rsidRDefault="002921B7" w:rsidP="002921B7">
      <w:pPr>
        <w:spacing w:after="0" w:line="240" w:lineRule="auto"/>
        <w:jc w:val="both"/>
        <w:rPr>
          <w:rFonts w:ascii="Times New Roman" w:hAnsi="Times New Roman"/>
          <w:sz w:val="24"/>
          <w:szCs w:val="24"/>
        </w:rPr>
      </w:pPr>
      <w:r w:rsidRPr="0001762F">
        <w:rPr>
          <w:rFonts w:ascii="Times New Roman" w:hAnsi="Times New Roman"/>
          <w:sz w:val="24"/>
          <w:szCs w:val="24"/>
        </w:rPr>
        <w:t>Grobiņas novadā</w:t>
      </w:r>
    </w:p>
    <w:p w14:paraId="613D2F6E" w14:textId="0351802E" w:rsidR="002921B7" w:rsidRDefault="002921B7" w:rsidP="002921B7">
      <w:pPr>
        <w:spacing w:after="0" w:line="240" w:lineRule="auto"/>
        <w:jc w:val="both"/>
        <w:rPr>
          <w:rFonts w:ascii="Times New Roman" w:hAnsi="Times New Roman"/>
          <w:sz w:val="24"/>
          <w:szCs w:val="24"/>
        </w:rPr>
      </w:pPr>
    </w:p>
    <w:p w14:paraId="68AF29CB" w14:textId="668E4C7C" w:rsidR="002921B7" w:rsidRDefault="002921B7" w:rsidP="002921B7">
      <w:pPr>
        <w:spacing w:after="0" w:line="240" w:lineRule="auto"/>
        <w:jc w:val="both"/>
        <w:rPr>
          <w:rFonts w:ascii="Times New Roman" w:hAnsi="Times New Roman"/>
          <w:sz w:val="24"/>
          <w:szCs w:val="24"/>
        </w:rPr>
      </w:pPr>
    </w:p>
    <w:p w14:paraId="7C190E08" w14:textId="393DCEDB" w:rsidR="002921B7" w:rsidRDefault="002921B7" w:rsidP="002921B7">
      <w:pPr>
        <w:spacing w:after="0" w:line="240" w:lineRule="auto"/>
        <w:jc w:val="both"/>
        <w:rPr>
          <w:rFonts w:ascii="Times New Roman" w:hAnsi="Times New Roman"/>
          <w:sz w:val="24"/>
          <w:szCs w:val="24"/>
        </w:rPr>
      </w:pPr>
    </w:p>
    <w:p w14:paraId="133574D0" w14:textId="484DD087" w:rsidR="002921B7" w:rsidRDefault="002921B7" w:rsidP="002921B7">
      <w:pPr>
        <w:spacing w:after="0" w:line="240" w:lineRule="auto"/>
        <w:jc w:val="both"/>
        <w:rPr>
          <w:rFonts w:ascii="Times New Roman" w:hAnsi="Times New Roman"/>
          <w:sz w:val="24"/>
          <w:szCs w:val="24"/>
        </w:rPr>
      </w:pPr>
    </w:p>
    <w:p w14:paraId="6C45A6FA" w14:textId="36FE896F" w:rsidR="002921B7" w:rsidRDefault="002921B7" w:rsidP="002921B7">
      <w:pPr>
        <w:spacing w:after="0" w:line="240" w:lineRule="auto"/>
        <w:jc w:val="both"/>
        <w:rPr>
          <w:rFonts w:ascii="Times New Roman" w:hAnsi="Times New Roman"/>
          <w:sz w:val="24"/>
          <w:szCs w:val="24"/>
        </w:rPr>
      </w:pPr>
    </w:p>
    <w:p w14:paraId="5DEB3B51" w14:textId="3978ECF8" w:rsidR="002921B7" w:rsidRDefault="002921B7" w:rsidP="002921B7">
      <w:pPr>
        <w:spacing w:after="0" w:line="240" w:lineRule="auto"/>
        <w:jc w:val="both"/>
        <w:rPr>
          <w:rFonts w:ascii="Times New Roman" w:hAnsi="Times New Roman"/>
          <w:sz w:val="24"/>
          <w:szCs w:val="24"/>
        </w:rPr>
      </w:pPr>
    </w:p>
    <w:p w14:paraId="6F27B8AA" w14:textId="61E4320A" w:rsidR="002921B7" w:rsidRDefault="002921B7" w:rsidP="002921B7">
      <w:pPr>
        <w:spacing w:after="0" w:line="240" w:lineRule="auto"/>
        <w:jc w:val="both"/>
        <w:rPr>
          <w:rFonts w:ascii="Times New Roman" w:hAnsi="Times New Roman"/>
          <w:sz w:val="24"/>
          <w:szCs w:val="24"/>
        </w:rPr>
      </w:pPr>
    </w:p>
    <w:p w14:paraId="0A609336" w14:textId="77777777" w:rsidR="002921B7" w:rsidRPr="0001762F" w:rsidRDefault="002921B7" w:rsidP="002921B7">
      <w:pPr>
        <w:spacing w:after="0" w:line="240" w:lineRule="auto"/>
        <w:jc w:val="both"/>
        <w:rPr>
          <w:rFonts w:ascii="Times New Roman" w:hAnsi="Times New Roman"/>
          <w:sz w:val="24"/>
          <w:szCs w:val="24"/>
        </w:rPr>
      </w:pPr>
    </w:p>
    <w:p w14:paraId="3C56CBCE" w14:textId="77777777" w:rsidR="002921B7" w:rsidRPr="008440F3" w:rsidRDefault="002921B7" w:rsidP="002921B7">
      <w:pPr>
        <w:tabs>
          <w:tab w:val="left" w:pos="2775"/>
        </w:tabs>
        <w:jc w:val="center"/>
        <w:rPr>
          <w:rFonts w:ascii="Times New Roman" w:eastAsia="Times New Roman" w:hAnsi="Times New Roman"/>
          <w:sz w:val="16"/>
          <w:szCs w:val="16"/>
        </w:rPr>
      </w:pPr>
      <w:bookmarkStart w:id="2" w:name="_Hlk10561098"/>
      <w:r w:rsidRPr="008440F3">
        <w:rPr>
          <w:rFonts w:ascii="Times New Roman" w:eastAsia="Times New Roman" w:hAnsi="Times New Roman"/>
          <w:sz w:val="16"/>
          <w:szCs w:val="16"/>
        </w:rPr>
        <w:t>*ŠIS DOKUMENTS IR PARAKSTĪTS AR DROŠU ELEKTRONISKO PARAKSTU UN SATUR LAIKA ZĪMOGU.</w:t>
      </w:r>
      <w:bookmarkEnd w:id="2"/>
    </w:p>
    <w:p w14:paraId="4457E776" w14:textId="77777777" w:rsidR="00BA4AED" w:rsidRDefault="00BA4AED"/>
    <w:sectPr w:rsidR="00BA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3BC6"/>
    <w:multiLevelType w:val="hybridMultilevel"/>
    <w:tmpl w:val="FB0E0336"/>
    <w:lvl w:ilvl="0" w:tplc="927E601A">
      <w:start w:val="1"/>
      <w:numFmt w:val="decimal"/>
      <w:pStyle w:val="Lemdaa"/>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3DBE2520">
      <w:start w:val="1"/>
      <w:numFmt w:val="decimal"/>
      <w:lvlText w:val="%2.2."/>
      <w:lvlJc w:val="left"/>
      <w:pPr>
        <w:ind w:left="1440" w:hanging="360"/>
      </w:pPr>
      <w:rPr>
        <w:b/>
        <w:bCs/>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B7"/>
    <w:rsid w:val="001D4CA2"/>
    <w:rsid w:val="002921B7"/>
    <w:rsid w:val="00B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0FCC23"/>
  <w15:chartTrackingRefBased/>
  <w15:docId w15:val="{2167256C-1329-472C-8505-E2F1530D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1B7"/>
    <w:pPr>
      <w:spacing w:after="200" w:line="276" w:lineRule="auto"/>
    </w:pPr>
    <w:rPr>
      <w:rFonts w:ascii="Calibri" w:eastAsia="Calibri" w:hAnsi="Calibri" w:cs="Times New Roman"/>
      <w:lang w:val="lv-LV"/>
    </w:rPr>
  </w:style>
  <w:style w:type="paragraph" w:styleId="Heading1">
    <w:name w:val="heading 1"/>
    <w:aliases w:val="Body Text,Char Char,Char Char Char"/>
    <w:basedOn w:val="Normal"/>
    <w:next w:val="Normal"/>
    <w:link w:val="Heading1Char"/>
    <w:qFormat/>
    <w:rsid w:val="002921B7"/>
    <w:pPr>
      <w:keepNext/>
      <w:spacing w:after="0" w:line="240" w:lineRule="auto"/>
      <w:jc w:val="center"/>
      <w:outlineLvl w:val="0"/>
    </w:pPr>
    <w:rPr>
      <w:rFonts w:ascii="Times New Roman" w:eastAsia="Times New Roman" w:hAnsi="Times New Roman"/>
      <w:b/>
      <w:bCs/>
      <w:sz w:val="48"/>
      <w:szCs w:val="24"/>
      <w:lang w:val="en-GB"/>
    </w:rPr>
  </w:style>
  <w:style w:type="paragraph" w:styleId="Heading6">
    <w:name w:val="heading 6"/>
    <w:basedOn w:val="Normal"/>
    <w:next w:val="Normal"/>
    <w:link w:val="Heading6Char"/>
    <w:unhideWhenUsed/>
    <w:qFormat/>
    <w:rsid w:val="002921B7"/>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1,Body Text Char,Char Char Char Char"/>
    <w:basedOn w:val="DefaultParagraphFont"/>
    <w:link w:val="Heading1"/>
    <w:rsid w:val="002921B7"/>
    <w:rPr>
      <w:rFonts w:ascii="Times New Roman" w:eastAsia="Times New Roman" w:hAnsi="Times New Roman" w:cs="Times New Roman"/>
      <w:b/>
      <w:bCs/>
      <w:sz w:val="48"/>
      <w:szCs w:val="24"/>
      <w:lang w:val="en-GB"/>
    </w:rPr>
  </w:style>
  <w:style w:type="character" w:customStyle="1" w:styleId="Heading6Char">
    <w:name w:val="Heading 6 Char"/>
    <w:basedOn w:val="DefaultParagraphFont"/>
    <w:link w:val="Heading6"/>
    <w:rsid w:val="002921B7"/>
    <w:rPr>
      <w:rFonts w:ascii="Calibri" w:eastAsia="Times New Roman" w:hAnsi="Calibri" w:cs="Times New Roman"/>
      <w:b/>
      <w:bCs/>
      <w:lang w:val="lv-LV"/>
    </w:rPr>
  </w:style>
  <w:style w:type="character" w:styleId="Hyperlink">
    <w:name w:val="Hyperlink"/>
    <w:uiPriority w:val="99"/>
    <w:unhideWhenUsed/>
    <w:rsid w:val="002921B7"/>
    <w:rPr>
      <w:color w:val="0000FF"/>
      <w:u w:val="single"/>
    </w:rPr>
  </w:style>
  <w:style w:type="character" w:customStyle="1" w:styleId="StyleChar">
    <w:name w:val="Style Char"/>
    <w:link w:val="Style"/>
    <w:locked/>
    <w:rsid w:val="002921B7"/>
    <w:rPr>
      <w:rFonts w:ascii="Times New Roman" w:eastAsia="Times New Roman" w:hAnsi="Times New Roman"/>
    </w:rPr>
  </w:style>
  <w:style w:type="paragraph" w:customStyle="1" w:styleId="Style">
    <w:name w:val="Style"/>
    <w:link w:val="StyleChar"/>
    <w:rsid w:val="002921B7"/>
    <w:pPr>
      <w:widowControl w:val="0"/>
      <w:tabs>
        <w:tab w:val="left" w:pos="1440"/>
        <w:tab w:val="left" w:pos="2880"/>
      </w:tabs>
      <w:overflowPunct w:val="0"/>
      <w:autoSpaceDE w:val="0"/>
      <w:autoSpaceDN w:val="0"/>
      <w:adjustRightInd w:val="0"/>
      <w:spacing w:after="0" w:line="240" w:lineRule="auto"/>
      <w:ind w:left="1440" w:hanging="360"/>
    </w:pPr>
    <w:rPr>
      <w:rFonts w:ascii="Times New Roman" w:eastAsia="Times New Roman" w:hAnsi="Times New Roman"/>
    </w:rPr>
  </w:style>
  <w:style w:type="paragraph" w:customStyle="1" w:styleId="Lemdaa">
    <w:name w:val="Lem.daļa"/>
    <w:basedOn w:val="ListParagraph"/>
    <w:link w:val="LemdaaChar"/>
    <w:qFormat/>
    <w:rsid w:val="002921B7"/>
    <w:pPr>
      <w:numPr>
        <w:numId w:val="1"/>
      </w:numPr>
      <w:tabs>
        <w:tab w:val="num" w:pos="360"/>
        <w:tab w:val="left" w:pos="1260"/>
      </w:tabs>
      <w:spacing w:after="0" w:line="240" w:lineRule="auto"/>
      <w:ind w:left="720" w:firstLine="0"/>
      <w:jc w:val="both"/>
    </w:pPr>
    <w:rPr>
      <w:rFonts w:asciiTheme="minorHAnsi" w:eastAsiaTheme="minorHAnsi" w:hAnsiTheme="minorHAnsi" w:cstheme="minorBidi"/>
      <w:sz w:val="20"/>
      <w:szCs w:val="24"/>
      <w:lang w:val="x-none" w:eastAsia="x-none"/>
    </w:rPr>
  </w:style>
  <w:style w:type="character" w:customStyle="1" w:styleId="LemdaaChar">
    <w:name w:val="Lem.daļa Char"/>
    <w:link w:val="Lemdaa"/>
    <w:locked/>
    <w:rsid w:val="002921B7"/>
    <w:rPr>
      <w:sz w:val="20"/>
      <w:szCs w:val="24"/>
      <w:lang w:val="x-none" w:eastAsia="x-none"/>
    </w:rPr>
  </w:style>
  <w:style w:type="paragraph" w:styleId="NoSpacing">
    <w:name w:val="No Spacing"/>
    <w:aliases w:val="Lēm.Nr."/>
    <w:link w:val="NoSpacingChar"/>
    <w:uiPriority w:val="1"/>
    <w:qFormat/>
    <w:rsid w:val="002921B7"/>
    <w:pPr>
      <w:spacing w:after="0" w:line="240" w:lineRule="auto"/>
    </w:pPr>
    <w:rPr>
      <w:rFonts w:ascii="Calibri" w:eastAsia="Calibri" w:hAnsi="Calibri" w:cs="Times New Roman"/>
      <w:lang w:val="lv-LV"/>
    </w:rPr>
  </w:style>
  <w:style w:type="character" w:customStyle="1" w:styleId="NoSpacingChar">
    <w:name w:val="No Spacing Char"/>
    <w:aliases w:val="Lēm.Nr. Char"/>
    <w:link w:val="NoSpacing"/>
    <w:uiPriority w:val="1"/>
    <w:locked/>
    <w:rsid w:val="002921B7"/>
    <w:rPr>
      <w:rFonts w:ascii="Calibri" w:eastAsia="Calibri" w:hAnsi="Calibri" w:cs="Times New Roman"/>
      <w:lang w:val="lv-LV"/>
    </w:rPr>
  </w:style>
  <w:style w:type="paragraph" w:customStyle="1" w:styleId="Default">
    <w:name w:val="Default"/>
    <w:rsid w:val="002921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9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bin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robina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Kļava</dc:creator>
  <cp:keywords/>
  <dc:description/>
  <cp:lastModifiedBy>Sintija Biša</cp:lastModifiedBy>
  <cp:revision>2</cp:revision>
  <dcterms:created xsi:type="dcterms:W3CDTF">2021-03-03T12:51:00Z</dcterms:created>
  <dcterms:modified xsi:type="dcterms:W3CDTF">2021-03-03T12:51:00Z</dcterms:modified>
</cp:coreProperties>
</file>