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61992" w14:textId="77777777" w:rsidR="00376C19" w:rsidRPr="00FA72DA" w:rsidRDefault="00376C19" w:rsidP="00376C19">
      <w:pPr>
        <w:pStyle w:val="Nosaukums"/>
        <w:rPr>
          <w:rFonts w:ascii="Arial" w:hAnsi="Arial" w:cs="Arial"/>
          <w:b/>
          <w:sz w:val="24"/>
        </w:rPr>
      </w:pPr>
      <w:bookmarkStart w:id="0" w:name="_GoBack"/>
      <w:bookmarkEnd w:id="0"/>
      <w:r w:rsidRPr="00FA72DA">
        <w:rPr>
          <w:rFonts w:ascii="Arial" w:hAnsi="Arial" w:cs="Arial"/>
          <w:b/>
          <w:sz w:val="24"/>
        </w:rPr>
        <w:t xml:space="preserve">Saistošo noteikumu “Grozījumi Liepājas pilsētas domes 2011.gada </w:t>
      </w:r>
      <w:r>
        <w:rPr>
          <w:rFonts w:ascii="Arial" w:hAnsi="Arial" w:cs="Arial"/>
          <w:b/>
          <w:sz w:val="24"/>
        </w:rPr>
        <w:t xml:space="preserve">                       2</w:t>
      </w:r>
      <w:r w:rsidRPr="00FA72DA">
        <w:rPr>
          <w:rFonts w:ascii="Arial" w:hAnsi="Arial" w:cs="Arial"/>
          <w:b/>
          <w:sz w:val="24"/>
        </w:rPr>
        <w:t>7.</w:t>
      </w:r>
      <w:r>
        <w:rPr>
          <w:rFonts w:ascii="Arial" w:hAnsi="Arial" w:cs="Arial"/>
          <w:b/>
          <w:sz w:val="24"/>
        </w:rPr>
        <w:t>oktobra</w:t>
      </w:r>
      <w:r w:rsidRPr="00FA72DA">
        <w:rPr>
          <w:rFonts w:ascii="Arial" w:hAnsi="Arial" w:cs="Arial"/>
          <w:b/>
          <w:sz w:val="24"/>
        </w:rPr>
        <w:t xml:space="preserve"> saistošajos noteikumos Nr.</w:t>
      </w:r>
      <w:r>
        <w:rPr>
          <w:rFonts w:ascii="Arial" w:hAnsi="Arial" w:cs="Arial"/>
          <w:b/>
          <w:sz w:val="24"/>
        </w:rPr>
        <w:t>13</w:t>
      </w:r>
      <w:r w:rsidRPr="00FA72DA">
        <w:rPr>
          <w:rFonts w:ascii="Arial" w:hAnsi="Arial" w:cs="Arial"/>
          <w:b/>
          <w:sz w:val="24"/>
        </w:rPr>
        <w:t xml:space="preserve"> “</w:t>
      </w:r>
      <w:r>
        <w:rPr>
          <w:rFonts w:ascii="Arial" w:hAnsi="Arial" w:cs="Arial"/>
          <w:b/>
          <w:sz w:val="24"/>
        </w:rPr>
        <w:t>S</w:t>
      </w:r>
      <w:r w:rsidRPr="00FA72DA">
        <w:rPr>
          <w:rFonts w:ascii="Arial" w:hAnsi="Arial" w:cs="Arial"/>
          <w:b/>
          <w:sz w:val="24"/>
        </w:rPr>
        <w:t>AISTOŠIE NOTEIKUMI PAR</w:t>
      </w:r>
      <w:r>
        <w:rPr>
          <w:rFonts w:ascii="Arial" w:hAnsi="Arial" w:cs="Arial"/>
          <w:b/>
          <w:sz w:val="24"/>
        </w:rPr>
        <w:t xml:space="preserve"> IZGLĪTOJAMO ĒDINĀŠANAS MAKSAS ATVIEGLOJUMIEM LIEPĀJAS VISPĀRĒJĀS IZGLĪTĪBAS IESTĀDĒS</w:t>
      </w:r>
      <w:r w:rsidRPr="00FA72DA">
        <w:rPr>
          <w:rFonts w:ascii="Arial" w:hAnsi="Arial" w:cs="Arial"/>
          <w:b/>
          <w:sz w:val="24"/>
        </w:rPr>
        <w:t>””</w:t>
      </w:r>
    </w:p>
    <w:p w14:paraId="4CCFD400" w14:textId="77777777" w:rsidR="00376C19" w:rsidRPr="007F1B91" w:rsidRDefault="00376C19" w:rsidP="00376C19">
      <w:pPr>
        <w:pStyle w:val="Virsraksts3"/>
        <w:spacing w:before="0" w:beforeAutospacing="0" w:after="0" w:afterAutospacing="0"/>
        <w:jc w:val="center"/>
        <w:rPr>
          <w:rFonts w:ascii="Arial" w:hAnsi="Arial" w:cs="Arial"/>
          <w:b w:val="0"/>
          <w:bCs w:val="0"/>
          <w:sz w:val="24"/>
          <w:szCs w:val="24"/>
        </w:rPr>
      </w:pPr>
      <w:r w:rsidRPr="007F1B91">
        <w:rPr>
          <w:rFonts w:ascii="Arial" w:hAnsi="Arial" w:cs="Arial"/>
          <w:sz w:val="24"/>
          <w:szCs w:val="24"/>
        </w:rPr>
        <w:t>PA</w:t>
      </w:r>
      <w:r w:rsidRPr="007F1B91">
        <w:rPr>
          <w:rStyle w:val="Izteiksmgs"/>
          <w:rFonts w:ascii="Arial" w:hAnsi="Arial" w:cs="Arial"/>
          <w:b/>
          <w:bCs/>
          <w:sz w:val="24"/>
          <w:szCs w:val="24"/>
        </w:rPr>
        <w:t>SKAIDROJUMA RAKSTS</w:t>
      </w:r>
    </w:p>
    <w:p w14:paraId="5C04D572" w14:textId="77777777" w:rsidR="00376C19" w:rsidRPr="00303F44" w:rsidRDefault="00376C19" w:rsidP="00376C19">
      <w:pPr>
        <w:shd w:val="clear" w:color="auto" w:fill="FFFFFF"/>
        <w:spacing w:after="0" w:line="240" w:lineRule="auto"/>
        <w:jc w:val="center"/>
        <w:rPr>
          <w:rFonts w:ascii="Arial" w:eastAsia="Times New Roman" w:hAnsi="Arial" w:cs="Arial"/>
          <w:b/>
          <w:bCs/>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3"/>
        <w:gridCol w:w="5945"/>
      </w:tblGrid>
      <w:tr w:rsidR="00376C19" w:rsidRPr="00303F44" w14:paraId="6A677216" w14:textId="77777777" w:rsidTr="00C2580A">
        <w:trPr>
          <w:trHeight w:val="150"/>
        </w:trPr>
        <w:tc>
          <w:tcPr>
            <w:tcW w:w="1498" w:type="pct"/>
            <w:tcBorders>
              <w:top w:val="outset" w:sz="6" w:space="0" w:color="414142"/>
              <w:left w:val="outset" w:sz="6" w:space="0" w:color="414142"/>
              <w:bottom w:val="outset" w:sz="6" w:space="0" w:color="414142"/>
              <w:right w:val="outset" w:sz="6" w:space="0" w:color="414142"/>
            </w:tcBorders>
            <w:hideMark/>
          </w:tcPr>
          <w:p w14:paraId="407D6143" w14:textId="77777777" w:rsidR="00376C19" w:rsidRPr="00303F44" w:rsidRDefault="00376C19" w:rsidP="00C2580A">
            <w:pPr>
              <w:spacing w:after="0" w:line="240" w:lineRule="auto"/>
              <w:jc w:val="center"/>
              <w:rPr>
                <w:rFonts w:ascii="Arial" w:eastAsia="Times New Roman" w:hAnsi="Arial" w:cs="Arial"/>
                <w:lang w:eastAsia="lv-LV"/>
              </w:rPr>
            </w:pPr>
            <w:r w:rsidRPr="00303F44">
              <w:rPr>
                <w:rFonts w:ascii="Arial" w:eastAsia="Times New Roman" w:hAnsi="Arial" w:cs="Arial"/>
                <w:lang w:eastAsia="lv-LV"/>
              </w:rPr>
              <w:t>Paskaidrojumu raksta sadaļas</w:t>
            </w:r>
          </w:p>
        </w:tc>
        <w:tc>
          <w:tcPr>
            <w:tcW w:w="3502" w:type="pct"/>
            <w:tcBorders>
              <w:top w:val="outset" w:sz="6" w:space="0" w:color="414142"/>
              <w:left w:val="outset" w:sz="6" w:space="0" w:color="414142"/>
              <w:bottom w:val="outset" w:sz="6" w:space="0" w:color="414142"/>
              <w:right w:val="outset" w:sz="6" w:space="0" w:color="414142"/>
            </w:tcBorders>
            <w:hideMark/>
          </w:tcPr>
          <w:p w14:paraId="250921EE" w14:textId="77777777" w:rsidR="00376C19" w:rsidRPr="00303F44" w:rsidRDefault="00376C19" w:rsidP="00C2580A">
            <w:pPr>
              <w:spacing w:after="0" w:line="240" w:lineRule="auto"/>
              <w:jc w:val="center"/>
              <w:rPr>
                <w:rFonts w:ascii="Arial" w:eastAsia="Times New Roman" w:hAnsi="Arial" w:cs="Arial"/>
                <w:lang w:eastAsia="lv-LV"/>
              </w:rPr>
            </w:pPr>
            <w:r w:rsidRPr="00303F44">
              <w:rPr>
                <w:rFonts w:ascii="Arial" w:eastAsia="Times New Roman" w:hAnsi="Arial" w:cs="Arial"/>
                <w:lang w:eastAsia="lv-LV"/>
              </w:rPr>
              <w:t>Informācija</w:t>
            </w:r>
          </w:p>
        </w:tc>
      </w:tr>
      <w:tr w:rsidR="00376C19" w:rsidRPr="00303F44" w14:paraId="6A7011A7" w14:textId="77777777" w:rsidTr="00C2580A">
        <w:trPr>
          <w:trHeight w:val="1373"/>
        </w:trPr>
        <w:tc>
          <w:tcPr>
            <w:tcW w:w="1498" w:type="pct"/>
            <w:tcBorders>
              <w:top w:val="outset" w:sz="6" w:space="0" w:color="414142"/>
              <w:left w:val="outset" w:sz="6" w:space="0" w:color="414142"/>
              <w:bottom w:val="outset" w:sz="6" w:space="0" w:color="414142"/>
              <w:right w:val="outset" w:sz="6" w:space="0" w:color="414142"/>
            </w:tcBorders>
            <w:hideMark/>
          </w:tcPr>
          <w:p w14:paraId="1D90B2E6" w14:textId="77777777" w:rsidR="00376C19" w:rsidRPr="00C653C7" w:rsidRDefault="00376C19" w:rsidP="00C2580A">
            <w:pPr>
              <w:pStyle w:val="Sarakstarindkopa"/>
              <w:numPr>
                <w:ilvl w:val="0"/>
                <w:numId w:val="4"/>
              </w:numPr>
              <w:spacing w:after="0" w:line="240" w:lineRule="auto"/>
              <w:ind w:left="239" w:hanging="239"/>
              <w:jc w:val="center"/>
              <w:rPr>
                <w:rFonts w:ascii="Arial" w:eastAsia="Times New Roman" w:hAnsi="Arial" w:cs="Arial"/>
                <w:lang w:eastAsia="lv-LV"/>
              </w:rPr>
            </w:pPr>
            <w:r w:rsidRPr="00C653C7">
              <w:rPr>
                <w:rFonts w:ascii="Arial" w:eastAsia="Times New Roman" w:hAnsi="Arial" w:cs="Arial"/>
                <w:lang w:eastAsia="lv-LV"/>
              </w:rPr>
              <w:t>Projekta nepieciešamības pamatojums</w:t>
            </w:r>
          </w:p>
        </w:tc>
        <w:tc>
          <w:tcPr>
            <w:tcW w:w="3502" w:type="pct"/>
            <w:tcBorders>
              <w:top w:val="outset" w:sz="6" w:space="0" w:color="414142"/>
              <w:left w:val="outset" w:sz="6" w:space="0" w:color="414142"/>
              <w:bottom w:val="outset" w:sz="6" w:space="0" w:color="414142"/>
              <w:right w:val="outset" w:sz="6" w:space="0" w:color="414142"/>
            </w:tcBorders>
            <w:hideMark/>
          </w:tcPr>
          <w:p w14:paraId="532BF387" w14:textId="2E6945A8" w:rsidR="00376C19" w:rsidRDefault="00376C19" w:rsidP="00C2580A">
            <w:pPr>
              <w:spacing w:after="0" w:line="240" w:lineRule="auto"/>
              <w:jc w:val="both"/>
              <w:rPr>
                <w:rFonts w:ascii="Arial" w:hAnsi="Arial" w:cs="Arial"/>
              </w:rPr>
            </w:pPr>
            <w:r>
              <w:rPr>
                <w:rFonts w:ascii="Arial" w:hAnsi="Arial" w:cs="Arial"/>
              </w:rPr>
              <w:t xml:space="preserve">    </w:t>
            </w:r>
            <w:r w:rsidRPr="00A56F21">
              <w:rPr>
                <w:rFonts w:ascii="Arial" w:hAnsi="Arial" w:cs="Arial"/>
              </w:rPr>
              <w:t>Liepājas pilsētas domes 2011.</w:t>
            </w:r>
            <w:r>
              <w:rPr>
                <w:rFonts w:ascii="Arial" w:hAnsi="Arial" w:cs="Arial"/>
              </w:rPr>
              <w:t xml:space="preserve"> </w:t>
            </w:r>
            <w:r w:rsidRPr="00A56F21">
              <w:rPr>
                <w:rFonts w:ascii="Arial" w:hAnsi="Arial" w:cs="Arial"/>
              </w:rPr>
              <w:t xml:space="preserve">gada </w:t>
            </w:r>
            <w:r>
              <w:rPr>
                <w:rFonts w:ascii="Arial" w:hAnsi="Arial" w:cs="Arial"/>
              </w:rPr>
              <w:t>2</w:t>
            </w:r>
            <w:r w:rsidRPr="00A56F21">
              <w:rPr>
                <w:rFonts w:ascii="Arial" w:hAnsi="Arial" w:cs="Arial"/>
              </w:rPr>
              <w:t>7.</w:t>
            </w:r>
            <w:r>
              <w:rPr>
                <w:rFonts w:ascii="Arial" w:hAnsi="Arial" w:cs="Arial"/>
              </w:rPr>
              <w:t xml:space="preserve"> oktobra</w:t>
            </w:r>
            <w:r w:rsidRPr="00A56F21">
              <w:rPr>
                <w:rFonts w:ascii="Arial" w:hAnsi="Arial" w:cs="Arial"/>
              </w:rPr>
              <w:t xml:space="preserve"> saistošie noteikumi Nr.</w:t>
            </w:r>
            <w:r>
              <w:rPr>
                <w:rFonts w:ascii="Arial" w:hAnsi="Arial" w:cs="Arial"/>
              </w:rPr>
              <w:t xml:space="preserve"> 13</w:t>
            </w:r>
            <w:r w:rsidRPr="00A56F21">
              <w:rPr>
                <w:rFonts w:ascii="Arial" w:hAnsi="Arial" w:cs="Arial"/>
              </w:rPr>
              <w:t xml:space="preserve"> "Saistošie noteikumi par </w:t>
            </w:r>
            <w:r>
              <w:rPr>
                <w:rFonts w:ascii="Arial" w:hAnsi="Arial" w:cs="Arial"/>
              </w:rPr>
              <w:t>ēdināšanas maksas atvieglojumiem Liepājas vispārējās izglītības iestādēs</w:t>
            </w:r>
            <w:r w:rsidRPr="005758BE">
              <w:rPr>
                <w:rFonts w:ascii="Arial" w:hAnsi="Arial" w:cs="Arial"/>
              </w:rPr>
              <w:t xml:space="preserve">" </w:t>
            </w:r>
            <w:r w:rsidRPr="00191A6F">
              <w:rPr>
                <w:rFonts w:ascii="Arial" w:hAnsi="Arial" w:cs="Arial"/>
              </w:rPr>
              <w:t xml:space="preserve">(turpmāk </w:t>
            </w:r>
            <w:r>
              <w:rPr>
                <w:rFonts w:ascii="Arial" w:hAnsi="Arial" w:cs="Arial"/>
              </w:rPr>
              <w:t>-</w:t>
            </w:r>
            <w:r w:rsidRPr="00191A6F">
              <w:rPr>
                <w:rFonts w:ascii="Arial" w:hAnsi="Arial" w:cs="Arial"/>
              </w:rPr>
              <w:t xml:space="preserve"> Saistošie noteikumi Nr.</w:t>
            </w:r>
            <w:r>
              <w:rPr>
                <w:rFonts w:ascii="Arial" w:hAnsi="Arial" w:cs="Arial"/>
              </w:rPr>
              <w:t xml:space="preserve"> 13</w:t>
            </w:r>
            <w:r w:rsidRPr="00191A6F">
              <w:rPr>
                <w:rFonts w:ascii="Arial" w:hAnsi="Arial" w:cs="Arial"/>
              </w:rPr>
              <w:t xml:space="preserve">) nosaka kārtību, kādā </w:t>
            </w:r>
            <w:r>
              <w:rPr>
                <w:rFonts w:ascii="Arial" w:hAnsi="Arial" w:cs="Arial"/>
              </w:rPr>
              <w:t>piešķir ēdināšanas maksas atvieglojumus vispārējās izglītības iestādēs, kā arī nosaka atvieglojumu apmēru.</w:t>
            </w:r>
          </w:p>
          <w:p w14:paraId="582A50F1" w14:textId="65C41512" w:rsidR="00376C19" w:rsidRPr="006925D9" w:rsidRDefault="00376C19" w:rsidP="00C2580A">
            <w:pPr>
              <w:spacing w:after="0" w:line="240" w:lineRule="auto"/>
              <w:jc w:val="both"/>
              <w:rPr>
                <w:rFonts w:ascii="Arial" w:hAnsi="Arial" w:cs="Arial"/>
              </w:rPr>
            </w:pPr>
            <w:r>
              <w:rPr>
                <w:rFonts w:ascii="Arial" w:hAnsi="Arial" w:cs="Arial"/>
              </w:rPr>
              <w:t xml:space="preserve">    Saistošajos noteikumos Nr. 13 nepieciešami grozījumi, lai noteiktu, ka atvieglojumu ēdināšanas maksai 100 % apmērā pirmsskolas izglītības iestādē varētu saņemt ģimene, kura audzina trīs un vairāk bērnus un ka atvieglojumu 100 % apmērā vispārizglītojošā skolā ir tiesības saņemt izglītojamam no ģimenes, kura audzina četrus un vairāk bērnus vecumā līdz 18 gadiem, vai ar I vai II invaliditātes grupu, bet ja kāds no bērniem turpina mācības vispārējās izglītības vai profesionālās izglītības iestādē dienas maiņā, tad līdz dienai, kad viņš sasniedzis 24 gadu vecumu. Atvieglojumus var saņemt uzrādot Latvijas Goda ģimenes apliecību.</w:t>
            </w:r>
          </w:p>
        </w:tc>
      </w:tr>
      <w:tr w:rsidR="00376C19" w:rsidRPr="003D4479" w14:paraId="7BD3D62B" w14:textId="77777777" w:rsidTr="00C2580A">
        <w:trPr>
          <w:trHeight w:val="150"/>
        </w:trPr>
        <w:tc>
          <w:tcPr>
            <w:tcW w:w="1498" w:type="pct"/>
            <w:tcBorders>
              <w:top w:val="outset" w:sz="6" w:space="0" w:color="414142"/>
              <w:left w:val="outset" w:sz="6" w:space="0" w:color="414142"/>
              <w:bottom w:val="outset" w:sz="6" w:space="0" w:color="414142"/>
              <w:right w:val="outset" w:sz="6" w:space="0" w:color="414142"/>
            </w:tcBorders>
            <w:hideMark/>
          </w:tcPr>
          <w:p w14:paraId="68622748" w14:textId="77777777" w:rsidR="00376C19" w:rsidRPr="00C653C7" w:rsidRDefault="00376C19" w:rsidP="00C2580A">
            <w:pPr>
              <w:pStyle w:val="Sarakstarindkopa"/>
              <w:numPr>
                <w:ilvl w:val="0"/>
                <w:numId w:val="4"/>
              </w:numPr>
              <w:spacing w:after="0" w:line="240" w:lineRule="auto"/>
              <w:ind w:left="239" w:hanging="239"/>
              <w:jc w:val="center"/>
              <w:rPr>
                <w:rFonts w:ascii="Arial" w:eastAsia="Times New Roman" w:hAnsi="Arial" w:cs="Arial"/>
                <w:lang w:eastAsia="lv-LV"/>
              </w:rPr>
            </w:pPr>
            <w:r w:rsidRPr="00C653C7">
              <w:rPr>
                <w:rFonts w:ascii="Arial" w:eastAsia="Times New Roman" w:hAnsi="Arial" w:cs="Arial"/>
                <w:lang w:eastAsia="lv-LV"/>
              </w:rPr>
              <w:t>Īss projekta satura izklāsts</w:t>
            </w:r>
          </w:p>
        </w:tc>
        <w:tc>
          <w:tcPr>
            <w:tcW w:w="3502" w:type="pct"/>
            <w:tcBorders>
              <w:top w:val="outset" w:sz="6" w:space="0" w:color="414142"/>
              <w:left w:val="outset" w:sz="6" w:space="0" w:color="414142"/>
              <w:bottom w:val="outset" w:sz="6" w:space="0" w:color="414142"/>
              <w:right w:val="outset" w:sz="6" w:space="0" w:color="414142"/>
            </w:tcBorders>
            <w:hideMark/>
          </w:tcPr>
          <w:p w14:paraId="1889D96A" w14:textId="76823DB3" w:rsidR="00376C19" w:rsidRDefault="00376C19" w:rsidP="00C2580A">
            <w:pPr>
              <w:spacing w:after="0" w:line="240" w:lineRule="auto"/>
              <w:jc w:val="both"/>
              <w:rPr>
                <w:rFonts w:ascii="Arial" w:hAnsi="Arial" w:cs="Arial"/>
              </w:rPr>
            </w:pPr>
            <w:r>
              <w:rPr>
                <w:rFonts w:ascii="Arial" w:hAnsi="Arial" w:cs="Arial"/>
              </w:rPr>
              <w:t xml:space="preserve">   </w:t>
            </w:r>
            <w:r w:rsidRPr="00191A6F">
              <w:rPr>
                <w:rFonts w:ascii="Arial" w:hAnsi="Arial" w:cs="Arial"/>
              </w:rPr>
              <w:t>Grozījumi saistošajos noteikumos Nr.</w:t>
            </w:r>
            <w:r>
              <w:rPr>
                <w:rFonts w:ascii="Arial" w:hAnsi="Arial" w:cs="Arial"/>
              </w:rPr>
              <w:t xml:space="preserve"> 13</w:t>
            </w:r>
            <w:r w:rsidRPr="00191A6F">
              <w:rPr>
                <w:rFonts w:ascii="Arial" w:hAnsi="Arial" w:cs="Arial"/>
              </w:rPr>
              <w:t xml:space="preserve"> paredz</w:t>
            </w:r>
            <w:r>
              <w:rPr>
                <w:rFonts w:ascii="Arial" w:hAnsi="Arial" w:cs="Arial"/>
              </w:rPr>
              <w:t>:</w:t>
            </w:r>
          </w:p>
          <w:p w14:paraId="7B666C54" w14:textId="16E283ED" w:rsidR="00376C19" w:rsidRDefault="00376C19" w:rsidP="00C2580A">
            <w:pPr>
              <w:pStyle w:val="Sarakstarindkopa"/>
              <w:spacing w:after="0" w:line="240" w:lineRule="auto"/>
              <w:ind w:left="0"/>
              <w:jc w:val="both"/>
              <w:rPr>
                <w:rFonts w:ascii="Arial" w:hAnsi="Arial" w:cs="Arial"/>
                <w:lang w:val="pl-PL"/>
              </w:rPr>
            </w:pPr>
            <w:r>
              <w:rPr>
                <w:rFonts w:ascii="Arial" w:hAnsi="Arial" w:cs="Arial"/>
                <w:lang w:val="pl-PL"/>
              </w:rPr>
              <w:t xml:space="preserve">   noteikt, ka pirmsskolas izglītības iestādē atvieglojumu     100% apmērā (brīvpusdienas) ir tiesības saņemt izglītojamajam no ģimenes, kura audzina trīs un vairāk bērnus vecumā līdz 16 gadiem, bet  ja kāds no bērniem turpina mācības vispārējās izglītības vai profesionālās izglītības iestādē dienas maiņā, tad lūdz dienai, kad viņš sasniedzis 20 gadu vecumu vai stājas laulībā.</w:t>
            </w:r>
          </w:p>
          <w:p w14:paraId="2356D4E5" w14:textId="17A20A03" w:rsidR="00376C19" w:rsidRPr="003C33CB" w:rsidRDefault="00376C19" w:rsidP="00C2580A">
            <w:pPr>
              <w:pStyle w:val="Sarakstarindkopa"/>
              <w:spacing w:after="0" w:line="240" w:lineRule="auto"/>
              <w:ind w:left="0"/>
              <w:jc w:val="both"/>
              <w:rPr>
                <w:rFonts w:ascii="Arial" w:hAnsi="Arial" w:cs="Arial"/>
                <w:lang w:val="pl-PL"/>
              </w:rPr>
            </w:pPr>
            <w:r>
              <w:rPr>
                <w:rFonts w:ascii="Arial" w:hAnsi="Arial" w:cs="Arial"/>
                <w:lang w:val="pl-PL"/>
              </w:rPr>
              <w:t xml:space="preserve">   noteikt, ka </w:t>
            </w:r>
            <w:r>
              <w:rPr>
                <w:rFonts w:ascii="Arial" w:hAnsi="Arial" w:cs="Arial"/>
              </w:rPr>
              <w:t>atvieglojumu 100 % apmērā vispārizglītojošā skolā ir tiesības saņemt izglītojamam no ģimenes, kura audzina četrus un vairāk bērnus vecumā līdz 18 gadiem, vai ar I vai II invaliditātes grupu, bet ja kāds no bērniem turpina mācības vispārējās izglītības vai profesionālās izglītības iestādē dienas maiņā, tad līdz dienai, kad viņš sasniedzis 24 gadu vecumu.</w:t>
            </w:r>
          </w:p>
          <w:p w14:paraId="55320AC4" w14:textId="77777777" w:rsidR="00376C19" w:rsidRPr="00F67ABE" w:rsidRDefault="00376C19" w:rsidP="00C2580A">
            <w:pPr>
              <w:spacing w:after="0" w:line="240" w:lineRule="auto"/>
              <w:jc w:val="both"/>
              <w:rPr>
                <w:rFonts w:ascii="Arial" w:hAnsi="Arial" w:cs="Arial"/>
                <w:shd w:val="clear" w:color="auto" w:fill="FFFFFF"/>
                <w:lang w:val="pl-PL"/>
              </w:rPr>
            </w:pPr>
          </w:p>
        </w:tc>
      </w:tr>
      <w:tr w:rsidR="00376C19" w:rsidRPr="003D4479" w14:paraId="7C249D81" w14:textId="77777777" w:rsidTr="00C2580A">
        <w:trPr>
          <w:trHeight w:val="150"/>
        </w:trPr>
        <w:tc>
          <w:tcPr>
            <w:tcW w:w="1498" w:type="pct"/>
            <w:tcBorders>
              <w:top w:val="outset" w:sz="6" w:space="0" w:color="414142"/>
              <w:left w:val="outset" w:sz="6" w:space="0" w:color="414142"/>
              <w:bottom w:val="outset" w:sz="6" w:space="0" w:color="414142"/>
              <w:right w:val="outset" w:sz="6" w:space="0" w:color="414142"/>
            </w:tcBorders>
            <w:hideMark/>
          </w:tcPr>
          <w:p w14:paraId="08CC2F14" w14:textId="77777777" w:rsidR="00376C19" w:rsidRPr="00C653C7" w:rsidRDefault="00376C19" w:rsidP="00C2580A">
            <w:pPr>
              <w:pStyle w:val="Sarakstarindkopa"/>
              <w:numPr>
                <w:ilvl w:val="0"/>
                <w:numId w:val="4"/>
              </w:numPr>
              <w:spacing w:after="0" w:line="240" w:lineRule="auto"/>
              <w:ind w:left="239" w:hanging="239"/>
              <w:jc w:val="center"/>
              <w:rPr>
                <w:rFonts w:ascii="Arial" w:eastAsia="Times New Roman" w:hAnsi="Arial" w:cs="Arial"/>
                <w:lang w:eastAsia="lv-LV"/>
              </w:rPr>
            </w:pPr>
            <w:r w:rsidRPr="00C653C7">
              <w:rPr>
                <w:rFonts w:ascii="Arial" w:eastAsia="Times New Roman" w:hAnsi="Arial" w:cs="Arial"/>
                <w:lang w:eastAsia="lv-LV"/>
              </w:rPr>
              <w:t>Informācija par plānoto projekta ietekmi uz pašvaldības budžetu</w:t>
            </w:r>
          </w:p>
        </w:tc>
        <w:tc>
          <w:tcPr>
            <w:tcW w:w="3502" w:type="pct"/>
            <w:tcBorders>
              <w:top w:val="outset" w:sz="6" w:space="0" w:color="414142"/>
              <w:left w:val="outset" w:sz="6" w:space="0" w:color="414142"/>
              <w:bottom w:val="outset" w:sz="6" w:space="0" w:color="414142"/>
              <w:right w:val="outset" w:sz="6" w:space="0" w:color="414142"/>
            </w:tcBorders>
            <w:hideMark/>
          </w:tcPr>
          <w:p w14:paraId="1C36C4B2" w14:textId="3E66CF9C" w:rsidR="00376C19" w:rsidRPr="00A747EC" w:rsidRDefault="00376C19" w:rsidP="00C2580A">
            <w:pPr>
              <w:spacing w:after="0" w:line="240" w:lineRule="auto"/>
              <w:jc w:val="both"/>
              <w:rPr>
                <w:rFonts w:ascii="Arial" w:hAnsi="Arial" w:cs="Arial"/>
              </w:rPr>
            </w:pPr>
            <w:r>
              <w:rPr>
                <w:rFonts w:ascii="Arial" w:hAnsi="Arial" w:cs="Arial"/>
              </w:rPr>
              <w:t xml:space="preserve">    </w:t>
            </w:r>
            <w:r w:rsidRPr="00874729">
              <w:rPr>
                <w:rFonts w:ascii="Arial" w:hAnsi="Arial" w:cs="Arial"/>
              </w:rPr>
              <w:t xml:space="preserve">Saskaņā ar Liepājas </w:t>
            </w:r>
            <w:proofErr w:type="spellStart"/>
            <w:r w:rsidRPr="00874729">
              <w:rPr>
                <w:rFonts w:ascii="Arial" w:hAnsi="Arial" w:cs="Arial"/>
              </w:rPr>
              <w:t>valstspilsētas</w:t>
            </w:r>
            <w:proofErr w:type="spellEnd"/>
            <w:r w:rsidRPr="00874729">
              <w:rPr>
                <w:rFonts w:ascii="Arial" w:hAnsi="Arial" w:cs="Arial"/>
              </w:rPr>
              <w:t xml:space="preserve"> pašvaldības domes 2022.</w:t>
            </w:r>
            <w:r>
              <w:rPr>
                <w:rFonts w:ascii="Arial" w:hAnsi="Arial" w:cs="Arial"/>
              </w:rPr>
              <w:t xml:space="preserve"> </w:t>
            </w:r>
            <w:r w:rsidRPr="00874729">
              <w:rPr>
                <w:rFonts w:ascii="Arial" w:hAnsi="Arial" w:cs="Arial"/>
              </w:rPr>
              <w:t>gada 17.</w:t>
            </w:r>
            <w:r>
              <w:rPr>
                <w:rFonts w:ascii="Arial" w:hAnsi="Arial" w:cs="Arial"/>
              </w:rPr>
              <w:t xml:space="preserve"> </w:t>
            </w:r>
            <w:r w:rsidRPr="00874729">
              <w:rPr>
                <w:rFonts w:ascii="Arial" w:hAnsi="Arial" w:cs="Arial"/>
              </w:rPr>
              <w:t>marta saistošiem noteikumiem Nr.</w:t>
            </w:r>
            <w:r>
              <w:rPr>
                <w:rFonts w:ascii="Arial" w:hAnsi="Arial" w:cs="Arial"/>
              </w:rPr>
              <w:t xml:space="preserve">  </w:t>
            </w:r>
            <w:r w:rsidRPr="00874729">
              <w:rPr>
                <w:rFonts w:ascii="Arial" w:hAnsi="Arial" w:cs="Arial"/>
              </w:rPr>
              <w:t>6, ēdināšanas izdevumu segšanai 3+ ģimenēm pašvaldības pirmsskolas izglītības iestādēs no 2022.</w:t>
            </w:r>
            <w:r>
              <w:rPr>
                <w:rFonts w:ascii="Arial" w:hAnsi="Arial" w:cs="Arial"/>
              </w:rPr>
              <w:t xml:space="preserve"> </w:t>
            </w:r>
            <w:r w:rsidRPr="00874729">
              <w:rPr>
                <w:rFonts w:ascii="Arial" w:hAnsi="Arial" w:cs="Arial"/>
              </w:rPr>
              <w:t>gada 1.</w:t>
            </w:r>
            <w:r>
              <w:rPr>
                <w:rFonts w:ascii="Arial" w:hAnsi="Arial" w:cs="Arial"/>
              </w:rPr>
              <w:t xml:space="preserve"> </w:t>
            </w:r>
            <w:r w:rsidRPr="00874729">
              <w:rPr>
                <w:rFonts w:ascii="Arial" w:hAnsi="Arial" w:cs="Arial"/>
              </w:rPr>
              <w:t>septembra piešķirti 71</w:t>
            </w:r>
            <w:r>
              <w:rPr>
                <w:rFonts w:ascii="Arial" w:hAnsi="Arial" w:cs="Arial"/>
              </w:rPr>
              <w:t> </w:t>
            </w:r>
            <w:r w:rsidRPr="00874729">
              <w:rPr>
                <w:rFonts w:ascii="Arial" w:hAnsi="Arial" w:cs="Arial"/>
              </w:rPr>
              <w:t>356</w:t>
            </w:r>
            <w:r>
              <w:rPr>
                <w:rFonts w:ascii="Arial" w:hAnsi="Arial" w:cs="Arial"/>
              </w:rPr>
              <w:t xml:space="preserve"> EUR</w:t>
            </w:r>
            <w:r w:rsidRPr="00874729">
              <w:rPr>
                <w:rFonts w:ascii="Arial" w:hAnsi="Arial" w:cs="Arial"/>
              </w:rPr>
              <w:t>. Liepājas pirmsskolas izglītības iestādes apmeklē 645 audzēkņi no ģimenēm, kuras audzina trīs un vairāk bērnus vecumā līdz 16 gadiem.</w:t>
            </w:r>
          </w:p>
        </w:tc>
      </w:tr>
      <w:tr w:rsidR="00376C19" w:rsidRPr="003D4479" w14:paraId="3C924985" w14:textId="77777777" w:rsidTr="00C2580A">
        <w:trPr>
          <w:trHeight w:val="150"/>
        </w:trPr>
        <w:tc>
          <w:tcPr>
            <w:tcW w:w="1498" w:type="pct"/>
            <w:tcBorders>
              <w:top w:val="outset" w:sz="6" w:space="0" w:color="414142"/>
              <w:left w:val="outset" w:sz="6" w:space="0" w:color="414142"/>
              <w:bottom w:val="outset" w:sz="6" w:space="0" w:color="414142"/>
              <w:right w:val="outset" w:sz="6" w:space="0" w:color="414142"/>
            </w:tcBorders>
            <w:hideMark/>
          </w:tcPr>
          <w:p w14:paraId="23BB4A96" w14:textId="77777777" w:rsidR="00376C19" w:rsidRPr="00C653C7" w:rsidRDefault="00376C19" w:rsidP="00C2580A">
            <w:pPr>
              <w:pStyle w:val="Sarakstarindkopa"/>
              <w:numPr>
                <w:ilvl w:val="0"/>
                <w:numId w:val="4"/>
              </w:numPr>
              <w:spacing w:after="0" w:line="240" w:lineRule="auto"/>
              <w:ind w:left="239" w:hanging="239"/>
              <w:jc w:val="center"/>
              <w:rPr>
                <w:rFonts w:ascii="Arial" w:eastAsia="Times New Roman" w:hAnsi="Arial" w:cs="Arial"/>
                <w:lang w:eastAsia="lv-LV"/>
              </w:rPr>
            </w:pPr>
            <w:r w:rsidRPr="00C653C7">
              <w:rPr>
                <w:rFonts w:ascii="Arial" w:eastAsia="Times New Roman" w:hAnsi="Arial" w:cs="Arial"/>
                <w:lang w:eastAsia="lv-LV"/>
              </w:rPr>
              <w:t>Informācija par plānoto projekta ietekmi uz uzņēmējdarbības vidi pašvaldības teritorijā</w:t>
            </w:r>
          </w:p>
        </w:tc>
        <w:tc>
          <w:tcPr>
            <w:tcW w:w="3502" w:type="pct"/>
            <w:tcBorders>
              <w:top w:val="outset" w:sz="6" w:space="0" w:color="414142"/>
              <w:left w:val="outset" w:sz="6" w:space="0" w:color="414142"/>
              <w:bottom w:val="outset" w:sz="6" w:space="0" w:color="414142"/>
              <w:right w:val="outset" w:sz="6" w:space="0" w:color="414142"/>
            </w:tcBorders>
            <w:hideMark/>
          </w:tcPr>
          <w:p w14:paraId="6329258C" w14:textId="77777777" w:rsidR="00376C19" w:rsidRPr="00A747EC" w:rsidRDefault="00376C19" w:rsidP="00C2580A">
            <w:pPr>
              <w:pStyle w:val="tv213"/>
              <w:shd w:val="clear" w:color="auto" w:fill="FFFFFF"/>
              <w:spacing w:before="0" w:beforeAutospacing="0" w:after="0" w:afterAutospacing="0"/>
              <w:ind w:right="106"/>
              <w:jc w:val="both"/>
              <w:rPr>
                <w:rFonts w:ascii="Arial" w:hAnsi="Arial" w:cs="Arial"/>
                <w:sz w:val="22"/>
                <w:szCs w:val="22"/>
              </w:rPr>
            </w:pPr>
            <w:r>
              <w:rPr>
                <w:rFonts w:ascii="Arial" w:hAnsi="Arial" w:cs="Arial"/>
                <w:sz w:val="22"/>
                <w:szCs w:val="22"/>
              </w:rPr>
              <w:t xml:space="preserve">    </w:t>
            </w:r>
            <w:r w:rsidRPr="00874729">
              <w:rPr>
                <w:rFonts w:ascii="Arial" w:hAnsi="Arial" w:cs="Arial"/>
                <w:sz w:val="22"/>
                <w:szCs w:val="22"/>
              </w:rPr>
              <w:t>Uzņēmējdarbības vidi lēmums neietekmē.</w:t>
            </w:r>
          </w:p>
        </w:tc>
      </w:tr>
      <w:tr w:rsidR="00376C19" w:rsidRPr="003D4479" w14:paraId="4A396A70" w14:textId="77777777" w:rsidTr="00C2580A">
        <w:trPr>
          <w:trHeight w:val="150"/>
        </w:trPr>
        <w:tc>
          <w:tcPr>
            <w:tcW w:w="1498" w:type="pct"/>
            <w:tcBorders>
              <w:top w:val="outset" w:sz="6" w:space="0" w:color="414142"/>
              <w:left w:val="outset" w:sz="6" w:space="0" w:color="414142"/>
              <w:bottom w:val="outset" w:sz="6" w:space="0" w:color="414142"/>
              <w:right w:val="outset" w:sz="6" w:space="0" w:color="414142"/>
            </w:tcBorders>
            <w:hideMark/>
          </w:tcPr>
          <w:p w14:paraId="531B4F1A" w14:textId="77777777" w:rsidR="00376C19" w:rsidRPr="00C653C7" w:rsidRDefault="00376C19" w:rsidP="00C2580A">
            <w:pPr>
              <w:pStyle w:val="Sarakstarindkopa"/>
              <w:numPr>
                <w:ilvl w:val="0"/>
                <w:numId w:val="4"/>
              </w:numPr>
              <w:spacing w:after="0" w:line="240" w:lineRule="auto"/>
              <w:ind w:left="239" w:hanging="239"/>
              <w:jc w:val="center"/>
              <w:rPr>
                <w:rFonts w:ascii="Arial" w:eastAsia="Times New Roman" w:hAnsi="Arial" w:cs="Arial"/>
                <w:lang w:eastAsia="lv-LV"/>
              </w:rPr>
            </w:pPr>
            <w:r w:rsidRPr="00C653C7">
              <w:rPr>
                <w:rFonts w:ascii="Arial" w:eastAsia="Times New Roman" w:hAnsi="Arial" w:cs="Arial"/>
                <w:lang w:eastAsia="lv-LV"/>
              </w:rPr>
              <w:lastRenderedPageBreak/>
              <w:t>Informācija par administratīvajām procedūrām</w:t>
            </w:r>
          </w:p>
        </w:tc>
        <w:tc>
          <w:tcPr>
            <w:tcW w:w="3502" w:type="pct"/>
            <w:tcBorders>
              <w:top w:val="outset" w:sz="6" w:space="0" w:color="414142"/>
              <w:left w:val="outset" w:sz="6" w:space="0" w:color="414142"/>
              <w:bottom w:val="outset" w:sz="6" w:space="0" w:color="414142"/>
              <w:right w:val="outset" w:sz="6" w:space="0" w:color="414142"/>
            </w:tcBorders>
            <w:hideMark/>
          </w:tcPr>
          <w:p w14:paraId="09376832" w14:textId="77777777" w:rsidR="00376C19" w:rsidRDefault="00376C19" w:rsidP="00C2580A">
            <w:pPr>
              <w:spacing w:after="0" w:line="240" w:lineRule="auto"/>
              <w:jc w:val="both"/>
              <w:rPr>
                <w:rFonts w:ascii="Arial" w:hAnsi="Arial" w:cs="Arial"/>
              </w:rPr>
            </w:pPr>
            <w:r>
              <w:rPr>
                <w:rFonts w:ascii="Arial" w:hAnsi="Arial" w:cs="Arial"/>
              </w:rPr>
              <w:t xml:space="preserve">    </w:t>
            </w:r>
            <w:r w:rsidRPr="00054492">
              <w:rPr>
                <w:rFonts w:ascii="Arial" w:hAnsi="Arial" w:cs="Arial"/>
              </w:rPr>
              <w:t xml:space="preserve">Saistošo noteikumu grozījumi tiks nosūtīti izvērtēšanai un atzinuma sniegšanai Vides aizsardzības un reģionālās attīstības ministrijai. Pēc pozitīva atzinuma saņemšanas tiks publicēti oficiālajā izdevumā “Latvijas Vēstnesis”, Liepājas </w:t>
            </w:r>
            <w:proofErr w:type="spellStart"/>
            <w:r>
              <w:rPr>
                <w:rFonts w:ascii="Arial" w:hAnsi="Arial" w:cs="Arial"/>
              </w:rPr>
              <w:t>valsts</w:t>
            </w:r>
            <w:r w:rsidRPr="00054492">
              <w:rPr>
                <w:rFonts w:ascii="Arial" w:hAnsi="Arial" w:cs="Arial"/>
              </w:rPr>
              <w:t>pilsētas</w:t>
            </w:r>
            <w:proofErr w:type="spellEnd"/>
            <w:r w:rsidRPr="00054492">
              <w:rPr>
                <w:rFonts w:ascii="Arial" w:hAnsi="Arial" w:cs="Arial"/>
              </w:rPr>
              <w:t xml:space="preserve"> </w:t>
            </w:r>
            <w:r>
              <w:rPr>
                <w:rFonts w:ascii="Arial" w:hAnsi="Arial" w:cs="Arial"/>
              </w:rPr>
              <w:t>pašvaldības</w:t>
            </w:r>
            <w:r w:rsidRPr="00054492">
              <w:rPr>
                <w:rFonts w:ascii="Arial" w:hAnsi="Arial" w:cs="Arial"/>
              </w:rPr>
              <w:t xml:space="preserve"> </w:t>
            </w:r>
            <w:r>
              <w:rPr>
                <w:rFonts w:ascii="Arial" w:hAnsi="Arial" w:cs="Arial"/>
              </w:rPr>
              <w:t>tīmekļa vietnē</w:t>
            </w:r>
            <w:r w:rsidRPr="00054492">
              <w:rPr>
                <w:rFonts w:ascii="Arial" w:hAnsi="Arial" w:cs="Arial"/>
              </w:rPr>
              <w:t xml:space="preserve"> </w:t>
            </w:r>
            <w:hyperlink r:id="rId5" w:history="1">
              <w:r w:rsidRPr="00EA055E">
                <w:rPr>
                  <w:rStyle w:val="Hipersaite"/>
                  <w:rFonts w:ascii="Arial" w:hAnsi="Arial" w:cs="Arial"/>
                </w:rPr>
                <w:t>www.liepaja.lv</w:t>
              </w:r>
            </w:hyperlink>
            <w:r w:rsidRPr="00054492">
              <w:rPr>
                <w:rFonts w:ascii="Arial" w:hAnsi="Arial" w:cs="Arial"/>
              </w:rPr>
              <w:t xml:space="preserve"> </w:t>
            </w:r>
          </w:p>
          <w:p w14:paraId="59B685D7" w14:textId="77777777" w:rsidR="00376C19" w:rsidRPr="00A747EC" w:rsidRDefault="00376C19" w:rsidP="00C2580A">
            <w:pPr>
              <w:spacing w:after="0" w:line="240" w:lineRule="auto"/>
              <w:jc w:val="both"/>
              <w:rPr>
                <w:rFonts w:ascii="Arial" w:hAnsi="Arial" w:cs="Arial"/>
              </w:rPr>
            </w:pPr>
          </w:p>
        </w:tc>
      </w:tr>
      <w:tr w:rsidR="00376C19" w:rsidRPr="003D4479" w14:paraId="4DDE8E9A" w14:textId="77777777" w:rsidTr="00C2580A">
        <w:trPr>
          <w:trHeight w:val="150"/>
        </w:trPr>
        <w:tc>
          <w:tcPr>
            <w:tcW w:w="1498" w:type="pct"/>
            <w:tcBorders>
              <w:top w:val="outset" w:sz="6" w:space="0" w:color="414142"/>
              <w:left w:val="outset" w:sz="6" w:space="0" w:color="414142"/>
              <w:bottom w:val="outset" w:sz="6" w:space="0" w:color="414142"/>
              <w:right w:val="outset" w:sz="6" w:space="0" w:color="414142"/>
            </w:tcBorders>
            <w:hideMark/>
          </w:tcPr>
          <w:p w14:paraId="17B522A8" w14:textId="77777777" w:rsidR="00376C19" w:rsidRPr="00C653C7" w:rsidRDefault="00376C19" w:rsidP="00C2580A">
            <w:pPr>
              <w:pStyle w:val="Sarakstarindkopa"/>
              <w:numPr>
                <w:ilvl w:val="0"/>
                <w:numId w:val="4"/>
              </w:numPr>
              <w:spacing w:after="0" w:line="240" w:lineRule="auto"/>
              <w:ind w:left="239" w:hanging="239"/>
              <w:jc w:val="center"/>
              <w:rPr>
                <w:rFonts w:ascii="Arial" w:eastAsia="Times New Roman" w:hAnsi="Arial" w:cs="Arial"/>
                <w:lang w:eastAsia="lv-LV"/>
              </w:rPr>
            </w:pPr>
            <w:r w:rsidRPr="00C653C7">
              <w:rPr>
                <w:rFonts w:ascii="Arial" w:eastAsia="Times New Roman" w:hAnsi="Arial" w:cs="Arial"/>
                <w:lang w:eastAsia="lv-LV"/>
              </w:rPr>
              <w:t>Informācija par konsultācijām ar privātpersonām</w:t>
            </w:r>
          </w:p>
        </w:tc>
        <w:tc>
          <w:tcPr>
            <w:tcW w:w="3502" w:type="pct"/>
            <w:tcBorders>
              <w:top w:val="outset" w:sz="6" w:space="0" w:color="414142"/>
              <w:left w:val="outset" w:sz="6" w:space="0" w:color="414142"/>
              <w:bottom w:val="outset" w:sz="6" w:space="0" w:color="414142"/>
              <w:right w:val="outset" w:sz="6" w:space="0" w:color="414142"/>
            </w:tcBorders>
            <w:hideMark/>
          </w:tcPr>
          <w:p w14:paraId="1AFF43F3" w14:textId="77777777" w:rsidR="00376C19" w:rsidRPr="00A747EC" w:rsidRDefault="00376C19" w:rsidP="00C2580A">
            <w:pPr>
              <w:pStyle w:val="tv213"/>
              <w:shd w:val="clear" w:color="auto" w:fill="FFFFFF"/>
              <w:spacing w:before="0" w:beforeAutospacing="0" w:after="0" w:afterAutospacing="0"/>
              <w:ind w:right="106"/>
              <w:jc w:val="both"/>
              <w:rPr>
                <w:rFonts w:ascii="Arial" w:hAnsi="Arial" w:cs="Arial"/>
                <w:sz w:val="22"/>
                <w:szCs w:val="22"/>
              </w:rPr>
            </w:pPr>
            <w:r>
              <w:rPr>
                <w:rFonts w:ascii="Arial" w:hAnsi="Arial" w:cs="Arial"/>
                <w:sz w:val="22"/>
                <w:szCs w:val="22"/>
              </w:rPr>
              <w:t xml:space="preserve">    </w:t>
            </w:r>
            <w:r w:rsidRPr="00054492">
              <w:rPr>
                <w:rFonts w:ascii="Arial" w:hAnsi="Arial" w:cs="Arial"/>
                <w:sz w:val="22"/>
                <w:szCs w:val="22"/>
              </w:rPr>
              <w:t>Nav nepieciešamas.</w:t>
            </w:r>
          </w:p>
        </w:tc>
      </w:tr>
      <w:tr w:rsidR="00376C19" w:rsidRPr="003D4479" w14:paraId="3319EEDA" w14:textId="77777777" w:rsidTr="00C2580A">
        <w:trPr>
          <w:trHeight w:val="150"/>
        </w:trPr>
        <w:tc>
          <w:tcPr>
            <w:tcW w:w="1498" w:type="pct"/>
            <w:tcBorders>
              <w:top w:val="outset" w:sz="6" w:space="0" w:color="414142"/>
              <w:left w:val="outset" w:sz="6" w:space="0" w:color="414142"/>
              <w:bottom w:val="outset" w:sz="6" w:space="0" w:color="414142"/>
              <w:right w:val="outset" w:sz="6" w:space="0" w:color="414142"/>
            </w:tcBorders>
          </w:tcPr>
          <w:p w14:paraId="6E11952A" w14:textId="77777777" w:rsidR="00376C19" w:rsidRPr="006A57A7" w:rsidRDefault="00376C19" w:rsidP="00C2580A">
            <w:pPr>
              <w:pStyle w:val="Sarakstarindkopa"/>
              <w:numPr>
                <w:ilvl w:val="0"/>
                <w:numId w:val="4"/>
              </w:numPr>
              <w:spacing w:after="0" w:line="240" w:lineRule="auto"/>
              <w:ind w:left="239" w:hanging="239"/>
              <w:jc w:val="center"/>
              <w:rPr>
                <w:rFonts w:ascii="Arial" w:eastAsia="Times New Roman" w:hAnsi="Arial" w:cs="Arial"/>
                <w:lang w:eastAsia="lv-LV"/>
              </w:rPr>
            </w:pPr>
            <w:r w:rsidRPr="006A57A7">
              <w:rPr>
                <w:rFonts w:ascii="Arial" w:eastAsia="Times New Roman" w:hAnsi="Arial" w:cs="Arial"/>
                <w:lang w:eastAsia="lv-LV"/>
              </w:rPr>
              <w:t>Kas sagatavoja paskaidrojuma rakstu?</w:t>
            </w:r>
          </w:p>
          <w:p w14:paraId="339469B0" w14:textId="77777777" w:rsidR="00376C19" w:rsidRPr="006A57A7" w:rsidRDefault="00376C19" w:rsidP="00C2580A">
            <w:pPr>
              <w:pStyle w:val="Sarakstarindkopa"/>
              <w:numPr>
                <w:ilvl w:val="0"/>
                <w:numId w:val="3"/>
              </w:numPr>
              <w:spacing w:after="0" w:line="240" w:lineRule="auto"/>
              <w:ind w:left="537" w:hanging="284"/>
              <w:jc w:val="center"/>
              <w:rPr>
                <w:rFonts w:ascii="Arial" w:eastAsia="Times New Roman" w:hAnsi="Arial" w:cs="Arial"/>
                <w:lang w:eastAsia="lv-LV"/>
              </w:rPr>
            </w:pPr>
            <w:r w:rsidRPr="006A57A7">
              <w:rPr>
                <w:rFonts w:ascii="Arial" w:eastAsia="Times New Roman" w:hAnsi="Arial" w:cs="Arial"/>
                <w:lang w:eastAsia="lv-LV"/>
              </w:rPr>
              <w:t>amats</w:t>
            </w:r>
          </w:p>
          <w:p w14:paraId="5FA76179" w14:textId="77777777" w:rsidR="00376C19" w:rsidRPr="006A57A7" w:rsidRDefault="00376C19" w:rsidP="00C2580A">
            <w:pPr>
              <w:pStyle w:val="Sarakstarindkopa"/>
              <w:numPr>
                <w:ilvl w:val="0"/>
                <w:numId w:val="3"/>
              </w:numPr>
              <w:spacing w:after="0" w:line="240" w:lineRule="auto"/>
              <w:ind w:left="537" w:hanging="284"/>
              <w:jc w:val="center"/>
              <w:rPr>
                <w:rFonts w:ascii="Arial" w:eastAsia="Times New Roman" w:hAnsi="Arial" w:cs="Arial"/>
                <w:lang w:eastAsia="lv-LV"/>
              </w:rPr>
            </w:pPr>
            <w:r w:rsidRPr="006A57A7">
              <w:rPr>
                <w:rFonts w:ascii="Arial" w:eastAsia="Times New Roman" w:hAnsi="Arial" w:cs="Arial"/>
                <w:lang w:eastAsia="lv-LV"/>
              </w:rPr>
              <w:t>vārds, uzvārds</w:t>
            </w:r>
          </w:p>
          <w:p w14:paraId="3353454F" w14:textId="77777777" w:rsidR="00376C19" w:rsidRPr="006A57A7" w:rsidRDefault="00376C19" w:rsidP="00C2580A">
            <w:pPr>
              <w:pStyle w:val="Sarakstarindkopa"/>
              <w:numPr>
                <w:ilvl w:val="0"/>
                <w:numId w:val="3"/>
              </w:numPr>
              <w:spacing w:after="0" w:line="240" w:lineRule="auto"/>
              <w:ind w:left="537" w:hanging="284"/>
              <w:jc w:val="center"/>
              <w:rPr>
                <w:rFonts w:ascii="Arial" w:eastAsia="Times New Roman" w:hAnsi="Arial" w:cs="Arial"/>
                <w:lang w:eastAsia="lv-LV"/>
              </w:rPr>
            </w:pPr>
            <w:r w:rsidRPr="006A57A7">
              <w:rPr>
                <w:rFonts w:ascii="Arial" w:eastAsia="Times New Roman" w:hAnsi="Arial" w:cs="Arial"/>
                <w:lang w:eastAsia="lv-LV"/>
              </w:rPr>
              <w:t>tālruņa numurs</w:t>
            </w:r>
          </w:p>
          <w:p w14:paraId="1C96C630" w14:textId="77777777" w:rsidR="00376C19" w:rsidRDefault="00376C19" w:rsidP="00C2580A">
            <w:pPr>
              <w:pStyle w:val="Sarakstarindkopa"/>
              <w:numPr>
                <w:ilvl w:val="0"/>
                <w:numId w:val="3"/>
              </w:numPr>
              <w:spacing w:after="0" w:line="240" w:lineRule="auto"/>
              <w:ind w:left="537" w:hanging="284"/>
              <w:jc w:val="center"/>
              <w:rPr>
                <w:rFonts w:ascii="Arial" w:eastAsia="Times New Roman" w:hAnsi="Arial" w:cs="Arial"/>
                <w:lang w:eastAsia="lv-LV"/>
              </w:rPr>
            </w:pPr>
            <w:r w:rsidRPr="006A57A7">
              <w:rPr>
                <w:rFonts w:ascii="Arial" w:eastAsia="Times New Roman" w:hAnsi="Arial" w:cs="Arial"/>
                <w:lang w:eastAsia="lv-LV"/>
              </w:rPr>
              <w:t>paraksts</w:t>
            </w:r>
          </w:p>
          <w:p w14:paraId="5F3DD4C9" w14:textId="77777777" w:rsidR="00376C19" w:rsidRPr="006A57A7" w:rsidRDefault="00376C19" w:rsidP="00C2580A">
            <w:pPr>
              <w:pStyle w:val="Sarakstarindkopa"/>
              <w:spacing w:after="0" w:line="240" w:lineRule="auto"/>
              <w:ind w:left="537"/>
              <w:jc w:val="center"/>
              <w:rPr>
                <w:rFonts w:ascii="Arial" w:eastAsia="Times New Roman" w:hAnsi="Arial" w:cs="Arial"/>
                <w:lang w:eastAsia="lv-LV"/>
              </w:rPr>
            </w:pPr>
          </w:p>
        </w:tc>
        <w:tc>
          <w:tcPr>
            <w:tcW w:w="3502" w:type="pct"/>
            <w:tcBorders>
              <w:top w:val="outset" w:sz="6" w:space="0" w:color="414142"/>
              <w:left w:val="outset" w:sz="6" w:space="0" w:color="414142"/>
              <w:bottom w:val="outset" w:sz="6" w:space="0" w:color="414142"/>
              <w:right w:val="outset" w:sz="6" w:space="0" w:color="414142"/>
            </w:tcBorders>
          </w:tcPr>
          <w:p w14:paraId="62190972" w14:textId="77777777" w:rsidR="00376C19" w:rsidRDefault="00376C19" w:rsidP="00C2580A">
            <w:pPr>
              <w:spacing w:after="0" w:line="240" w:lineRule="auto"/>
              <w:rPr>
                <w:rFonts w:ascii="Arial" w:eastAsia="Times New Roman" w:hAnsi="Arial" w:cs="Arial"/>
                <w:lang w:eastAsia="lv-LV"/>
              </w:rPr>
            </w:pPr>
          </w:p>
          <w:p w14:paraId="758C3FDD" w14:textId="77777777" w:rsidR="00376C19" w:rsidRPr="006A57A7" w:rsidRDefault="00376C19" w:rsidP="00C2580A">
            <w:pPr>
              <w:spacing w:after="0" w:line="240" w:lineRule="auto"/>
              <w:rPr>
                <w:rFonts w:ascii="Arial" w:eastAsia="Times New Roman" w:hAnsi="Arial" w:cs="Arial"/>
                <w:lang w:eastAsia="lv-LV"/>
              </w:rPr>
            </w:pPr>
            <w:r>
              <w:rPr>
                <w:rFonts w:ascii="Arial" w:eastAsia="Times New Roman" w:hAnsi="Arial" w:cs="Arial"/>
                <w:lang w:eastAsia="lv-LV"/>
              </w:rPr>
              <w:t xml:space="preserve"> </w:t>
            </w:r>
            <w:r w:rsidRPr="006A57A7">
              <w:rPr>
                <w:rFonts w:ascii="Arial" w:eastAsia="Times New Roman" w:hAnsi="Arial" w:cs="Arial"/>
                <w:lang w:eastAsia="lv-LV"/>
              </w:rPr>
              <w:t>Liepājas pilsētas Izglītības pārvaldes</w:t>
            </w:r>
          </w:p>
          <w:p w14:paraId="207AFF3E" w14:textId="77777777" w:rsidR="00376C19" w:rsidRPr="006A57A7" w:rsidRDefault="00376C19" w:rsidP="00C2580A">
            <w:pPr>
              <w:pStyle w:val="tv213"/>
              <w:shd w:val="clear" w:color="auto" w:fill="FFFFFF"/>
              <w:spacing w:before="0" w:beforeAutospacing="0" w:after="0" w:afterAutospacing="0"/>
              <w:ind w:left="65" w:right="106"/>
              <w:jc w:val="both"/>
              <w:rPr>
                <w:rFonts w:ascii="Arial" w:hAnsi="Arial" w:cs="Arial"/>
                <w:sz w:val="22"/>
                <w:szCs w:val="22"/>
              </w:rPr>
            </w:pPr>
            <w:r w:rsidRPr="006A57A7">
              <w:rPr>
                <w:rFonts w:ascii="Arial" w:hAnsi="Arial" w:cs="Arial"/>
                <w:sz w:val="22"/>
                <w:szCs w:val="22"/>
              </w:rPr>
              <w:t xml:space="preserve">Juriste </w:t>
            </w:r>
          </w:p>
          <w:p w14:paraId="299EAE0A" w14:textId="77777777" w:rsidR="00376C19" w:rsidRPr="006A57A7" w:rsidRDefault="00376C19" w:rsidP="00C2580A">
            <w:pPr>
              <w:pStyle w:val="tv213"/>
              <w:shd w:val="clear" w:color="auto" w:fill="FFFFFF"/>
              <w:spacing w:before="0" w:beforeAutospacing="0" w:after="0" w:afterAutospacing="0"/>
              <w:ind w:left="65" w:right="106"/>
              <w:jc w:val="both"/>
              <w:rPr>
                <w:rFonts w:ascii="Arial" w:hAnsi="Arial" w:cs="Arial"/>
                <w:sz w:val="22"/>
                <w:szCs w:val="22"/>
              </w:rPr>
            </w:pPr>
            <w:r w:rsidRPr="006A57A7">
              <w:rPr>
                <w:rFonts w:ascii="Arial" w:hAnsi="Arial" w:cs="Arial"/>
                <w:sz w:val="22"/>
                <w:szCs w:val="22"/>
              </w:rPr>
              <w:t>Zane Pomerance</w:t>
            </w:r>
          </w:p>
          <w:p w14:paraId="4787782B" w14:textId="77777777" w:rsidR="00376C19" w:rsidRDefault="00376C19" w:rsidP="00C2580A">
            <w:pPr>
              <w:pStyle w:val="tv213"/>
              <w:shd w:val="clear" w:color="auto" w:fill="FFFFFF"/>
              <w:spacing w:before="0" w:beforeAutospacing="0" w:after="0" w:afterAutospacing="0"/>
              <w:ind w:left="65" w:right="106"/>
              <w:jc w:val="both"/>
              <w:rPr>
                <w:rFonts w:ascii="Arial" w:hAnsi="Arial" w:cs="Arial"/>
              </w:rPr>
            </w:pPr>
            <w:r w:rsidRPr="006A57A7">
              <w:rPr>
                <w:rFonts w:ascii="Arial" w:hAnsi="Arial" w:cs="Arial"/>
                <w:sz w:val="22"/>
                <w:szCs w:val="22"/>
              </w:rPr>
              <w:t>29289432</w:t>
            </w:r>
          </w:p>
        </w:tc>
      </w:tr>
      <w:tr w:rsidR="00376C19" w:rsidRPr="003D4479" w14:paraId="6C3B5C1E" w14:textId="77777777" w:rsidTr="00C2580A">
        <w:trPr>
          <w:trHeight w:val="150"/>
        </w:trPr>
        <w:tc>
          <w:tcPr>
            <w:tcW w:w="1498" w:type="pct"/>
            <w:tcBorders>
              <w:top w:val="outset" w:sz="6" w:space="0" w:color="414142"/>
              <w:left w:val="outset" w:sz="6" w:space="0" w:color="414142"/>
              <w:bottom w:val="outset" w:sz="6" w:space="0" w:color="414142"/>
              <w:right w:val="outset" w:sz="6" w:space="0" w:color="414142"/>
            </w:tcBorders>
          </w:tcPr>
          <w:p w14:paraId="04ECE3E3" w14:textId="77777777" w:rsidR="00376C19" w:rsidRPr="006A57A7" w:rsidRDefault="00376C19" w:rsidP="00C2580A">
            <w:pPr>
              <w:pStyle w:val="Sarakstarindkopa"/>
              <w:numPr>
                <w:ilvl w:val="0"/>
                <w:numId w:val="4"/>
              </w:numPr>
              <w:spacing w:after="0" w:line="240" w:lineRule="auto"/>
              <w:ind w:left="239" w:hanging="239"/>
              <w:jc w:val="center"/>
              <w:rPr>
                <w:rFonts w:ascii="Arial" w:eastAsia="Times New Roman" w:hAnsi="Arial" w:cs="Arial"/>
                <w:lang w:eastAsia="lv-LV"/>
              </w:rPr>
            </w:pPr>
            <w:r w:rsidRPr="006A57A7">
              <w:rPr>
                <w:rFonts w:ascii="Arial" w:eastAsia="Times New Roman" w:hAnsi="Arial" w:cs="Arial"/>
                <w:lang w:eastAsia="lv-LV"/>
              </w:rPr>
              <w:t>SASKAŅOTS:</w:t>
            </w:r>
          </w:p>
          <w:p w14:paraId="0EEF21E8" w14:textId="77777777" w:rsidR="00376C19" w:rsidRPr="006A57A7" w:rsidRDefault="00376C19" w:rsidP="00C2580A">
            <w:pPr>
              <w:pStyle w:val="Sarakstarindkopa"/>
              <w:spacing w:after="0" w:line="240" w:lineRule="auto"/>
              <w:ind w:left="239"/>
              <w:jc w:val="center"/>
              <w:rPr>
                <w:rFonts w:ascii="Arial" w:eastAsia="Times New Roman" w:hAnsi="Arial" w:cs="Arial"/>
                <w:lang w:eastAsia="lv-LV"/>
              </w:rPr>
            </w:pPr>
            <w:r w:rsidRPr="006A57A7">
              <w:rPr>
                <w:rFonts w:ascii="Arial" w:eastAsia="Times New Roman" w:hAnsi="Arial" w:cs="Arial"/>
                <w:lang w:eastAsia="lv-LV"/>
              </w:rPr>
              <w:t>Sabiedrisko attiecību un mārketinga daļā</w:t>
            </w:r>
          </w:p>
        </w:tc>
        <w:tc>
          <w:tcPr>
            <w:tcW w:w="3502" w:type="pct"/>
            <w:tcBorders>
              <w:top w:val="outset" w:sz="6" w:space="0" w:color="414142"/>
              <w:left w:val="outset" w:sz="6" w:space="0" w:color="414142"/>
              <w:bottom w:val="outset" w:sz="6" w:space="0" w:color="414142"/>
              <w:right w:val="outset" w:sz="6" w:space="0" w:color="414142"/>
            </w:tcBorders>
          </w:tcPr>
          <w:p w14:paraId="06F47BBB" w14:textId="77777777" w:rsidR="00376C19" w:rsidRDefault="00376C19" w:rsidP="00C2580A">
            <w:pPr>
              <w:spacing w:after="0" w:line="240" w:lineRule="auto"/>
              <w:rPr>
                <w:rFonts w:ascii="Arial" w:eastAsia="Times New Roman" w:hAnsi="Arial" w:cs="Arial"/>
                <w:lang w:eastAsia="lv-LV"/>
              </w:rPr>
            </w:pPr>
          </w:p>
        </w:tc>
      </w:tr>
    </w:tbl>
    <w:p w14:paraId="0CB591B1" w14:textId="77777777" w:rsidR="00847E5C" w:rsidRPr="003D4479" w:rsidRDefault="00847E5C" w:rsidP="00847E5C">
      <w:pPr>
        <w:rPr>
          <w:rFonts w:ascii="Arial" w:hAnsi="Arial" w:cs="Arial"/>
        </w:rPr>
      </w:pPr>
    </w:p>
    <w:p w14:paraId="6DDD915D" w14:textId="77777777" w:rsidR="00D0624E" w:rsidRPr="00054492" w:rsidRDefault="00D0624E" w:rsidP="00D0624E">
      <w:pPr>
        <w:rPr>
          <w:rFonts w:ascii="Arial" w:hAnsi="Arial" w:cs="Arial"/>
        </w:rPr>
      </w:pPr>
      <w:r w:rsidRPr="00054492">
        <w:rPr>
          <w:rFonts w:ascii="Arial" w:hAnsi="Arial" w:cs="Arial"/>
        </w:rPr>
        <w:t>Domes priekšsēdētājs</w:t>
      </w:r>
      <w:r w:rsidRPr="00054492">
        <w:rPr>
          <w:rFonts w:ascii="Arial" w:hAnsi="Arial" w:cs="Arial"/>
        </w:rPr>
        <w:tab/>
      </w:r>
      <w:r w:rsidRPr="00054492">
        <w:rPr>
          <w:rFonts w:ascii="Arial" w:hAnsi="Arial" w:cs="Arial"/>
        </w:rPr>
        <w:tab/>
      </w:r>
      <w:r w:rsidRPr="00054492">
        <w:rPr>
          <w:rFonts w:ascii="Arial" w:hAnsi="Arial" w:cs="Arial"/>
        </w:rPr>
        <w:tab/>
      </w:r>
      <w:r w:rsidRPr="00054492">
        <w:rPr>
          <w:rFonts w:ascii="Arial" w:hAnsi="Arial" w:cs="Arial"/>
        </w:rPr>
        <w:tab/>
      </w:r>
      <w:r w:rsidRPr="00054492">
        <w:rPr>
          <w:rFonts w:ascii="Arial" w:hAnsi="Arial" w:cs="Arial"/>
        </w:rPr>
        <w:tab/>
        <w:t xml:space="preserve">          </w:t>
      </w:r>
      <w:r>
        <w:rPr>
          <w:rFonts w:ascii="Arial" w:hAnsi="Arial" w:cs="Arial"/>
        </w:rPr>
        <w:t xml:space="preserve">        Gunārs </w:t>
      </w:r>
      <w:proofErr w:type="spellStart"/>
      <w:r>
        <w:rPr>
          <w:rFonts w:ascii="Arial" w:hAnsi="Arial" w:cs="Arial"/>
        </w:rPr>
        <w:t>Ansiņš</w:t>
      </w:r>
      <w:proofErr w:type="spellEnd"/>
    </w:p>
    <w:p w14:paraId="2CA2E1E8" w14:textId="77777777" w:rsidR="00847E5C" w:rsidRPr="00D63931" w:rsidRDefault="00847E5C" w:rsidP="00847E5C"/>
    <w:p w14:paraId="7FC15A5E" w14:textId="77777777" w:rsidR="00052671" w:rsidRPr="00847E5C" w:rsidRDefault="00052671" w:rsidP="00847E5C"/>
    <w:sectPr w:rsidR="00052671" w:rsidRPr="00847E5C" w:rsidSect="00BE3F82">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lfaen">
    <w:panose1 w:val="010A0502050306030303"/>
    <w:charset w:val="BA"/>
    <w:family w:val="roman"/>
    <w:pitch w:val="variable"/>
    <w:sig w:usb0="040006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0F07"/>
    <w:multiLevelType w:val="hybridMultilevel"/>
    <w:tmpl w:val="8DA2F510"/>
    <w:lvl w:ilvl="0" w:tplc="6916DB6E">
      <w:start w:val="6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748E4"/>
    <w:multiLevelType w:val="hybridMultilevel"/>
    <w:tmpl w:val="18AE142C"/>
    <w:lvl w:ilvl="0" w:tplc="78944FAE">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A41738"/>
    <w:multiLevelType w:val="hybridMultilevel"/>
    <w:tmpl w:val="E7042E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BF2C09"/>
    <w:multiLevelType w:val="hybridMultilevel"/>
    <w:tmpl w:val="298AF0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392772"/>
    <w:multiLevelType w:val="hybridMultilevel"/>
    <w:tmpl w:val="284E94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E08568F"/>
    <w:multiLevelType w:val="hybridMultilevel"/>
    <w:tmpl w:val="B184AC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A65713"/>
    <w:multiLevelType w:val="hybridMultilevel"/>
    <w:tmpl w:val="569CF062"/>
    <w:lvl w:ilvl="0" w:tplc="0426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E8D6963"/>
    <w:multiLevelType w:val="multilevel"/>
    <w:tmpl w:val="88F0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D4983"/>
    <w:multiLevelType w:val="hybridMultilevel"/>
    <w:tmpl w:val="B30092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4"/>
  </w:num>
  <w:num w:numId="5">
    <w:abstractNumId w:val="0"/>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B8"/>
    <w:rsid w:val="000167CF"/>
    <w:rsid w:val="00052671"/>
    <w:rsid w:val="000554D4"/>
    <w:rsid w:val="0007356D"/>
    <w:rsid w:val="00077ED3"/>
    <w:rsid w:val="00082091"/>
    <w:rsid w:val="000862C2"/>
    <w:rsid w:val="00087DB3"/>
    <w:rsid w:val="000929F4"/>
    <w:rsid w:val="000944C9"/>
    <w:rsid w:val="000B677E"/>
    <w:rsid w:val="000C5F53"/>
    <w:rsid w:val="000D71B8"/>
    <w:rsid w:val="0010540F"/>
    <w:rsid w:val="00155E72"/>
    <w:rsid w:val="00184DDC"/>
    <w:rsid w:val="00191BAC"/>
    <w:rsid w:val="00201B1F"/>
    <w:rsid w:val="00216569"/>
    <w:rsid w:val="00246ADC"/>
    <w:rsid w:val="002528E7"/>
    <w:rsid w:val="002531FB"/>
    <w:rsid w:val="00283180"/>
    <w:rsid w:val="00286C23"/>
    <w:rsid w:val="002B7AAD"/>
    <w:rsid w:val="00300320"/>
    <w:rsid w:val="00376C19"/>
    <w:rsid w:val="003E0E3E"/>
    <w:rsid w:val="003F4C40"/>
    <w:rsid w:val="00410FEE"/>
    <w:rsid w:val="00411D22"/>
    <w:rsid w:val="00493916"/>
    <w:rsid w:val="004A15DB"/>
    <w:rsid w:val="004E5A24"/>
    <w:rsid w:val="004F1B0A"/>
    <w:rsid w:val="00541BD7"/>
    <w:rsid w:val="00574A0A"/>
    <w:rsid w:val="00574AE4"/>
    <w:rsid w:val="005B0238"/>
    <w:rsid w:val="005F73F1"/>
    <w:rsid w:val="00613F15"/>
    <w:rsid w:val="00633B5C"/>
    <w:rsid w:val="00657290"/>
    <w:rsid w:val="006925D9"/>
    <w:rsid w:val="006949EE"/>
    <w:rsid w:val="006A22AF"/>
    <w:rsid w:val="006A57A7"/>
    <w:rsid w:val="006A5872"/>
    <w:rsid w:val="006C7263"/>
    <w:rsid w:val="006F31B1"/>
    <w:rsid w:val="006F64DB"/>
    <w:rsid w:val="007D4BAB"/>
    <w:rsid w:val="007F1B91"/>
    <w:rsid w:val="00811A32"/>
    <w:rsid w:val="0083489C"/>
    <w:rsid w:val="008375F6"/>
    <w:rsid w:val="00847E5C"/>
    <w:rsid w:val="00861BE0"/>
    <w:rsid w:val="00870AC7"/>
    <w:rsid w:val="009179AA"/>
    <w:rsid w:val="0092347A"/>
    <w:rsid w:val="0095492D"/>
    <w:rsid w:val="009809A4"/>
    <w:rsid w:val="00993CE3"/>
    <w:rsid w:val="009D6215"/>
    <w:rsid w:val="009D7687"/>
    <w:rsid w:val="00A46633"/>
    <w:rsid w:val="00A747EC"/>
    <w:rsid w:val="00A75362"/>
    <w:rsid w:val="00AD3C53"/>
    <w:rsid w:val="00AF5D0F"/>
    <w:rsid w:val="00B02435"/>
    <w:rsid w:val="00B204CC"/>
    <w:rsid w:val="00BA0501"/>
    <w:rsid w:val="00BB0B13"/>
    <w:rsid w:val="00BB63E1"/>
    <w:rsid w:val="00BE3F82"/>
    <w:rsid w:val="00C1662B"/>
    <w:rsid w:val="00C3065F"/>
    <w:rsid w:val="00C4046F"/>
    <w:rsid w:val="00C653C7"/>
    <w:rsid w:val="00C96082"/>
    <w:rsid w:val="00CB03BA"/>
    <w:rsid w:val="00CB0967"/>
    <w:rsid w:val="00D0624E"/>
    <w:rsid w:val="00D11C59"/>
    <w:rsid w:val="00D70BFD"/>
    <w:rsid w:val="00DA33A3"/>
    <w:rsid w:val="00DC2D07"/>
    <w:rsid w:val="00DE3735"/>
    <w:rsid w:val="00E80B91"/>
    <w:rsid w:val="00E82A07"/>
    <w:rsid w:val="00E84535"/>
    <w:rsid w:val="00E91661"/>
    <w:rsid w:val="00EB135D"/>
    <w:rsid w:val="00EB5D75"/>
    <w:rsid w:val="00EF241B"/>
    <w:rsid w:val="00F6087D"/>
    <w:rsid w:val="00F6460C"/>
    <w:rsid w:val="00F671A1"/>
    <w:rsid w:val="00F67ABE"/>
    <w:rsid w:val="00FA2FBE"/>
    <w:rsid w:val="00FA6650"/>
    <w:rsid w:val="00FD51D3"/>
    <w:rsid w:val="00FE01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D84F"/>
  <w15:chartTrackingRefBased/>
  <w15:docId w15:val="{8DEA05BE-161B-4049-8BA1-172A8491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link w:val="Virsraksts3Rakstz"/>
    <w:qFormat/>
    <w:rsid w:val="007F1B9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rsid w:val="000D71B8"/>
  </w:style>
  <w:style w:type="character" w:styleId="Hipersaite">
    <w:name w:val="Hyperlink"/>
    <w:basedOn w:val="Noklusjumarindkopasfonts"/>
    <w:uiPriority w:val="99"/>
    <w:unhideWhenUsed/>
    <w:rsid w:val="000D71B8"/>
    <w:rPr>
      <w:color w:val="0000FF"/>
      <w:u w:val="single"/>
    </w:rPr>
  </w:style>
  <w:style w:type="paragraph" w:customStyle="1" w:styleId="tvhtml">
    <w:name w:val="tv_html"/>
    <w:basedOn w:val="Parasts"/>
    <w:rsid w:val="000D71B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993C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2531F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B63E1"/>
    <w:pPr>
      <w:ind w:left="720"/>
      <w:contextualSpacing/>
    </w:pPr>
  </w:style>
  <w:style w:type="character" w:customStyle="1" w:styleId="UnresolvedMention">
    <w:name w:val="Unresolved Mention"/>
    <w:basedOn w:val="Noklusjumarindkopasfonts"/>
    <w:uiPriority w:val="99"/>
    <w:semiHidden/>
    <w:unhideWhenUsed/>
    <w:rsid w:val="00BE3F82"/>
    <w:rPr>
      <w:color w:val="605E5C"/>
      <w:shd w:val="clear" w:color="auto" w:fill="E1DFDD"/>
    </w:rPr>
  </w:style>
  <w:style w:type="character" w:customStyle="1" w:styleId="Virsraksts3Rakstz">
    <w:name w:val="Virsraksts 3 Rakstz."/>
    <w:basedOn w:val="Noklusjumarindkopasfonts"/>
    <w:link w:val="Virsraksts3"/>
    <w:rsid w:val="007F1B91"/>
    <w:rPr>
      <w:rFonts w:ascii="Times New Roman" w:eastAsia="Times New Roman" w:hAnsi="Times New Roman" w:cs="Times New Roman"/>
      <w:b/>
      <w:bCs/>
      <w:sz w:val="27"/>
      <w:szCs w:val="27"/>
      <w:lang w:eastAsia="lv-LV"/>
    </w:rPr>
  </w:style>
  <w:style w:type="character" w:styleId="Izteiksmgs">
    <w:name w:val="Strong"/>
    <w:qFormat/>
    <w:rsid w:val="007F1B91"/>
    <w:rPr>
      <w:b/>
      <w:bCs/>
    </w:rPr>
  </w:style>
  <w:style w:type="paragraph" w:styleId="Nosaukums">
    <w:name w:val="Title"/>
    <w:basedOn w:val="Parasts"/>
    <w:link w:val="NosaukumsRakstz"/>
    <w:qFormat/>
    <w:rsid w:val="00F67ABE"/>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F67AB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39420">
      <w:bodyDiv w:val="1"/>
      <w:marLeft w:val="0"/>
      <w:marRight w:val="0"/>
      <w:marTop w:val="0"/>
      <w:marBottom w:val="0"/>
      <w:divBdr>
        <w:top w:val="none" w:sz="0" w:space="0" w:color="auto"/>
        <w:left w:val="none" w:sz="0" w:space="0" w:color="auto"/>
        <w:bottom w:val="none" w:sz="0" w:space="0" w:color="auto"/>
        <w:right w:val="none" w:sz="0" w:space="0" w:color="auto"/>
      </w:divBdr>
      <w:divsChild>
        <w:div w:id="2138643446">
          <w:marLeft w:val="0"/>
          <w:marRight w:val="0"/>
          <w:marTop w:val="400"/>
          <w:marBottom w:val="0"/>
          <w:divBdr>
            <w:top w:val="none" w:sz="0" w:space="0" w:color="auto"/>
            <w:left w:val="none" w:sz="0" w:space="0" w:color="auto"/>
            <w:bottom w:val="none" w:sz="0" w:space="0" w:color="auto"/>
            <w:right w:val="none" w:sz="0" w:space="0" w:color="auto"/>
          </w:divBdr>
        </w:div>
        <w:div w:id="540245825">
          <w:marLeft w:val="0"/>
          <w:marRight w:val="0"/>
          <w:marTop w:val="240"/>
          <w:marBottom w:val="0"/>
          <w:divBdr>
            <w:top w:val="none" w:sz="0" w:space="0" w:color="auto"/>
            <w:left w:val="none" w:sz="0" w:space="0" w:color="auto"/>
            <w:bottom w:val="none" w:sz="0" w:space="0" w:color="auto"/>
            <w:right w:val="none" w:sz="0" w:space="0" w:color="auto"/>
          </w:divBdr>
        </w:div>
        <w:div w:id="2090734024">
          <w:marLeft w:val="0"/>
          <w:marRight w:val="0"/>
          <w:marTop w:val="240"/>
          <w:marBottom w:val="0"/>
          <w:divBdr>
            <w:top w:val="none" w:sz="0" w:space="0" w:color="auto"/>
            <w:left w:val="none" w:sz="0" w:space="0" w:color="auto"/>
            <w:bottom w:val="none" w:sz="0" w:space="0" w:color="auto"/>
            <w:right w:val="none" w:sz="0" w:space="0" w:color="auto"/>
          </w:divBdr>
        </w:div>
      </w:divsChild>
    </w:div>
    <w:div w:id="1100834661">
      <w:bodyDiv w:val="1"/>
      <w:marLeft w:val="0"/>
      <w:marRight w:val="0"/>
      <w:marTop w:val="0"/>
      <w:marBottom w:val="0"/>
      <w:divBdr>
        <w:top w:val="none" w:sz="0" w:space="0" w:color="auto"/>
        <w:left w:val="none" w:sz="0" w:space="0" w:color="auto"/>
        <w:bottom w:val="none" w:sz="0" w:space="0" w:color="auto"/>
        <w:right w:val="none" w:sz="0" w:space="0" w:color="auto"/>
      </w:divBdr>
    </w:div>
    <w:div w:id="1902594347">
      <w:bodyDiv w:val="1"/>
      <w:marLeft w:val="0"/>
      <w:marRight w:val="0"/>
      <w:marTop w:val="0"/>
      <w:marBottom w:val="0"/>
      <w:divBdr>
        <w:top w:val="none" w:sz="0" w:space="0" w:color="auto"/>
        <w:left w:val="none" w:sz="0" w:space="0" w:color="auto"/>
        <w:bottom w:val="none" w:sz="0" w:space="0" w:color="auto"/>
        <w:right w:val="none" w:sz="0" w:space="0" w:color="auto"/>
      </w:divBdr>
      <w:divsChild>
        <w:div w:id="1976642331">
          <w:marLeft w:val="0"/>
          <w:marRight w:val="0"/>
          <w:marTop w:val="0"/>
          <w:marBottom w:val="0"/>
          <w:divBdr>
            <w:top w:val="none" w:sz="0" w:space="0" w:color="auto"/>
            <w:left w:val="none" w:sz="0" w:space="0" w:color="auto"/>
            <w:bottom w:val="none" w:sz="0" w:space="0" w:color="auto"/>
            <w:right w:val="none" w:sz="0" w:space="0" w:color="auto"/>
          </w:divBdr>
          <w:divsChild>
            <w:div w:id="1966153797">
              <w:marLeft w:val="0"/>
              <w:marRight w:val="0"/>
              <w:marTop w:val="0"/>
              <w:marBottom w:val="0"/>
              <w:divBdr>
                <w:top w:val="none" w:sz="0" w:space="0" w:color="auto"/>
                <w:left w:val="none" w:sz="0" w:space="0" w:color="auto"/>
                <w:bottom w:val="none" w:sz="0" w:space="0" w:color="auto"/>
                <w:right w:val="none" w:sz="0" w:space="0" w:color="auto"/>
              </w:divBdr>
              <w:divsChild>
                <w:div w:id="734816351">
                  <w:marLeft w:val="0"/>
                  <w:marRight w:val="0"/>
                  <w:marTop w:val="0"/>
                  <w:marBottom w:val="0"/>
                  <w:divBdr>
                    <w:top w:val="none" w:sz="0" w:space="0" w:color="auto"/>
                    <w:left w:val="none" w:sz="0" w:space="0" w:color="auto"/>
                    <w:bottom w:val="none" w:sz="0" w:space="0" w:color="auto"/>
                    <w:right w:val="none" w:sz="0" w:space="0" w:color="auto"/>
                  </w:divBdr>
                  <w:divsChild>
                    <w:div w:id="1727755824">
                      <w:marLeft w:val="0"/>
                      <w:marRight w:val="0"/>
                      <w:marTop w:val="0"/>
                      <w:marBottom w:val="0"/>
                      <w:divBdr>
                        <w:top w:val="none" w:sz="0" w:space="0" w:color="auto"/>
                        <w:left w:val="none" w:sz="0" w:space="0" w:color="auto"/>
                        <w:bottom w:val="none" w:sz="0" w:space="0" w:color="auto"/>
                        <w:right w:val="none" w:sz="0" w:space="0" w:color="auto"/>
                      </w:divBdr>
                      <w:divsChild>
                        <w:div w:id="2048792812">
                          <w:marLeft w:val="0"/>
                          <w:marRight w:val="0"/>
                          <w:marTop w:val="0"/>
                          <w:marBottom w:val="0"/>
                          <w:divBdr>
                            <w:top w:val="none" w:sz="0" w:space="0" w:color="auto"/>
                            <w:left w:val="none" w:sz="0" w:space="0" w:color="auto"/>
                            <w:bottom w:val="none" w:sz="0" w:space="0" w:color="auto"/>
                            <w:right w:val="none" w:sz="0" w:space="0" w:color="auto"/>
                          </w:divBdr>
                          <w:divsChild>
                            <w:div w:id="1964266600">
                              <w:marLeft w:val="0"/>
                              <w:marRight w:val="0"/>
                              <w:marTop w:val="400"/>
                              <w:marBottom w:val="0"/>
                              <w:divBdr>
                                <w:top w:val="none" w:sz="0" w:space="0" w:color="auto"/>
                                <w:left w:val="none" w:sz="0" w:space="0" w:color="auto"/>
                                <w:bottom w:val="none" w:sz="0" w:space="0" w:color="auto"/>
                                <w:right w:val="none" w:sz="0" w:space="0" w:color="auto"/>
                              </w:divBdr>
                            </w:div>
                            <w:div w:id="2018774859">
                              <w:marLeft w:val="0"/>
                              <w:marRight w:val="0"/>
                              <w:marTop w:val="240"/>
                              <w:marBottom w:val="0"/>
                              <w:divBdr>
                                <w:top w:val="none" w:sz="0" w:space="0" w:color="auto"/>
                                <w:left w:val="none" w:sz="0" w:space="0" w:color="auto"/>
                                <w:bottom w:val="none" w:sz="0" w:space="0" w:color="auto"/>
                                <w:right w:val="none" w:sz="0" w:space="0" w:color="auto"/>
                              </w:divBdr>
                            </w:div>
                            <w:div w:id="1067414339">
                              <w:marLeft w:val="0"/>
                              <w:marRight w:val="0"/>
                              <w:marTop w:val="240"/>
                              <w:marBottom w:val="0"/>
                              <w:divBdr>
                                <w:top w:val="none" w:sz="0" w:space="0" w:color="auto"/>
                                <w:left w:val="none" w:sz="0" w:space="0" w:color="auto"/>
                                <w:bottom w:val="none" w:sz="0" w:space="0" w:color="auto"/>
                                <w:right w:val="none" w:sz="0" w:space="0" w:color="auto"/>
                              </w:divBdr>
                            </w:div>
                          </w:divsChild>
                        </w:div>
                        <w:div w:id="444740643">
                          <w:marLeft w:val="0"/>
                          <w:marRight w:val="0"/>
                          <w:marTop w:val="0"/>
                          <w:marBottom w:val="0"/>
                          <w:divBdr>
                            <w:top w:val="none" w:sz="0" w:space="0" w:color="auto"/>
                            <w:left w:val="none" w:sz="0" w:space="0" w:color="auto"/>
                            <w:bottom w:val="none" w:sz="0" w:space="0" w:color="auto"/>
                            <w:right w:val="none" w:sz="0" w:space="0" w:color="auto"/>
                          </w:divBdr>
                          <w:divsChild>
                            <w:div w:id="2109039100">
                              <w:marLeft w:val="0"/>
                              <w:marRight w:val="0"/>
                              <w:marTop w:val="0"/>
                              <w:marBottom w:val="0"/>
                              <w:divBdr>
                                <w:top w:val="none" w:sz="0" w:space="0" w:color="auto"/>
                                <w:left w:val="none" w:sz="0" w:space="0" w:color="auto"/>
                                <w:bottom w:val="none" w:sz="0" w:space="0" w:color="auto"/>
                                <w:right w:val="none" w:sz="0" w:space="0" w:color="auto"/>
                              </w:divBdr>
                              <w:divsChild>
                                <w:div w:id="459538665">
                                  <w:marLeft w:val="0"/>
                                  <w:marRight w:val="0"/>
                                  <w:marTop w:val="0"/>
                                  <w:marBottom w:val="0"/>
                                  <w:divBdr>
                                    <w:top w:val="none" w:sz="0" w:space="0" w:color="auto"/>
                                    <w:left w:val="none" w:sz="0" w:space="0" w:color="auto"/>
                                    <w:bottom w:val="none" w:sz="0" w:space="0" w:color="auto"/>
                                    <w:right w:val="none" w:sz="0" w:space="0" w:color="auto"/>
                                  </w:divBdr>
                                </w:div>
                                <w:div w:id="20470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5169">
                          <w:marLeft w:val="0"/>
                          <w:marRight w:val="0"/>
                          <w:marTop w:val="300"/>
                          <w:marBottom w:val="0"/>
                          <w:divBdr>
                            <w:top w:val="none" w:sz="0" w:space="0" w:color="auto"/>
                            <w:left w:val="none" w:sz="0" w:space="0" w:color="auto"/>
                            <w:bottom w:val="none" w:sz="0" w:space="0" w:color="auto"/>
                            <w:right w:val="none" w:sz="0" w:space="0" w:color="auto"/>
                          </w:divBdr>
                          <w:divsChild>
                            <w:div w:id="1159930278">
                              <w:marLeft w:val="0"/>
                              <w:marRight w:val="0"/>
                              <w:marTop w:val="0"/>
                              <w:marBottom w:val="0"/>
                              <w:divBdr>
                                <w:top w:val="none" w:sz="0" w:space="0" w:color="auto"/>
                                <w:left w:val="none" w:sz="0" w:space="0" w:color="auto"/>
                                <w:bottom w:val="none" w:sz="0" w:space="0" w:color="auto"/>
                                <w:right w:val="none" w:sz="0" w:space="0" w:color="auto"/>
                              </w:divBdr>
                            </w:div>
                          </w:divsChild>
                        </w:div>
                        <w:div w:id="232083906">
                          <w:marLeft w:val="0"/>
                          <w:marRight w:val="0"/>
                          <w:marTop w:val="300"/>
                          <w:marBottom w:val="0"/>
                          <w:divBdr>
                            <w:top w:val="none" w:sz="0" w:space="0" w:color="auto"/>
                            <w:left w:val="none" w:sz="0" w:space="0" w:color="auto"/>
                            <w:bottom w:val="none" w:sz="0" w:space="0" w:color="auto"/>
                            <w:right w:val="none" w:sz="0" w:space="0" w:color="auto"/>
                          </w:divBdr>
                          <w:divsChild>
                            <w:div w:id="859390206">
                              <w:marLeft w:val="0"/>
                              <w:marRight w:val="0"/>
                              <w:marTop w:val="0"/>
                              <w:marBottom w:val="0"/>
                              <w:divBdr>
                                <w:top w:val="none" w:sz="0" w:space="0" w:color="auto"/>
                                <w:left w:val="none" w:sz="0" w:space="0" w:color="auto"/>
                                <w:bottom w:val="none" w:sz="0" w:space="0" w:color="auto"/>
                                <w:right w:val="none" w:sz="0" w:space="0" w:color="auto"/>
                              </w:divBdr>
                            </w:div>
                            <w:div w:id="2896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27869">
                  <w:marLeft w:val="0"/>
                  <w:marRight w:val="0"/>
                  <w:marTop w:val="0"/>
                  <w:marBottom w:val="0"/>
                  <w:divBdr>
                    <w:top w:val="none" w:sz="0" w:space="0" w:color="auto"/>
                    <w:left w:val="none" w:sz="0" w:space="0" w:color="auto"/>
                    <w:bottom w:val="none" w:sz="0" w:space="0" w:color="auto"/>
                    <w:right w:val="none" w:sz="0" w:space="0" w:color="auto"/>
                  </w:divBdr>
                  <w:divsChild>
                    <w:div w:id="6973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4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epa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2197</Words>
  <Characters>1253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Egita Lukjanova</cp:lastModifiedBy>
  <cp:revision>2</cp:revision>
  <dcterms:created xsi:type="dcterms:W3CDTF">2022-06-15T06:16:00Z</dcterms:created>
  <dcterms:modified xsi:type="dcterms:W3CDTF">2022-06-15T06:16:00Z</dcterms:modified>
</cp:coreProperties>
</file>