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DA3" w14:textId="77777777" w:rsidR="001F27A9" w:rsidRPr="00144618" w:rsidRDefault="00115567" w:rsidP="00144618">
      <w:pPr>
        <w:jc w:val="center"/>
        <w:rPr>
          <w:rFonts w:ascii="Arial" w:hAnsi="Arial" w:cs="Arial"/>
          <w:b/>
          <w:bCs/>
          <w:shd w:val="clear" w:color="auto" w:fill="FFFFFF"/>
        </w:rPr>
      </w:pPr>
      <w:r>
        <w:rPr>
          <w:rFonts w:ascii="Arial" w:hAnsi="Arial" w:cs="Arial"/>
          <w:b/>
          <w:bCs/>
          <w:shd w:val="clear" w:color="auto" w:fill="FFFFFF"/>
        </w:rPr>
        <w:t xml:space="preserve"> </w:t>
      </w:r>
    </w:p>
    <w:p w14:paraId="159C490C" w14:textId="77777777" w:rsidR="001F27A9" w:rsidRPr="001F27A9" w:rsidRDefault="00115567" w:rsidP="001F27A9">
      <w:pPr>
        <w:widowControl w:val="0"/>
        <w:autoSpaceDE w:val="0"/>
        <w:autoSpaceDN w:val="0"/>
        <w:adjustRightInd w:val="0"/>
        <w:spacing w:after="0" w:line="240" w:lineRule="auto"/>
        <w:jc w:val="center"/>
        <w:rPr>
          <w:rFonts w:ascii="Arial" w:eastAsia="Times New Roman" w:hAnsi="Arial" w:cs="Arial"/>
          <w:sz w:val="26"/>
          <w:szCs w:val="26"/>
          <w:lang w:eastAsia="lv-LV"/>
        </w:rPr>
      </w:pPr>
      <w:r w:rsidRPr="001F27A9">
        <w:rPr>
          <w:rFonts w:ascii="Arial" w:eastAsia="Times New Roman" w:hAnsi="Arial" w:cs="Arial"/>
          <w:b/>
          <w:bCs/>
          <w:sz w:val="26"/>
          <w:szCs w:val="26"/>
          <w:lang w:eastAsia="lv-LV"/>
        </w:rPr>
        <w:t>SAISTOŠIE NOTEIKUMI</w:t>
      </w:r>
    </w:p>
    <w:p w14:paraId="27AB1B3E" w14:textId="77777777" w:rsidR="001F27A9" w:rsidRPr="001F27A9" w:rsidRDefault="00115567" w:rsidP="001F27A9">
      <w:pPr>
        <w:widowControl w:val="0"/>
        <w:autoSpaceDE w:val="0"/>
        <w:autoSpaceDN w:val="0"/>
        <w:adjustRightInd w:val="0"/>
        <w:spacing w:after="0" w:line="240" w:lineRule="auto"/>
        <w:jc w:val="center"/>
        <w:rPr>
          <w:rFonts w:ascii="Arial" w:eastAsia="Times New Roman" w:hAnsi="Arial" w:cs="Arial"/>
          <w:sz w:val="26"/>
          <w:szCs w:val="26"/>
          <w:lang w:eastAsia="lv-LV"/>
        </w:rPr>
      </w:pPr>
      <w:r w:rsidRPr="001F27A9">
        <w:rPr>
          <w:rFonts w:ascii="Arial" w:eastAsia="Times New Roman" w:hAnsi="Arial" w:cs="Arial"/>
          <w:sz w:val="26"/>
          <w:szCs w:val="26"/>
          <w:lang w:eastAsia="lv-LV"/>
        </w:rPr>
        <w:t>Liepājā</w:t>
      </w:r>
    </w:p>
    <w:tbl>
      <w:tblPr>
        <w:tblW w:w="8561" w:type="dxa"/>
        <w:tblInd w:w="-56" w:type="dxa"/>
        <w:tblLayout w:type="fixed"/>
        <w:tblCellMar>
          <w:left w:w="60" w:type="dxa"/>
          <w:right w:w="60" w:type="dxa"/>
        </w:tblCellMar>
        <w:tblLook w:val="0000" w:firstRow="0" w:lastRow="0" w:firstColumn="0" w:lastColumn="0" w:noHBand="0" w:noVBand="0"/>
      </w:tblPr>
      <w:tblGrid>
        <w:gridCol w:w="4876"/>
        <w:gridCol w:w="3685"/>
      </w:tblGrid>
      <w:tr w:rsidR="00E4153A" w14:paraId="4BDECF54" w14:textId="77777777" w:rsidTr="00F65B61">
        <w:trPr>
          <w:trHeight w:val="951"/>
        </w:trPr>
        <w:tc>
          <w:tcPr>
            <w:tcW w:w="4876" w:type="dxa"/>
            <w:tcBorders>
              <w:top w:val="nil"/>
              <w:left w:val="nil"/>
              <w:bottom w:val="nil"/>
              <w:right w:val="nil"/>
            </w:tcBorders>
          </w:tcPr>
          <w:p w14:paraId="53950434" w14:textId="0D229C7D" w:rsidR="001F27A9" w:rsidRPr="001F27A9" w:rsidRDefault="00656AFC" w:rsidP="001F27A9">
            <w:pPr>
              <w:widowControl w:val="0"/>
              <w:autoSpaceDE w:val="0"/>
              <w:autoSpaceDN w:val="0"/>
              <w:adjustRightInd w:val="0"/>
              <w:spacing w:after="0" w:line="240" w:lineRule="auto"/>
              <w:ind w:hanging="82"/>
              <w:rPr>
                <w:rFonts w:ascii="Arial" w:eastAsia="Times New Roman" w:hAnsi="Arial" w:cs="Arial"/>
                <w:lang w:eastAsia="lv-LV"/>
              </w:rPr>
            </w:pPr>
            <w:r>
              <w:rPr>
                <w:rFonts w:ascii="Arial" w:eastAsia="Times New Roman" w:hAnsi="Arial" w:cs="Arial"/>
                <w:lang w:eastAsia="lv-LV"/>
              </w:rPr>
              <w:t>2023. gada __. _______</w:t>
            </w:r>
          </w:p>
        </w:tc>
        <w:tc>
          <w:tcPr>
            <w:tcW w:w="3685" w:type="dxa"/>
            <w:tcBorders>
              <w:top w:val="nil"/>
              <w:left w:val="nil"/>
              <w:bottom w:val="nil"/>
              <w:right w:val="nil"/>
            </w:tcBorders>
          </w:tcPr>
          <w:p w14:paraId="16CF3069" w14:textId="77777777" w:rsidR="001F27A9" w:rsidRPr="001F27A9" w:rsidRDefault="00115567" w:rsidP="001F27A9">
            <w:pPr>
              <w:widowControl w:val="0"/>
              <w:autoSpaceDE w:val="0"/>
              <w:autoSpaceDN w:val="0"/>
              <w:adjustRightInd w:val="0"/>
              <w:spacing w:after="0" w:line="240" w:lineRule="auto"/>
              <w:jc w:val="both"/>
              <w:rPr>
                <w:rFonts w:ascii="Arial" w:eastAsia="Times New Roman" w:hAnsi="Arial" w:cs="Arial"/>
                <w:lang w:eastAsia="lv-LV"/>
              </w:rPr>
            </w:pPr>
            <w:r w:rsidRPr="001F27A9">
              <w:rPr>
                <w:rFonts w:ascii="Arial" w:eastAsia="Times New Roman" w:hAnsi="Arial" w:cs="Arial"/>
                <w:lang w:eastAsia="lv-LV"/>
              </w:rPr>
              <w:t xml:space="preserve">                                        </w:t>
            </w:r>
          </w:p>
          <w:p w14:paraId="2580E6BE" w14:textId="77777777" w:rsidR="001F27A9" w:rsidRPr="001F27A9" w:rsidRDefault="00115567" w:rsidP="001F27A9">
            <w:pPr>
              <w:widowControl w:val="0"/>
              <w:autoSpaceDE w:val="0"/>
              <w:autoSpaceDN w:val="0"/>
              <w:adjustRightInd w:val="0"/>
              <w:spacing w:after="0" w:line="240" w:lineRule="auto"/>
              <w:jc w:val="both"/>
              <w:rPr>
                <w:rFonts w:ascii="Arial" w:eastAsia="Times New Roman" w:hAnsi="Arial" w:cs="Arial"/>
                <w:lang w:eastAsia="lv-LV"/>
              </w:rPr>
            </w:pPr>
            <w:r w:rsidRPr="001F27A9">
              <w:rPr>
                <w:rFonts w:ascii="Arial" w:eastAsia="Times New Roman" w:hAnsi="Arial" w:cs="Arial"/>
                <w:lang w:eastAsia="lv-LV"/>
              </w:rPr>
              <w:t xml:space="preserve">                                         Nr.</w:t>
            </w:r>
          </w:p>
          <w:p w14:paraId="5D20BC25" w14:textId="77777777" w:rsidR="001F27A9" w:rsidRPr="001F27A9" w:rsidRDefault="00115567" w:rsidP="001F27A9">
            <w:pPr>
              <w:widowControl w:val="0"/>
              <w:autoSpaceDE w:val="0"/>
              <w:autoSpaceDN w:val="0"/>
              <w:adjustRightInd w:val="0"/>
              <w:spacing w:after="0" w:line="240" w:lineRule="auto"/>
              <w:jc w:val="right"/>
              <w:rPr>
                <w:rFonts w:ascii="Arial" w:eastAsia="Times New Roman" w:hAnsi="Arial" w:cs="Arial"/>
                <w:lang w:eastAsia="lv-LV"/>
              </w:rPr>
            </w:pPr>
            <w:r w:rsidRPr="001F27A9">
              <w:rPr>
                <w:rFonts w:ascii="Arial" w:eastAsia="Times New Roman" w:hAnsi="Arial" w:cs="Arial"/>
                <w:lang w:eastAsia="lv-LV"/>
              </w:rPr>
              <w:t xml:space="preserve">          (prot. Nr., .§)</w:t>
            </w:r>
          </w:p>
        </w:tc>
      </w:tr>
      <w:tr w:rsidR="00E4153A" w14:paraId="4A85D637" w14:textId="77777777" w:rsidTr="001F27A9">
        <w:tc>
          <w:tcPr>
            <w:tcW w:w="4876" w:type="dxa"/>
            <w:tcBorders>
              <w:top w:val="nil"/>
              <w:left w:val="nil"/>
              <w:bottom w:val="nil"/>
              <w:right w:val="nil"/>
            </w:tcBorders>
          </w:tcPr>
          <w:p w14:paraId="19685D73" w14:textId="5CC09848" w:rsidR="001F27A9" w:rsidRPr="001F27A9" w:rsidRDefault="00F65B61" w:rsidP="00F65B61">
            <w:pPr>
              <w:spacing w:after="0" w:line="240" w:lineRule="auto"/>
              <w:rPr>
                <w:rFonts w:ascii="Arial" w:eastAsia="Times New Roman" w:hAnsi="Arial" w:cs="Arial"/>
                <w:lang w:eastAsia="lv-LV"/>
              </w:rPr>
            </w:pPr>
            <w:bookmarkStart w:id="0" w:name="_Hlk132805724"/>
            <w:r>
              <w:rPr>
                <w:rFonts w:ascii="Arial" w:hAnsi="Arial" w:cs="Arial"/>
                <w:b/>
                <w:bCs/>
                <w:shd w:val="clear" w:color="auto" w:fill="FFFFFF"/>
              </w:rPr>
              <w:t>Liepājas valstspilsētas pašvaldības stipendiju piešķiršanas s</w:t>
            </w:r>
            <w:r w:rsidR="00115567">
              <w:rPr>
                <w:rFonts w:ascii="Arial" w:hAnsi="Arial" w:cs="Arial"/>
                <w:b/>
                <w:bCs/>
                <w:shd w:val="clear" w:color="auto" w:fill="FFFFFF"/>
              </w:rPr>
              <w:t>aistošie n</w:t>
            </w:r>
            <w:r w:rsidR="00115567" w:rsidRPr="00772E4C">
              <w:rPr>
                <w:rFonts w:ascii="Arial" w:hAnsi="Arial" w:cs="Arial"/>
                <w:b/>
                <w:bCs/>
                <w:shd w:val="clear" w:color="auto" w:fill="FFFFFF"/>
              </w:rPr>
              <w:t xml:space="preserve">oteikumi </w:t>
            </w:r>
            <w:bookmarkEnd w:id="0"/>
          </w:p>
        </w:tc>
        <w:tc>
          <w:tcPr>
            <w:tcW w:w="3685" w:type="dxa"/>
            <w:tcBorders>
              <w:top w:val="nil"/>
              <w:left w:val="nil"/>
              <w:bottom w:val="nil"/>
              <w:right w:val="nil"/>
            </w:tcBorders>
          </w:tcPr>
          <w:p w14:paraId="53D5C225" w14:textId="77777777" w:rsidR="001F27A9" w:rsidRPr="001F27A9" w:rsidRDefault="001F27A9" w:rsidP="001F27A9">
            <w:pPr>
              <w:widowControl w:val="0"/>
              <w:autoSpaceDE w:val="0"/>
              <w:autoSpaceDN w:val="0"/>
              <w:adjustRightInd w:val="0"/>
              <w:spacing w:after="0" w:line="240" w:lineRule="auto"/>
              <w:jc w:val="both"/>
              <w:rPr>
                <w:rFonts w:ascii="Arial" w:eastAsia="Times New Roman" w:hAnsi="Arial" w:cs="Arial"/>
                <w:lang w:eastAsia="lv-LV"/>
              </w:rPr>
            </w:pPr>
          </w:p>
        </w:tc>
      </w:tr>
      <w:tr w:rsidR="00E4153A" w14:paraId="3A80EF79" w14:textId="77777777" w:rsidTr="001F27A9">
        <w:tc>
          <w:tcPr>
            <w:tcW w:w="4876" w:type="dxa"/>
            <w:tcBorders>
              <w:top w:val="nil"/>
              <w:left w:val="nil"/>
              <w:bottom w:val="nil"/>
              <w:right w:val="nil"/>
            </w:tcBorders>
          </w:tcPr>
          <w:p w14:paraId="0B77CE7B" w14:textId="77777777" w:rsidR="001F27A9" w:rsidRPr="001F27A9" w:rsidRDefault="001F27A9" w:rsidP="001F27A9">
            <w:pPr>
              <w:widowControl w:val="0"/>
              <w:autoSpaceDE w:val="0"/>
              <w:autoSpaceDN w:val="0"/>
              <w:adjustRightInd w:val="0"/>
              <w:spacing w:after="0" w:line="240" w:lineRule="auto"/>
              <w:rPr>
                <w:rFonts w:ascii="Arial" w:eastAsia="Times New Roman" w:hAnsi="Arial" w:cs="Arial"/>
                <w:lang w:eastAsia="lv-LV"/>
              </w:rPr>
            </w:pPr>
          </w:p>
        </w:tc>
        <w:tc>
          <w:tcPr>
            <w:tcW w:w="3685" w:type="dxa"/>
            <w:tcBorders>
              <w:top w:val="nil"/>
              <w:left w:val="nil"/>
              <w:bottom w:val="nil"/>
              <w:right w:val="nil"/>
            </w:tcBorders>
          </w:tcPr>
          <w:p w14:paraId="0E38F7A3" w14:textId="248254AC" w:rsidR="001F27A9" w:rsidRPr="001F27A9" w:rsidRDefault="00115567" w:rsidP="00115567">
            <w:pPr>
              <w:spacing w:after="0" w:line="240" w:lineRule="auto"/>
              <w:jc w:val="right"/>
              <w:rPr>
                <w:rFonts w:ascii="Arial" w:hAnsi="Arial" w:cs="Arial"/>
                <w:i/>
                <w:iCs/>
                <w:sz w:val="21"/>
                <w:szCs w:val="21"/>
                <w:shd w:val="clear" w:color="auto" w:fill="FFFFFF"/>
              </w:rPr>
            </w:pPr>
            <w:r w:rsidRPr="001F27A9">
              <w:rPr>
                <w:rFonts w:ascii="Arial" w:hAnsi="Arial" w:cs="Arial"/>
                <w:i/>
                <w:iCs/>
                <w:sz w:val="21"/>
                <w:szCs w:val="21"/>
                <w:shd w:val="clear" w:color="auto" w:fill="FFFFFF"/>
              </w:rPr>
              <w:t xml:space="preserve">Izdoti saskaņā ar </w:t>
            </w:r>
            <w:r w:rsidR="00F65B61">
              <w:rPr>
                <w:rFonts w:ascii="Arial" w:hAnsi="Arial" w:cs="Arial"/>
                <w:i/>
                <w:iCs/>
                <w:sz w:val="21"/>
                <w:szCs w:val="21"/>
                <w:shd w:val="clear" w:color="auto" w:fill="FFFFFF"/>
              </w:rPr>
              <w:t xml:space="preserve">Pašvaldību likuma </w:t>
            </w:r>
            <w:r w:rsidR="00D75578">
              <w:rPr>
                <w:rFonts w:ascii="Arial" w:hAnsi="Arial" w:cs="Arial"/>
                <w:i/>
                <w:iCs/>
                <w:sz w:val="21"/>
                <w:szCs w:val="21"/>
                <w:shd w:val="clear" w:color="auto" w:fill="FFFFFF"/>
              </w:rPr>
              <w:t>4.</w:t>
            </w:r>
            <w:r w:rsidR="00F060D9">
              <w:rPr>
                <w:rFonts w:ascii="Arial" w:hAnsi="Arial" w:cs="Arial"/>
                <w:i/>
                <w:iCs/>
                <w:sz w:val="21"/>
                <w:szCs w:val="21"/>
                <w:shd w:val="clear" w:color="auto" w:fill="FFFFFF"/>
              </w:rPr>
              <w:t> </w:t>
            </w:r>
            <w:r w:rsidR="00D75578">
              <w:rPr>
                <w:rFonts w:ascii="Arial" w:hAnsi="Arial" w:cs="Arial"/>
                <w:i/>
                <w:iCs/>
                <w:sz w:val="21"/>
                <w:szCs w:val="21"/>
                <w:shd w:val="clear" w:color="auto" w:fill="FFFFFF"/>
              </w:rPr>
              <w:t>panta pirmās daļas 6.</w:t>
            </w:r>
            <w:r w:rsidR="00F060D9">
              <w:rPr>
                <w:rFonts w:ascii="Arial" w:hAnsi="Arial" w:cs="Arial"/>
                <w:i/>
                <w:iCs/>
                <w:sz w:val="21"/>
                <w:szCs w:val="21"/>
                <w:shd w:val="clear" w:color="auto" w:fill="FFFFFF"/>
              </w:rPr>
              <w:t> </w:t>
            </w:r>
            <w:r w:rsidR="00D75578">
              <w:rPr>
                <w:rFonts w:ascii="Arial" w:hAnsi="Arial" w:cs="Arial"/>
                <w:i/>
                <w:iCs/>
                <w:sz w:val="21"/>
                <w:szCs w:val="21"/>
                <w:shd w:val="clear" w:color="auto" w:fill="FFFFFF"/>
              </w:rPr>
              <w:t>punktu, 12.</w:t>
            </w:r>
            <w:r w:rsidR="00F060D9">
              <w:rPr>
                <w:rFonts w:ascii="Arial" w:hAnsi="Arial" w:cs="Arial"/>
                <w:i/>
                <w:iCs/>
                <w:sz w:val="21"/>
                <w:szCs w:val="21"/>
                <w:shd w:val="clear" w:color="auto" w:fill="FFFFFF"/>
              </w:rPr>
              <w:t> </w:t>
            </w:r>
            <w:r w:rsidR="00D75578">
              <w:rPr>
                <w:rFonts w:ascii="Arial" w:hAnsi="Arial" w:cs="Arial"/>
                <w:i/>
                <w:iCs/>
                <w:sz w:val="21"/>
                <w:szCs w:val="21"/>
                <w:shd w:val="clear" w:color="auto" w:fill="FFFFFF"/>
              </w:rPr>
              <w:t>punktu</w:t>
            </w:r>
            <w:r w:rsidR="00F060D9">
              <w:rPr>
                <w:rFonts w:ascii="Arial" w:hAnsi="Arial" w:cs="Arial"/>
                <w:i/>
                <w:iCs/>
                <w:sz w:val="21"/>
                <w:szCs w:val="21"/>
                <w:shd w:val="clear" w:color="auto" w:fill="FFFFFF"/>
              </w:rPr>
              <w:t xml:space="preserve"> un</w:t>
            </w:r>
            <w:r>
              <w:rPr>
                <w:rFonts w:ascii="Arial" w:hAnsi="Arial" w:cs="Arial"/>
                <w:i/>
                <w:iCs/>
                <w:sz w:val="21"/>
                <w:szCs w:val="21"/>
                <w:shd w:val="clear" w:color="auto" w:fill="FFFFFF"/>
              </w:rPr>
              <w:t xml:space="preserve"> 44.</w:t>
            </w:r>
            <w:r w:rsidR="00F060D9">
              <w:rPr>
                <w:rFonts w:ascii="Arial" w:hAnsi="Arial" w:cs="Arial"/>
                <w:i/>
                <w:iCs/>
                <w:sz w:val="21"/>
                <w:szCs w:val="21"/>
                <w:shd w:val="clear" w:color="auto" w:fill="FFFFFF"/>
              </w:rPr>
              <w:t> </w:t>
            </w:r>
            <w:r>
              <w:rPr>
                <w:rFonts w:ascii="Arial" w:hAnsi="Arial" w:cs="Arial"/>
                <w:i/>
                <w:iCs/>
                <w:sz w:val="21"/>
                <w:szCs w:val="21"/>
                <w:shd w:val="clear" w:color="auto" w:fill="FFFFFF"/>
              </w:rPr>
              <w:t xml:space="preserve">panta </w:t>
            </w:r>
            <w:r w:rsidR="004B006F">
              <w:rPr>
                <w:rFonts w:ascii="Arial" w:hAnsi="Arial" w:cs="Arial"/>
                <w:i/>
                <w:iCs/>
                <w:sz w:val="21"/>
                <w:szCs w:val="21"/>
                <w:shd w:val="clear" w:color="auto" w:fill="FFFFFF"/>
              </w:rPr>
              <w:t>otr</w:t>
            </w:r>
            <w:r>
              <w:rPr>
                <w:rFonts w:ascii="Arial" w:hAnsi="Arial" w:cs="Arial"/>
                <w:i/>
                <w:iCs/>
                <w:sz w:val="21"/>
                <w:szCs w:val="21"/>
                <w:shd w:val="clear" w:color="auto" w:fill="FFFFFF"/>
              </w:rPr>
              <w:t>o daļu</w:t>
            </w:r>
            <w:r w:rsidR="00F65B61" w:rsidRPr="001F27A9">
              <w:rPr>
                <w:rFonts w:ascii="Arial" w:hAnsi="Arial" w:cs="Arial"/>
                <w:i/>
                <w:iCs/>
                <w:sz w:val="21"/>
                <w:szCs w:val="21"/>
                <w:shd w:val="clear" w:color="auto" w:fill="FFFFFF"/>
              </w:rPr>
              <w:t xml:space="preserve"> </w:t>
            </w:r>
          </w:p>
        </w:tc>
      </w:tr>
    </w:tbl>
    <w:p w14:paraId="5B433B53" w14:textId="77777777" w:rsidR="000F416F" w:rsidRDefault="000F416F" w:rsidP="000F416F">
      <w:pPr>
        <w:shd w:val="clear" w:color="auto" w:fill="FFFFFF"/>
        <w:spacing w:after="0" w:line="240" w:lineRule="auto"/>
        <w:jc w:val="center"/>
        <w:rPr>
          <w:rFonts w:ascii="Arial" w:eastAsia="Times New Roman" w:hAnsi="Arial" w:cs="Arial"/>
          <w:b/>
          <w:bCs/>
          <w:color w:val="414142"/>
          <w:sz w:val="27"/>
          <w:szCs w:val="27"/>
          <w:lang w:eastAsia="lv-LV"/>
        </w:rPr>
      </w:pPr>
    </w:p>
    <w:p w14:paraId="5B667FC3" w14:textId="4CEB89C1" w:rsidR="000F416F" w:rsidRDefault="000F416F" w:rsidP="00C9661C">
      <w:pPr>
        <w:pStyle w:val="Sarakstarindkopa"/>
        <w:numPr>
          <w:ilvl w:val="0"/>
          <w:numId w:val="21"/>
        </w:numPr>
        <w:shd w:val="clear" w:color="auto" w:fill="FFFFFF"/>
        <w:spacing w:before="120" w:after="120" w:line="240" w:lineRule="auto"/>
        <w:jc w:val="center"/>
        <w:rPr>
          <w:rFonts w:ascii="Arial" w:eastAsia="Times New Roman" w:hAnsi="Arial" w:cs="Arial"/>
          <w:b/>
          <w:bCs/>
          <w:lang w:eastAsia="lv-LV"/>
        </w:rPr>
      </w:pPr>
      <w:r w:rsidRPr="00EB2FAB">
        <w:rPr>
          <w:rFonts w:ascii="Arial" w:eastAsia="Times New Roman" w:hAnsi="Arial" w:cs="Arial"/>
          <w:b/>
          <w:bCs/>
          <w:lang w:eastAsia="lv-LV"/>
        </w:rPr>
        <w:t>Vispārīgie jautājumi</w:t>
      </w:r>
    </w:p>
    <w:p w14:paraId="030CD7A1" w14:textId="77777777" w:rsidR="00182639" w:rsidRPr="00182639" w:rsidRDefault="00182639" w:rsidP="00C9661C">
      <w:pPr>
        <w:pStyle w:val="Sarakstarindkopa"/>
        <w:shd w:val="clear" w:color="auto" w:fill="FFFFFF"/>
        <w:spacing w:before="120" w:after="120" w:line="240" w:lineRule="auto"/>
        <w:rPr>
          <w:rFonts w:ascii="Arial" w:eastAsia="Times New Roman" w:hAnsi="Arial" w:cs="Arial"/>
          <w:b/>
          <w:bCs/>
          <w:sz w:val="16"/>
          <w:szCs w:val="16"/>
          <w:lang w:eastAsia="lv-LV"/>
        </w:rPr>
      </w:pPr>
    </w:p>
    <w:p w14:paraId="23380FEA" w14:textId="37D8CB0A" w:rsidR="007A014B" w:rsidRPr="007A014B" w:rsidRDefault="000F416F" w:rsidP="00F060D9">
      <w:pPr>
        <w:pStyle w:val="Sarakstarindkopa"/>
        <w:numPr>
          <w:ilvl w:val="0"/>
          <w:numId w:val="23"/>
        </w:numPr>
        <w:shd w:val="clear" w:color="auto" w:fill="FFFFFF"/>
        <w:spacing w:before="120" w:after="120" w:line="240" w:lineRule="auto"/>
        <w:ind w:left="426" w:right="-199" w:hanging="426"/>
        <w:jc w:val="both"/>
        <w:rPr>
          <w:rFonts w:ascii="Arial" w:eastAsia="Times New Roman" w:hAnsi="Arial" w:cs="Arial"/>
          <w:lang w:eastAsia="lv-LV"/>
        </w:rPr>
      </w:pPr>
      <w:bookmarkStart w:id="1" w:name="p1"/>
      <w:bookmarkStart w:id="2" w:name="p-600012"/>
      <w:bookmarkEnd w:id="1"/>
      <w:bookmarkEnd w:id="2"/>
      <w:r w:rsidRPr="00EB2FAB">
        <w:rPr>
          <w:rFonts w:ascii="Arial" w:eastAsia="Times New Roman" w:hAnsi="Arial" w:cs="Arial"/>
          <w:lang w:eastAsia="lv-LV"/>
        </w:rPr>
        <w:t xml:space="preserve">Saistošie noteikumi nosaka kārtību, kādā Liepājas valstspilsētas pašvaldība (turpmāk </w:t>
      </w:r>
      <w:r w:rsidR="00F060D9">
        <w:rPr>
          <w:rFonts w:ascii="Arial" w:eastAsia="Times New Roman" w:hAnsi="Arial" w:cs="Arial"/>
          <w:lang w:eastAsia="lv-LV"/>
        </w:rPr>
        <w:t xml:space="preserve">arī </w:t>
      </w:r>
      <w:r w:rsidRPr="00EB2FAB">
        <w:rPr>
          <w:rFonts w:ascii="Arial" w:eastAsia="Times New Roman" w:hAnsi="Arial" w:cs="Arial"/>
          <w:lang w:eastAsia="lv-LV"/>
        </w:rPr>
        <w:t>– pašvaldība) piešķir stipendij</w:t>
      </w:r>
      <w:r w:rsidR="007A014B">
        <w:rPr>
          <w:rFonts w:ascii="Arial" w:eastAsia="Times New Roman" w:hAnsi="Arial" w:cs="Arial"/>
          <w:lang w:eastAsia="lv-LV"/>
        </w:rPr>
        <w:t>u</w:t>
      </w:r>
      <w:r w:rsidRPr="00EB2FAB">
        <w:rPr>
          <w:rFonts w:ascii="Arial" w:eastAsia="Times New Roman" w:hAnsi="Arial" w:cs="Arial"/>
          <w:lang w:eastAsia="lv-LV"/>
        </w:rPr>
        <w:t xml:space="preserve"> </w:t>
      </w:r>
      <w:r w:rsidR="007A014B" w:rsidRPr="007A014B">
        <w:rPr>
          <w:rFonts w:ascii="Arial" w:eastAsia="Times New Roman" w:hAnsi="Arial" w:cs="Arial"/>
          <w:lang w:eastAsia="lv-LV"/>
        </w:rPr>
        <w:t>speciālistu piesaistei</w:t>
      </w:r>
      <w:r w:rsidR="007A014B">
        <w:rPr>
          <w:rFonts w:ascii="Arial" w:eastAsia="Times New Roman" w:hAnsi="Arial" w:cs="Arial"/>
          <w:lang w:eastAsia="lv-LV"/>
        </w:rPr>
        <w:t xml:space="preserve"> pašvaldības institūcijās un kapitālsabiedrībās.</w:t>
      </w:r>
    </w:p>
    <w:p w14:paraId="6C013BB8" w14:textId="72C813B2" w:rsidR="000F416F" w:rsidRPr="00EB2FAB" w:rsidRDefault="000F416F"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3" w:name="p2"/>
      <w:bookmarkStart w:id="4" w:name="p-600013"/>
      <w:bookmarkEnd w:id="3"/>
      <w:bookmarkEnd w:id="4"/>
      <w:r w:rsidRPr="00CA674D">
        <w:rPr>
          <w:rFonts w:ascii="Arial" w:eastAsia="Calibri" w:hAnsi="Arial" w:cs="Arial"/>
          <w:noProof/>
        </w:rPr>
        <w:t xml:space="preserve">Saistošo noteikumu mērķis ir sekmēt Liepājas valstspilsētas pašvaldības domes (turpmāk </w:t>
      </w:r>
      <w:r w:rsidR="00F060D9">
        <w:rPr>
          <w:rFonts w:ascii="Arial" w:eastAsia="Calibri" w:hAnsi="Arial" w:cs="Arial"/>
          <w:noProof/>
        </w:rPr>
        <w:t xml:space="preserve">arī </w:t>
      </w:r>
      <w:r w:rsidRPr="00CA674D">
        <w:rPr>
          <w:rFonts w:ascii="Arial" w:eastAsia="Calibri" w:hAnsi="Arial" w:cs="Arial"/>
          <w:noProof/>
        </w:rPr>
        <w:t xml:space="preserve">– dome) noteikto speciālistu piesaisti un </w:t>
      </w:r>
      <w:r w:rsidR="004B006F" w:rsidRPr="00CA674D">
        <w:rPr>
          <w:rFonts w:ascii="Arial" w:eastAsia="Calibri" w:hAnsi="Arial" w:cs="Arial"/>
          <w:noProof/>
        </w:rPr>
        <w:t>to</w:t>
      </w:r>
      <w:r w:rsidRPr="00CA674D">
        <w:rPr>
          <w:rFonts w:ascii="Arial" w:eastAsia="Calibri" w:hAnsi="Arial" w:cs="Arial"/>
          <w:noProof/>
        </w:rPr>
        <w:t xml:space="preserve"> sniegto pakalpojumu pieejamību pašvaldības institūcijās un kapitālsabiedrībās, kurās pašvaldībai pieder kapitāldaļas vai kurām deleģēta pārvaldes uzdevuma veikšana, vai </w:t>
      </w:r>
      <w:r w:rsidR="004B006F" w:rsidRPr="00CA674D">
        <w:rPr>
          <w:rFonts w:ascii="Arial" w:eastAsia="Calibri" w:hAnsi="Arial" w:cs="Arial"/>
          <w:noProof/>
        </w:rPr>
        <w:t>pie cit</w:t>
      </w:r>
      <w:r w:rsidR="007E065A" w:rsidRPr="00CA674D">
        <w:rPr>
          <w:rFonts w:ascii="Arial" w:eastAsia="Calibri" w:hAnsi="Arial" w:cs="Arial"/>
          <w:noProof/>
        </w:rPr>
        <w:t>ām privātpersonām</w:t>
      </w:r>
      <w:r w:rsidRPr="00CA674D">
        <w:rPr>
          <w:rFonts w:ascii="Arial" w:eastAsia="Calibri" w:hAnsi="Arial" w:cs="Arial"/>
          <w:noProof/>
        </w:rPr>
        <w:t>, kur</w:t>
      </w:r>
      <w:r w:rsidR="007E065A" w:rsidRPr="00CA674D">
        <w:rPr>
          <w:rFonts w:ascii="Arial" w:eastAsia="Calibri" w:hAnsi="Arial" w:cs="Arial"/>
          <w:noProof/>
        </w:rPr>
        <w:t>as</w:t>
      </w:r>
      <w:r w:rsidRPr="00CA674D">
        <w:rPr>
          <w:rFonts w:ascii="Arial" w:eastAsia="Calibri" w:hAnsi="Arial" w:cs="Arial"/>
          <w:noProof/>
        </w:rPr>
        <w:t xml:space="preserve"> </w:t>
      </w:r>
      <w:r w:rsidR="007E065A" w:rsidRPr="00CA674D">
        <w:rPr>
          <w:rFonts w:ascii="Arial" w:eastAsia="Calibri" w:hAnsi="Arial" w:cs="Arial"/>
          <w:noProof/>
        </w:rPr>
        <w:t>sniedz sabiedriskas nozīmes pakalpojumus</w:t>
      </w:r>
      <w:r w:rsidRPr="00CA674D">
        <w:rPr>
          <w:rFonts w:ascii="Arial" w:eastAsia="Calibri" w:hAnsi="Arial" w:cs="Arial"/>
          <w:noProof/>
        </w:rPr>
        <w:t xml:space="preserve">. </w:t>
      </w:r>
      <w:r w:rsidRPr="00EB2FAB">
        <w:rPr>
          <w:rFonts w:ascii="Arial" w:eastAsia="Calibri" w:hAnsi="Arial" w:cs="Arial"/>
          <w:noProof/>
          <w:lang w:val="en-US"/>
        </w:rPr>
        <w:t>Šajos noteikumos jēdziens privātpersona lietots Valsts pārvaldes iekārtas likum</w:t>
      </w:r>
      <w:r w:rsidR="005A60BC">
        <w:rPr>
          <w:rFonts w:ascii="Arial" w:eastAsia="Calibri" w:hAnsi="Arial" w:cs="Arial"/>
          <w:noProof/>
          <w:lang w:val="en-US"/>
        </w:rPr>
        <w:t>a</w:t>
      </w:r>
      <w:r w:rsidRPr="00EB2FAB">
        <w:rPr>
          <w:rFonts w:ascii="Arial" w:eastAsia="Calibri" w:hAnsi="Arial" w:cs="Arial"/>
          <w:noProof/>
          <w:lang w:val="en-US"/>
        </w:rPr>
        <w:t xml:space="preserve"> izprtanē.</w:t>
      </w:r>
    </w:p>
    <w:p w14:paraId="065D00DA" w14:textId="1C2E3B36" w:rsidR="000F416F" w:rsidRPr="00EB2FAB" w:rsidRDefault="000F416F"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5" w:name="p3"/>
      <w:bookmarkStart w:id="6" w:name="p-600014"/>
      <w:bookmarkEnd w:id="5"/>
      <w:bookmarkEnd w:id="6"/>
      <w:r w:rsidRPr="00EB2FAB">
        <w:rPr>
          <w:rFonts w:ascii="Arial" w:eastAsia="Times New Roman" w:hAnsi="Arial" w:cs="Arial"/>
          <w:lang w:eastAsia="lv-LV"/>
        </w:rPr>
        <w:t>Stipendiju piešķiršanai nepieciešamos līdzekļus pašvaldība plāno un paredz gadskārtējā pašvaldības budžetā.</w:t>
      </w:r>
    </w:p>
    <w:p w14:paraId="38F65A2D" w14:textId="36F712CB" w:rsidR="000F416F" w:rsidRPr="00EB2FAB" w:rsidRDefault="000F416F"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7" w:name="p4"/>
      <w:bookmarkStart w:id="8" w:name="p-702124"/>
      <w:bookmarkEnd w:id="7"/>
      <w:bookmarkEnd w:id="8"/>
      <w:r w:rsidRPr="00EB2FAB">
        <w:rPr>
          <w:rFonts w:ascii="Arial" w:eastAsia="Times New Roman" w:hAnsi="Arial" w:cs="Arial"/>
          <w:lang w:eastAsia="lv-LV"/>
        </w:rPr>
        <w:t xml:space="preserve">Dome līdz </w:t>
      </w:r>
      <w:bookmarkStart w:id="9" w:name="_Hlk141434648"/>
      <w:r w:rsidRPr="00EB2FAB">
        <w:rPr>
          <w:rFonts w:ascii="Arial" w:eastAsia="Times New Roman" w:hAnsi="Arial" w:cs="Arial"/>
          <w:lang w:eastAsia="lv-LV"/>
        </w:rPr>
        <w:t xml:space="preserve">kārtējā gada </w:t>
      </w:r>
      <w:bookmarkEnd w:id="9"/>
      <w:r w:rsidR="00CA674D" w:rsidRPr="00CA674D">
        <w:rPr>
          <w:rFonts w:ascii="Arial" w:eastAsia="Times New Roman" w:hAnsi="Arial" w:cs="Arial"/>
          <w:lang w:eastAsia="lv-LV"/>
        </w:rPr>
        <w:t>1</w:t>
      </w:r>
      <w:r w:rsidRPr="00CA674D">
        <w:rPr>
          <w:rFonts w:ascii="Arial" w:eastAsia="Times New Roman" w:hAnsi="Arial" w:cs="Arial"/>
          <w:lang w:eastAsia="lv-LV"/>
        </w:rPr>
        <w:t>.</w:t>
      </w:r>
      <w:r w:rsidR="00F060D9">
        <w:rPr>
          <w:rFonts w:ascii="Arial" w:eastAsia="Times New Roman" w:hAnsi="Arial" w:cs="Arial"/>
          <w:lang w:eastAsia="lv-LV"/>
        </w:rPr>
        <w:t> </w:t>
      </w:r>
      <w:r w:rsidRPr="00CA674D">
        <w:rPr>
          <w:rFonts w:ascii="Arial" w:eastAsia="Times New Roman" w:hAnsi="Arial" w:cs="Arial"/>
          <w:lang w:eastAsia="lv-LV"/>
        </w:rPr>
        <w:t>septembrim</w:t>
      </w:r>
      <w:r w:rsidRPr="001E3DF8">
        <w:rPr>
          <w:rFonts w:ascii="Arial" w:eastAsia="Times New Roman" w:hAnsi="Arial" w:cs="Arial"/>
          <w:lang w:eastAsia="lv-LV"/>
        </w:rPr>
        <w:t xml:space="preserve"> nosaka</w:t>
      </w:r>
      <w:r w:rsidRPr="00EB2FAB">
        <w:rPr>
          <w:rFonts w:ascii="Arial" w:eastAsia="Times New Roman" w:hAnsi="Arial" w:cs="Arial"/>
          <w:lang w:eastAsia="lv-LV"/>
        </w:rPr>
        <w:t xml:space="preserve"> stipendiju piešķiršanai atbalstāmās profesionālās studiju specialitātes un maksimālo stipendiātu skaitu katrā atbalstāmajā specialitātē. Ja </w:t>
      </w:r>
      <w:r w:rsidR="001E3DF8">
        <w:rPr>
          <w:rFonts w:ascii="Arial" w:eastAsia="Times New Roman" w:hAnsi="Arial" w:cs="Arial"/>
          <w:lang w:eastAsia="lv-LV"/>
        </w:rPr>
        <w:t>d</w:t>
      </w:r>
      <w:r w:rsidRPr="00EB2FAB">
        <w:rPr>
          <w:rFonts w:ascii="Arial" w:eastAsia="Times New Roman" w:hAnsi="Arial" w:cs="Arial"/>
          <w:lang w:eastAsia="lv-LV"/>
        </w:rPr>
        <w:t xml:space="preserve">ome </w:t>
      </w:r>
      <w:r w:rsidR="005A60BC" w:rsidRPr="005A60BC">
        <w:rPr>
          <w:rFonts w:ascii="Arial" w:eastAsia="Times New Roman" w:hAnsi="Arial" w:cs="Arial"/>
          <w:lang w:eastAsia="lv-LV"/>
        </w:rPr>
        <w:t>kārtējā gad</w:t>
      </w:r>
      <w:r w:rsidR="005A60BC">
        <w:rPr>
          <w:rFonts w:ascii="Arial" w:eastAsia="Times New Roman" w:hAnsi="Arial" w:cs="Arial"/>
          <w:lang w:eastAsia="lv-LV"/>
        </w:rPr>
        <w:t>ā</w:t>
      </w:r>
      <w:r w:rsidR="005A60BC" w:rsidRPr="005A60BC">
        <w:rPr>
          <w:rFonts w:ascii="Arial" w:eastAsia="Times New Roman" w:hAnsi="Arial" w:cs="Arial"/>
          <w:lang w:eastAsia="lv-LV"/>
        </w:rPr>
        <w:t xml:space="preserve"> </w:t>
      </w:r>
      <w:r w:rsidRPr="00EB2FAB">
        <w:rPr>
          <w:rFonts w:ascii="Arial" w:eastAsia="Times New Roman" w:hAnsi="Arial" w:cs="Arial"/>
          <w:lang w:eastAsia="lv-LV"/>
        </w:rPr>
        <w:t xml:space="preserve">nav </w:t>
      </w:r>
      <w:r w:rsidR="001E3DF8">
        <w:rPr>
          <w:rFonts w:ascii="Arial" w:eastAsia="Times New Roman" w:hAnsi="Arial" w:cs="Arial"/>
          <w:lang w:eastAsia="lv-LV"/>
        </w:rPr>
        <w:t>pieņēmusi</w:t>
      </w:r>
      <w:r w:rsidR="00533813">
        <w:rPr>
          <w:rFonts w:ascii="Arial" w:eastAsia="Times New Roman" w:hAnsi="Arial" w:cs="Arial"/>
          <w:lang w:eastAsia="lv-LV"/>
        </w:rPr>
        <w:t xml:space="preserve"> attiecīgu</w:t>
      </w:r>
      <w:r w:rsidR="001E3DF8">
        <w:rPr>
          <w:rFonts w:ascii="Arial" w:eastAsia="Times New Roman" w:hAnsi="Arial" w:cs="Arial"/>
          <w:lang w:eastAsia="lv-LV"/>
        </w:rPr>
        <w:t xml:space="preserve"> lēmumu</w:t>
      </w:r>
      <w:r w:rsidRPr="00EB2FAB">
        <w:rPr>
          <w:rFonts w:ascii="Arial" w:eastAsia="Times New Roman" w:hAnsi="Arial" w:cs="Arial"/>
          <w:lang w:eastAsia="lv-LV"/>
        </w:rPr>
        <w:t>, tad atbalstītas tiek iepriekšējā gadā noteiktās atbalstāmās profesionālās studiju specialitātes.</w:t>
      </w:r>
    </w:p>
    <w:p w14:paraId="18FD0C7C" w14:textId="504D2E78" w:rsidR="000F416F" w:rsidRPr="00EB2FAB" w:rsidRDefault="000F416F"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10" w:name="p5"/>
      <w:bookmarkStart w:id="11" w:name="p-600016"/>
      <w:bookmarkEnd w:id="10"/>
      <w:bookmarkEnd w:id="11"/>
      <w:r w:rsidRPr="00EB2FAB">
        <w:rPr>
          <w:rFonts w:ascii="Arial" w:eastAsia="Times New Roman" w:hAnsi="Arial" w:cs="Arial"/>
          <w:lang w:eastAsia="lv-LV"/>
        </w:rPr>
        <w:t xml:space="preserve">Stipendijas piešķir budžetā paredzēto līdzekļu ietvaros studentiem, kuri </w:t>
      </w:r>
      <w:r w:rsidR="001E3DF8">
        <w:rPr>
          <w:rFonts w:ascii="Arial" w:eastAsia="Times New Roman" w:hAnsi="Arial" w:cs="Arial"/>
          <w:lang w:eastAsia="lv-LV"/>
        </w:rPr>
        <w:t>iegūst augstāko izglītību</w:t>
      </w:r>
      <w:r w:rsidRPr="00EB2FAB">
        <w:rPr>
          <w:rFonts w:ascii="Arial" w:eastAsia="Times New Roman" w:hAnsi="Arial" w:cs="Arial"/>
          <w:lang w:eastAsia="lv-LV"/>
        </w:rPr>
        <w:t xml:space="preserve"> Latvijas valsts akreditētajās izglītības iestādēs. Priekšrocības saņemt stipendiju ir </w:t>
      </w:r>
      <w:r w:rsidR="007E065A">
        <w:rPr>
          <w:rFonts w:ascii="Arial" w:eastAsia="Times New Roman" w:hAnsi="Arial" w:cs="Arial"/>
          <w:lang w:eastAsia="lv-LV"/>
        </w:rPr>
        <w:t xml:space="preserve"> pretendentam</w:t>
      </w:r>
      <w:r w:rsidRPr="00EB2FAB">
        <w:rPr>
          <w:rFonts w:ascii="Arial" w:eastAsia="Times New Roman" w:hAnsi="Arial" w:cs="Arial"/>
          <w:lang w:eastAsia="lv-LV"/>
        </w:rPr>
        <w:t xml:space="preserve"> ar augstāko vidējo atzīmi. Ja vidējās atzīmes ir vienādas</w:t>
      </w:r>
      <w:r w:rsidR="007E065A">
        <w:rPr>
          <w:rFonts w:ascii="Arial" w:eastAsia="Times New Roman" w:hAnsi="Arial" w:cs="Arial"/>
          <w:lang w:eastAsia="lv-LV"/>
        </w:rPr>
        <w:t>,</w:t>
      </w:r>
      <w:r w:rsidRPr="00EB2FAB">
        <w:rPr>
          <w:rFonts w:ascii="Arial" w:eastAsia="Times New Roman" w:hAnsi="Arial" w:cs="Arial"/>
          <w:lang w:eastAsia="lv-LV"/>
        </w:rPr>
        <w:t xml:space="preserve"> priekšrocības saņemt stipendiju ir:</w:t>
      </w:r>
    </w:p>
    <w:p w14:paraId="3ED4A8CB" w14:textId="140BAD63" w:rsidR="000F416F" w:rsidRPr="00DF06AB" w:rsidRDefault="007E065A" w:rsidP="00F060D9">
      <w:pPr>
        <w:pStyle w:val="Sarakstarindkopa"/>
        <w:numPr>
          <w:ilvl w:val="1"/>
          <w:numId w:val="25"/>
        </w:numPr>
        <w:shd w:val="clear" w:color="auto" w:fill="FFFFFF"/>
        <w:tabs>
          <w:tab w:val="left" w:pos="1134"/>
        </w:tabs>
        <w:spacing w:before="120" w:after="120" w:line="240" w:lineRule="auto"/>
        <w:ind w:left="851" w:right="-58" w:hanging="425"/>
        <w:jc w:val="both"/>
        <w:rPr>
          <w:rFonts w:ascii="Arial" w:eastAsia="Times New Roman" w:hAnsi="Arial" w:cs="Arial"/>
          <w:lang w:eastAsia="lv-LV"/>
        </w:rPr>
      </w:pPr>
      <w:r w:rsidRPr="00DF06AB">
        <w:rPr>
          <w:rFonts w:ascii="Arial" w:eastAsia="Times New Roman" w:hAnsi="Arial" w:cs="Arial"/>
          <w:lang w:eastAsia="lv-LV"/>
        </w:rPr>
        <w:t>pretendentam</w:t>
      </w:r>
      <w:r w:rsidR="000F416F" w:rsidRPr="00DF06AB">
        <w:rPr>
          <w:rFonts w:ascii="Arial" w:eastAsia="Times New Roman" w:hAnsi="Arial" w:cs="Arial"/>
          <w:lang w:eastAsia="lv-LV"/>
        </w:rPr>
        <w:t xml:space="preserve"> ar au</w:t>
      </w:r>
      <w:r w:rsidRPr="00DF06AB">
        <w:rPr>
          <w:rFonts w:ascii="Arial" w:eastAsia="Times New Roman" w:hAnsi="Arial" w:cs="Arial"/>
          <w:lang w:eastAsia="lv-LV"/>
        </w:rPr>
        <w:t>g</w:t>
      </w:r>
      <w:r w:rsidR="000F416F" w:rsidRPr="00DF06AB">
        <w:rPr>
          <w:rFonts w:ascii="Arial" w:eastAsia="Times New Roman" w:hAnsi="Arial" w:cs="Arial"/>
          <w:lang w:eastAsia="lv-LV"/>
        </w:rPr>
        <w:t>stāko vidējo svērto atzīmi;</w:t>
      </w:r>
    </w:p>
    <w:p w14:paraId="7F5C52FA" w14:textId="3D6F6242" w:rsidR="000F416F" w:rsidRPr="00DF06AB" w:rsidRDefault="000F416F" w:rsidP="00F060D9">
      <w:pPr>
        <w:pStyle w:val="Sarakstarindkopa"/>
        <w:numPr>
          <w:ilvl w:val="1"/>
          <w:numId w:val="25"/>
        </w:numPr>
        <w:shd w:val="clear" w:color="auto" w:fill="FFFFFF"/>
        <w:tabs>
          <w:tab w:val="left" w:pos="1134"/>
        </w:tabs>
        <w:spacing w:before="120" w:after="120" w:line="240" w:lineRule="auto"/>
        <w:ind w:left="851" w:right="-58" w:hanging="425"/>
        <w:jc w:val="both"/>
        <w:rPr>
          <w:rFonts w:ascii="Arial" w:eastAsia="Times New Roman" w:hAnsi="Arial" w:cs="Arial"/>
          <w:lang w:eastAsia="lv-LV"/>
        </w:rPr>
      </w:pPr>
      <w:r w:rsidRPr="00DF06AB">
        <w:rPr>
          <w:rFonts w:ascii="Arial" w:eastAsia="Times New Roman" w:hAnsi="Arial" w:cs="Arial"/>
          <w:lang w:eastAsia="lv-LV"/>
        </w:rPr>
        <w:t>vecāko studiju kurs</w:t>
      </w:r>
      <w:r w:rsidR="001E3DF8" w:rsidRPr="00DF06AB">
        <w:rPr>
          <w:rFonts w:ascii="Arial" w:eastAsia="Times New Roman" w:hAnsi="Arial" w:cs="Arial"/>
          <w:lang w:eastAsia="lv-LV"/>
        </w:rPr>
        <w:t>u</w:t>
      </w:r>
      <w:r w:rsidRPr="00DF06AB">
        <w:rPr>
          <w:rFonts w:ascii="Arial" w:eastAsia="Times New Roman" w:hAnsi="Arial" w:cs="Arial"/>
          <w:lang w:eastAsia="lv-LV"/>
        </w:rPr>
        <w:t xml:space="preserve"> student</w:t>
      </w:r>
      <w:r w:rsidR="001E3DF8" w:rsidRPr="00DF06AB">
        <w:rPr>
          <w:rFonts w:ascii="Arial" w:eastAsia="Times New Roman" w:hAnsi="Arial" w:cs="Arial"/>
          <w:lang w:eastAsia="lv-LV"/>
        </w:rPr>
        <w:t>ie</w:t>
      </w:r>
      <w:r w:rsidRPr="00DF06AB">
        <w:rPr>
          <w:rFonts w:ascii="Arial" w:eastAsia="Times New Roman" w:hAnsi="Arial" w:cs="Arial"/>
          <w:lang w:eastAsia="lv-LV"/>
        </w:rPr>
        <w:t>m, ja vidējās svērtās atzīmes ir vienādas;</w:t>
      </w:r>
    </w:p>
    <w:p w14:paraId="13E83BDB" w14:textId="7EE1EA96" w:rsidR="000F416F" w:rsidRPr="00DF06AB" w:rsidRDefault="007E065A" w:rsidP="00F060D9">
      <w:pPr>
        <w:pStyle w:val="Sarakstarindkopa"/>
        <w:numPr>
          <w:ilvl w:val="1"/>
          <w:numId w:val="25"/>
        </w:numPr>
        <w:shd w:val="clear" w:color="auto" w:fill="FFFFFF"/>
        <w:tabs>
          <w:tab w:val="left" w:pos="1134"/>
        </w:tabs>
        <w:spacing w:before="120" w:after="120" w:line="240" w:lineRule="auto"/>
        <w:ind w:left="851" w:right="-58" w:hanging="425"/>
        <w:jc w:val="both"/>
        <w:rPr>
          <w:rFonts w:ascii="Arial" w:eastAsia="Times New Roman" w:hAnsi="Arial" w:cs="Arial"/>
          <w:lang w:eastAsia="lv-LV"/>
        </w:rPr>
      </w:pPr>
      <w:r w:rsidRPr="00DF06AB">
        <w:rPr>
          <w:rFonts w:ascii="Arial" w:eastAsia="Times New Roman" w:hAnsi="Arial" w:cs="Arial"/>
          <w:lang w:eastAsia="lv-LV"/>
        </w:rPr>
        <w:t>pretendentam</w:t>
      </w:r>
      <w:r w:rsidR="000F416F" w:rsidRPr="00DF06AB">
        <w:rPr>
          <w:rFonts w:ascii="Arial" w:eastAsia="Times New Roman" w:hAnsi="Arial" w:cs="Arial"/>
          <w:lang w:eastAsia="lv-LV"/>
        </w:rPr>
        <w:t>, kuram ir augstāks komisijas novērtējums par motivāciju studēt izvēlētajā specialitātē</w:t>
      </w:r>
      <w:r w:rsidRPr="00DF06AB">
        <w:rPr>
          <w:rFonts w:ascii="Arial" w:eastAsia="Times New Roman" w:hAnsi="Arial" w:cs="Arial"/>
          <w:lang w:eastAsia="lv-LV"/>
        </w:rPr>
        <w:t>, strādāt Liepāj</w:t>
      </w:r>
      <w:r w:rsidR="00B54530" w:rsidRPr="00DF06AB">
        <w:rPr>
          <w:rFonts w:ascii="Arial" w:eastAsia="Times New Roman" w:hAnsi="Arial" w:cs="Arial"/>
          <w:lang w:eastAsia="lv-LV"/>
        </w:rPr>
        <w:t xml:space="preserve">ā </w:t>
      </w:r>
      <w:r w:rsidR="000F416F" w:rsidRPr="00DF06AB">
        <w:rPr>
          <w:rFonts w:ascii="Arial" w:eastAsia="Times New Roman" w:hAnsi="Arial" w:cs="Arial"/>
          <w:lang w:eastAsia="lv-LV"/>
        </w:rPr>
        <w:t>un studiju sasniegumiem, ja visi kritēriji stipendiātiem ir vienādi.</w:t>
      </w:r>
    </w:p>
    <w:p w14:paraId="05706683" w14:textId="5186771F" w:rsidR="000F416F" w:rsidRPr="00EB2FAB" w:rsidRDefault="002523A2"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12" w:name="p6"/>
      <w:bookmarkStart w:id="13" w:name="p-702116"/>
      <w:bookmarkStart w:id="14" w:name="p7"/>
      <w:bookmarkStart w:id="15" w:name="p-994665"/>
      <w:bookmarkEnd w:id="12"/>
      <w:bookmarkEnd w:id="13"/>
      <w:bookmarkEnd w:id="14"/>
      <w:bookmarkEnd w:id="15"/>
      <w:r>
        <w:rPr>
          <w:rFonts w:ascii="Arial" w:eastAsia="Times New Roman" w:hAnsi="Arial" w:cs="Arial"/>
          <w:lang w:eastAsia="lv-LV"/>
        </w:rPr>
        <w:t>I</w:t>
      </w:r>
      <w:r w:rsidR="000F416F" w:rsidRPr="00EB2FAB">
        <w:rPr>
          <w:rFonts w:ascii="Arial" w:eastAsia="Times New Roman" w:hAnsi="Arial" w:cs="Arial"/>
          <w:lang w:eastAsia="lv-LV"/>
        </w:rPr>
        <w:t xml:space="preserve">kmēneša </w:t>
      </w:r>
      <w:r>
        <w:rPr>
          <w:rFonts w:ascii="Arial" w:eastAsia="Times New Roman" w:hAnsi="Arial" w:cs="Arial"/>
          <w:lang w:eastAsia="lv-LV"/>
        </w:rPr>
        <w:t>bruto</w:t>
      </w:r>
      <w:r w:rsidRPr="00EB2FAB">
        <w:rPr>
          <w:rFonts w:ascii="Arial" w:eastAsia="Times New Roman" w:hAnsi="Arial" w:cs="Arial"/>
          <w:lang w:eastAsia="lv-LV"/>
        </w:rPr>
        <w:t xml:space="preserve"> </w:t>
      </w:r>
      <w:r w:rsidR="000F416F" w:rsidRPr="00EB2FAB">
        <w:rPr>
          <w:rFonts w:ascii="Arial" w:eastAsia="Times New Roman" w:hAnsi="Arial" w:cs="Arial"/>
          <w:lang w:eastAsia="lv-LV"/>
        </w:rPr>
        <w:t>stipendij</w:t>
      </w:r>
      <w:r>
        <w:rPr>
          <w:rFonts w:ascii="Arial" w:eastAsia="Times New Roman" w:hAnsi="Arial" w:cs="Arial"/>
          <w:lang w:eastAsia="lv-LV"/>
        </w:rPr>
        <w:t>as</w:t>
      </w:r>
      <w:r w:rsidR="000F416F" w:rsidRPr="00EB2FAB">
        <w:rPr>
          <w:rFonts w:ascii="Arial" w:eastAsia="Times New Roman" w:hAnsi="Arial" w:cs="Arial"/>
          <w:lang w:eastAsia="lv-LV"/>
        </w:rPr>
        <w:t xml:space="preserve"> </w:t>
      </w:r>
      <w:r>
        <w:rPr>
          <w:rFonts w:ascii="Arial" w:eastAsia="Times New Roman" w:hAnsi="Arial" w:cs="Arial"/>
          <w:lang w:eastAsia="lv-LV"/>
        </w:rPr>
        <w:t>apmērs:</w:t>
      </w:r>
    </w:p>
    <w:p w14:paraId="677AE174" w14:textId="67091146" w:rsidR="00E606BD" w:rsidRDefault="00E606BD" w:rsidP="00F060D9">
      <w:pPr>
        <w:pStyle w:val="Sarakstarindkopa"/>
        <w:numPr>
          <w:ilvl w:val="1"/>
          <w:numId w:val="26"/>
        </w:numPr>
        <w:shd w:val="clear" w:color="auto" w:fill="FFFFFF"/>
        <w:tabs>
          <w:tab w:val="left" w:pos="1134"/>
        </w:tabs>
        <w:spacing w:before="120" w:after="120" w:line="240" w:lineRule="auto"/>
        <w:ind w:left="851" w:right="-58" w:hanging="425"/>
        <w:jc w:val="both"/>
        <w:rPr>
          <w:rFonts w:ascii="Arial" w:eastAsia="Times New Roman" w:hAnsi="Arial" w:cs="Arial"/>
          <w:lang w:eastAsia="lv-LV"/>
        </w:rPr>
      </w:pPr>
      <w:r w:rsidRPr="00EB2FAB">
        <w:rPr>
          <w:rFonts w:ascii="Arial" w:eastAsia="Times New Roman" w:hAnsi="Arial" w:cs="Arial"/>
          <w:lang w:eastAsia="lv-LV"/>
        </w:rPr>
        <w:t>pilna laika augstākās izglītības programmās studējošajiem – 250 </w:t>
      </w:r>
      <w:proofErr w:type="spellStart"/>
      <w:r w:rsidRPr="00EB2FAB">
        <w:rPr>
          <w:rFonts w:ascii="Arial" w:eastAsia="Times New Roman" w:hAnsi="Arial" w:cs="Arial"/>
          <w:i/>
          <w:iCs/>
          <w:lang w:eastAsia="lv-LV"/>
        </w:rPr>
        <w:t>euro</w:t>
      </w:r>
      <w:proofErr w:type="spellEnd"/>
      <w:r w:rsidRPr="00EB2FAB">
        <w:rPr>
          <w:rFonts w:ascii="Arial" w:eastAsia="Times New Roman" w:hAnsi="Arial" w:cs="Arial"/>
          <w:lang w:eastAsia="lv-LV"/>
        </w:rPr>
        <w:t>;</w:t>
      </w:r>
    </w:p>
    <w:p w14:paraId="4DF3E864" w14:textId="49655368" w:rsidR="00E606BD" w:rsidRDefault="00E606BD" w:rsidP="00F060D9">
      <w:pPr>
        <w:pStyle w:val="Sarakstarindkopa"/>
        <w:numPr>
          <w:ilvl w:val="1"/>
          <w:numId w:val="26"/>
        </w:numPr>
        <w:shd w:val="clear" w:color="auto" w:fill="FFFFFF"/>
        <w:tabs>
          <w:tab w:val="left" w:pos="1134"/>
        </w:tabs>
        <w:spacing w:before="120" w:after="120" w:line="240" w:lineRule="auto"/>
        <w:ind w:left="851" w:right="-58" w:hanging="425"/>
        <w:jc w:val="both"/>
        <w:rPr>
          <w:rFonts w:ascii="Arial" w:eastAsia="Times New Roman" w:hAnsi="Arial" w:cs="Arial"/>
          <w:lang w:eastAsia="lv-LV"/>
        </w:rPr>
      </w:pPr>
      <w:r w:rsidRPr="00EB2FAB">
        <w:rPr>
          <w:rFonts w:ascii="Arial" w:eastAsia="Times New Roman" w:hAnsi="Arial" w:cs="Arial"/>
          <w:lang w:eastAsia="lv-LV"/>
        </w:rPr>
        <w:t>maģistrantūrā studējošajiem – 350 </w:t>
      </w:r>
      <w:proofErr w:type="spellStart"/>
      <w:r w:rsidRPr="00EB2FAB">
        <w:rPr>
          <w:rFonts w:ascii="Arial" w:eastAsia="Times New Roman" w:hAnsi="Arial" w:cs="Arial"/>
          <w:i/>
          <w:iCs/>
          <w:lang w:eastAsia="lv-LV"/>
        </w:rPr>
        <w:t>euro</w:t>
      </w:r>
      <w:proofErr w:type="spellEnd"/>
      <w:r w:rsidRPr="00EB2FAB">
        <w:rPr>
          <w:rFonts w:ascii="Arial" w:eastAsia="Times New Roman" w:hAnsi="Arial" w:cs="Arial"/>
          <w:lang w:eastAsia="lv-LV"/>
        </w:rPr>
        <w:t>;</w:t>
      </w:r>
    </w:p>
    <w:p w14:paraId="46A8FCFD" w14:textId="33C593A0" w:rsidR="000F416F" w:rsidRPr="00E606BD" w:rsidRDefault="00E606BD" w:rsidP="00F060D9">
      <w:pPr>
        <w:pStyle w:val="Sarakstarindkopa"/>
        <w:numPr>
          <w:ilvl w:val="1"/>
          <w:numId w:val="26"/>
        </w:numPr>
        <w:shd w:val="clear" w:color="auto" w:fill="FFFFFF"/>
        <w:tabs>
          <w:tab w:val="left" w:pos="1134"/>
        </w:tabs>
        <w:spacing w:before="120" w:after="120" w:line="240" w:lineRule="auto"/>
        <w:ind w:left="851" w:right="-58" w:hanging="425"/>
        <w:jc w:val="both"/>
        <w:rPr>
          <w:rFonts w:ascii="Arial" w:eastAsia="Times New Roman" w:hAnsi="Arial" w:cs="Arial"/>
          <w:lang w:eastAsia="lv-LV"/>
        </w:rPr>
      </w:pPr>
      <w:r w:rsidRPr="00EB2FAB">
        <w:rPr>
          <w:rFonts w:ascii="Arial" w:eastAsia="Times New Roman" w:hAnsi="Arial" w:cs="Arial"/>
          <w:lang w:eastAsia="lv-LV"/>
        </w:rPr>
        <w:t>doktorantūrā un rezidentūrā studējošajiem – 500 </w:t>
      </w:r>
      <w:proofErr w:type="spellStart"/>
      <w:r w:rsidRPr="00EB2FAB">
        <w:rPr>
          <w:rFonts w:ascii="Arial" w:eastAsia="Times New Roman" w:hAnsi="Arial" w:cs="Arial"/>
          <w:i/>
          <w:iCs/>
          <w:lang w:eastAsia="lv-LV"/>
        </w:rPr>
        <w:t>euro</w:t>
      </w:r>
      <w:proofErr w:type="spellEnd"/>
      <w:r w:rsidRPr="00EB2FAB">
        <w:rPr>
          <w:rFonts w:ascii="Arial" w:eastAsia="Times New Roman" w:hAnsi="Arial" w:cs="Arial"/>
          <w:i/>
          <w:iCs/>
          <w:lang w:eastAsia="lv-LV"/>
        </w:rPr>
        <w:t>.</w:t>
      </w:r>
    </w:p>
    <w:p w14:paraId="442422FE" w14:textId="4E0979C6" w:rsidR="000F416F" w:rsidRPr="00DF06AB" w:rsidRDefault="00EB2FAB"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16" w:name="p8"/>
      <w:bookmarkStart w:id="17" w:name="p-600019"/>
      <w:bookmarkEnd w:id="16"/>
      <w:bookmarkEnd w:id="17"/>
      <w:r w:rsidRPr="00DF06AB">
        <w:rPr>
          <w:rFonts w:ascii="Arial" w:eastAsia="Times New Roman" w:hAnsi="Arial" w:cs="Arial"/>
          <w:lang w:eastAsia="lv-LV"/>
        </w:rPr>
        <w:t>Stipendij</w:t>
      </w:r>
      <w:r w:rsidR="00DA6072" w:rsidRPr="00DF06AB">
        <w:rPr>
          <w:rFonts w:ascii="Arial" w:eastAsia="Times New Roman" w:hAnsi="Arial" w:cs="Arial"/>
          <w:lang w:eastAsia="lv-LV"/>
        </w:rPr>
        <w:t>u</w:t>
      </w:r>
      <w:r w:rsidR="00215B8B" w:rsidRPr="00DF06AB">
        <w:rPr>
          <w:rFonts w:ascii="Arial" w:eastAsia="Times New Roman" w:hAnsi="Arial" w:cs="Arial"/>
          <w:lang w:eastAsia="lv-LV"/>
        </w:rPr>
        <w:t xml:space="preserve"> piešķir no </w:t>
      </w:r>
      <w:r w:rsidR="00DA6072" w:rsidRPr="00DF06AB">
        <w:rPr>
          <w:rFonts w:ascii="Arial" w:eastAsia="Times New Roman" w:hAnsi="Arial" w:cs="Arial"/>
          <w:lang w:eastAsia="lv-LV"/>
        </w:rPr>
        <w:t xml:space="preserve">attiecīgā gada </w:t>
      </w:r>
      <w:r w:rsidR="00215B8B" w:rsidRPr="00DF06AB">
        <w:rPr>
          <w:rFonts w:ascii="Arial" w:eastAsia="Times New Roman" w:hAnsi="Arial" w:cs="Arial"/>
          <w:lang w:eastAsia="lv-LV"/>
        </w:rPr>
        <w:t>1.</w:t>
      </w:r>
      <w:r w:rsidR="00F060D9">
        <w:rPr>
          <w:rFonts w:ascii="Arial" w:eastAsia="Times New Roman" w:hAnsi="Arial" w:cs="Arial"/>
          <w:lang w:eastAsia="lv-LV"/>
        </w:rPr>
        <w:t> </w:t>
      </w:r>
      <w:r w:rsidR="00215B8B" w:rsidRPr="00DF06AB">
        <w:rPr>
          <w:rFonts w:ascii="Arial" w:eastAsia="Times New Roman" w:hAnsi="Arial" w:cs="Arial"/>
          <w:lang w:eastAsia="lv-LV"/>
        </w:rPr>
        <w:t>novembra. Stipendijas</w:t>
      </w:r>
      <w:r w:rsidRPr="00DF06AB">
        <w:rPr>
          <w:rFonts w:ascii="Arial" w:eastAsia="Times New Roman" w:hAnsi="Arial" w:cs="Arial"/>
          <w:lang w:eastAsia="lv-LV"/>
        </w:rPr>
        <w:t xml:space="preserve"> izmaks</w:t>
      </w:r>
      <w:r w:rsidR="00C9661C" w:rsidRPr="00DF06AB">
        <w:rPr>
          <w:rFonts w:ascii="Arial" w:eastAsia="Times New Roman" w:hAnsi="Arial" w:cs="Arial"/>
          <w:lang w:eastAsia="lv-LV"/>
        </w:rPr>
        <w:t xml:space="preserve">u </w:t>
      </w:r>
      <w:r w:rsidRPr="00DF06AB">
        <w:rPr>
          <w:rFonts w:ascii="Arial" w:eastAsia="Times New Roman" w:hAnsi="Arial" w:cs="Arial"/>
          <w:lang w:eastAsia="lv-LV"/>
        </w:rPr>
        <w:t>uzsā</w:t>
      </w:r>
      <w:r w:rsidR="00C9661C" w:rsidRPr="00DF06AB">
        <w:rPr>
          <w:rFonts w:ascii="Arial" w:eastAsia="Times New Roman" w:hAnsi="Arial" w:cs="Arial"/>
          <w:lang w:eastAsia="lv-LV"/>
        </w:rPr>
        <w:t>k</w:t>
      </w:r>
      <w:r w:rsidRPr="00DF06AB">
        <w:rPr>
          <w:rFonts w:ascii="Arial" w:eastAsia="Times New Roman" w:hAnsi="Arial" w:cs="Arial"/>
          <w:lang w:eastAsia="lv-LV"/>
        </w:rPr>
        <w:t xml:space="preserve"> pēc stipendijas līguma noslēgšanas un </w:t>
      </w:r>
      <w:r w:rsidR="00C9661C" w:rsidRPr="00DF06AB">
        <w:rPr>
          <w:rFonts w:ascii="Arial" w:eastAsia="Times New Roman" w:hAnsi="Arial" w:cs="Arial"/>
          <w:lang w:eastAsia="lv-LV"/>
        </w:rPr>
        <w:t>to izmaksā</w:t>
      </w:r>
      <w:r w:rsidRPr="00DF06AB">
        <w:rPr>
          <w:rFonts w:ascii="Arial" w:eastAsia="Times New Roman" w:hAnsi="Arial" w:cs="Arial"/>
          <w:lang w:eastAsia="lv-LV"/>
        </w:rPr>
        <w:t xml:space="preserve"> līgumā </w:t>
      </w:r>
      <w:r w:rsidR="00AD6758" w:rsidRPr="00DF06AB">
        <w:rPr>
          <w:rFonts w:ascii="Arial" w:eastAsia="Times New Roman" w:hAnsi="Arial" w:cs="Arial"/>
          <w:lang w:eastAsia="lv-LV"/>
        </w:rPr>
        <w:t>noteiktajā</w:t>
      </w:r>
      <w:r w:rsidRPr="00DF06AB">
        <w:rPr>
          <w:rFonts w:ascii="Arial" w:eastAsia="Times New Roman" w:hAnsi="Arial" w:cs="Arial"/>
          <w:lang w:eastAsia="lv-LV"/>
        </w:rPr>
        <w:t xml:space="preserve"> kārtībā.</w:t>
      </w:r>
      <w:r w:rsidR="00DA6072" w:rsidRPr="00DF06AB">
        <w:rPr>
          <w:rFonts w:ascii="Arial" w:eastAsia="Times New Roman" w:hAnsi="Arial" w:cs="Arial"/>
          <w:lang w:eastAsia="lv-LV"/>
        </w:rPr>
        <w:t xml:space="preserve"> </w:t>
      </w:r>
      <w:r w:rsidRPr="00DF06AB">
        <w:rPr>
          <w:rFonts w:ascii="Arial" w:eastAsia="Times New Roman" w:hAnsi="Arial" w:cs="Arial"/>
          <w:lang w:eastAsia="lv-LV"/>
        </w:rPr>
        <w:t xml:space="preserve">Ja stipendijas līgums </w:t>
      </w:r>
      <w:r w:rsidR="00982017" w:rsidRPr="00DF06AB">
        <w:rPr>
          <w:rFonts w:ascii="Arial" w:eastAsia="Times New Roman" w:hAnsi="Arial" w:cs="Arial"/>
          <w:lang w:eastAsia="lv-LV"/>
        </w:rPr>
        <w:t xml:space="preserve">no pašvaldības neatkarīgu iemeslu dēļ netiek noslēgts divu </w:t>
      </w:r>
      <w:r w:rsidR="00982017" w:rsidRPr="00DF06AB">
        <w:rPr>
          <w:rFonts w:ascii="Arial" w:eastAsia="Times New Roman" w:hAnsi="Arial" w:cs="Arial"/>
          <w:lang w:eastAsia="lv-LV"/>
        </w:rPr>
        <w:lastRenderedPageBreak/>
        <w:t>mēneš</w:t>
      </w:r>
      <w:r w:rsidR="00F060D9">
        <w:rPr>
          <w:rFonts w:ascii="Arial" w:eastAsia="Times New Roman" w:hAnsi="Arial" w:cs="Arial"/>
          <w:lang w:eastAsia="lv-LV"/>
        </w:rPr>
        <w:t>u</w:t>
      </w:r>
      <w:r w:rsidR="00982017" w:rsidRPr="00DF06AB">
        <w:rPr>
          <w:rFonts w:ascii="Arial" w:eastAsia="Times New Roman" w:hAnsi="Arial" w:cs="Arial"/>
          <w:lang w:eastAsia="lv-LV"/>
        </w:rPr>
        <w:t xml:space="preserve"> laikā pēc lēmuma paziņošanas</w:t>
      </w:r>
      <w:r w:rsidR="000E52AD" w:rsidRPr="00DF06AB">
        <w:rPr>
          <w:rFonts w:ascii="Arial" w:eastAsia="Times New Roman" w:hAnsi="Arial" w:cs="Arial"/>
          <w:lang w:eastAsia="lv-LV"/>
        </w:rPr>
        <w:t xml:space="preserve">, </w:t>
      </w:r>
      <w:r w:rsidRPr="00DF06AB">
        <w:rPr>
          <w:rFonts w:ascii="Arial" w:eastAsia="Times New Roman" w:hAnsi="Arial" w:cs="Arial"/>
          <w:lang w:eastAsia="lv-LV"/>
        </w:rPr>
        <w:t>uzskatāms, ka stipendiāts ir atteicies no stipendijas.</w:t>
      </w:r>
      <w:r w:rsidR="00215B8B" w:rsidRPr="00DF06AB">
        <w:rPr>
          <w:rFonts w:ascii="Arial" w:eastAsia="Times New Roman" w:hAnsi="Arial" w:cs="Arial"/>
          <w:lang w:eastAsia="lv-LV"/>
        </w:rPr>
        <w:t xml:space="preserve"> </w:t>
      </w:r>
    </w:p>
    <w:p w14:paraId="40A9D781" w14:textId="0D68E766" w:rsidR="00EB2FAB" w:rsidRPr="00EB2FAB" w:rsidRDefault="00EB2FAB" w:rsidP="00F060D9">
      <w:pPr>
        <w:pStyle w:val="Sarakstarindkopa"/>
        <w:numPr>
          <w:ilvl w:val="0"/>
          <w:numId w:val="23"/>
        </w:numPr>
        <w:shd w:val="clear" w:color="auto" w:fill="FFFFFF"/>
        <w:spacing w:before="120" w:after="120" w:line="240" w:lineRule="auto"/>
        <w:ind w:left="426" w:right="-58" w:hanging="426"/>
        <w:jc w:val="both"/>
        <w:rPr>
          <w:rFonts w:ascii="Arial" w:eastAsia="Times New Roman" w:hAnsi="Arial" w:cs="Arial"/>
          <w:lang w:eastAsia="lv-LV"/>
        </w:rPr>
      </w:pPr>
      <w:bookmarkStart w:id="18" w:name="p9"/>
      <w:bookmarkStart w:id="19" w:name="p-600020"/>
      <w:bookmarkStart w:id="20" w:name="p10"/>
      <w:bookmarkStart w:id="21" w:name="p-702117"/>
      <w:bookmarkEnd w:id="18"/>
      <w:bookmarkEnd w:id="19"/>
      <w:bookmarkEnd w:id="20"/>
      <w:bookmarkEnd w:id="21"/>
      <w:r w:rsidRPr="00EB2FAB">
        <w:rPr>
          <w:rFonts w:ascii="Arial" w:eastAsia="Times New Roman" w:hAnsi="Arial" w:cs="Arial"/>
          <w:lang w:eastAsia="lv-LV"/>
        </w:rPr>
        <w:t>Pašvaldība stipendiju</w:t>
      </w:r>
      <w:r w:rsidR="00182639" w:rsidRPr="00182639">
        <w:rPr>
          <w:rFonts w:ascii="Arial" w:eastAsia="Times New Roman" w:hAnsi="Arial" w:cs="Arial"/>
          <w:lang w:eastAsia="lv-LV"/>
        </w:rPr>
        <w:t xml:space="preserve"> </w:t>
      </w:r>
      <w:r w:rsidR="00182639" w:rsidRPr="00EB2FAB">
        <w:rPr>
          <w:rFonts w:ascii="Arial" w:eastAsia="Times New Roman" w:hAnsi="Arial" w:cs="Arial"/>
          <w:lang w:eastAsia="lv-LV"/>
        </w:rPr>
        <w:t>maksā</w:t>
      </w:r>
      <w:r w:rsidRPr="00EB2FAB">
        <w:rPr>
          <w:rFonts w:ascii="Arial" w:eastAsia="Times New Roman" w:hAnsi="Arial" w:cs="Arial"/>
          <w:lang w:eastAsia="lv-LV"/>
        </w:rPr>
        <w:t>:</w:t>
      </w:r>
    </w:p>
    <w:p w14:paraId="092CC0D3" w14:textId="77777777" w:rsidR="00E606BD" w:rsidRPr="00EB2FAB" w:rsidRDefault="00E606BD" w:rsidP="00F060D9">
      <w:pPr>
        <w:pStyle w:val="Sarakstarindkopa"/>
        <w:numPr>
          <w:ilvl w:val="1"/>
          <w:numId w:val="27"/>
        </w:numPr>
        <w:shd w:val="clear" w:color="auto" w:fill="FFFFFF"/>
        <w:spacing w:before="120" w:after="120" w:line="240" w:lineRule="auto"/>
        <w:ind w:left="851" w:right="-58" w:hanging="425"/>
        <w:jc w:val="both"/>
        <w:rPr>
          <w:rFonts w:ascii="Arial" w:eastAsia="Times New Roman" w:hAnsi="Arial" w:cs="Arial"/>
          <w:lang w:eastAsia="lv-LV"/>
        </w:rPr>
      </w:pPr>
      <w:r w:rsidRPr="00EB2FAB">
        <w:rPr>
          <w:rFonts w:ascii="Arial" w:eastAsia="Times New Roman" w:hAnsi="Arial" w:cs="Arial"/>
          <w:lang w:eastAsia="lv-LV"/>
        </w:rPr>
        <w:t>bakalaura, maģistrantūras un doktorantūras studiju programmās – 9 mēnešus gadā;</w:t>
      </w:r>
    </w:p>
    <w:p w14:paraId="650AB3C8" w14:textId="072FEBB0" w:rsidR="00EB2FAB" w:rsidRPr="00E606BD" w:rsidRDefault="00EB2FAB" w:rsidP="00F060D9">
      <w:pPr>
        <w:pStyle w:val="Sarakstarindkopa"/>
        <w:numPr>
          <w:ilvl w:val="1"/>
          <w:numId w:val="27"/>
        </w:numPr>
        <w:shd w:val="clear" w:color="auto" w:fill="FFFFFF"/>
        <w:spacing w:before="120" w:after="120" w:line="240" w:lineRule="auto"/>
        <w:ind w:left="851" w:right="-58" w:hanging="425"/>
        <w:jc w:val="both"/>
        <w:rPr>
          <w:rFonts w:ascii="Arial" w:eastAsia="Times New Roman" w:hAnsi="Arial" w:cs="Arial"/>
          <w:lang w:eastAsia="lv-LV"/>
        </w:rPr>
      </w:pPr>
      <w:r w:rsidRPr="00E606BD">
        <w:rPr>
          <w:rFonts w:ascii="Arial" w:eastAsia="Times New Roman" w:hAnsi="Arial" w:cs="Arial"/>
          <w:lang w:eastAsia="lv-LV"/>
        </w:rPr>
        <w:t>rezidentūras studijās – 11 mēnešus  gadā.</w:t>
      </w:r>
    </w:p>
    <w:p w14:paraId="0EB127BB" w14:textId="6283DCAC" w:rsidR="00EB2FAB" w:rsidRPr="00DF06AB" w:rsidRDefault="00EB2FAB" w:rsidP="00F060D9">
      <w:pPr>
        <w:pStyle w:val="Sarakstarindkopa"/>
        <w:numPr>
          <w:ilvl w:val="0"/>
          <w:numId w:val="23"/>
        </w:numPr>
        <w:shd w:val="clear" w:color="auto" w:fill="FFFFFF"/>
        <w:spacing w:before="120" w:after="120" w:line="240" w:lineRule="auto"/>
        <w:ind w:left="426" w:right="-58" w:hanging="426"/>
        <w:contextualSpacing w:val="0"/>
        <w:jc w:val="both"/>
        <w:rPr>
          <w:rFonts w:ascii="Arial" w:eastAsia="Times New Roman" w:hAnsi="Arial" w:cs="Arial"/>
          <w:lang w:eastAsia="lv-LV"/>
        </w:rPr>
      </w:pPr>
      <w:r w:rsidRPr="00DF06AB">
        <w:rPr>
          <w:rFonts w:ascii="Arial" w:eastAsia="Times New Roman" w:hAnsi="Arial" w:cs="Arial"/>
          <w:lang w:eastAsia="lv-LV"/>
        </w:rPr>
        <w:t xml:space="preserve">Pēc </w:t>
      </w:r>
      <w:r w:rsidR="00193D91" w:rsidRPr="00DF06AB">
        <w:rPr>
          <w:rFonts w:ascii="Arial" w:eastAsia="Times New Roman" w:hAnsi="Arial" w:cs="Arial"/>
          <w:lang w:eastAsia="lv-LV"/>
        </w:rPr>
        <w:t xml:space="preserve">specialitātei atbilstošas </w:t>
      </w:r>
      <w:r w:rsidRPr="00DF06AB">
        <w:rPr>
          <w:rFonts w:ascii="Arial" w:eastAsia="Times New Roman" w:hAnsi="Arial" w:cs="Arial"/>
          <w:lang w:eastAsia="lv-LV"/>
        </w:rPr>
        <w:t xml:space="preserve">kvalifikācijas iegūšanas stipendiātam Liepājas valstspilsētas pašvaldības administratīvajā teritorijā </w:t>
      </w:r>
      <w:r w:rsidR="00193D91" w:rsidRPr="00DF06AB">
        <w:rPr>
          <w:rFonts w:ascii="Arial" w:eastAsia="Times New Roman" w:hAnsi="Arial" w:cs="Arial"/>
          <w:lang w:eastAsia="lv-LV"/>
        </w:rPr>
        <w:t xml:space="preserve">izvēlētajā specialitātē </w:t>
      </w:r>
      <w:r w:rsidR="00FE2293" w:rsidRPr="00DF06AB">
        <w:rPr>
          <w:rFonts w:ascii="Arial" w:eastAsia="Times New Roman" w:hAnsi="Arial" w:cs="Arial"/>
          <w:lang w:eastAsia="lv-LV"/>
        </w:rPr>
        <w:t>jā</w:t>
      </w:r>
      <w:r w:rsidR="0031080F" w:rsidRPr="00DF06AB">
        <w:rPr>
          <w:rFonts w:ascii="Arial" w:eastAsia="Times New Roman" w:hAnsi="Arial" w:cs="Arial"/>
          <w:lang w:eastAsia="lv-LV"/>
        </w:rPr>
        <w:t>no</w:t>
      </w:r>
      <w:r w:rsidR="00FE2293" w:rsidRPr="00DF06AB">
        <w:rPr>
          <w:rFonts w:ascii="Arial" w:eastAsia="Times New Roman" w:hAnsi="Arial" w:cs="Arial"/>
          <w:lang w:eastAsia="lv-LV"/>
        </w:rPr>
        <w:t xml:space="preserve">strādā </w:t>
      </w:r>
      <w:r w:rsidR="00533813" w:rsidRPr="00DF06AB">
        <w:rPr>
          <w:rFonts w:ascii="Arial" w:eastAsia="Times New Roman" w:hAnsi="Arial" w:cs="Arial"/>
          <w:lang w:eastAsia="lv-LV"/>
        </w:rPr>
        <w:t>proporcionāli</w:t>
      </w:r>
      <w:r w:rsidR="00FE2293" w:rsidRPr="00DF06AB">
        <w:rPr>
          <w:rFonts w:ascii="Arial" w:eastAsia="Times New Roman" w:hAnsi="Arial" w:cs="Arial"/>
          <w:lang w:eastAsia="lv-LV"/>
        </w:rPr>
        <w:t xml:space="preserve"> izmaksātās stipendijas ilgumam</w:t>
      </w:r>
      <w:r w:rsidR="0031080F" w:rsidRPr="00DF06AB">
        <w:rPr>
          <w:rFonts w:ascii="Arial" w:eastAsia="Times New Roman" w:hAnsi="Arial" w:cs="Arial"/>
          <w:lang w:eastAsia="lv-LV"/>
        </w:rPr>
        <w:t xml:space="preserve"> (skaitot pilnos gad</w:t>
      </w:r>
      <w:r w:rsidR="00896EE5" w:rsidRPr="00DF06AB">
        <w:rPr>
          <w:rFonts w:ascii="Arial" w:eastAsia="Times New Roman" w:hAnsi="Arial" w:cs="Arial"/>
          <w:lang w:eastAsia="lv-LV"/>
        </w:rPr>
        <w:t>o</w:t>
      </w:r>
      <w:r w:rsidR="0031080F" w:rsidRPr="00DF06AB">
        <w:rPr>
          <w:rFonts w:ascii="Arial" w:eastAsia="Times New Roman" w:hAnsi="Arial" w:cs="Arial"/>
          <w:lang w:eastAsia="lv-LV"/>
        </w:rPr>
        <w:t xml:space="preserve">s), </w:t>
      </w:r>
      <w:r w:rsidR="00FE2293" w:rsidRPr="00DF06AB">
        <w:rPr>
          <w:rFonts w:ascii="Arial" w:eastAsia="Times New Roman" w:hAnsi="Arial" w:cs="Arial"/>
          <w:lang w:eastAsia="lv-LV"/>
        </w:rPr>
        <w:t xml:space="preserve">bet ne mazāk kā </w:t>
      </w:r>
      <w:r w:rsidR="00896EE5" w:rsidRPr="00DF06AB">
        <w:rPr>
          <w:rFonts w:ascii="Arial" w:eastAsia="Times New Roman" w:hAnsi="Arial" w:cs="Arial"/>
          <w:lang w:eastAsia="lv-LV"/>
        </w:rPr>
        <w:t>3</w:t>
      </w:r>
      <w:r w:rsidR="00FE2293" w:rsidRPr="00DF06AB">
        <w:rPr>
          <w:rFonts w:ascii="Arial" w:eastAsia="Times New Roman" w:hAnsi="Arial" w:cs="Arial"/>
          <w:lang w:eastAsia="lv-LV"/>
        </w:rPr>
        <w:t xml:space="preserve"> gad</w:t>
      </w:r>
      <w:r w:rsidR="00795D33" w:rsidRPr="00DF06AB">
        <w:rPr>
          <w:rFonts w:ascii="Arial" w:eastAsia="Times New Roman" w:hAnsi="Arial" w:cs="Arial"/>
          <w:lang w:eastAsia="lv-LV"/>
        </w:rPr>
        <w:t>i</w:t>
      </w:r>
      <w:r w:rsidR="002523A2" w:rsidRPr="00DF06AB">
        <w:rPr>
          <w:rFonts w:ascii="Arial" w:eastAsia="Times New Roman" w:hAnsi="Arial" w:cs="Arial"/>
          <w:lang w:eastAsia="lv-LV"/>
        </w:rPr>
        <w:t xml:space="preserve"> pēc kārtas</w:t>
      </w:r>
      <w:r w:rsidR="00FE2293" w:rsidRPr="00DF06AB">
        <w:rPr>
          <w:rFonts w:ascii="Arial" w:eastAsia="Times New Roman" w:hAnsi="Arial" w:cs="Arial"/>
          <w:lang w:eastAsia="lv-LV"/>
        </w:rPr>
        <w:t>.</w:t>
      </w:r>
      <w:r w:rsidRPr="00DF06AB">
        <w:rPr>
          <w:rFonts w:ascii="Arial" w:eastAsia="Times New Roman" w:hAnsi="Arial" w:cs="Arial"/>
          <w:lang w:eastAsia="lv-LV"/>
        </w:rPr>
        <w:t xml:space="preserve"> Minētajā termiņā neieskaita grūtniecības, dzemdību un bērna kopšanas atvaļinājuma laiku.</w:t>
      </w:r>
    </w:p>
    <w:p w14:paraId="6E66629A" w14:textId="5EE9713D" w:rsidR="00182639" w:rsidRPr="00182639" w:rsidRDefault="00EB2FAB" w:rsidP="00F060D9">
      <w:pPr>
        <w:pStyle w:val="Sarakstarindkopa"/>
        <w:numPr>
          <w:ilvl w:val="0"/>
          <w:numId w:val="21"/>
        </w:numPr>
        <w:shd w:val="clear" w:color="auto" w:fill="FFFFFF"/>
        <w:spacing w:before="120" w:after="120" w:line="293" w:lineRule="atLeast"/>
        <w:ind w:left="714" w:right="-58" w:hanging="147"/>
        <w:contextualSpacing w:val="0"/>
        <w:jc w:val="center"/>
        <w:rPr>
          <w:rFonts w:ascii="Arial" w:eastAsia="Times New Roman" w:hAnsi="Arial" w:cs="Arial"/>
          <w:b/>
          <w:bCs/>
          <w:lang w:eastAsia="lv-LV"/>
        </w:rPr>
      </w:pPr>
      <w:r w:rsidRPr="00182639">
        <w:rPr>
          <w:rFonts w:ascii="Arial" w:eastAsia="Times New Roman" w:hAnsi="Arial" w:cs="Arial"/>
          <w:b/>
          <w:bCs/>
          <w:lang w:eastAsia="lv-LV"/>
        </w:rPr>
        <w:t xml:space="preserve">Stipendijas izsludināšanas kārtība, </w:t>
      </w:r>
      <w:r w:rsidR="008D0269">
        <w:rPr>
          <w:rFonts w:ascii="Arial" w:eastAsia="Times New Roman" w:hAnsi="Arial" w:cs="Arial"/>
          <w:b/>
          <w:bCs/>
          <w:lang w:eastAsia="lv-LV"/>
        </w:rPr>
        <w:t xml:space="preserve">kvalifikācijas </w:t>
      </w:r>
      <w:r w:rsidR="008D0269" w:rsidRPr="00182639">
        <w:rPr>
          <w:rFonts w:ascii="Arial" w:eastAsia="Times New Roman" w:hAnsi="Arial" w:cs="Arial"/>
          <w:b/>
          <w:bCs/>
          <w:lang w:eastAsia="lv-LV"/>
        </w:rPr>
        <w:t xml:space="preserve">kritēriji </w:t>
      </w:r>
      <w:r w:rsidR="008D0269">
        <w:rPr>
          <w:rFonts w:ascii="Arial" w:eastAsia="Times New Roman" w:hAnsi="Arial" w:cs="Arial"/>
          <w:b/>
          <w:bCs/>
          <w:lang w:eastAsia="lv-LV"/>
        </w:rPr>
        <w:t xml:space="preserve">un </w:t>
      </w:r>
      <w:r w:rsidRPr="00182639">
        <w:rPr>
          <w:rFonts w:ascii="Arial" w:eastAsia="Times New Roman" w:hAnsi="Arial" w:cs="Arial"/>
          <w:b/>
          <w:bCs/>
          <w:lang w:eastAsia="lv-LV"/>
        </w:rPr>
        <w:t>iesniedzamie dokumenti</w:t>
      </w:r>
    </w:p>
    <w:p w14:paraId="7F6FC4D4" w14:textId="3082E935" w:rsidR="001F27A9" w:rsidRPr="00182639" w:rsidRDefault="00182639" w:rsidP="00F060D9">
      <w:pPr>
        <w:pStyle w:val="Sarakstarindkopa"/>
        <w:numPr>
          <w:ilvl w:val="0"/>
          <w:numId w:val="23"/>
        </w:numPr>
        <w:spacing w:before="120" w:after="120" w:line="240" w:lineRule="auto"/>
        <w:ind w:left="426" w:right="-58" w:hanging="426"/>
        <w:jc w:val="both"/>
        <w:rPr>
          <w:rFonts w:ascii="Arial" w:hAnsi="Arial" w:cs="Arial"/>
          <w:b/>
          <w:bCs/>
          <w:shd w:val="clear" w:color="auto" w:fill="FFFFFF"/>
        </w:rPr>
      </w:pPr>
      <w:r w:rsidRPr="00CA674D">
        <w:rPr>
          <w:rFonts w:ascii="Arial" w:eastAsia="Calibri" w:hAnsi="Arial" w:cs="Arial"/>
          <w:noProof/>
        </w:rPr>
        <w:t>Stipendij</w:t>
      </w:r>
      <w:r w:rsidR="00EB555B" w:rsidRPr="00CA674D">
        <w:rPr>
          <w:rFonts w:ascii="Arial" w:eastAsia="Calibri" w:hAnsi="Arial" w:cs="Arial"/>
          <w:noProof/>
        </w:rPr>
        <w:t>u</w:t>
      </w:r>
      <w:r w:rsidRPr="00CA674D">
        <w:rPr>
          <w:rFonts w:ascii="Arial" w:eastAsia="Calibri" w:hAnsi="Arial" w:cs="Arial"/>
          <w:noProof/>
        </w:rPr>
        <w:t xml:space="preserve"> </w:t>
      </w:r>
      <w:r w:rsidR="00B54530" w:rsidRPr="00CA674D">
        <w:rPr>
          <w:rFonts w:ascii="Arial" w:eastAsia="Calibri" w:hAnsi="Arial" w:cs="Arial"/>
          <w:noProof/>
        </w:rPr>
        <w:t xml:space="preserve">piešķir </w:t>
      </w:r>
      <w:r w:rsidRPr="00CA674D">
        <w:rPr>
          <w:rFonts w:ascii="Arial" w:eastAsia="Calibri" w:hAnsi="Arial" w:cs="Arial"/>
          <w:noProof/>
        </w:rPr>
        <w:t>atklāta konkursa kārtībā</w:t>
      </w:r>
      <w:r w:rsidR="00F34E9C" w:rsidRPr="00CA674D">
        <w:rPr>
          <w:rFonts w:ascii="Arial" w:eastAsia="Calibri" w:hAnsi="Arial" w:cs="Arial"/>
          <w:noProof/>
        </w:rPr>
        <w:t xml:space="preserve">, kuru </w:t>
      </w:r>
      <w:r w:rsidR="008801B4" w:rsidRPr="00CA674D">
        <w:rPr>
          <w:rFonts w:ascii="Arial" w:eastAsia="Calibri" w:hAnsi="Arial" w:cs="Arial"/>
          <w:noProof/>
          <w:shd w:val="clear" w:color="auto" w:fill="FFFFFF"/>
        </w:rPr>
        <w:t>ne vēlāk kā līdz katra gada 1.</w:t>
      </w:r>
      <w:r w:rsidR="00F060D9">
        <w:rPr>
          <w:rFonts w:ascii="Arial" w:eastAsia="Calibri" w:hAnsi="Arial" w:cs="Arial"/>
          <w:noProof/>
          <w:shd w:val="clear" w:color="auto" w:fill="FFFFFF"/>
        </w:rPr>
        <w:t> </w:t>
      </w:r>
      <w:r w:rsidR="008801B4" w:rsidRPr="00CA674D">
        <w:rPr>
          <w:rFonts w:ascii="Arial" w:eastAsia="Calibri" w:hAnsi="Arial" w:cs="Arial"/>
          <w:noProof/>
          <w:shd w:val="clear" w:color="auto" w:fill="FFFFFF"/>
        </w:rPr>
        <w:t>oktobrim</w:t>
      </w:r>
      <w:r w:rsidR="008801B4" w:rsidRPr="00CA674D">
        <w:rPr>
          <w:rFonts w:ascii="Arial" w:eastAsia="Calibri" w:hAnsi="Arial" w:cs="Arial"/>
          <w:noProof/>
        </w:rPr>
        <w:t xml:space="preserve"> </w:t>
      </w:r>
      <w:r w:rsidR="008801B4" w:rsidRPr="00CA674D">
        <w:rPr>
          <w:rFonts w:ascii="Arial" w:eastAsia="Calibri" w:hAnsi="Arial" w:cs="Arial"/>
          <w:noProof/>
          <w:shd w:val="clear" w:color="auto" w:fill="FFFFFF"/>
        </w:rPr>
        <w:t>pašvaldības oficiālājā tīmekļa vietnē izsludina</w:t>
      </w:r>
      <w:r w:rsidR="008801B4" w:rsidRPr="00CA674D">
        <w:rPr>
          <w:rFonts w:ascii="Arial" w:eastAsia="Calibri" w:hAnsi="Arial" w:cs="Arial"/>
          <w:noProof/>
        </w:rPr>
        <w:t xml:space="preserve"> </w:t>
      </w:r>
      <w:r w:rsidR="00F34E9C" w:rsidRPr="00CA674D">
        <w:rPr>
          <w:rFonts w:ascii="Arial" w:eastAsia="Calibri" w:hAnsi="Arial" w:cs="Arial"/>
          <w:noProof/>
        </w:rPr>
        <w:t xml:space="preserve">Liepājas valstspilsētas pašvaldības </w:t>
      </w:r>
      <w:r w:rsidR="008801B4" w:rsidRPr="00CA674D">
        <w:rPr>
          <w:rFonts w:ascii="Arial" w:eastAsia="Calibri" w:hAnsi="Arial" w:cs="Arial"/>
          <w:noProof/>
        </w:rPr>
        <w:t xml:space="preserve">domes izveidota </w:t>
      </w:r>
      <w:r w:rsidR="00F060D9">
        <w:rPr>
          <w:rFonts w:ascii="Arial" w:eastAsia="Calibri" w:hAnsi="Arial" w:cs="Arial"/>
          <w:noProof/>
        </w:rPr>
        <w:t>S</w:t>
      </w:r>
      <w:r w:rsidR="00F34E9C" w:rsidRPr="00CA674D">
        <w:rPr>
          <w:rFonts w:ascii="Arial" w:eastAsia="Calibri" w:hAnsi="Arial" w:cs="Arial"/>
          <w:noProof/>
        </w:rPr>
        <w:t xml:space="preserve">tipendiju piešķiršanas komisija (turpmāk – </w:t>
      </w:r>
      <w:r w:rsidR="00C9661C" w:rsidRPr="00CA674D">
        <w:rPr>
          <w:rFonts w:ascii="Arial" w:eastAsia="Calibri" w:hAnsi="Arial" w:cs="Arial"/>
          <w:noProof/>
        </w:rPr>
        <w:t>k</w:t>
      </w:r>
      <w:r w:rsidR="00F34E9C" w:rsidRPr="00CA674D">
        <w:rPr>
          <w:rFonts w:ascii="Arial" w:eastAsia="Calibri" w:hAnsi="Arial" w:cs="Arial"/>
          <w:noProof/>
        </w:rPr>
        <w:t>omisija)</w:t>
      </w:r>
      <w:r w:rsidR="008801B4" w:rsidRPr="00CA674D">
        <w:rPr>
          <w:rFonts w:ascii="Arial" w:eastAsia="Calibri" w:hAnsi="Arial" w:cs="Arial"/>
          <w:noProof/>
        </w:rPr>
        <w:t>.</w:t>
      </w:r>
    </w:p>
    <w:p w14:paraId="4F69C3FD" w14:textId="3B9E83C9" w:rsidR="00BD29EA" w:rsidRDefault="00BD29EA" w:rsidP="00F060D9">
      <w:pPr>
        <w:pStyle w:val="Sarakstarindkopa"/>
        <w:numPr>
          <w:ilvl w:val="0"/>
          <w:numId w:val="23"/>
        </w:numPr>
        <w:spacing w:before="120" w:after="120" w:line="240" w:lineRule="auto"/>
        <w:ind w:left="426" w:right="-58" w:hanging="426"/>
        <w:jc w:val="both"/>
        <w:rPr>
          <w:rFonts w:ascii="Arial" w:hAnsi="Arial" w:cs="Arial"/>
          <w:shd w:val="clear" w:color="auto" w:fill="FFFFFF"/>
        </w:rPr>
      </w:pPr>
      <w:r>
        <w:rPr>
          <w:rFonts w:ascii="Arial" w:hAnsi="Arial" w:cs="Arial"/>
          <w:shd w:val="clear" w:color="auto" w:fill="FFFFFF"/>
        </w:rPr>
        <w:t>Uz stipendiju var pretendēt:</w:t>
      </w:r>
    </w:p>
    <w:p w14:paraId="0F450CF5" w14:textId="291AF0B2" w:rsidR="00BD29EA" w:rsidRDefault="00BD29EA" w:rsidP="00F060D9">
      <w:pPr>
        <w:pStyle w:val="Sarakstarindkopa"/>
        <w:numPr>
          <w:ilvl w:val="1"/>
          <w:numId w:val="35"/>
        </w:numPr>
        <w:spacing w:after="0" w:line="240" w:lineRule="auto"/>
        <w:ind w:left="993" w:right="-58" w:hanging="567"/>
        <w:jc w:val="both"/>
        <w:rPr>
          <w:rFonts w:ascii="Arial" w:hAnsi="Arial" w:cs="Arial"/>
          <w:shd w:val="clear" w:color="auto" w:fill="FFFFFF"/>
        </w:rPr>
      </w:pPr>
      <w:r w:rsidRPr="00673A6B">
        <w:rPr>
          <w:rFonts w:ascii="Arial" w:hAnsi="Arial" w:cs="Arial"/>
          <w:shd w:val="clear" w:color="auto" w:fill="FFFFFF"/>
        </w:rPr>
        <w:t>pilna laika augstākās akadēmiskās izglītības vai pilna laika 2. līmeņa profesionālās augstākās izglītības studiju programmu bakalaura studiju programmas studenti (sākot no 2.</w:t>
      </w:r>
      <w:r w:rsidR="00982EEA">
        <w:rPr>
          <w:rFonts w:ascii="Arial" w:hAnsi="Arial" w:cs="Arial"/>
          <w:shd w:val="clear" w:color="auto" w:fill="FFFFFF"/>
        </w:rPr>
        <w:t> </w:t>
      </w:r>
      <w:r w:rsidRPr="00673A6B">
        <w:rPr>
          <w:rFonts w:ascii="Arial" w:hAnsi="Arial" w:cs="Arial"/>
          <w:shd w:val="clear" w:color="auto" w:fill="FFFFFF"/>
        </w:rPr>
        <w:t xml:space="preserve">studiju gada), maģistrants, doktorants </w:t>
      </w:r>
      <w:r w:rsidR="00B54530">
        <w:rPr>
          <w:rFonts w:ascii="Arial" w:hAnsi="Arial" w:cs="Arial"/>
          <w:shd w:val="clear" w:color="auto" w:fill="FFFFFF"/>
        </w:rPr>
        <w:t>(sākot no 1.</w:t>
      </w:r>
      <w:r w:rsidR="00982EEA">
        <w:rPr>
          <w:rFonts w:ascii="Arial" w:hAnsi="Arial" w:cs="Arial"/>
          <w:shd w:val="clear" w:color="auto" w:fill="FFFFFF"/>
        </w:rPr>
        <w:t> </w:t>
      </w:r>
      <w:r w:rsidR="00B54530">
        <w:rPr>
          <w:rFonts w:ascii="Arial" w:hAnsi="Arial" w:cs="Arial"/>
          <w:shd w:val="clear" w:color="auto" w:fill="FFFFFF"/>
        </w:rPr>
        <w:t>studiju gada)</w:t>
      </w:r>
      <w:r w:rsidR="00EC614F">
        <w:rPr>
          <w:rFonts w:ascii="Arial" w:hAnsi="Arial" w:cs="Arial"/>
          <w:shd w:val="clear" w:color="auto" w:fill="FFFFFF"/>
        </w:rPr>
        <w:t>;</w:t>
      </w:r>
    </w:p>
    <w:p w14:paraId="496AAA7D" w14:textId="1D0AE69D" w:rsidR="002A281B" w:rsidRPr="00673A6B" w:rsidRDefault="00533813" w:rsidP="00F060D9">
      <w:pPr>
        <w:pStyle w:val="Sarakstarindkopa"/>
        <w:numPr>
          <w:ilvl w:val="1"/>
          <w:numId w:val="35"/>
        </w:numPr>
        <w:spacing w:after="0" w:line="240" w:lineRule="auto"/>
        <w:ind w:left="993" w:right="-58" w:hanging="567"/>
        <w:jc w:val="both"/>
        <w:rPr>
          <w:rFonts w:ascii="Arial" w:hAnsi="Arial" w:cs="Arial"/>
          <w:shd w:val="clear" w:color="auto" w:fill="FFFFFF"/>
        </w:rPr>
      </w:pPr>
      <w:r>
        <w:rPr>
          <w:rFonts w:ascii="Arial" w:hAnsi="Arial" w:cs="Arial"/>
          <w:shd w:val="clear" w:color="auto" w:fill="FFFFFF"/>
        </w:rPr>
        <w:t>r</w:t>
      </w:r>
      <w:r w:rsidR="00455224" w:rsidRPr="00455224">
        <w:rPr>
          <w:rFonts w:ascii="Arial" w:hAnsi="Arial" w:cs="Arial"/>
          <w:shd w:val="clear" w:color="auto" w:fill="FFFFFF"/>
        </w:rPr>
        <w:t>ezidentūras programmā</w:t>
      </w:r>
      <w:r w:rsidR="00455224">
        <w:rPr>
          <w:rFonts w:ascii="Arial" w:hAnsi="Arial" w:cs="Arial"/>
          <w:shd w:val="clear" w:color="auto" w:fill="FFFFFF"/>
        </w:rPr>
        <w:t xml:space="preserve"> studējošie</w:t>
      </w:r>
      <w:r w:rsidR="00455224" w:rsidRPr="00455224">
        <w:rPr>
          <w:rFonts w:ascii="Arial" w:hAnsi="Arial" w:cs="Arial"/>
          <w:shd w:val="clear" w:color="auto" w:fill="FFFFFF"/>
        </w:rPr>
        <w:t xml:space="preserve"> </w:t>
      </w:r>
      <w:proofErr w:type="spellStart"/>
      <w:r w:rsidR="00455224" w:rsidRPr="00455224">
        <w:rPr>
          <w:rFonts w:ascii="Arial" w:hAnsi="Arial" w:cs="Arial"/>
          <w:shd w:val="clear" w:color="auto" w:fill="FFFFFF"/>
        </w:rPr>
        <w:t>pamatspecialitātes</w:t>
      </w:r>
      <w:proofErr w:type="spellEnd"/>
      <w:r w:rsidR="00455224">
        <w:rPr>
          <w:rFonts w:ascii="Arial" w:hAnsi="Arial" w:cs="Arial"/>
          <w:shd w:val="clear" w:color="auto" w:fill="FFFFFF"/>
        </w:rPr>
        <w:t>,</w:t>
      </w:r>
      <w:r w:rsidR="00455224" w:rsidRPr="00455224">
        <w:rPr>
          <w:rFonts w:ascii="Arial" w:hAnsi="Arial" w:cs="Arial"/>
          <w:shd w:val="clear" w:color="auto" w:fill="FFFFFF"/>
        </w:rPr>
        <w:t xml:space="preserve"> </w:t>
      </w:r>
      <w:proofErr w:type="spellStart"/>
      <w:r w:rsidR="00455224" w:rsidRPr="00455224">
        <w:rPr>
          <w:rFonts w:ascii="Arial" w:hAnsi="Arial" w:cs="Arial"/>
          <w:shd w:val="clear" w:color="auto" w:fill="FFFFFF"/>
        </w:rPr>
        <w:t>apakšspecialitātes</w:t>
      </w:r>
      <w:proofErr w:type="spellEnd"/>
      <w:r w:rsidR="00455224" w:rsidRPr="00455224">
        <w:rPr>
          <w:rFonts w:ascii="Arial" w:hAnsi="Arial" w:cs="Arial"/>
          <w:shd w:val="clear" w:color="auto" w:fill="FFFFFF"/>
        </w:rPr>
        <w:t xml:space="preserve"> un </w:t>
      </w:r>
      <w:proofErr w:type="spellStart"/>
      <w:r w:rsidR="00455224" w:rsidRPr="00455224">
        <w:rPr>
          <w:rFonts w:ascii="Arial" w:hAnsi="Arial" w:cs="Arial"/>
          <w:shd w:val="clear" w:color="auto" w:fill="FFFFFF"/>
        </w:rPr>
        <w:t>papildspecialitātes</w:t>
      </w:r>
      <w:proofErr w:type="spellEnd"/>
      <w:r w:rsidR="00455224" w:rsidRPr="00455224">
        <w:rPr>
          <w:rFonts w:ascii="Arial" w:hAnsi="Arial" w:cs="Arial"/>
          <w:shd w:val="clear" w:color="auto" w:fill="FFFFFF"/>
        </w:rPr>
        <w:t xml:space="preserve"> iegūšanai</w:t>
      </w:r>
      <w:r w:rsidR="002A281B" w:rsidRPr="00455224">
        <w:rPr>
          <w:rFonts w:ascii="Arial" w:hAnsi="Arial" w:cs="Arial"/>
          <w:shd w:val="clear" w:color="auto" w:fill="FFFFFF"/>
        </w:rPr>
        <w:t xml:space="preserve"> </w:t>
      </w:r>
      <w:r w:rsidR="002A281B">
        <w:rPr>
          <w:rFonts w:ascii="Arial" w:hAnsi="Arial" w:cs="Arial"/>
          <w:shd w:val="clear" w:color="auto" w:fill="FFFFFF"/>
        </w:rPr>
        <w:t xml:space="preserve">(sākot no </w:t>
      </w:r>
      <w:r w:rsidR="00982EEA">
        <w:rPr>
          <w:rFonts w:ascii="Arial" w:hAnsi="Arial" w:cs="Arial"/>
          <w:shd w:val="clear" w:color="auto" w:fill="FFFFFF"/>
        </w:rPr>
        <w:t>1. </w:t>
      </w:r>
      <w:r w:rsidR="002A281B">
        <w:rPr>
          <w:rFonts w:ascii="Arial" w:hAnsi="Arial" w:cs="Arial"/>
          <w:shd w:val="clear" w:color="auto" w:fill="FFFFFF"/>
        </w:rPr>
        <w:t>studiju gada);</w:t>
      </w:r>
    </w:p>
    <w:p w14:paraId="156245C5" w14:textId="761B5474" w:rsidR="00982EEA" w:rsidRPr="00982EEA" w:rsidRDefault="001E3DF8" w:rsidP="00982EEA">
      <w:pPr>
        <w:pStyle w:val="Sarakstarindkopa"/>
        <w:numPr>
          <w:ilvl w:val="1"/>
          <w:numId w:val="35"/>
        </w:numPr>
        <w:spacing w:after="0" w:line="240" w:lineRule="auto"/>
        <w:ind w:left="993" w:right="-58" w:hanging="567"/>
        <w:jc w:val="both"/>
        <w:rPr>
          <w:rFonts w:ascii="Arial" w:hAnsi="Arial" w:cs="Arial"/>
          <w:shd w:val="clear" w:color="auto" w:fill="FFFFFF"/>
        </w:rPr>
      </w:pPr>
      <w:r w:rsidRPr="00982EEA">
        <w:rPr>
          <w:rFonts w:ascii="Arial" w:hAnsi="Arial" w:cs="Arial"/>
          <w:shd w:val="clear" w:color="auto" w:fill="FFFFFF"/>
        </w:rPr>
        <w:t>studenti, kam</w:t>
      </w:r>
      <w:r w:rsidR="00224D3F" w:rsidRPr="00982EEA">
        <w:rPr>
          <w:rFonts w:ascii="Arial" w:hAnsi="Arial" w:cs="Arial"/>
          <w:shd w:val="clear" w:color="auto" w:fill="FFFFFF"/>
        </w:rPr>
        <w:t xml:space="preserve"> iepriekšējās izglītības </w:t>
      </w:r>
      <w:r w:rsidR="00BD29EA" w:rsidRPr="00982EEA">
        <w:rPr>
          <w:rFonts w:ascii="Arial" w:hAnsi="Arial" w:cs="Arial"/>
          <w:shd w:val="clear" w:color="auto" w:fill="FFFFFF"/>
        </w:rPr>
        <w:t>sekmju vidējais vērtējums nav zemāks par 7 ballēm</w:t>
      </w:r>
      <w:r w:rsidR="00224D3F" w:rsidRPr="00982EEA">
        <w:rPr>
          <w:rFonts w:ascii="Arial" w:hAnsi="Arial" w:cs="Arial"/>
          <w:shd w:val="clear" w:color="auto" w:fill="FFFFFF"/>
        </w:rPr>
        <w:t>;</w:t>
      </w:r>
    </w:p>
    <w:p w14:paraId="2D50781C" w14:textId="14DA4A54" w:rsidR="00224D3F" w:rsidRPr="00982EEA" w:rsidRDefault="001E3DF8" w:rsidP="00982EEA">
      <w:pPr>
        <w:pStyle w:val="Sarakstarindkopa"/>
        <w:numPr>
          <w:ilvl w:val="1"/>
          <w:numId w:val="35"/>
        </w:numPr>
        <w:spacing w:after="0" w:line="240" w:lineRule="auto"/>
        <w:ind w:left="993" w:right="-58" w:hanging="567"/>
        <w:jc w:val="both"/>
        <w:rPr>
          <w:rFonts w:ascii="Arial" w:hAnsi="Arial" w:cs="Arial"/>
          <w:shd w:val="clear" w:color="auto" w:fill="FFFFFF"/>
        </w:rPr>
      </w:pPr>
      <w:r w:rsidRPr="00982EEA">
        <w:rPr>
          <w:rFonts w:ascii="Arial" w:hAnsi="Arial" w:cs="Arial"/>
          <w:shd w:val="clear" w:color="auto" w:fill="FFFFFF"/>
        </w:rPr>
        <w:t>studenti, kas pārvalda Latvijas Republikas valsts valodu.</w:t>
      </w:r>
    </w:p>
    <w:p w14:paraId="66241505" w14:textId="63B3F48C" w:rsidR="008801B4" w:rsidRDefault="008801B4" w:rsidP="00982EEA">
      <w:pPr>
        <w:pStyle w:val="Sarakstarindkopa"/>
        <w:numPr>
          <w:ilvl w:val="0"/>
          <w:numId w:val="23"/>
        </w:numPr>
        <w:spacing w:before="120" w:after="120" w:line="240" w:lineRule="auto"/>
        <w:ind w:left="426" w:right="-58" w:hanging="426"/>
        <w:jc w:val="both"/>
        <w:rPr>
          <w:rFonts w:ascii="Arial" w:hAnsi="Arial" w:cs="Arial"/>
          <w:shd w:val="clear" w:color="auto" w:fill="FFFFFF"/>
        </w:rPr>
      </w:pPr>
      <w:r w:rsidRPr="008801B4">
        <w:rPr>
          <w:rFonts w:ascii="Arial" w:hAnsi="Arial" w:cs="Arial"/>
          <w:shd w:val="clear" w:color="auto" w:fill="FFFFFF"/>
        </w:rPr>
        <w:t>Stipendijas pretendenti konkursam iesniedz šādus dokumentus:</w:t>
      </w:r>
    </w:p>
    <w:p w14:paraId="29625BD8" w14:textId="4BF927E9" w:rsidR="002E075C" w:rsidRPr="00673A6B" w:rsidRDefault="008E4DBF"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k</w:t>
      </w:r>
      <w:r w:rsidR="002E075C" w:rsidRPr="00673A6B">
        <w:rPr>
          <w:rFonts w:ascii="Arial" w:hAnsi="Arial" w:cs="Arial"/>
          <w:shd w:val="clear" w:color="auto" w:fill="FFFFFF"/>
        </w:rPr>
        <w:t xml:space="preserve">omisijai adresētu pieteikumu </w:t>
      </w:r>
      <w:r w:rsidR="00673A6B" w:rsidRPr="00DF06AB">
        <w:rPr>
          <w:rFonts w:ascii="Arial" w:hAnsi="Arial" w:cs="Arial"/>
          <w:shd w:val="clear" w:color="auto" w:fill="FFFFFF"/>
        </w:rPr>
        <w:t>(</w:t>
      </w:r>
      <w:r w:rsidR="002E075C" w:rsidRPr="00DF06AB">
        <w:rPr>
          <w:rFonts w:ascii="Arial" w:hAnsi="Arial" w:cs="Arial"/>
          <w:shd w:val="clear" w:color="auto" w:fill="FFFFFF"/>
        </w:rPr>
        <w:t>1.</w:t>
      </w:r>
      <w:r w:rsidR="00982EEA">
        <w:rPr>
          <w:rFonts w:ascii="Arial" w:hAnsi="Arial" w:cs="Arial"/>
          <w:shd w:val="clear" w:color="auto" w:fill="FFFFFF"/>
        </w:rPr>
        <w:t> </w:t>
      </w:r>
      <w:r w:rsidR="002E075C" w:rsidRPr="00DF06AB">
        <w:rPr>
          <w:rFonts w:ascii="Arial" w:hAnsi="Arial" w:cs="Arial"/>
          <w:shd w:val="clear" w:color="auto" w:fill="FFFFFF"/>
        </w:rPr>
        <w:t>pielikum</w:t>
      </w:r>
      <w:r w:rsidR="00673A6B" w:rsidRPr="00DF06AB">
        <w:rPr>
          <w:rFonts w:ascii="Arial" w:hAnsi="Arial" w:cs="Arial"/>
          <w:shd w:val="clear" w:color="auto" w:fill="FFFFFF"/>
        </w:rPr>
        <w:t>s);</w:t>
      </w:r>
    </w:p>
    <w:p w14:paraId="7537682C" w14:textId="38550FF2" w:rsidR="002E075C" w:rsidRPr="00673A6B"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sidRPr="00673A6B">
        <w:rPr>
          <w:rFonts w:ascii="Arial" w:hAnsi="Arial" w:cs="Arial"/>
          <w:shd w:val="clear" w:color="auto" w:fill="FFFFFF"/>
        </w:rPr>
        <w:t>iepriekšējās izglītības dokumenta kopiju un sekmju izrakstu;</w:t>
      </w:r>
    </w:p>
    <w:p w14:paraId="61F3E438" w14:textId="734FE8AB" w:rsidR="002E075C"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sidRPr="008801B4">
        <w:rPr>
          <w:rFonts w:ascii="Arial" w:hAnsi="Arial" w:cs="Arial"/>
          <w:shd w:val="clear" w:color="auto" w:fill="FFFFFF"/>
        </w:rPr>
        <w:t xml:space="preserve">izglītības </w:t>
      </w:r>
      <w:r w:rsidR="00160609" w:rsidRPr="008801B4">
        <w:rPr>
          <w:rFonts w:ascii="Arial" w:hAnsi="Arial" w:cs="Arial"/>
          <w:shd w:val="clear" w:color="auto" w:fill="FFFFFF"/>
        </w:rPr>
        <w:t xml:space="preserve">iestādes izziņu </w:t>
      </w:r>
      <w:r w:rsidRPr="008801B4">
        <w:rPr>
          <w:rFonts w:ascii="Arial" w:hAnsi="Arial" w:cs="Arial"/>
          <w:shd w:val="clear" w:color="auto" w:fill="FFFFFF"/>
        </w:rPr>
        <w:t>par studiju faktu;</w:t>
      </w:r>
    </w:p>
    <w:p w14:paraId="2CFC84CF" w14:textId="43368423" w:rsidR="002E075C"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sidRPr="008801B4">
        <w:rPr>
          <w:rFonts w:ascii="Arial" w:hAnsi="Arial" w:cs="Arial"/>
          <w:shd w:val="clear" w:color="auto" w:fill="FFFFFF"/>
        </w:rPr>
        <w:t>sekmju izrakst</w:t>
      </w:r>
      <w:r w:rsidR="00982EEA">
        <w:rPr>
          <w:rFonts w:ascii="Arial" w:hAnsi="Arial" w:cs="Arial"/>
          <w:shd w:val="clear" w:color="auto" w:fill="FFFFFF"/>
        </w:rPr>
        <w:t>u</w:t>
      </w:r>
      <w:r w:rsidRPr="008801B4">
        <w:rPr>
          <w:rFonts w:ascii="Arial" w:hAnsi="Arial" w:cs="Arial"/>
          <w:shd w:val="clear" w:color="auto" w:fill="FFFFFF"/>
        </w:rPr>
        <w:t xml:space="preserve"> par iepriekšējo studiju periodu (izņemot 1. </w:t>
      </w:r>
      <w:r w:rsidR="00673A6B">
        <w:rPr>
          <w:rFonts w:ascii="Arial" w:hAnsi="Arial" w:cs="Arial"/>
          <w:shd w:val="clear" w:color="auto" w:fill="FFFFFF"/>
        </w:rPr>
        <w:t xml:space="preserve">studiju gada </w:t>
      </w:r>
      <w:r w:rsidRPr="008801B4">
        <w:rPr>
          <w:rFonts w:ascii="Arial" w:hAnsi="Arial" w:cs="Arial"/>
          <w:shd w:val="clear" w:color="auto" w:fill="FFFFFF"/>
        </w:rPr>
        <w:t>1.</w:t>
      </w:r>
      <w:r w:rsidR="00982EEA">
        <w:rPr>
          <w:rFonts w:ascii="Arial" w:hAnsi="Arial" w:cs="Arial"/>
          <w:shd w:val="clear" w:color="auto" w:fill="FFFFFF"/>
        </w:rPr>
        <w:t> </w:t>
      </w:r>
      <w:r w:rsidRPr="008801B4">
        <w:rPr>
          <w:rFonts w:ascii="Arial" w:hAnsi="Arial" w:cs="Arial"/>
          <w:shd w:val="clear" w:color="auto" w:fill="FFFFFF"/>
        </w:rPr>
        <w:t>semestra studentiem);</w:t>
      </w:r>
    </w:p>
    <w:p w14:paraId="353B0190" w14:textId="2207CF71" w:rsidR="002E075C"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sidRPr="008801B4">
        <w:rPr>
          <w:rFonts w:ascii="Arial" w:hAnsi="Arial" w:cs="Arial"/>
          <w:shd w:val="clear" w:color="auto" w:fill="FFFFFF"/>
        </w:rPr>
        <w:t>pretendenta parakstītu apliecinājumu (2.</w:t>
      </w:r>
      <w:r w:rsidR="00982EEA">
        <w:rPr>
          <w:rFonts w:ascii="Arial" w:hAnsi="Arial" w:cs="Arial"/>
          <w:shd w:val="clear" w:color="auto" w:fill="FFFFFF"/>
        </w:rPr>
        <w:t> </w:t>
      </w:r>
      <w:r w:rsidRPr="008801B4">
        <w:rPr>
          <w:rFonts w:ascii="Arial" w:hAnsi="Arial" w:cs="Arial"/>
          <w:shd w:val="clear" w:color="auto" w:fill="FFFFFF"/>
        </w:rPr>
        <w:t xml:space="preserve">pielikums) par stāšanos darba </w:t>
      </w:r>
      <w:r w:rsidR="008E4DBF">
        <w:rPr>
          <w:rFonts w:ascii="Arial" w:hAnsi="Arial" w:cs="Arial"/>
          <w:shd w:val="clear" w:color="auto" w:fill="FFFFFF"/>
        </w:rPr>
        <w:t xml:space="preserve">vai citās </w:t>
      </w:r>
      <w:r w:rsidR="0024626C">
        <w:rPr>
          <w:rFonts w:ascii="Arial" w:hAnsi="Arial" w:cs="Arial"/>
          <w:shd w:val="clear" w:color="auto" w:fill="FFFFFF"/>
        </w:rPr>
        <w:t>līgum</w:t>
      </w:r>
      <w:r w:rsidRPr="008801B4">
        <w:rPr>
          <w:rFonts w:ascii="Arial" w:hAnsi="Arial" w:cs="Arial"/>
          <w:shd w:val="clear" w:color="auto" w:fill="FFFFFF"/>
        </w:rPr>
        <w:t>attiecībās pēc studiju pabeigšanas ar saistošo noteikumu 2.</w:t>
      </w:r>
      <w:r w:rsidR="00982EEA">
        <w:rPr>
          <w:rFonts w:ascii="Arial" w:hAnsi="Arial" w:cs="Arial"/>
          <w:shd w:val="clear" w:color="auto" w:fill="FFFFFF"/>
        </w:rPr>
        <w:t> </w:t>
      </w:r>
      <w:r w:rsidRPr="008801B4">
        <w:rPr>
          <w:rFonts w:ascii="Arial" w:hAnsi="Arial" w:cs="Arial"/>
          <w:shd w:val="clear" w:color="auto" w:fill="FFFFFF"/>
        </w:rPr>
        <w:t>punktā minētajām</w:t>
      </w:r>
      <w:r w:rsidR="008E4DBF">
        <w:rPr>
          <w:rFonts w:ascii="Arial" w:hAnsi="Arial" w:cs="Arial"/>
          <w:shd w:val="clear" w:color="auto" w:fill="FFFFFF"/>
        </w:rPr>
        <w:t xml:space="preserve"> institūcijām,</w:t>
      </w:r>
      <w:r w:rsidRPr="008801B4">
        <w:rPr>
          <w:rFonts w:ascii="Arial" w:hAnsi="Arial" w:cs="Arial"/>
          <w:shd w:val="clear" w:color="auto" w:fill="FFFFFF"/>
        </w:rPr>
        <w:t xml:space="preserve"> kapitālsabiedrībām, privātpersonām</w:t>
      </w:r>
      <w:r>
        <w:rPr>
          <w:rFonts w:ascii="Arial" w:hAnsi="Arial" w:cs="Arial"/>
          <w:shd w:val="clear" w:color="auto" w:fill="FFFFFF"/>
        </w:rPr>
        <w:t>;</w:t>
      </w:r>
    </w:p>
    <w:p w14:paraId="3729CE0A" w14:textId="672B6910" w:rsidR="002E075C"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sidRPr="002E075C">
        <w:rPr>
          <w:rFonts w:ascii="Arial" w:hAnsi="Arial" w:cs="Arial"/>
          <w:shd w:val="clear" w:color="auto" w:fill="FFFFFF"/>
        </w:rPr>
        <w:t>saistošo noteikumu 2.</w:t>
      </w:r>
      <w:r w:rsidR="00982EEA">
        <w:rPr>
          <w:rFonts w:ascii="Arial" w:hAnsi="Arial" w:cs="Arial"/>
          <w:shd w:val="clear" w:color="auto" w:fill="FFFFFF"/>
        </w:rPr>
        <w:t> </w:t>
      </w:r>
      <w:r w:rsidRPr="002E075C">
        <w:rPr>
          <w:rFonts w:ascii="Arial" w:hAnsi="Arial" w:cs="Arial"/>
          <w:shd w:val="clear" w:color="auto" w:fill="FFFFFF"/>
        </w:rPr>
        <w:t>punktā minētās institūcijas, kapitālsabiedrības vai privātpersonas izsniegt</w:t>
      </w:r>
      <w:r w:rsidR="00982EEA">
        <w:rPr>
          <w:rFonts w:ascii="Arial" w:hAnsi="Arial" w:cs="Arial"/>
          <w:shd w:val="clear" w:color="auto" w:fill="FFFFFF"/>
        </w:rPr>
        <w:t>u</w:t>
      </w:r>
      <w:r w:rsidRPr="002E075C">
        <w:rPr>
          <w:rFonts w:ascii="Arial" w:hAnsi="Arial" w:cs="Arial"/>
          <w:shd w:val="clear" w:color="auto" w:fill="FFFFFF"/>
        </w:rPr>
        <w:t xml:space="preserve"> dokument</w:t>
      </w:r>
      <w:r w:rsidR="00982EEA">
        <w:rPr>
          <w:rFonts w:ascii="Arial" w:hAnsi="Arial" w:cs="Arial"/>
          <w:shd w:val="clear" w:color="auto" w:fill="FFFFFF"/>
        </w:rPr>
        <w:t>u</w:t>
      </w:r>
      <w:r w:rsidRPr="002E075C">
        <w:rPr>
          <w:rFonts w:ascii="Arial" w:hAnsi="Arial" w:cs="Arial"/>
          <w:shd w:val="clear" w:color="auto" w:fill="FFFFFF"/>
        </w:rPr>
        <w:t xml:space="preserve">, kas apliecina darba </w:t>
      </w:r>
      <w:r w:rsidR="008E4DBF">
        <w:rPr>
          <w:rFonts w:ascii="Arial" w:hAnsi="Arial" w:cs="Arial"/>
          <w:shd w:val="clear" w:color="auto" w:fill="FFFFFF"/>
        </w:rPr>
        <w:t xml:space="preserve">vai citu </w:t>
      </w:r>
      <w:r w:rsidR="0024626C">
        <w:rPr>
          <w:rFonts w:ascii="Arial" w:hAnsi="Arial" w:cs="Arial"/>
          <w:shd w:val="clear" w:color="auto" w:fill="FFFFFF"/>
        </w:rPr>
        <w:t>līgumattiecību</w:t>
      </w:r>
      <w:r w:rsidRPr="002E075C">
        <w:rPr>
          <w:rFonts w:ascii="Arial" w:hAnsi="Arial" w:cs="Arial"/>
          <w:shd w:val="clear" w:color="auto" w:fill="FFFFFF"/>
        </w:rPr>
        <w:t xml:space="preserve"> nodibināšanu</w:t>
      </w:r>
      <w:r w:rsidR="008E4DBF">
        <w:rPr>
          <w:rFonts w:ascii="Arial" w:hAnsi="Arial" w:cs="Arial"/>
          <w:shd w:val="clear" w:color="auto" w:fill="FFFFFF"/>
        </w:rPr>
        <w:t xml:space="preserve"> par stipendiāta nodarbinātību</w:t>
      </w:r>
      <w:r w:rsidRPr="002E075C">
        <w:rPr>
          <w:rFonts w:ascii="Arial" w:hAnsi="Arial" w:cs="Arial"/>
          <w:shd w:val="clear" w:color="auto" w:fill="FFFFFF"/>
        </w:rPr>
        <w:t xml:space="preserve"> pēc studiju pabeigšanas</w:t>
      </w:r>
      <w:r w:rsidR="0024626C">
        <w:rPr>
          <w:rFonts w:ascii="Arial" w:hAnsi="Arial" w:cs="Arial"/>
          <w:shd w:val="clear" w:color="auto" w:fill="FFFFFF"/>
        </w:rPr>
        <w:t>;</w:t>
      </w:r>
    </w:p>
    <w:p w14:paraId="3E9FBF91" w14:textId="6575C61E" w:rsidR="002E075C" w:rsidRPr="002E075C"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apliecinājumu par ģimenes ārsta prakses izveidošanu</w:t>
      </w:r>
      <w:r w:rsidR="006B5386">
        <w:rPr>
          <w:rFonts w:ascii="Arial" w:hAnsi="Arial" w:cs="Arial"/>
          <w:shd w:val="clear" w:color="auto" w:fill="FFFFFF"/>
        </w:rPr>
        <w:t xml:space="preserve"> vai ģimenes ārsta pakalpojumu nodrošināšanu Liepājā citā saimnieciskās darbības vai darba tiesisko attiecību formā </w:t>
      </w:r>
      <w:r>
        <w:rPr>
          <w:rFonts w:ascii="Arial" w:hAnsi="Arial" w:cs="Arial"/>
          <w:shd w:val="clear" w:color="auto" w:fill="FFFFFF"/>
        </w:rPr>
        <w:t>(iesniedz p</w:t>
      </w:r>
      <w:r w:rsidRPr="002E075C">
        <w:rPr>
          <w:rFonts w:ascii="Arial" w:hAnsi="Arial" w:cs="Arial"/>
          <w:shd w:val="clear" w:color="auto" w:fill="FFFFFF"/>
        </w:rPr>
        <w:t xml:space="preserve">retendenti, kas apgūst ģimenes (vispārējās prakses) ārsta specialitāti kā </w:t>
      </w:r>
      <w:proofErr w:type="spellStart"/>
      <w:r w:rsidRPr="002E075C">
        <w:rPr>
          <w:rFonts w:ascii="Arial" w:hAnsi="Arial" w:cs="Arial"/>
          <w:shd w:val="clear" w:color="auto" w:fill="FFFFFF"/>
        </w:rPr>
        <w:t>pamatspecialitāti</w:t>
      </w:r>
      <w:proofErr w:type="spellEnd"/>
      <w:r w:rsidRPr="002E075C">
        <w:rPr>
          <w:rFonts w:ascii="Arial" w:hAnsi="Arial" w:cs="Arial"/>
          <w:shd w:val="clear" w:color="auto" w:fill="FFFFFF"/>
        </w:rPr>
        <w:t xml:space="preserve"> saskaņā ar akreditētu profesionālo rezidentūras izglītības programmu medicīnā</w:t>
      </w:r>
      <w:r>
        <w:rPr>
          <w:rFonts w:ascii="Arial" w:hAnsi="Arial" w:cs="Arial"/>
          <w:shd w:val="clear" w:color="auto" w:fill="FFFFFF"/>
        </w:rPr>
        <w:t>);</w:t>
      </w:r>
    </w:p>
    <w:p w14:paraId="1BF5E509" w14:textId="38191C8D" w:rsidR="002E075C" w:rsidRDefault="002E075C" w:rsidP="00982EEA">
      <w:pPr>
        <w:pStyle w:val="Sarakstarindkopa"/>
        <w:numPr>
          <w:ilvl w:val="1"/>
          <w:numId w:val="34"/>
        </w:numPr>
        <w:spacing w:before="120" w:after="120" w:line="240" w:lineRule="auto"/>
        <w:ind w:left="993" w:right="-58" w:hanging="567"/>
        <w:jc w:val="both"/>
        <w:rPr>
          <w:rFonts w:ascii="Arial" w:hAnsi="Arial" w:cs="Arial"/>
          <w:shd w:val="clear" w:color="auto" w:fill="FFFFFF"/>
        </w:rPr>
      </w:pPr>
      <w:r w:rsidRPr="002E075C">
        <w:rPr>
          <w:rFonts w:ascii="Arial" w:hAnsi="Arial" w:cs="Arial"/>
          <w:shd w:val="clear" w:color="auto" w:fill="FFFFFF"/>
        </w:rPr>
        <w:t xml:space="preserve">motivācijas vēstuli par izvēlēto specialitāti un </w:t>
      </w:r>
      <w:r w:rsidR="00BD0D6C">
        <w:rPr>
          <w:rFonts w:ascii="Arial" w:hAnsi="Arial" w:cs="Arial"/>
          <w:shd w:val="clear" w:color="auto" w:fill="FFFFFF"/>
        </w:rPr>
        <w:t xml:space="preserve">citus </w:t>
      </w:r>
      <w:r w:rsidRPr="002E075C">
        <w:rPr>
          <w:rFonts w:ascii="Arial" w:hAnsi="Arial" w:cs="Arial"/>
          <w:shd w:val="clear" w:color="auto" w:fill="FFFFFF"/>
        </w:rPr>
        <w:t>dokumentus</w:t>
      </w:r>
      <w:r w:rsidR="00BD0D6C">
        <w:rPr>
          <w:rFonts w:ascii="Arial" w:hAnsi="Arial" w:cs="Arial"/>
          <w:shd w:val="clear" w:color="auto" w:fill="FFFFFF"/>
        </w:rPr>
        <w:t xml:space="preserve"> pēc izvēles, </w:t>
      </w:r>
      <w:r w:rsidRPr="002E075C">
        <w:rPr>
          <w:rFonts w:ascii="Arial" w:hAnsi="Arial" w:cs="Arial"/>
          <w:shd w:val="clear" w:color="auto" w:fill="FFFFFF"/>
        </w:rPr>
        <w:t>kas apliecina studenta sasniegumus izvēlētajā specialitātē.</w:t>
      </w:r>
    </w:p>
    <w:p w14:paraId="74A7006F" w14:textId="776552CC" w:rsidR="00700C94" w:rsidRPr="00700C94" w:rsidRDefault="00700C94"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sidRPr="006B5386">
        <w:rPr>
          <w:rFonts w:ascii="Arial" w:hAnsi="Arial" w:cs="Arial"/>
          <w:shd w:val="clear" w:color="auto" w:fill="FFFFFF"/>
        </w:rPr>
        <w:t xml:space="preserve">Pieteikumu kopā ar </w:t>
      </w:r>
      <w:r>
        <w:rPr>
          <w:rFonts w:ascii="Arial" w:hAnsi="Arial" w:cs="Arial"/>
          <w:shd w:val="clear" w:color="auto" w:fill="FFFFFF"/>
        </w:rPr>
        <w:t>saistošo noteikumu 1</w:t>
      </w:r>
      <w:r w:rsidR="00673A6B">
        <w:rPr>
          <w:rFonts w:ascii="Arial" w:hAnsi="Arial" w:cs="Arial"/>
          <w:shd w:val="clear" w:color="auto" w:fill="FFFFFF"/>
        </w:rPr>
        <w:t>2</w:t>
      </w:r>
      <w:r>
        <w:rPr>
          <w:rFonts w:ascii="Arial" w:hAnsi="Arial" w:cs="Arial"/>
          <w:shd w:val="clear" w:color="auto" w:fill="FFFFFF"/>
        </w:rPr>
        <w:t>.</w:t>
      </w:r>
      <w:r w:rsidR="00695F72">
        <w:rPr>
          <w:rFonts w:ascii="Arial" w:hAnsi="Arial" w:cs="Arial"/>
          <w:shd w:val="clear" w:color="auto" w:fill="FFFFFF"/>
        </w:rPr>
        <w:t> </w:t>
      </w:r>
      <w:r>
        <w:rPr>
          <w:rFonts w:ascii="Arial" w:hAnsi="Arial" w:cs="Arial"/>
          <w:shd w:val="clear" w:color="auto" w:fill="FFFFFF"/>
        </w:rPr>
        <w:t>punktā minētajiem</w:t>
      </w:r>
      <w:r w:rsidRPr="006B5386">
        <w:rPr>
          <w:rFonts w:ascii="Arial" w:hAnsi="Arial" w:cs="Arial"/>
          <w:shd w:val="clear" w:color="auto" w:fill="FFFFFF"/>
        </w:rPr>
        <w:t xml:space="preserve"> dokumentiem</w:t>
      </w:r>
      <w:r>
        <w:rPr>
          <w:rFonts w:ascii="Arial" w:hAnsi="Arial" w:cs="Arial"/>
          <w:shd w:val="clear" w:color="auto" w:fill="FFFFFF"/>
        </w:rPr>
        <w:t xml:space="preserve"> (turpmāk – pieteikums)</w:t>
      </w:r>
      <w:r w:rsidRPr="006B5386">
        <w:rPr>
          <w:rFonts w:ascii="Arial" w:hAnsi="Arial" w:cs="Arial"/>
          <w:shd w:val="clear" w:color="auto" w:fill="FFFFFF"/>
        </w:rPr>
        <w:t xml:space="preserve"> </w:t>
      </w:r>
      <w:r w:rsidRPr="00CA674D">
        <w:rPr>
          <w:rFonts w:ascii="Arial" w:hAnsi="Arial" w:cs="Arial"/>
          <w:shd w:val="clear" w:color="auto" w:fill="FFFFFF"/>
        </w:rPr>
        <w:t>ne vēlāk kā līdz</w:t>
      </w:r>
      <w:r w:rsidR="001E3DF8" w:rsidRPr="00CA674D">
        <w:rPr>
          <w:rFonts w:ascii="Arial" w:hAnsi="Arial" w:cs="Arial"/>
          <w:shd w:val="clear" w:color="auto" w:fill="FFFFFF"/>
        </w:rPr>
        <w:t xml:space="preserve"> kārtējā gada</w:t>
      </w:r>
      <w:r w:rsidRPr="00CA674D">
        <w:rPr>
          <w:rFonts w:ascii="Arial" w:hAnsi="Arial" w:cs="Arial"/>
          <w:shd w:val="clear" w:color="auto" w:fill="FFFFFF"/>
        </w:rPr>
        <w:t xml:space="preserve"> </w:t>
      </w:r>
      <w:r w:rsidR="00DA6072" w:rsidRPr="00CA674D">
        <w:rPr>
          <w:rFonts w:ascii="Arial" w:hAnsi="Arial" w:cs="Arial"/>
          <w:shd w:val="clear" w:color="auto" w:fill="FFFFFF"/>
        </w:rPr>
        <w:t>20</w:t>
      </w:r>
      <w:r w:rsidRPr="00CA674D">
        <w:rPr>
          <w:rFonts w:ascii="Arial" w:hAnsi="Arial" w:cs="Arial"/>
          <w:shd w:val="clear" w:color="auto" w:fill="FFFFFF"/>
        </w:rPr>
        <w:t>.</w:t>
      </w:r>
      <w:r w:rsidR="00695F72">
        <w:rPr>
          <w:rFonts w:ascii="Arial" w:hAnsi="Arial" w:cs="Arial"/>
          <w:shd w:val="clear" w:color="auto" w:fill="FFFFFF"/>
        </w:rPr>
        <w:t> </w:t>
      </w:r>
      <w:r w:rsidR="00DA6072" w:rsidRPr="00CA674D">
        <w:rPr>
          <w:rFonts w:ascii="Arial" w:hAnsi="Arial" w:cs="Arial"/>
          <w:shd w:val="clear" w:color="auto" w:fill="FFFFFF"/>
        </w:rPr>
        <w:t>oktobrim</w:t>
      </w:r>
      <w:r w:rsidRPr="006B5386">
        <w:rPr>
          <w:rFonts w:ascii="Arial" w:hAnsi="Arial" w:cs="Arial"/>
          <w:shd w:val="clear" w:color="auto" w:fill="FFFFFF"/>
        </w:rPr>
        <w:t xml:space="preserve"> var iesniegt </w:t>
      </w:r>
      <w:r w:rsidR="00F31DDF" w:rsidRPr="006B5386">
        <w:rPr>
          <w:rFonts w:ascii="Arial" w:hAnsi="Arial" w:cs="Arial"/>
          <w:shd w:val="clear" w:color="auto" w:fill="FFFFFF"/>
        </w:rPr>
        <w:t>pašvaldībā klātienē</w:t>
      </w:r>
      <w:r w:rsidR="00F31DDF">
        <w:rPr>
          <w:rFonts w:ascii="Arial" w:hAnsi="Arial" w:cs="Arial"/>
          <w:shd w:val="clear" w:color="auto" w:fill="FFFFFF"/>
        </w:rPr>
        <w:t xml:space="preserve"> personīgi, ar pasta pakalpojumu vai elektronisko sakaru starpniecību, vai, izmantojot </w:t>
      </w:r>
      <w:r w:rsidRPr="00700C94">
        <w:rPr>
          <w:rFonts w:ascii="Arial" w:hAnsi="Arial" w:cs="Arial"/>
          <w:shd w:val="clear" w:color="auto" w:fill="FFFFFF"/>
        </w:rPr>
        <w:t>Liepājas elektronisko pieteikumu sistēm</w:t>
      </w:r>
      <w:r w:rsidR="00F31DDF">
        <w:rPr>
          <w:rFonts w:ascii="Arial" w:hAnsi="Arial" w:cs="Arial"/>
          <w:shd w:val="clear" w:color="auto" w:fill="FFFFFF"/>
        </w:rPr>
        <w:t>u</w:t>
      </w:r>
      <w:r>
        <w:rPr>
          <w:rFonts w:ascii="Arial" w:hAnsi="Arial" w:cs="Arial"/>
          <w:shd w:val="clear" w:color="auto" w:fill="FFFFFF"/>
        </w:rPr>
        <w:t xml:space="preserve"> </w:t>
      </w:r>
      <w:r w:rsidRPr="00700C94">
        <w:rPr>
          <w:rFonts w:ascii="Arial" w:hAnsi="Arial" w:cs="Arial"/>
          <w:shd w:val="clear" w:color="auto" w:fill="FFFFFF"/>
        </w:rPr>
        <w:t>pieteikumi.liepaja.lv</w:t>
      </w:r>
      <w:r>
        <w:rPr>
          <w:rFonts w:ascii="Arial" w:hAnsi="Arial" w:cs="Arial"/>
          <w:shd w:val="clear" w:color="auto" w:fill="FFFFFF"/>
        </w:rPr>
        <w:t>.</w:t>
      </w:r>
    </w:p>
    <w:p w14:paraId="1666D8A5" w14:textId="05AEDBF8" w:rsidR="006B5386" w:rsidRPr="006B5386" w:rsidRDefault="00700C94"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Pr>
          <w:rFonts w:ascii="Arial" w:eastAsia="Times New Roman" w:hAnsi="Arial" w:cs="Arial"/>
          <w:lang w:eastAsia="lv-LV"/>
        </w:rPr>
        <w:t>Pieteikums</w:t>
      </w:r>
      <w:r w:rsidR="006B5386" w:rsidRPr="006B5386">
        <w:rPr>
          <w:rFonts w:ascii="Arial" w:eastAsia="Times New Roman" w:hAnsi="Arial" w:cs="Arial"/>
          <w:lang w:eastAsia="lv-LV"/>
        </w:rPr>
        <w:t xml:space="preserve"> iesniedzam</w:t>
      </w:r>
      <w:r>
        <w:rPr>
          <w:rFonts w:ascii="Arial" w:eastAsia="Times New Roman" w:hAnsi="Arial" w:cs="Arial"/>
          <w:lang w:eastAsia="lv-LV"/>
        </w:rPr>
        <w:t>s</w:t>
      </w:r>
      <w:r w:rsidR="006B5386" w:rsidRPr="006B5386">
        <w:rPr>
          <w:rFonts w:ascii="Arial" w:eastAsia="Times New Roman" w:hAnsi="Arial" w:cs="Arial"/>
          <w:lang w:eastAsia="lv-LV"/>
        </w:rPr>
        <w:t xml:space="preserve"> latviešu valodā, parakstām</w:t>
      </w:r>
      <w:r>
        <w:rPr>
          <w:rFonts w:ascii="Arial" w:eastAsia="Times New Roman" w:hAnsi="Arial" w:cs="Arial"/>
          <w:lang w:eastAsia="lv-LV"/>
        </w:rPr>
        <w:t>s</w:t>
      </w:r>
      <w:r w:rsidR="006B5386" w:rsidRPr="006B5386">
        <w:rPr>
          <w:rFonts w:ascii="Arial" w:eastAsia="Times New Roman" w:hAnsi="Arial" w:cs="Arial"/>
          <w:lang w:eastAsia="lv-LV"/>
        </w:rPr>
        <w:t xml:space="preserve"> pašrocīgi vai ar drošu elektronisko parakstu, nodrošinot pievienoj</w:t>
      </w:r>
      <w:r w:rsidR="006B5386">
        <w:rPr>
          <w:rFonts w:ascii="Arial" w:eastAsia="Times New Roman" w:hAnsi="Arial" w:cs="Arial"/>
          <w:lang w:eastAsia="lv-LV"/>
        </w:rPr>
        <w:t>amo</w:t>
      </w:r>
      <w:r w:rsidR="006B5386" w:rsidRPr="006B5386">
        <w:rPr>
          <w:rFonts w:ascii="Arial" w:eastAsia="Times New Roman" w:hAnsi="Arial" w:cs="Arial"/>
          <w:lang w:eastAsia="lv-LV"/>
        </w:rPr>
        <w:t xml:space="preserve"> dokumentu noformēšanu un apliecināšanu normatīvajos aktos noteiktā kārtībā. Svešvalodā sagatavotiem dokumentiem jāpievieno tulkojums valsts valodā.</w:t>
      </w:r>
    </w:p>
    <w:p w14:paraId="6012C968" w14:textId="032BE412" w:rsidR="00700C94" w:rsidRDefault="00673A6B"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sidRPr="00CA674D">
        <w:rPr>
          <w:rFonts w:ascii="Arial" w:eastAsia="Times New Roman" w:hAnsi="Arial" w:cs="Arial"/>
          <w:noProof/>
          <w:lang w:eastAsia="lv-LV"/>
        </w:rPr>
        <w:lastRenderedPageBreak/>
        <w:t>P</w:t>
      </w:r>
      <w:r w:rsidR="00700C94" w:rsidRPr="00CA674D">
        <w:rPr>
          <w:rFonts w:ascii="Arial" w:eastAsia="Times New Roman" w:hAnsi="Arial" w:cs="Arial"/>
          <w:noProof/>
          <w:lang w:eastAsia="lv-LV"/>
        </w:rPr>
        <w:t xml:space="preserve">ieteikumus, kuri </w:t>
      </w:r>
      <w:r w:rsidRPr="00CA674D">
        <w:rPr>
          <w:rFonts w:ascii="Arial" w:eastAsia="Times New Roman" w:hAnsi="Arial" w:cs="Arial"/>
          <w:noProof/>
          <w:lang w:eastAsia="lv-LV"/>
        </w:rPr>
        <w:t>ne</w:t>
      </w:r>
      <w:r w:rsidR="00700C94" w:rsidRPr="00CA674D">
        <w:rPr>
          <w:rFonts w:ascii="Arial" w:eastAsia="Times New Roman" w:hAnsi="Arial" w:cs="Arial"/>
          <w:noProof/>
          <w:lang w:eastAsia="lv-LV"/>
        </w:rPr>
        <w:t xml:space="preserve">atbilst visām noteikumu </w:t>
      </w:r>
      <w:r w:rsidR="007D0A33" w:rsidRPr="00CA674D">
        <w:rPr>
          <w:rFonts w:ascii="Arial" w:eastAsia="Times New Roman" w:hAnsi="Arial" w:cs="Arial"/>
          <w:noProof/>
          <w:lang w:eastAsia="lv-LV"/>
        </w:rPr>
        <w:t xml:space="preserve">11. un </w:t>
      </w:r>
      <w:r w:rsidR="00700C94" w:rsidRPr="00CA674D">
        <w:rPr>
          <w:rFonts w:ascii="Arial" w:eastAsia="Times New Roman" w:hAnsi="Arial" w:cs="Arial"/>
          <w:noProof/>
          <w:lang w:eastAsia="lv-LV"/>
        </w:rPr>
        <w:t>12.</w:t>
      </w:r>
      <w:r w:rsidR="00695F72">
        <w:rPr>
          <w:rFonts w:ascii="Arial" w:eastAsia="Times New Roman" w:hAnsi="Arial" w:cs="Arial"/>
          <w:noProof/>
          <w:lang w:eastAsia="lv-LV"/>
        </w:rPr>
        <w:t> </w:t>
      </w:r>
      <w:r w:rsidR="00700C94" w:rsidRPr="00CA674D">
        <w:rPr>
          <w:rFonts w:ascii="Arial" w:eastAsia="Times New Roman" w:hAnsi="Arial" w:cs="Arial"/>
          <w:noProof/>
          <w:lang w:eastAsia="lv-LV"/>
        </w:rPr>
        <w:t>punktā minētajām prasībām</w:t>
      </w:r>
      <w:r w:rsidR="007D0A33" w:rsidRPr="00CA674D">
        <w:rPr>
          <w:rFonts w:ascii="Arial" w:eastAsia="Times New Roman" w:hAnsi="Arial" w:cs="Arial"/>
          <w:noProof/>
          <w:lang w:eastAsia="lv-LV"/>
        </w:rPr>
        <w:t>, k</w:t>
      </w:r>
      <w:r w:rsidR="00700C94" w:rsidRPr="00CA674D">
        <w:rPr>
          <w:rFonts w:ascii="Arial" w:eastAsia="Times New Roman" w:hAnsi="Arial" w:cs="Arial"/>
          <w:noProof/>
          <w:lang w:eastAsia="lv-LV"/>
        </w:rPr>
        <w:t>omisija var atstāt bez izskatīšanas.</w:t>
      </w:r>
    </w:p>
    <w:p w14:paraId="7D60EE8D" w14:textId="6AA5531C" w:rsidR="00700C94" w:rsidRDefault="00C60D23"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Pr>
          <w:rFonts w:ascii="Arial" w:hAnsi="Arial" w:cs="Arial"/>
          <w:shd w:val="clear" w:color="auto" w:fill="FFFFFF"/>
        </w:rPr>
        <w:t>Pieteikumi</w:t>
      </w:r>
      <w:r w:rsidR="00700C94" w:rsidRPr="00700C94">
        <w:rPr>
          <w:rFonts w:ascii="Arial" w:hAnsi="Arial" w:cs="Arial"/>
          <w:shd w:val="clear" w:color="auto" w:fill="FFFFFF"/>
        </w:rPr>
        <w:t xml:space="preserve">, kas pašvaldībā saņemti pēc noteiktā iesniegšanas termiņa </w:t>
      </w:r>
      <w:r w:rsidR="00BE23DE">
        <w:rPr>
          <w:rFonts w:ascii="Arial" w:hAnsi="Arial" w:cs="Arial"/>
          <w:shd w:val="clear" w:color="auto" w:fill="FFFFFF"/>
        </w:rPr>
        <w:t xml:space="preserve">netiek </w:t>
      </w:r>
      <w:r w:rsidR="00700C94" w:rsidRPr="00700C94">
        <w:rPr>
          <w:rFonts w:ascii="Arial" w:hAnsi="Arial" w:cs="Arial"/>
          <w:shd w:val="clear" w:color="auto" w:fill="FFFFFF"/>
        </w:rPr>
        <w:t>vērtēti</w:t>
      </w:r>
      <w:r>
        <w:rPr>
          <w:rFonts w:ascii="Arial" w:hAnsi="Arial" w:cs="Arial"/>
          <w:shd w:val="clear" w:color="auto" w:fill="FFFFFF"/>
        </w:rPr>
        <w:t>.</w:t>
      </w:r>
    </w:p>
    <w:p w14:paraId="7C4288AA" w14:textId="15919C65" w:rsidR="007D0A33" w:rsidRPr="00F31DDF" w:rsidRDefault="00C60D23" w:rsidP="00695F72">
      <w:pPr>
        <w:pStyle w:val="Sarakstarindkopa"/>
        <w:numPr>
          <w:ilvl w:val="0"/>
          <w:numId w:val="23"/>
        </w:numPr>
        <w:spacing w:before="120" w:after="120" w:line="240" w:lineRule="auto"/>
        <w:ind w:left="426" w:right="-58" w:hanging="426"/>
        <w:contextualSpacing w:val="0"/>
        <w:jc w:val="both"/>
        <w:rPr>
          <w:rFonts w:ascii="Arial" w:hAnsi="Arial" w:cs="Arial"/>
          <w:shd w:val="clear" w:color="auto" w:fill="FFFFFF"/>
        </w:rPr>
      </w:pPr>
      <w:r w:rsidRPr="00C60D23">
        <w:rPr>
          <w:rFonts w:ascii="Arial" w:hAnsi="Arial" w:cs="Arial"/>
          <w:shd w:val="clear" w:color="auto" w:fill="FFFFFF"/>
        </w:rPr>
        <w:t>Stipendij</w:t>
      </w:r>
      <w:r>
        <w:rPr>
          <w:rFonts w:ascii="Arial" w:hAnsi="Arial" w:cs="Arial"/>
          <w:shd w:val="clear" w:color="auto" w:fill="FFFFFF"/>
        </w:rPr>
        <w:t>u</w:t>
      </w:r>
      <w:r w:rsidRPr="00C60D23">
        <w:rPr>
          <w:rFonts w:ascii="Arial" w:hAnsi="Arial" w:cs="Arial"/>
          <w:shd w:val="clear" w:color="auto" w:fill="FFFFFF"/>
        </w:rPr>
        <w:t xml:space="preserve"> </w:t>
      </w:r>
      <w:r>
        <w:rPr>
          <w:rFonts w:ascii="Arial" w:hAnsi="Arial" w:cs="Arial"/>
          <w:shd w:val="clear" w:color="auto" w:fill="FFFFFF"/>
        </w:rPr>
        <w:t>piešķir tikai tiem</w:t>
      </w:r>
      <w:r w:rsidRPr="00C60D23">
        <w:rPr>
          <w:rFonts w:ascii="Arial" w:hAnsi="Arial" w:cs="Arial"/>
          <w:shd w:val="clear" w:color="auto" w:fill="FFFFFF"/>
        </w:rPr>
        <w:t xml:space="preserve"> pretendent</w:t>
      </w:r>
      <w:r>
        <w:rPr>
          <w:rFonts w:ascii="Arial" w:hAnsi="Arial" w:cs="Arial"/>
          <w:shd w:val="clear" w:color="auto" w:fill="FFFFFF"/>
        </w:rPr>
        <w:t>ie</w:t>
      </w:r>
      <w:r w:rsidRPr="00C60D23">
        <w:rPr>
          <w:rFonts w:ascii="Arial" w:hAnsi="Arial" w:cs="Arial"/>
          <w:shd w:val="clear" w:color="auto" w:fill="FFFFFF"/>
        </w:rPr>
        <w:t>m, kur</w:t>
      </w:r>
      <w:r>
        <w:rPr>
          <w:rFonts w:ascii="Arial" w:hAnsi="Arial" w:cs="Arial"/>
          <w:shd w:val="clear" w:color="auto" w:fill="FFFFFF"/>
        </w:rPr>
        <w:t>i</w:t>
      </w:r>
      <w:r w:rsidRPr="00C60D23">
        <w:rPr>
          <w:rFonts w:ascii="Arial" w:hAnsi="Arial" w:cs="Arial"/>
          <w:shd w:val="clear" w:color="auto" w:fill="FFFFFF"/>
        </w:rPr>
        <w:t xml:space="preserve"> </w:t>
      </w:r>
      <w:r>
        <w:rPr>
          <w:rFonts w:ascii="Arial" w:hAnsi="Arial" w:cs="Arial"/>
          <w:shd w:val="clear" w:color="auto" w:fill="FFFFFF"/>
        </w:rPr>
        <w:t>atbilst visiem</w:t>
      </w:r>
      <w:r w:rsidRPr="00C60D23">
        <w:rPr>
          <w:rFonts w:ascii="Arial" w:hAnsi="Arial" w:cs="Arial"/>
          <w:shd w:val="clear" w:color="auto" w:fill="FFFFFF"/>
        </w:rPr>
        <w:t xml:space="preserve"> saistošajos noteikumos noteiktajiem stipendiju piešķiršanas </w:t>
      </w:r>
      <w:r>
        <w:rPr>
          <w:rFonts w:ascii="Arial" w:hAnsi="Arial" w:cs="Arial"/>
          <w:shd w:val="clear" w:color="auto" w:fill="FFFFFF"/>
        </w:rPr>
        <w:t>nosacījumiem</w:t>
      </w:r>
      <w:r w:rsidRPr="00C60D23">
        <w:rPr>
          <w:rFonts w:ascii="Arial" w:hAnsi="Arial" w:cs="Arial"/>
          <w:shd w:val="clear" w:color="auto" w:fill="FFFFFF"/>
        </w:rPr>
        <w:t xml:space="preserve">, </w:t>
      </w:r>
      <w:r>
        <w:rPr>
          <w:rFonts w:ascii="Arial" w:hAnsi="Arial" w:cs="Arial"/>
          <w:shd w:val="clear" w:color="auto" w:fill="FFFFFF"/>
        </w:rPr>
        <w:t>d</w:t>
      </w:r>
      <w:r w:rsidRPr="00C60D23">
        <w:rPr>
          <w:rFonts w:ascii="Arial" w:hAnsi="Arial" w:cs="Arial"/>
          <w:shd w:val="clear" w:color="auto" w:fill="FFFFFF"/>
        </w:rPr>
        <w:t xml:space="preserve">omes noteiktajām atbalstāmajām profesionālajām studiju specialitātēm un </w:t>
      </w:r>
      <w:r>
        <w:rPr>
          <w:rFonts w:ascii="Arial" w:hAnsi="Arial" w:cs="Arial"/>
          <w:shd w:val="clear" w:color="auto" w:fill="FFFFFF"/>
        </w:rPr>
        <w:t xml:space="preserve">kuri </w:t>
      </w:r>
      <w:r w:rsidRPr="00C60D23">
        <w:rPr>
          <w:rFonts w:ascii="Arial" w:hAnsi="Arial" w:cs="Arial"/>
          <w:shd w:val="clear" w:color="auto" w:fill="FFFFFF"/>
        </w:rPr>
        <w:t>iesnieguš</w:t>
      </w:r>
      <w:r>
        <w:rPr>
          <w:rFonts w:ascii="Arial" w:hAnsi="Arial" w:cs="Arial"/>
          <w:shd w:val="clear" w:color="auto" w:fill="FFFFFF"/>
        </w:rPr>
        <w:t>i</w:t>
      </w:r>
      <w:r w:rsidRPr="00C60D23">
        <w:rPr>
          <w:rFonts w:ascii="Arial" w:hAnsi="Arial" w:cs="Arial"/>
          <w:shd w:val="clear" w:color="auto" w:fill="FFFFFF"/>
        </w:rPr>
        <w:t xml:space="preserve"> </w:t>
      </w:r>
      <w:r>
        <w:rPr>
          <w:rFonts w:ascii="Arial" w:hAnsi="Arial" w:cs="Arial"/>
          <w:shd w:val="clear" w:color="auto" w:fill="FFFFFF"/>
        </w:rPr>
        <w:t>pieteikum</w:t>
      </w:r>
      <w:r w:rsidR="00F31DDF">
        <w:rPr>
          <w:rFonts w:ascii="Arial" w:hAnsi="Arial" w:cs="Arial"/>
          <w:shd w:val="clear" w:color="auto" w:fill="FFFFFF"/>
        </w:rPr>
        <w:t xml:space="preserve">u </w:t>
      </w:r>
      <w:r>
        <w:rPr>
          <w:rFonts w:ascii="Arial" w:hAnsi="Arial" w:cs="Arial"/>
          <w:shd w:val="clear" w:color="auto" w:fill="FFFFFF"/>
        </w:rPr>
        <w:t xml:space="preserve">un </w:t>
      </w:r>
      <w:r w:rsidRPr="00C60D23">
        <w:rPr>
          <w:rFonts w:ascii="Arial" w:hAnsi="Arial" w:cs="Arial"/>
          <w:shd w:val="clear" w:color="auto" w:fill="FFFFFF"/>
        </w:rPr>
        <w:t xml:space="preserve">visus </w:t>
      </w:r>
      <w:r>
        <w:rPr>
          <w:rFonts w:ascii="Arial" w:hAnsi="Arial" w:cs="Arial"/>
          <w:shd w:val="clear" w:color="auto" w:fill="FFFFFF"/>
        </w:rPr>
        <w:t xml:space="preserve">tam pievienojamos </w:t>
      </w:r>
      <w:r w:rsidRPr="00C60D23">
        <w:rPr>
          <w:rFonts w:ascii="Arial" w:hAnsi="Arial" w:cs="Arial"/>
          <w:shd w:val="clear" w:color="auto" w:fill="FFFFFF"/>
        </w:rPr>
        <w:t>dokumentus.</w:t>
      </w:r>
    </w:p>
    <w:p w14:paraId="07DA8F03" w14:textId="0CB95CF4" w:rsidR="00C60D23" w:rsidRPr="00C60D23" w:rsidRDefault="00C9661C" w:rsidP="00F060D9">
      <w:pPr>
        <w:pStyle w:val="Sarakstarindkopa"/>
        <w:numPr>
          <w:ilvl w:val="0"/>
          <w:numId w:val="21"/>
        </w:numPr>
        <w:spacing w:before="120" w:after="120" w:line="240" w:lineRule="auto"/>
        <w:ind w:left="714" w:right="-58" w:hanging="357"/>
        <w:contextualSpacing w:val="0"/>
        <w:jc w:val="center"/>
        <w:rPr>
          <w:rFonts w:ascii="Arial" w:eastAsia="Calibri" w:hAnsi="Arial" w:cs="Arial"/>
          <w:b/>
          <w:bCs/>
          <w:noProof/>
          <w:shd w:val="clear" w:color="auto" w:fill="FFFFFF"/>
          <w:lang w:val="en-US"/>
        </w:rPr>
      </w:pPr>
      <w:r>
        <w:rPr>
          <w:rFonts w:ascii="Arial" w:eastAsia="Calibri" w:hAnsi="Arial" w:cs="Arial"/>
          <w:b/>
          <w:bCs/>
          <w:noProof/>
          <w:shd w:val="clear" w:color="auto" w:fill="FFFFFF"/>
          <w:lang w:val="en-US"/>
        </w:rPr>
        <w:t>K</w:t>
      </w:r>
      <w:r w:rsidR="00C60D23" w:rsidRPr="00C60D23">
        <w:rPr>
          <w:rFonts w:ascii="Arial" w:eastAsia="Calibri" w:hAnsi="Arial" w:cs="Arial"/>
          <w:b/>
          <w:bCs/>
          <w:noProof/>
          <w:shd w:val="clear" w:color="auto" w:fill="FFFFFF"/>
          <w:lang w:val="en-US"/>
        </w:rPr>
        <w:t>omisijas kompetence</w:t>
      </w:r>
    </w:p>
    <w:p w14:paraId="73245C94" w14:textId="6B49273A" w:rsidR="00C60D23" w:rsidRPr="00C9661C" w:rsidRDefault="00C60D23" w:rsidP="00695F72">
      <w:pPr>
        <w:pStyle w:val="Sarakstarindkopa"/>
        <w:numPr>
          <w:ilvl w:val="0"/>
          <w:numId w:val="23"/>
        </w:numPr>
        <w:spacing w:before="120" w:after="120" w:line="240" w:lineRule="auto"/>
        <w:ind w:left="426" w:right="-58" w:hanging="426"/>
        <w:jc w:val="both"/>
        <w:rPr>
          <w:rFonts w:ascii="Arial" w:hAnsi="Arial" w:cs="Arial"/>
          <w:b/>
          <w:bCs/>
          <w:shd w:val="clear" w:color="auto" w:fill="FFFFFF"/>
        </w:rPr>
      </w:pPr>
      <w:r w:rsidRPr="00C60D23">
        <w:rPr>
          <w:rFonts w:ascii="Arial" w:eastAsia="Times New Roman" w:hAnsi="Arial" w:cs="Arial"/>
          <w:noProof/>
          <w:lang w:val="en-US" w:eastAsia="lv-LV"/>
        </w:rPr>
        <w:t xml:space="preserve">Komisijas darbu vada Komisijas priekšsēdētājs, kuru ieceļ </w:t>
      </w:r>
      <w:r w:rsidR="008D0269">
        <w:rPr>
          <w:rFonts w:ascii="Arial" w:eastAsia="Times New Roman" w:hAnsi="Arial" w:cs="Arial"/>
          <w:noProof/>
          <w:lang w:val="en-US" w:eastAsia="lv-LV"/>
        </w:rPr>
        <w:t>d</w:t>
      </w:r>
      <w:r w:rsidRPr="00C60D23">
        <w:rPr>
          <w:rFonts w:ascii="Arial" w:eastAsia="Times New Roman" w:hAnsi="Arial" w:cs="Arial"/>
          <w:noProof/>
          <w:lang w:val="en-US" w:eastAsia="lv-LV"/>
        </w:rPr>
        <w:t xml:space="preserve">ome. Komisijas priekšsēdētāja vietnieku ar vienkāršu balsu vairākumu ievēlē </w:t>
      </w:r>
      <w:r w:rsidR="00C9661C">
        <w:rPr>
          <w:rFonts w:ascii="Arial" w:eastAsia="Times New Roman" w:hAnsi="Arial" w:cs="Arial"/>
          <w:noProof/>
          <w:lang w:val="en-US" w:eastAsia="lv-LV"/>
        </w:rPr>
        <w:t>k</w:t>
      </w:r>
      <w:r w:rsidRPr="00C60D23">
        <w:rPr>
          <w:rFonts w:ascii="Arial" w:eastAsia="Times New Roman" w:hAnsi="Arial" w:cs="Arial"/>
          <w:noProof/>
          <w:lang w:val="en-US" w:eastAsia="lv-LV"/>
        </w:rPr>
        <w:t xml:space="preserve">omisija no </w:t>
      </w:r>
      <w:r w:rsidR="00C9661C">
        <w:rPr>
          <w:rFonts w:ascii="Arial" w:eastAsia="Times New Roman" w:hAnsi="Arial" w:cs="Arial"/>
          <w:noProof/>
          <w:lang w:val="en-US" w:eastAsia="lv-LV"/>
        </w:rPr>
        <w:t>k</w:t>
      </w:r>
      <w:r w:rsidRPr="00C60D23">
        <w:rPr>
          <w:rFonts w:ascii="Arial" w:eastAsia="Times New Roman" w:hAnsi="Arial" w:cs="Arial"/>
          <w:noProof/>
          <w:lang w:val="en-US" w:eastAsia="lv-LV"/>
        </w:rPr>
        <w:t xml:space="preserve">omisijas locekļu vidus. Komisijas sēžu protokolēšanu un citus </w:t>
      </w:r>
      <w:r w:rsidR="00C9661C">
        <w:rPr>
          <w:rFonts w:ascii="Arial" w:eastAsia="Times New Roman" w:hAnsi="Arial" w:cs="Arial"/>
          <w:noProof/>
          <w:lang w:val="en-US" w:eastAsia="lv-LV"/>
        </w:rPr>
        <w:t>k</w:t>
      </w:r>
      <w:r w:rsidRPr="00C60D23">
        <w:rPr>
          <w:rFonts w:ascii="Arial" w:eastAsia="Times New Roman" w:hAnsi="Arial" w:cs="Arial"/>
          <w:noProof/>
          <w:lang w:val="en-US" w:eastAsia="lv-LV"/>
        </w:rPr>
        <w:t>omisijas priekšsēdētāja noteiktos pienākumus veic pašvaldības izpilddirektora no</w:t>
      </w:r>
      <w:r w:rsidR="001F7372">
        <w:rPr>
          <w:rFonts w:ascii="Arial" w:eastAsia="Times New Roman" w:hAnsi="Arial" w:cs="Arial"/>
          <w:noProof/>
          <w:lang w:val="en-US" w:eastAsia="lv-LV"/>
        </w:rPr>
        <w:t>rīkots</w:t>
      </w:r>
      <w:r w:rsidRPr="00C60D23">
        <w:rPr>
          <w:rFonts w:ascii="Arial" w:eastAsia="Times New Roman" w:hAnsi="Arial" w:cs="Arial"/>
          <w:noProof/>
          <w:lang w:val="en-US" w:eastAsia="lv-LV"/>
        </w:rPr>
        <w:t xml:space="preserve"> </w:t>
      </w:r>
      <w:r w:rsidR="00CA674D">
        <w:rPr>
          <w:rFonts w:ascii="Arial" w:eastAsia="Times New Roman" w:hAnsi="Arial" w:cs="Arial"/>
          <w:noProof/>
          <w:lang w:val="en-US" w:eastAsia="lv-LV"/>
        </w:rPr>
        <w:t>darbinieks</w:t>
      </w:r>
      <w:r w:rsidR="00C9661C">
        <w:rPr>
          <w:rFonts w:ascii="Arial" w:eastAsia="Times New Roman" w:hAnsi="Arial" w:cs="Arial"/>
          <w:noProof/>
          <w:lang w:val="en-US" w:eastAsia="lv-LV"/>
        </w:rPr>
        <w:t>.</w:t>
      </w:r>
    </w:p>
    <w:p w14:paraId="6D69CD91" w14:textId="74258E72" w:rsidR="00C9661C" w:rsidRPr="00673A6B" w:rsidRDefault="00C9661C" w:rsidP="00695F72">
      <w:pPr>
        <w:pStyle w:val="Sarakstarindkopa"/>
        <w:numPr>
          <w:ilvl w:val="0"/>
          <w:numId w:val="23"/>
        </w:numPr>
        <w:spacing w:before="120" w:after="120" w:line="240" w:lineRule="auto"/>
        <w:ind w:left="426" w:right="-58" w:hanging="426"/>
        <w:jc w:val="both"/>
        <w:rPr>
          <w:rFonts w:ascii="Arial" w:hAnsi="Arial" w:cs="Arial"/>
          <w:b/>
          <w:bCs/>
          <w:shd w:val="clear" w:color="auto" w:fill="FFFFFF"/>
        </w:rPr>
      </w:pPr>
      <w:r w:rsidRPr="00CA674D">
        <w:rPr>
          <w:rFonts w:ascii="Arial" w:eastAsia="Calibri" w:hAnsi="Arial" w:cs="Arial"/>
          <w:noProof/>
          <w:shd w:val="clear" w:color="auto" w:fill="FFFFFF"/>
        </w:rPr>
        <w:t>Komisija ir l</w:t>
      </w:r>
      <w:r w:rsidR="00673A6B" w:rsidRPr="00CA674D">
        <w:rPr>
          <w:rFonts w:ascii="Arial" w:eastAsia="Calibri" w:hAnsi="Arial" w:cs="Arial"/>
          <w:noProof/>
          <w:shd w:val="clear" w:color="auto" w:fill="FFFFFF"/>
        </w:rPr>
        <w:t>em</w:t>
      </w:r>
      <w:r w:rsidR="00FF796C" w:rsidRPr="00CA674D">
        <w:rPr>
          <w:rFonts w:ascii="Arial" w:eastAsia="Calibri" w:hAnsi="Arial" w:cs="Arial"/>
          <w:noProof/>
          <w:shd w:val="clear" w:color="auto" w:fill="FFFFFF"/>
        </w:rPr>
        <w:t>ttiesīga</w:t>
      </w:r>
      <w:r w:rsidRPr="00CA674D">
        <w:rPr>
          <w:rFonts w:ascii="Arial" w:eastAsia="Calibri" w:hAnsi="Arial" w:cs="Arial"/>
          <w:noProof/>
          <w:shd w:val="clear" w:color="auto" w:fill="FFFFFF"/>
        </w:rPr>
        <w:t>, ja sēdē piedalās vairāk kā puse komisijas locekļu.</w:t>
      </w:r>
    </w:p>
    <w:p w14:paraId="4EA36B6C" w14:textId="7F836D84" w:rsidR="00673A6B" w:rsidRDefault="00673A6B"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sidRPr="00673A6B">
        <w:rPr>
          <w:rFonts w:ascii="Arial" w:hAnsi="Arial" w:cs="Arial"/>
          <w:shd w:val="clear" w:color="auto" w:fill="FFFFFF"/>
        </w:rPr>
        <w:t xml:space="preserve">Komisija lēmumus par stipendijas piešķiršanu pieņem ar vienkāršu balsu vairākumu. Ja balsis sadalās līdzīgi, izšķirošā ir </w:t>
      </w:r>
      <w:r>
        <w:rPr>
          <w:rFonts w:ascii="Arial" w:hAnsi="Arial" w:cs="Arial"/>
          <w:shd w:val="clear" w:color="auto" w:fill="FFFFFF"/>
        </w:rPr>
        <w:t>k</w:t>
      </w:r>
      <w:r w:rsidRPr="00673A6B">
        <w:rPr>
          <w:rFonts w:ascii="Arial" w:hAnsi="Arial" w:cs="Arial"/>
          <w:shd w:val="clear" w:color="auto" w:fill="FFFFFF"/>
        </w:rPr>
        <w:t>omisijas vadītāja balss.</w:t>
      </w:r>
    </w:p>
    <w:p w14:paraId="4A6C6343" w14:textId="33177430" w:rsidR="00673A6B" w:rsidRDefault="00673A6B"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sidRPr="00673A6B">
        <w:rPr>
          <w:rFonts w:ascii="Arial" w:hAnsi="Arial" w:cs="Arial"/>
          <w:shd w:val="clear" w:color="auto" w:fill="FFFFFF"/>
        </w:rPr>
        <w:t>Komisijas priekšsēdētāja un vietnieka prombūtnē</w:t>
      </w:r>
      <w:r>
        <w:rPr>
          <w:rFonts w:ascii="Arial" w:hAnsi="Arial" w:cs="Arial"/>
          <w:shd w:val="clear" w:color="auto" w:fill="FFFFFF"/>
        </w:rPr>
        <w:t xml:space="preserve"> komisij</w:t>
      </w:r>
      <w:r w:rsidR="007D0A33">
        <w:rPr>
          <w:rFonts w:ascii="Arial" w:hAnsi="Arial" w:cs="Arial"/>
          <w:shd w:val="clear" w:color="auto" w:fill="FFFFFF"/>
        </w:rPr>
        <w:t>as darbu</w:t>
      </w:r>
      <w:r>
        <w:rPr>
          <w:rFonts w:ascii="Arial" w:hAnsi="Arial" w:cs="Arial"/>
          <w:shd w:val="clear" w:color="auto" w:fill="FFFFFF"/>
        </w:rPr>
        <w:t xml:space="preserve"> vada komisijas ievēlēts</w:t>
      </w:r>
      <w:r w:rsidR="007D0A33">
        <w:rPr>
          <w:rFonts w:ascii="Arial" w:hAnsi="Arial" w:cs="Arial"/>
          <w:shd w:val="clear" w:color="auto" w:fill="FFFFFF"/>
        </w:rPr>
        <w:t xml:space="preserve"> </w:t>
      </w:r>
      <w:r>
        <w:rPr>
          <w:rFonts w:ascii="Arial" w:hAnsi="Arial" w:cs="Arial"/>
          <w:shd w:val="clear" w:color="auto" w:fill="FFFFFF"/>
        </w:rPr>
        <w:t>vadītājs.</w:t>
      </w:r>
    </w:p>
    <w:p w14:paraId="33ED53D6" w14:textId="78681260" w:rsidR="00673A6B" w:rsidRPr="00673A6B" w:rsidRDefault="00673A6B" w:rsidP="00695F72">
      <w:pPr>
        <w:pStyle w:val="Sarakstarindkopa"/>
        <w:numPr>
          <w:ilvl w:val="0"/>
          <w:numId w:val="23"/>
        </w:numPr>
        <w:spacing w:before="120" w:after="120" w:line="240" w:lineRule="auto"/>
        <w:ind w:left="426" w:right="-58" w:hanging="426"/>
        <w:jc w:val="both"/>
        <w:rPr>
          <w:rFonts w:ascii="Arial" w:hAnsi="Arial" w:cs="Arial"/>
          <w:shd w:val="clear" w:color="auto" w:fill="FFFFFF"/>
        </w:rPr>
      </w:pPr>
      <w:r w:rsidRPr="00673A6B">
        <w:rPr>
          <w:rFonts w:ascii="Arial" w:hAnsi="Arial" w:cs="Arial"/>
          <w:shd w:val="clear" w:color="auto" w:fill="FFFFFF"/>
        </w:rPr>
        <w:t>Komisija</w:t>
      </w:r>
      <w:r w:rsidR="007D0A33">
        <w:rPr>
          <w:rFonts w:ascii="Arial" w:hAnsi="Arial" w:cs="Arial"/>
          <w:shd w:val="clear" w:color="auto" w:fill="FFFFFF"/>
        </w:rPr>
        <w:t>s kompetencē ietilpst</w:t>
      </w:r>
      <w:r w:rsidRPr="00673A6B">
        <w:rPr>
          <w:rFonts w:ascii="Arial" w:hAnsi="Arial" w:cs="Arial"/>
          <w:shd w:val="clear" w:color="auto" w:fill="FFFFFF"/>
        </w:rPr>
        <w:t>:</w:t>
      </w:r>
    </w:p>
    <w:p w14:paraId="20C9027F" w14:textId="0CCD8645" w:rsidR="00673A6B" w:rsidRPr="007D0A33" w:rsidRDefault="00673A6B"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7D0A33">
        <w:rPr>
          <w:rFonts w:ascii="Arial" w:hAnsi="Arial" w:cs="Arial"/>
          <w:shd w:val="clear" w:color="auto" w:fill="FFFFFF"/>
        </w:rPr>
        <w:t>stipendiju konkursa organizēšan</w:t>
      </w:r>
      <w:r w:rsidR="007D0A33">
        <w:rPr>
          <w:rFonts w:ascii="Arial" w:hAnsi="Arial" w:cs="Arial"/>
          <w:shd w:val="clear" w:color="auto" w:fill="FFFFFF"/>
        </w:rPr>
        <w:t>a</w:t>
      </w:r>
      <w:r w:rsidRPr="007D0A33">
        <w:rPr>
          <w:rFonts w:ascii="Arial" w:hAnsi="Arial" w:cs="Arial"/>
          <w:shd w:val="clear" w:color="auto" w:fill="FFFFFF"/>
        </w:rPr>
        <w:t xml:space="preserve"> un izsludināšan</w:t>
      </w:r>
      <w:r w:rsidR="00695F72">
        <w:rPr>
          <w:rFonts w:ascii="Arial" w:hAnsi="Arial" w:cs="Arial"/>
          <w:shd w:val="clear" w:color="auto" w:fill="FFFFFF"/>
        </w:rPr>
        <w:t>a</w:t>
      </w:r>
      <w:r w:rsidRPr="007D0A33">
        <w:rPr>
          <w:rFonts w:ascii="Arial" w:hAnsi="Arial" w:cs="Arial"/>
          <w:shd w:val="clear" w:color="auto" w:fill="FFFFFF"/>
        </w:rPr>
        <w:t>;</w:t>
      </w:r>
    </w:p>
    <w:p w14:paraId="17EAB9ED" w14:textId="69590A7E" w:rsidR="00673A6B" w:rsidRPr="007D0A33" w:rsidRDefault="00673A6B"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CA674D">
        <w:rPr>
          <w:rFonts w:ascii="Arial" w:eastAsia="Times New Roman" w:hAnsi="Arial" w:cs="Arial"/>
          <w:noProof/>
          <w:lang w:eastAsia="lv-LV"/>
        </w:rPr>
        <w:t>pretendentu iesniegumu izvērtēšan</w:t>
      </w:r>
      <w:r w:rsidR="007D0A33" w:rsidRPr="00CA674D">
        <w:rPr>
          <w:rFonts w:ascii="Arial" w:eastAsia="Times New Roman" w:hAnsi="Arial" w:cs="Arial"/>
          <w:noProof/>
          <w:lang w:eastAsia="lv-LV"/>
        </w:rPr>
        <w:t>a</w:t>
      </w:r>
      <w:r w:rsidRPr="00CA674D">
        <w:rPr>
          <w:rFonts w:ascii="Arial" w:eastAsia="Times New Roman" w:hAnsi="Arial" w:cs="Arial"/>
          <w:noProof/>
          <w:lang w:eastAsia="lv-LV"/>
        </w:rPr>
        <w:t xml:space="preserve"> un lēmuma pieņemšan</w:t>
      </w:r>
      <w:r w:rsidR="007D0A33" w:rsidRPr="00CA674D">
        <w:rPr>
          <w:rFonts w:ascii="Arial" w:eastAsia="Times New Roman" w:hAnsi="Arial" w:cs="Arial"/>
          <w:noProof/>
          <w:lang w:eastAsia="lv-LV"/>
        </w:rPr>
        <w:t>a</w:t>
      </w:r>
      <w:r w:rsidRPr="00CA674D">
        <w:rPr>
          <w:rFonts w:ascii="Arial" w:eastAsia="Times New Roman" w:hAnsi="Arial" w:cs="Arial"/>
          <w:noProof/>
          <w:lang w:eastAsia="lv-LV"/>
        </w:rPr>
        <w:t xml:space="preserve"> par stipendijas piešķiršanu vai atteikumu piešķirt stipendiju;</w:t>
      </w:r>
    </w:p>
    <w:p w14:paraId="6D9C72FD" w14:textId="72889C7A" w:rsidR="00673A6B" w:rsidRDefault="00673A6B"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673A6B">
        <w:rPr>
          <w:rFonts w:ascii="Arial" w:hAnsi="Arial" w:cs="Arial"/>
          <w:shd w:val="clear" w:color="auto" w:fill="FFFFFF"/>
        </w:rPr>
        <w:t>stipendiātu iesniegto</w:t>
      </w:r>
      <w:r w:rsidR="007D0A33">
        <w:rPr>
          <w:rFonts w:ascii="Arial" w:hAnsi="Arial" w:cs="Arial"/>
          <w:shd w:val="clear" w:color="auto" w:fill="FFFFFF"/>
        </w:rPr>
        <w:t xml:space="preserve"> </w:t>
      </w:r>
      <w:r w:rsidRPr="00673A6B">
        <w:rPr>
          <w:rFonts w:ascii="Arial" w:hAnsi="Arial" w:cs="Arial"/>
          <w:shd w:val="clear" w:color="auto" w:fill="FFFFFF"/>
        </w:rPr>
        <w:t>pārskatu izskatīšana;</w:t>
      </w:r>
    </w:p>
    <w:p w14:paraId="357C3862" w14:textId="3D17F4D0" w:rsidR="00673A6B" w:rsidRDefault="00673A6B"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 xml:space="preserve">stipendiju </w:t>
      </w:r>
      <w:r w:rsidRPr="00673A6B">
        <w:rPr>
          <w:rFonts w:ascii="Arial" w:hAnsi="Arial" w:cs="Arial"/>
          <w:shd w:val="clear" w:color="auto" w:fill="FFFFFF"/>
        </w:rPr>
        <w:t>līgumsaistību izpildes uzraudzība</w:t>
      </w:r>
      <w:r w:rsidR="007D0A33">
        <w:rPr>
          <w:rFonts w:ascii="Arial" w:hAnsi="Arial" w:cs="Arial"/>
          <w:shd w:val="clear" w:color="auto" w:fill="FFFFFF"/>
        </w:rPr>
        <w:t>;</w:t>
      </w:r>
    </w:p>
    <w:p w14:paraId="5F1BED6A" w14:textId="319C2277" w:rsidR="007D0A33" w:rsidRDefault="007D0A33"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jautājumu izlemšana par stipendijas apturēšanu vai pārtraukšanu</w:t>
      </w:r>
      <w:r w:rsidR="003B420A">
        <w:rPr>
          <w:rFonts w:ascii="Arial" w:hAnsi="Arial" w:cs="Arial"/>
          <w:shd w:val="clear" w:color="auto" w:fill="FFFFFF"/>
        </w:rPr>
        <w:t>;</w:t>
      </w:r>
    </w:p>
    <w:p w14:paraId="184D5B52" w14:textId="123D1287" w:rsidR="003B420A" w:rsidRDefault="003B420A"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jautājumu izlemšana par izmaksātās stipendijas atgūšanu, stipendijas atmaksas apmēru un termiņu.</w:t>
      </w:r>
    </w:p>
    <w:p w14:paraId="3C73EF8D" w14:textId="79AFA2AB" w:rsidR="007D0A33" w:rsidRPr="00EC614F" w:rsidRDefault="007D0A33"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CA674D">
        <w:rPr>
          <w:rFonts w:ascii="Arial" w:eastAsia="Times New Roman" w:hAnsi="Arial" w:cs="Arial"/>
          <w:noProof/>
          <w:lang w:eastAsia="lv-LV"/>
        </w:rPr>
        <w:t xml:space="preserve">Komisija var sniegt ieteikumus </w:t>
      </w:r>
      <w:r w:rsidR="00EC614F" w:rsidRPr="00CA674D">
        <w:rPr>
          <w:rFonts w:ascii="Arial" w:eastAsia="Times New Roman" w:hAnsi="Arial" w:cs="Arial"/>
          <w:noProof/>
          <w:lang w:eastAsia="lv-LV"/>
        </w:rPr>
        <w:t>d</w:t>
      </w:r>
      <w:r w:rsidRPr="00CA674D">
        <w:rPr>
          <w:rFonts w:ascii="Arial" w:eastAsia="Times New Roman" w:hAnsi="Arial" w:cs="Arial"/>
          <w:noProof/>
          <w:lang w:eastAsia="lv-LV"/>
        </w:rPr>
        <w:t>omei par tām studiju programmām un specialitātēm, kurās ir kvalificētu speciālistu trūkums un kuru studējošajiem būtu nepieciešams piešķirt stipendijas.</w:t>
      </w:r>
    </w:p>
    <w:p w14:paraId="39EC7C97" w14:textId="3923A78C" w:rsidR="00EC614F" w:rsidRDefault="00EC614F"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EC614F">
        <w:rPr>
          <w:rFonts w:ascii="Arial" w:hAnsi="Arial" w:cs="Arial"/>
          <w:shd w:val="clear" w:color="auto" w:fill="FFFFFF"/>
        </w:rPr>
        <w:t xml:space="preserve">Objektīvu vai lietderības apsvērumu dēļ, </w:t>
      </w:r>
      <w:r>
        <w:rPr>
          <w:rFonts w:ascii="Arial" w:hAnsi="Arial" w:cs="Arial"/>
          <w:shd w:val="clear" w:color="auto" w:fill="FFFFFF"/>
        </w:rPr>
        <w:t>k</w:t>
      </w:r>
      <w:r w:rsidRPr="00EC614F">
        <w:rPr>
          <w:rFonts w:ascii="Arial" w:hAnsi="Arial" w:cs="Arial"/>
          <w:shd w:val="clear" w:color="auto" w:fill="FFFFFF"/>
        </w:rPr>
        <w:t>omisijas sēdes vadītājs var noteikt, ka</w:t>
      </w:r>
      <w:r w:rsidR="00695F72">
        <w:rPr>
          <w:rFonts w:ascii="Arial" w:hAnsi="Arial" w:cs="Arial"/>
          <w:shd w:val="clear" w:color="auto" w:fill="FFFFFF"/>
        </w:rPr>
        <w:t>,</w:t>
      </w:r>
      <w:r w:rsidRPr="00EC614F">
        <w:rPr>
          <w:rFonts w:ascii="Arial" w:hAnsi="Arial" w:cs="Arial"/>
          <w:shd w:val="clear" w:color="auto" w:fill="FFFFFF"/>
        </w:rPr>
        <w:t xml:space="preserve"> izmantojot tiešsaistes videokonferences sarunu rīku, </w:t>
      </w:r>
      <w:r>
        <w:rPr>
          <w:rFonts w:ascii="Arial" w:hAnsi="Arial" w:cs="Arial"/>
          <w:shd w:val="clear" w:color="auto" w:fill="FFFFFF"/>
        </w:rPr>
        <w:t xml:space="preserve">komisijas </w:t>
      </w:r>
      <w:r w:rsidRPr="00EC614F">
        <w:rPr>
          <w:rFonts w:ascii="Arial" w:hAnsi="Arial" w:cs="Arial"/>
          <w:shd w:val="clear" w:color="auto" w:fill="FFFFFF"/>
        </w:rPr>
        <w:t>sēde var notikt attālināti</w:t>
      </w:r>
      <w:r w:rsidR="00EF257C">
        <w:rPr>
          <w:rFonts w:ascii="Arial" w:hAnsi="Arial" w:cs="Arial"/>
          <w:shd w:val="clear" w:color="auto" w:fill="FFFFFF"/>
        </w:rPr>
        <w:t>.</w:t>
      </w:r>
      <w:r w:rsidR="00F31DDF" w:rsidRPr="00F31DDF">
        <w:rPr>
          <w:rFonts w:ascii="Arial" w:hAnsi="Arial" w:cs="Arial"/>
          <w:shd w:val="clear" w:color="auto" w:fill="FFFFFF"/>
        </w:rPr>
        <w:t xml:space="preserve"> </w:t>
      </w:r>
      <w:r w:rsidR="00F31DDF">
        <w:rPr>
          <w:rFonts w:ascii="Arial" w:hAnsi="Arial" w:cs="Arial"/>
          <w:shd w:val="clear" w:color="auto" w:fill="FFFFFF"/>
        </w:rPr>
        <w:t>Komisijas locekļu balsojums tiek pausts vārdiski un atspoguļots sēdes protokolā.</w:t>
      </w:r>
    </w:p>
    <w:p w14:paraId="3F62513C" w14:textId="77777777" w:rsidR="00F31DDF" w:rsidRDefault="00F31DDF" w:rsidP="00695F72">
      <w:pPr>
        <w:pStyle w:val="Sarakstarindkopa"/>
        <w:spacing w:before="120" w:after="120" w:line="240" w:lineRule="auto"/>
        <w:ind w:left="426" w:right="-58" w:hanging="426"/>
        <w:jc w:val="both"/>
        <w:rPr>
          <w:rFonts w:ascii="Arial" w:hAnsi="Arial" w:cs="Arial"/>
          <w:shd w:val="clear" w:color="auto" w:fill="FFFFFF"/>
        </w:rPr>
      </w:pPr>
    </w:p>
    <w:p w14:paraId="7D948961" w14:textId="6C91F26C" w:rsidR="00EF257C" w:rsidRDefault="00EF257C" w:rsidP="00F060D9">
      <w:pPr>
        <w:pStyle w:val="Sarakstarindkopa"/>
        <w:numPr>
          <w:ilvl w:val="0"/>
          <w:numId w:val="21"/>
        </w:numPr>
        <w:spacing w:before="120" w:after="120" w:line="240" w:lineRule="auto"/>
        <w:ind w:left="714" w:right="-58" w:hanging="357"/>
        <w:contextualSpacing w:val="0"/>
        <w:jc w:val="center"/>
        <w:rPr>
          <w:rFonts w:ascii="Arial" w:hAnsi="Arial" w:cs="Arial"/>
          <w:b/>
          <w:bCs/>
          <w:shd w:val="clear" w:color="auto" w:fill="FFFFFF"/>
        </w:rPr>
      </w:pPr>
      <w:r w:rsidRPr="00EF257C">
        <w:rPr>
          <w:rFonts w:ascii="Arial" w:hAnsi="Arial" w:cs="Arial"/>
          <w:b/>
          <w:bCs/>
          <w:shd w:val="clear" w:color="auto" w:fill="FFFFFF"/>
        </w:rPr>
        <w:t>Lēmuma pieņemšana un konkursa rezultātu paziņošana</w:t>
      </w:r>
    </w:p>
    <w:p w14:paraId="177131D8" w14:textId="5A2DE125" w:rsidR="00EF257C" w:rsidRDefault="00EF257C"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EF257C">
        <w:rPr>
          <w:rFonts w:ascii="Arial" w:hAnsi="Arial" w:cs="Arial"/>
          <w:shd w:val="clear" w:color="auto" w:fill="FFFFFF"/>
        </w:rPr>
        <w:t xml:space="preserve">Desmit darba dienu laikā pēc konkursa dokumentu pieņemšanas termiņa beigām </w:t>
      </w:r>
      <w:r>
        <w:rPr>
          <w:rFonts w:ascii="Arial" w:hAnsi="Arial" w:cs="Arial"/>
          <w:shd w:val="clear" w:color="auto" w:fill="FFFFFF"/>
        </w:rPr>
        <w:t>k</w:t>
      </w:r>
      <w:r w:rsidRPr="00EF257C">
        <w:rPr>
          <w:rFonts w:ascii="Arial" w:hAnsi="Arial" w:cs="Arial"/>
          <w:shd w:val="clear" w:color="auto" w:fill="FFFFFF"/>
        </w:rPr>
        <w:t>omisija:</w:t>
      </w:r>
    </w:p>
    <w:p w14:paraId="68654ECA" w14:textId="5CF327CD" w:rsidR="00EF257C" w:rsidRPr="00EF257C" w:rsidRDefault="00EF257C"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EF257C">
        <w:rPr>
          <w:rFonts w:ascii="Arial" w:hAnsi="Arial" w:cs="Arial"/>
          <w:shd w:val="clear" w:color="auto" w:fill="FFFFFF"/>
        </w:rPr>
        <w:t xml:space="preserve">izvērtē pretendentu pieteikumus </w:t>
      </w:r>
      <w:r>
        <w:rPr>
          <w:rFonts w:ascii="Arial" w:hAnsi="Arial" w:cs="Arial"/>
          <w:shd w:val="clear" w:color="auto" w:fill="FFFFFF"/>
        </w:rPr>
        <w:t>to</w:t>
      </w:r>
      <w:r w:rsidRPr="00EF257C">
        <w:rPr>
          <w:rFonts w:ascii="Arial" w:hAnsi="Arial" w:cs="Arial"/>
          <w:shd w:val="clear" w:color="auto" w:fill="FFFFFF"/>
        </w:rPr>
        <w:t xml:space="preserve"> atbilstību saistošajos noteikumos noteiktajām prasībām un </w:t>
      </w:r>
      <w:r>
        <w:rPr>
          <w:rFonts w:ascii="Arial" w:hAnsi="Arial" w:cs="Arial"/>
          <w:shd w:val="clear" w:color="auto" w:fill="FFFFFF"/>
        </w:rPr>
        <w:t>d</w:t>
      </w:r>
      <w:r w:rsidRPr="00EF257C">
        <w:rPr>
          <w:rFonts w:ascii="Arial" w:hAnsi="Arial" w:cs="Arial"/>
          <w:shd w:val="clear" w:color="auto" w:fill="FFFFFF"/>
        </w:rPr>
        <w:t>omes noteiktajām atbalstāmajām profesionālajām studiju specialitātēm;</w:t>
      </w:r>
    </w:p>
    <w:p w14:paraId="5AEE4B89" w14:textId="3359A975" w:rsidR="00EF257C" w:rsidRDefault="00EF257C"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EF257C">
        <w:rPr>
          <w:rFonts w:ascii="Arial" w:hAnsi="Arial" w:cs="Arial"/>
          <w:shd w:val="clear" w:color="auto" w:fill="FFFFFF"/>
        </w:rPr>
        <w:t>pieņem lēmumu par stipendijas piešķiršanu pretendentam vai atteikumu piešķirt stipendiju.</w:t>
      </w:r>
    </w:p>
    <w:p w14:paraId="0B66FF8E" w14:textId="01380012" w:rsidR="00EF257C" w:rsidRPr="00123209" w:rsidRDefault="00EF257C" w:rsidP="00695F72">
      <w:pPr>
        <w:pStyle w:val="Sarakstarindkopa"/>
        <w:numPr>
          <w:ilvl w:val="0"/>
          <w:numId w:val="37"/>
        </w:numPr>
        <w:spacing w:before="120" w:after="120" w:line="240" w:lineRule="auto"/>
        <w:ind w:left="426" w:right="-58" w:hanging="339"/>
        <w:jc w:val="both"/>
        <w:rPr>
          <w:rFonts w:ascii="Arial" w:hAnsi="Arial" w:cs="Arial"/>
          <w:shd w:val="clear" w:color="auto" w:fill="FFFFFF"/>
        </w:rPr>
      </w:pPr>
      <w:r w:rsidRPr="00EF257C">
        <w:rPr>
          <w:rFonts w:ascii="Arial" w:eastAsia="Times New Roman" w:hAnsi="Arial" w:cs="Arial"/>
          <w:lang w:eastAsia="lv-LV"/>
        </w:rPr>
        <w:t>Pieņemtais lēmums pretendentiem tiek paziņots Paziņošanas likumā noteiktajā kārtībā.</w:t>
      </w:r>
    </w:p>
    <w:p w14:paraId="00CD0C04" w14:textId="3110FD2D" w:rsidR="00123209" w:rsidRPr="00123209" w:rsidRDefault="00AA520A" w:rsidP="00695F72">
      <w:pPr>
        <w:pStyle w:val="Sarakstarindkopa"/>
        <w:numPr>
          <w:ilvl w:val="0"/>
          <w:numId w:val="37"/>
        </w:numPr>
        <w:spacing w:before="120" w:after="120" w:line="240" w:lineRule="auto"/>
        <w:ind w:left="426" w:right="-58" w:hanging="339"/>
        <w:jc w:val="both"/>
        <w:rPr>
          <w:rFonts w:ascii="Arial" w:hAnsi="Arial" w:cs="Arial"/>
          <w:shd w:val="clear" w:color="auto" w:fill="FFFFFF"/>
        </w:rPr>
      </w:pPr>
      <w:r>
        <w:rPr>
          <w:rFonts w:ascii="Arial" w:eastAsia="Times New Roman" w:hAnsi="Arial" w:cs="Arial"/>
          <w:lang w:eastAsia="lv-LV"/>
        </w:rPr>
        <w:t xml:space="preserve">Komisijas lēmums nav apstrīdams. </w:t>
      </w:r>
      <w:r w:rsidR="00123209" w:rsidRPr="00123209">
        <w:rPr>
          <w:rFonts w:ascii="Arial" w:eastAsia="Times New Roman" w:hAnsi="Arial" w:cs="Arial"/>
          <w:lang w:eastAsia="lv-LV"/>
        </w:rPr>
        <w:t xml:space="preserve">Sūdzības par </w:t>
      </w:r>
      <w:r w:rsidR="00123209">
        <w:rPr>
          <w:rFonts w:ascii="Arial" w:eastAsia="Times New Roman" w:hAnsi="Arial" w:cs="Arial"/>
          <w:lang w:eastAsia="lv-LV"/>
        </w:rPr>
        <w:t>k</w:t>
      </w:r>
      <w:r w:rsidR="00123209" w:rsidRPr="00123209">
        <w:rPr>
          <w:rFonts w:ascii="Arial" w:eastAsia="Times New Roman" w:hAnsi="Arial" w:cs="Arial"/>
          <w:lang w:eastAsia="lv-LV"/>
        </w:rPr>
        <w:t>omisijas rīcību</w:t>
      </w:r>
      <w:r>
        <w:rPr>
          <w:rFonts w:ascii="Arial" w:eastAsia="Times New Roman" w:hAnsi="Arial" w:cs="Arial"/>
          <w:lang w:eastAsia="lv-LV"/>
        </w:rPr>
        <w:t xml:space="preserve">, tostarp konkursa norisi, </w:t>
      </w:r>
      <w:r w:rsidR="00123209" w:rsidRPr="00123209">
        <w:rPr>
          <w:rFonts w:ascii="Arial" w:eastAsia="Times New Roman" w:hAnsi="Arial" w:cs="Arial"/>
          <w:lang w:eastAsia="lv-LV"/>
        </w:rPr>
        <w:t xml:space="preserve">var iesniegt </w:t>
      </w:r>
      <w:r w:rsidR="00123209">
        <w:rPr>
          <w:rFonts w:ascii="Arial" w:eastAsia="Times New Roman" w:hAnsi="Arial" w:cs="Arial"/>
          <w:lang w:eastAsia="lv-LV"/>
        </w:rPr>
        <w:t>d</w:t>
      </w:r>
      <w:r w:rsidR="00123209" w:rsidRPr="00123209">
        <w:rPr>
          <w:rFonts w:ascii="Arial" w:eastAsia="Times New Roman" w:hAnsi="Arial" w:cs="Arial"/>
          <w:lang w:eastAsia="lv-LV"/>
        </w:rPr>
        <w:t xml:space="preserve">omē </w:t>
      </w:r>
      <w:r w:rsidR="00123209">
        <w:rPr>
          <w:rFonts w:ascii="Arial" w:eastAsia="Times New Roman" w:hAnsi="Arial" w:cs="Arial"/>
          <w:lang w:eastAsia="lv-LV"/>
        </w:rPr>
        <w:t>desmit</w:t>
      </w:r>
      <w:r w:rsidR="00123209" w:rsidRPr="00123209">
        <w:rPr>
          <w:rFonts w:ascii="Arial" w:eastAsia="Times New Roman" w:hAnsi="Arial" w:cs="Arial"/>
          <w:lang w:eastAsia="lv-LV"/>
        </w:rPr>
        <w:t xml:space="preserve"> dienu laikā pēc </w:t>
      </w:r>
      <w:r w:rsidR="00123209">
        <w:rPr>
          <w:rFonts w:ascii="Arial" w:eastAsia="Times New Roman" w:hAnsi="Arial" w:cs="Arial"/>
          <w:lang w:eastAsia="lv-LV"/>
        </w:rPr>
        <w:t>k</w:t>
      </w:r>
      <w:r w:rsidR="00123209" w:rsidRPr="00123209">
        <w:rPr>
          <w:rFonts w:ascii="Arial" w:eastAsia="Times New Roman" w:hAnsi="Arial" w:cs="Arial"/>
          <w:lang w:eastAsia="lv-LV"/>
        </w:rPr>
        <w:t>omisijas lēmuma paziņošanas.</w:t>
      </w:r>
    </w:p>
    <w:p w14:paraId="44125FDA" w14:textId="77777777" w:rsidR="00123209" w:rsidRDefault="00123209" w:rsidP="00F060D9">
      <w:pPr>
        <w:pStyle w:val="Sarakstarindkopa"/>
        <w:spacing w:before="120" w:after="120" w:line="240" w:lineRule="auto"/>
        <w:ind w:left="567" w:right="-58"/>
        <w:jc w:val="both"/>
        <w:rPr>
          <w:rFonts w:ascii="Arial" w:hAnsi="Arial" w:cs="Arial"/>
          <w:shd w:val="clear" w:color="auto" w:fill="FFFFFF"/>
        </w:rPr>
      </w:pPr>
    </w:p>
    <w:p w14:paraId="4C089905" w14:textId="59CAA7C5" w:rsidR="00123209" w:rsidRDefault="00123209" w:rsidP="00F060D9">
      <w:pPr>
        <w:pStyle w:val="Sarakstarindkopa"/>
        <w:numPr>
          <w:ilvl w:val="0"/>
          <w:numId w:val="21"/>
        </w:numPr>
        <w:spacing w:before="120" w:after="120" w:line="240" w:lineRule="auto"/>
        <w:ind w:left="714" w:right="-58" w:hanging="357"/>
        <w:contextualSpacing w:val="0"/>
        <w:jc w:val="center"/>
        <w:rPr>
          <w:rFonts w:ascii="Arial" w:eastAsia="Times New Roman" w:hAnsi="Arial" w:cs="Arial"/>
          <w:b/>
          <w:bCs/>
          <w:lang w:eastAsia="lv-LV"/>
        </w:rPr>
      </w:pPr>
      <w:r w:rsidRPr="00123209">
        <w:rPr>
          <w:rFonts w:ascii="Arial" w:eastAsia="Times New Roman" w:hAnsi="Arial" w:cs="Arial"/>
          <w:b/>
          <w:bCs/>
          <w:lang w:eastAsia="lv-LV"/>
        </w:rPr>
        <w:t>Līguma slēgšana</w:t>
      </w:r>
      <w:r w:rsidR="00D70A17">
        <w:rPr>
          <w:rFonts w:ascii="Arial" w:eastAsia="Times New Roman" w:hAnsi="Arial" w:cs="Arial"/>
          <w:b/>
          <w:bCs/>
          <w:lang w:eastAsia="lv-LV"/>
        </w:rPr>
        <w:t>s</w:t>
      </w:r>
      <w:r w:rsidRPr="00123209">
        <w:rPr>
          <w:rFonts w:ascii="Arial" w:eastAsia="Times New Roman" w:hAnsi="Arial" w:cs="Arial"/>
          <w:b/>
          <w:bCs/>
          <w:lang w:eastAsia="lv-LV"/>
        </w:rPr>
        <w:t xml:space="preserve">, </w:t>
      </w:r>
      <w:r w:rsidR="00BF7E2E" w:rsidRPr="00123209">
        <w:rPr>
          <w:rFonts w:ascii="Arial" w:eastAsia="Times New Roman" w:hAnsi="Arial" w:cs="Arial"/>
          <w:b/>
          <w:bCs/>
          <w:lang w:eastAsia="lv-LV"/>
        </w:rPr>
        <w:t>atskaišu iesniegšana</w:t>
      </w:r>
      <w:r w:rsidR="00D70A17">
        <w:rPr>
          <w:rFonts w:ascii="Arial" w:eastAsia="Times New Roman" w:hAnsi="Arial" w:cs="Arial"/>
          <w:b/>
          <w:bCs/>
          <w:lang w:eastAsia="lv-LV"/>
        </w:rPr>
        <w:t xml:space="preserve">s, </w:t>
      </w:r>
      <w:r w:rsidRPr="00123209">
        <w:rPr>
          <w:rFonts w:ascii="Arial" w:eastAsia="Times New Roman" w:hAnsi="Arial" w:cs="Arial"/>
          <w:b/>
          <w:bCs/>
          <w:lang w:eastAsia="lv-LV"/>
        </w:rPr>
        <w:t>stipendijas izmaksas pārtraukšana</w:t>
      </w:r>
      <w:r w:rsidR="00D70A17">
        <w:rPr>
          <w:rFonts w:ascii="Arial" w:eastAsia="Times New Roman" w:hAnsi="Arial" w:cs="Arial"/>
          <w:b/>
          <w:bCs/>
          <w:lang w:eastAsia="lv-LV"/>
        </w:rPr>
        <w:t>s</w:t>
      </w:r>
      <w:r w:rsidRPr="00123209">
        <w:rPr>
          <w:rFonts w:ascii="Arial" w:eastAsia="Times New Roman" w:hAnsi="Arial" w:cs="Arial"/>
          <w:b/>
          <w:bCs/>
          <w:lang w:eastAsia="lv-LV"/>
        </w:rPr>
        <w:t>, apturēšana</w:t>
      </w:r>
      <w:r w:rsidR="00D70A17">
        <w:rPr>
          <w:rFonts w:ascii="Arial" w:eastAsia="Times New Roman" w:hAnsi="Arial" w:cs="Arial"/>
          <w:b/>
          <w:bCs/>
          <w:lang w:eastAsia="lv-LV"/>
        </w:rPr>
        <w:t>s</w:t>
      </w:r>
      <w:r w:rsidRPr="00123209">
        <w:rPr>
          <w:rFonts w:ascii="Arial" w:eastAsia="Times New Roman" w:hAnsi="Arial" w:cs="Arial"/>
          <w:b/>
          <w:bCs/>
          <w:lang w:eastAsia="lv-LV"/>
        </w:rPr>
        <w:t xml:space="preserve"> un </w:t>
      </w:r>
      <w:r w:rsidR="00BF7E2E">
        <w:rPr>
          <w:rFonts w:ascii="Arial" w:eastAsia="Times New Roman" w:hAnsi="Arial" w:cs="Arial"/>
          <w:b/>
          <w:bCs/>
          <w:lang w:eastAsia="lv-LV"/>
        </w:rPr>
        <w:t>atmaksas kārtība</w:t>
      </w:r>
    </w:p>
    <w:p w14:paraId="5776F656" w14:textId="147B67D8" w:rsidR="00123209" w:rsidRPr="00123209" w:rsidRDefault="00123209" w:rsidP="00695F72">
      <w:pPr>
        <w:pStyle w:val="Sarakstarindkopa"/>
        <w:numPr>
          <w:ilvl w:val="0"/>
          <w:numId w:val="37"/>
        </w:numPr>
        <w:spacing w:before="120" w:after="120" w:line="240" w:lineRule="auto"/>
        <w:ind w:left="426" w:right="-58" w:hanging="339"/>
        <w:jc w:val="both"/>
        <w:rPr>
          <w:rFonts w:ascii="Arial" w:hAnsi="Arial" w:cs="Arial"/>
          <w:shd w:val="clear" w:color="auto" w:fill="FFFFFF"/>
        </w:rPr>
      </w:pPr>
      <w:r>
        <w:rPr>
          <w:rFonts w:ascii="Arial" w:hAnsi="Arial" w:cs="Arial"/>
          <w:shd w:val="clear" w:color="auto" w:fill="FFFFFF"/>
        </w:rPr>
        <w:t>Stipendijas saņemšanai</w:t>
      </w:r>
      <w:r w:rsidRPr="00123209">
        <w:rPr>
          <w:rFonts w:ascii="Arial" w:hAnsi="Arial" w:cs="Arial"/>
          <w:shd w:val="clear" w:color="auto" w:fill="FFFFFF"/>
        </w:rPr>
        <w:t xml:space="preserve"> stipendiāts ar pašvaldību slēdz līgumu, kurā paredzēts:</w:t>
      </w:r>
    </w:p>
    <w:p w14:paraId="09D513AB" w14:textId="746C9B72" w:rsidR="00123209" w:rsidRPr="00123209" w:rsidRDefault="00123209"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23209">
        <w:rPr>
          <w:rFonts w:ascii="Arial" w:hAnsi="Arial" w:cs="Arial"/>
          <w:shd w:val="clear" w:color="auto" w:fill="FFFFFF"/>
        </w:rPr>
        <w:t>stipendijas apmērs un izmaksas kārtība;</w:t>
      </w:r>
    </w:p>
    <w:p w14:paraId="4E60331A" w14:textId="245CAC6D" w:rsidR="00123209" w:rsidRPr="00123209" w:rsidRDefault="00123209"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23209">
        <w:rPr>
          <w:rFonts w:ascii="Arial" w:hAnsi="Arial" w:cs="Arial"/>
          <w:shd w:val="clear" w:color="auto" w:fill="FFFFFF"/>
        </w:rPr>
        <w:t>līdzēju tiesības</w:t>
      </w:r>
      <w:r>
        <w:rPr>
          <w:rFonts w:ascii="Arial" w:hAnsi="Arial" w:cs="Arial"/>
          <w:shd w:val="clear" w:color="auto" w:fill="FFFFFF"/>
        </w:rPr>
        <w:t xml:space="preserve">, </w:t>
      </w:r>
      <w:r w:rsidRPr="00123209">
        <w:rPr>
          <w:rFonts w:ascii="Arial" w:hAnsi="Arial" w:cs="Arial"/>
          <w:shd w:val="clear" w:color="auto" w:fill="FFFFFF"/>
        </w:rPr>
        <w:t>pienākumi</w:t>
      </w:r>
      <w:r>
        <w:rPr>
          <w:rFonts w:ascii="Arial" w:hAnsi="Arial" w:cs="Arial"/>
          <w:shd w:val="clear" w:color="auto" w:fill="FFFFFF"/>
        </w:rPr>
        <w:t xml:space="preserve"> un atbildība</w:t>
      </w:r>
      <w:r w:rsidRPr="00123209">
        <w:rPr>
          <w:rFonts w:ascii="Arial" w:hAnsi="Arial" w:cs="Arial"/>
          <w:shd w:val="clear" w:color="auto" w:fill="FFFFFF"/>
        </w:rPr>
        <w:t>;</w:t>
      </w:r>
    </w:p>
    <w:p w14:paraId="172B0C23" w14:textId="2C804BD0" w:rsidR="00123209" w:rsidRDefault="00123209"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23209">
        <w:rPr>
          <w:rFonts w:ascii="Arial" w:hAnsi="Arial" w:cs="Arial"/>
          <w:shd w:val="clear" w:color="auto" w:fill="FFFFFF"/>
        </w:rPr>
        <w:t>līguma izbeigšanas kārtība;</w:t>
      </w:r>
    </w:p>
    <w:p w14:paraId="1BC4A534" w14:textId="14AB80F5" w:rsidR="00123209" w:rsidRDefault="00123209"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23209">
        <w:rPr>
          <w:rFonts w:ascii="Arial" w:hAnsi="Arial" w:cs="Arial"/>
          <w:shd w:val="clear" w:color="auto" w:fill="FFFFFF"/>
        </w:rPr>
        <w:lastRenderedPageBreak/>
        <w:t>darba tiesisko attiecību nodibināšanas, privātprakses vai saimnieciskās darbības uzsākšanas nosacījumi pēc studiju programmas pabeigšanas;</w:t>
      </w:r>
    </w:p>
    <w:p w14:paraId="4E197CEF" w14:textId="679E7ED0" w:rsidR="003B420A" w:rsidRDefault="003B420A"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 xml:space="preserve">līgumsods par līguma saistību neizpildi vai nepienācīgu izpildi, kā arī </w:t>
      </w:r>
      <w:r w:rsidR="0095672A">
        <w:rPr>
          <w:rFonts w:ascii="Arial" w:hAnsi="Arial" w:cs="Arial"/>
          <w:shd w:val="clear" w:color="auto" w:fill="FFFFFF"/>
        </w:rPr>
        <w:t xml:space="preserve">tiesības piemērot </w:t>
      </w:r>
      <w:r>
        <w:rPr>
          <w:rFonts w:ascii="Arial" w:hAnsi="Arial" w:cs="Arial"/>
          <w:shd w:val="clear" w:color="auto" w:fill="FFFFFF"/>
        </w:rPr>
        <w:t>nokavējuma procent</w:t>
      </w:r>
      <w:r w:rsidR="0095672A">
        <w:rPr>
          <w:rFonts w:ascii="Arial" w:hAnsi="Arial" w:cs="Arial"/>
          <w:shd w:val="clear" w:color="auto" w:fill="FFFFFF"/>
        </w:rPr>
        <w:t>us</w:t>
      </w:r>
      <w:r>
        <w:rPr>
          <w:rFonts w:ascii="Arial" w:hAnsi="Arial" w:cs="Arial"/>
          <w:shd w:val="clear" w:color="auto" w:fill="FFFFFF"/>
        </w:rPr>
        <w:t xml:space="preserve"> stipendijas atmaksas gadījumā;</w:t>
      </w:r>
    </w:p>
    <w:p w14:paraId="2C96E418" w14:textId="30D47035" w:rsidR="00123209" w:rsidRDefault="00123209"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23209">
        <w:rPr>
          <w:rFonts w:ascii="Arial" w:hAnsi="Arial" w:cs="Arial"/>
          <w:shd w:val="clear" w:color="auto" w:fill="FFFFFF"/>
        </w:rPr>
        <w:t xml:space="preserve">izmaksātās stipendijas atmaksas kārtība studiju pārtraukšanas gadījumā vai gadījumā, ja stipendiāts pēc studiju pabeigšanas līgumā noteiktajā kārtībā nav uzsācis noteikumu </w:t>
      </w:r>
      <w:r w:rsidR="00F31DDF">
        <w:rPr>
          <w:rFonts w:ascii="Arial" w:hAnsi="Arial" w:cs="Arial"/>
          <w:shd w:val="clear" w:color="auto" w:fill="FFFFFF"/>
        </w:rPr>
        <w:t>līguma saistību</w:t>
      </w:r>
      <w:r w:rsidRPr="00123209">
        <w:rPr>
          <w:rFonts w:ascii="Arial" w:hAnsi="Arial" w:cs="Arial"/>
          <w:shd w:val="clear" w:color="auto" w:fill="FFFFFF"/>
        </w:rPr>
        <w:t xml:space="preserve"> izpildi</w:t>
      </w:r>
      <w:r>
        <w:rPr>
          <w:rFonts w:ascii="Arial" w:hAnsi="Arial" w:cs="Arial"/>
          <w:shd w:val="clear" w:color="auto" w:fill="FFFFFF"/>
        </w:rPr>
        <w:t>;</w:t>
      </w:r>
    </w:p>
    <w:p w14:paraId="00B8B8F5" w14:textId="7325625A" w:rsidR="00123209" w:rsidRDefault="00123209"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23209">
        <w:rPr>
          <w:rFonts w:ascii="Arial" w:hAnsi="Arial" w:cs="Arial"/>
          <w:shd w:val="clear" w:color="auto" w:fill="FFFFFF"/>
        </w:rPr>
        <w:t>citi līguma noteikumi saistošo noteikumu mērķa sasniegšanai un izpildei</w:t>
      </w:r>
      <w:r>
        <w:rPr>
          <w:rFonts w:ascii="Arial" w:hAnsi="Arial" w:cs="Arial"/>
          <w:shd w:val="clear" w:color="auto" w:fill="FFFFFF"/>
        </w:rPr>
        <w:t>.</w:t>
      </w:r>
    </w:p>
    <w:p w14:paraId="1AB97DD4" w14:textId="16FD8062" w:rsidR="00FE2293" w:rsidRPr="00FE2293" w:rsidRDefault="00FE2293"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FE2293">
        <w:rPr>
          <w:rFonts w:ascii="Arial" w:hAnsi="Arial" w:cs="Arial"/>
          <w:shd w:val="clear" w:color="auto" w:fill="FFFFFF"/>
        </w:rPr>
        <w:t>Stipendiju izmaksu pārtrauc, ja:</w:t>
      </w:r>
    </w:p>
    <w:p w14:paraId="591CE8FC" w14:textId="4AA7C241" w:rsidR="00FE2293" w:rsidRPr="00FE2293" w:rsidRDefault="00FE2293"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FE2293">
        <w:rPr>
          <w:rFonts w:ascii="Arial" w:hAnsi="Arial" w:cs="Arial"/>
          <w:shd w:val="clear" w:color="auto" w:fill="FFFFFF"/>
        </w:rPr>
        <w:t xml:space="preserve">stipendiāts ir </w:t>
      </w:r>
      <w:proofErr w:type="spellStart"/>
      <w:r w:rsidR="005A42FD">
        <w:rPr>
          <w:rFonts w:ascii="Arial" w:hAnsi="Arial" w:cs="Arial"/>
          <w:shd w:val="clear" w:color="auto" w:fill="FFFFFF"/>
        </w:rPr>
        <w:t>eksmatrikulēts</w:t>
      </w:r>
      <w:proofErr w:type="spellEnd"/>
      <w:r w:rsidRPr="00FE2293">
        <w:rPr>
          <w:rFonts w:ascii="Arial" w:hAnsi="Arial" w:cs="Arial"/>
          <w:shd w:val="clear" w:color="auto" w:fill="FFFFFF"/>
        </w:rPr>
        <w:t xml:space="preserve"> no izglītības iestādes nesekmības dēļ;</w:t>
      </w:r>
    </w:p>
    <w:p w14:paraId="4522E383" w14:textId="1F411256" w:rsidR="00FE2293" w:rsidRPr="00F31DDF" w:rsidRDefault="00FE2293"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F31DDF">
        <w:rPr>
          <w:rFonts w:ascii="Arial" w:hAnsi="Arial" w:cs="Arial"/>
          <w:shd w:val="clear" w:color="auto" w:fill="FFFFFF"/>
        </w:rPr>
        <w:t>stipendiāts pārtrauc mācības;</w:t>
      </w:r>
    </w:p>
    <w:p w14:paraId="667EFBDE" w14:textId="22BEF28A" w:rsidR="00FE2293" w:rsidRPr="00FE2293" w:rsidRDefault="00FE2293"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FE2293">
        <w:rPr>
          <w:rFonts w:ascii="Arial" w:hAnsi="Arial" w:cs="Arial"/>
          <w:shd w:val="clear" w:color="auto" w:fill="FFFFFF"/>
        </w:rPr>
        <w:t xml:space="preserve">stipendiāts </w:t>
      </w:r>
      <w:r w:rsidR="005A42FD">
        <w:rPr>
          <w:rFonts w:ascii="Arial" w:hAnsi="Arial" w:cs="Arial"/>
          <w:shd w:val="clear" w:color="auto" w:fill="FFFFFF"/>
        </w:rPr>
        <w:t>noteikumos</w:t>
      </w:r>
      <w:r w:rsidRPr="00FE2293">
        <w:rPr>
          <w:rFonts w:ascii="Arial" w:hAnsi="Arial" w:cs="Arial"/>
          <w:shd w:val="clear" w:color="auto" w:fill="FFFFFF"/>
        </w:rPr>
        <w:t xml:space="preserve"> noteiktajā termiņā nav iesniedzis dokumentus no izglītības iestādes par studiju turpināšanu izvēlētajā specialitātē un sekmju izrakstu, kas apliecina, ka stipendiāta vidējā atzīme nav zemāka par 7 ballēm</w:t>
      </w:r>
      <w:r w:rsidR="007134C6">
        <w:rPr>
          <w:rFonts w:ascii="Arial" w:hAnsi="Arial" w:cs="Arial"/>
          <w:shd w:val="clear" w:color="auto" w:fill="FFFFFF"/>
        </w:rPr>
        <w:t xml:space="preserve"> vai iesniegtā izziņa liecina, ka stipendiāta vidējā atzīme ir zemāka par 7 ballēm</w:t>
      </w:r>
      <w:r w:rsidRPr="00FE2293">
        <w:rPr>
          <w:rFonts w:ascii="Arial" w:hAnsi="Arial" w:cs="Arial"/>
          <w:shd w:val="clear" w:color="auto" w:fill="FFFFFF"/>
        </w:rPr>
        <w:t>;</w:t>
      </w:r>
    </w:p>
    <w:p w14:paraId="30916757" w14:textId="4C0E8A61" w:rsidR="00FE2293" w:rsidRPr="00FE2293" w:rsidRDefault="00FE2293"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FE2293">
        <w:rPr>
          <w:rFonts w:ascii="Arial" w:hAnsi="Arial" w:cs="Arial"/>
          <w:shd w:val="clear" w:color="auto" w:fill="FFFFFF"/>
        </w:rPr>
        <w:t xml:space="preserve">tiek konstatēts, ka mainījušies faktiskie vai tiesiskie apstākļi, kuriem pastāvot stipendijas piešķiršanas brīdī, </w:t>
      </w:r>
      <w:r w:rsidR="005A42FD">
        <w:rPr>
          <w:rFonts w:ascii="Arial" w:hAnsi="Arial" w:cs="Arial"/>
          <w:shd w:val="clear" w:color="auto" w:fill="FFFFFF"/>
        </w:rPr>
        <w:t>k</w:t>
      </w:r>
      <w:r w:rsidRPr="00FE2293">
        <w:rPr>
          <w:rFonts w:ascii="Arial" w:hAnsi="Arial" w:cs="Arial"/>
          <w:shd w:val="clear" w:color="auto" w:fill="FFFFFF"/>
        </w:rPr>
        <w:t xml:space="preserve">omisija stipendiju </w:t>
      </w:r>
      <w:r w:rsidR="005A42FD">
        <w:rPr>
          <w:rFonts w:ascii="Arial" w:hAnsi="Arial" w:cs="Arial"/>
          <w:shd w:val="clear" w:color="auto" w:fill="FFFFFF"/>
        </w:rPr>
        <w:t>stipendiātam</w:t>
      </w:r>
      <w:r w:rsidRPr="00FE2293">
        <w:rPr>
          <w:rFonts w:ascii="Arial" w:hAnsi="Arial" w:cs="Arial"/>
          <w:shd w:val="clear" w:color="auto" w:fill="FFFFFF"/>
        </w:rPr>
        <w:t xml:space="preserve"> nebūtu piešķīrusi;</w:t>
      </w:r>
    </w:p>
    <w:p w14:paraId="15A29411" w14:textId="369C22BA" w:rsidR="007134C6" w:rsidRDefault="007134C6"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stipendijas līgums tiek izbeigts pirms termiņa pēc stipendiāta iniciatīvas.</w:t>
      </w:r>
    </w:p>
    <w:p w14:paraId="45537403" w14:textId="7C9E4EFF" w:rsidR="0018654D" w:rsidRPr="0018654D" w:rsidRDefault="0018654D"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18654D">
        <w:rPr>
          <w:rFonts w:ascii="Arial" w:hAnsi="Arial" w:cs="Arial"/>
          <w:shd w:val="clear" w:color="auto" w:fill="FFFFFF"/>
        </w:rPr>
        <w:t>Stipendijas izmaksa var tikt apturēta:</w:t>
      </w:r>
    </w:p>
    <w:p w14:paraId="2D9665FE" w14:textId="07E0E97B" w:rsidR="0018654D" w:rsidRPr="0018654D" w:rsidRDefault="0018654D"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Pr>
          <w:rFonts w:ascii="Arial" w:hAnsi="Arial" w:cs="Arial"/>
          <w:shd w:val="clear" w:color="auto" w:fill="FFFFFF"/>
        </w:rPr>
        <w:t>s</w:t>
      </w:r>
      <w:r w:rsidRPr="0018654D">
        <w:rPr>
          <w:rFonts w:ascii="Arial" w:hAnsi="Arial" w:cs="Arial"/>
          <w:shd w:val="clear" w:color="auto" w:fill="FFFFFF"/>
        </w:rPr>
        <w:t>tipendiātam atrodoties studiju pārtraukumā, kas piešķirts veselības stāvokļa dēļ, ja studiju pārtraukums no stipendijas līguma noslēgšanas dienas nav ilgāks par gadu;</w:t>
      </w:r>
    </w:p>
    <w:p w14:paraId="7DD37F03" w14:textId="5C47E194" w:rsidR="0018654D" w:rsidRPr="0018654D" w:rsidRDefault="0018654D"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8654D">
        <w:rPr>
          <w:rFonts w:ascii="Arial" w:hAnsi="Arial" w:cs="Arial"/>
          <w:shd w:val="clear" w:color="auto" w:fill="FFFFFF"/>
        </w:rPr>
        <w:t xml:space="preserve">noteikumu </w:t>
      </w:r>
      <w:r w:rsidR="007134C6">
        <w:rPr>
          <w:rFonts w:ascii="Arial" w:hAnsi="Arial" w:cs="Arial"/>
          <w:shd w:val="clear" w:color="auto" w:fill="FFFFFF"/>
        </w:rPr>
        <w:t>34</w:t>
      </w:r>
      <w:r w:rsidRPr="0018654D">
        <w:rPr>
          <w:rFonts w:ascii="Arial" w:hAnsi="Arial" w:cs="Arial"/>
          <w:shd w:val="clear" w:color="auto" w:fill="FFFFFF"/>
        </w:rPr>
        <w:t xml:space="preserve">. punktā noteiktajā gadījumā stipendijas izmaksu var apturēt uz laiku līdz </w:t>
      </w:r>
      <w:r w:rsidR="007134C6">
        <w:rPr>
          <w:rFonts w:ascii="Arial" w:hAnsi="Arial" w:cs="Arial"/>
          <w:shd w:val="clear" w:color="auto" w:fill="FFFFFF"/>
        </w:rPr>
        <w:t>k</w:t>
      </w:r>
      <w:r w:rsidRPr="0018654D">
        <w:rPr>
          <w:rFonts w:ascii="Arial" w:hAnsi="Arial" w:cs="Arial"/>
          <w:shd w:val="clear" w:color="auto" w:fill="FFFFFF"/>
        </w:rPr>
        <w:t xml:space="preserve">omisijas noteiktajam dokumentu iesniegšanas termiņam. Ja šajā termiņā sekmju izraksts netiek iesniegts </w:t>
      </w:r>
      <w:r w:rsidR="007134C6">
        <w:rPr>
          <w:rFonts w:ascii="Arial" w:hAnsi="Arial" w:cs="Arial"/>
          <w:shd w:val="clear" w:color="auto" w:fill="FFFFFF"/>
        </w:rPr>
        <w:t>k</w:t>
      </w:r>
      <w:r w:rsidRPr="0018654D">
        <w:rPr>
          <w:rFonts w:ascii="Arial" w:hAnsi="Arial" w:cs="Arial"/>
          <w:shd w:val="clear" w:color="auto" w:fill="FFFFFF"/>
        </w:rPr>
        <w:t>omisija tiesīga stipendijas izmaksu pārtraukt;</w:t>
      </w:r>
    </w:p>
    <w:p w14:paraId="35BC89B5" w14:textId="08AA1345" w:rsidR="0018654D" w:rsidRPr="0018654D" w:rsidRDefault="0018654D"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8654D">
        <w:rPr>
          <w:rFonts w:ascii="Arial" w:hAnsi="Arial" w:cs="Arial"/>
          <w:shd w:val="clear" w:color="auto" w:fill="FFFFFF"/>
        </w:rPr>
        <w:t>akadēmiskā atvaļinājuma vai studiju pārtraukuma laikā, kas nav ilgāks par 12 mēnešiem no līguma noslēgšanas;</w:t>
      </w:r>
    </w:p>
    <w:p w14:paraId="1BA2F1BF" w14:textId="79F79F1C" w:rsidR="0018654D" w:rsidRDefault="0018654D"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18654D">
        <w:rPr>
          <w:rFonts w:ascii="Arial" w:hAnsi="Arial" w:cs="Arial"/>
          <w:shd w:val="clear" w:color="auto" w:fill="FFFFFF"/>
        </w:rPr>
        <w:t>pirmreizēja</w:t>
      </w:r>
      <w:r w:rsidR="00F949DE">
        <w:rPr>
          <w:rFonts w:ascii="Arial" w:hAnsi="Arial" w:cs="Arial"/>
          <w:shd w:val="clear" w:color="auto" w:fill="FFFFFF"/>
        </w:rPr>
        <w:t>s</w:t>
      </w:r>
      <w:r w:rsidRPr="0018654D">
        <w:rPr>
          <w:rFonts w:ascii="Arial" w:hAnsi="Arial" w:cs="Arial"/>
          <w:shd w:val="clear" w:color="auto" w:fill="FFFFFF"/>
        </w:rPr>
        <w:t xml:space="preserve"> grūtniecības, dzemdību vai bērnu kopšanas atvaļinājuma laikā</w:t>
      </w:r>
      <w:r w:rsidR="00916A78">
        <w:rPr>
          <w:rFonts w:ascii="Arial" w:hAnsi="Arial" w:cs="Arial"/>
          <w:shd w:val="clear" w:color="auto" w:fill="FFFFFF"/>
        </w:rPr>
        <w:t>;</w:t>
      </w:r>
    </w:p>
    <w:p w14:paraId="0E82B10D" w14:textId="02C0A5EA" w:rsidR="005A23F3" w:rsidRPr="005A23F3" w:rsidRDefault="005A23F3" w:rsidP="00695F72">
      <w:pPr>
        <w:pStyle w:val="Sarakstarindkopa"/>
        <w:numPr>
          <w:ilvl w:val="1"/>
          <w:numId w:val="37"/>
        </w:numPr>
        <w:spacing w:before="120" w:after="120" w:line="240" w:lineRule="auto"/>
        <w:ind w:left="993" w:right="-58" w:hanging="567"/>
        <w:jc w:val="both"/>
        <w:rPr>
          <w:rFonts w:ascii="Arial" w:hAnsi="Arial" w:cs="Arial"/>
          <w:shd w:val="clear" w:color="auto" w:fill="FFFFFF"/>
        </w:rPr>
      </w:pPr>
      <w:r w:rsidRPr="00FE2293">
        <w:rPr>
          <w:rFonts w:ascii="Arial" w:hAnsi="Arial" w:cs="Arial"/>
          <w:shd w:val="clear" w:color="auto" w:fill="FFFFFF"/>
        </w:rPr>
        <w:t>stipendiāts atrodas akadēmiskajā atvaļinājumā vairāk kā 12 mēnešus vai atkārtotā grūtniecības, dzemdību vai bērnu kopšanas atvaļinājumā</w:t>
      </w:r>
      <w:r>
        <w:rPr>
          <w:rFonts w:ascii="Arial" w:hAnsi="Arial" w:cs="Arial"/>
          <w:shd w:val="clear" w:color="auto" w:fill="FFFFFF"/>
        </w:rPr>
        <w:t>.</w:t>
      </w:r>
    </w:p>
    <w:p w14:paraId="46E9E194" w14:textId="001EA3F9" w:rsidR="00692DE0" w:rsidRDefault="00F31DDF"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F31DDF">
        <w:rPr>
          <w:rFonts w:ascii="Arial" w:hAnsi="Arial" w:cs="Arial"/>
          <w:shd w:val="clear" w:color="auto" w:fill="FFFFFF"/>
        </w:rPr>
        <w:t xml:space="preserve">Stipendiātam ir pienākums nekavējoties informēt </w:t>
      </w:r>
      <w:r w:rsidR="005A42FD">
        <w:rPr>
          <w:rFonts w:ascii="Arial" w:hAnsi="Arial" w:cs="Arial"/>
          <w:shd w:val="clear" w:color="auto" w:fill="FFFFFF"/>
        </w:rPr>
        <w:t>k</w:t>
      </w:r>
      <w:r w:rsidRPr="00F31DDF">
        <w:rPr>
          <w:rFonts w:ascii="Arial" w:hAnsi="Arial" w:cs="Arial"/>
          <w:shd w:val="clear" w:color="auto" w:fill="FFFFFF"/>
        </w:rPr>
        <w:t xml:space="preserve">omisiju par </w:t>
      </w:r>
      <w:r w:rsidR="005A42FD">
        <w:rPr>
          <w:rFonts w:ascii="Arial" w:hAnsi="Arial" w:cs="Arial"/>
          <w:shd w:val="clear" w:color="auto" w:fill="FFFFFF"/>
        </w:rPr>
        <w:t xml:space="preserve">tādu </w:t>
      </w:r>
      <w:r w:rsidRPr="00F31DDF">
        <w:rPr>
          <w:rFonts w:ascii="Arial" w:hAnsi="Arial" w:cs="Arial"/>
          <w:shd w:val="clear" w:color="auto" w:fill="FFFFFF"/>
        </w:rPr>
        <w:t>apstākļu iestāšanos, kas ir par pamatu stipendijas izmaksas apturēšanai vai pārtraukšanai.</w:t>
      </w:r>
    </w:p>
    <w:p w14:paraId="51C42A48" w14:textId="4BA21BF1" w:rsidR="00F31DDF" w:rsidRDefault="005A42FD"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5A42FD">
        <w:rPr>
          <w:rFonts w:ascii="Arial" w:hAnsi="Arial" w:cs="Arial"/>
          <w:shd w:val="clear" w:color="auto" w:fill="FFFFFF"/>
        </w:rPr>
        <w:t xml:space="preserve">Apturētā stipendijas izmaksa tiek atjaunota pēc tam, kad beigušies apstākļi, kas bijuši par pamatu stipendijas apturēšanai. Par šo apstākļu izbeigšanos stipendiāts nekavējoties paziņo </w:t>
      </w:r>
      <w:r>
        <w:rPr>
          <w:rFonts w:ascii="Arial" w:hAnsi="Arial" w:cs="Arial"/>
          <w:shd w:val="clear" w:color="auto" w:fill="FFFFFF"/>
        </w:rPr>
        <w:t>k</w:t>
      </w:r>
      <w:r w:rsidRPr="005A42FD">
        <w:rPr>
          <w:rFonts w:ascii="Arial" w:hAnsi="Arial" w:cs="Arial"/>
          <w:shd w:val="clear" w:color="auto" w:fill="FFFFFF"/>
        </w:rPr>
        <w:t>omisijai.</w:t>
      </w:r>
      <w:r>
        <w:rPr>
          <w:rFonts w:ascii="Arial" w:hAnsi="Arial" w:cs="Arial"/>
          <w:shd w:val="clear" w:color="auto" w:fill="FFFFFF"/>
        </w:rPr>
        <w:t xml:space="preserve"> Stipendijas izmaksas pārtraukšana nedod tiesības uz  tās atjaunošanu, kaut arī apstākļi, kuru dēļ stipendija pārtraukta ir mainījušies.</w:t>
      </w:r>
    </w:p>
    <w:p w14:paraId="320DFA0C" w14:textId="273EA2B5" w:rsidR="005A42FD" w:rsidRDefault="0031080F"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31080F">
        <w:rPr>
          <w:rFonts w:ascii="Arial" w:hAnsi="Arial" w:cs="Arial"/>
          <w:shd w:val="clear" w:color="auto" w:fill="FFFFFF"/>
        </w:rPr>
        <w:t xml:space="preserve">Stipendijas pārtraukšanas gadījumā visa </w:t>
      </w:r>
      <w:r w:rsidR="00F949DE">
        <w:rPr>
          <w:rFonts w:ascii="Arial" w:hAnsi="Arial" w:cs="Arial"/>
          <w:shd w:val="clear" w:color="auto" w:fill="FFFFFF"/>
        </w:rPr>
        <w:t>s</w:t>
      </w:r>
      <w:r w:rsidRPr="0031080F">
        <w:rPr>
          <w:rFonts w:ascii="Arial" w:hAnsi="Arial" w:cs="Arial"/>
          <w:shd w:val="clear" w:color="auto" w:fill="FFFFFF"/>
        </w:rPr>
        <w:t xml:space="preserve">tipendiātam </w:t>
      </w:r>
      <w:r w:rsidR="003B420A">
        <w:rPr>
          <w:rFonts w:ascii="Arial" w:hAnsi="Arial" w:cs="Arial"/>
          <w:shd w:val="clear" w:color="auto" w:fill="FFFFFF"/>
        </w:rPr>
        <w:t>piešķirtā</w:t>
      </w:r>
      <w:r w:rsidR="00F949DE">
        <w:rPr>
          <w:rFonts w:ascii="Arial" w:hAnsi="Arial" w:cs="Arial"/>
          <w:shd w:val="clear" w:color="auto" w:fill="FFFFFF"/>
        </w:rPr>
        <w:t xml:space="preserve"> bruto </w:t>
      </w:r>
      <w:r w:rsidRPr="0031080F">
        <w:rPr>
          <w:rFonts w:ascii="Arial" w:hAnsi="Arial" w:cs="Arial"/>
          <w:shd w:val="clear" w:color="auto" w:fill="FFFFFF"/>
        </w:rPr>
        <w:t>stipendija</w:t>
      </w:r>
      <w:r>
        <w:rPr>
          <w:rFonts w:ascii="Arial" w:hAnsi="Arial" w:cs="Arial"/>
          <w:shd w:val="clear" w:color="auto" w:fill="FFFFFF"/>
        </w:rPr>
        <w:t xml:space="preserve">, </w:t>
      </w:r>
      <w:r w:rsidRPr="0031080F">
        <w:rPr>
          <w:rFonts w:ascii="Arial" w:hAnsi="Arial" w:cs="Arial"/>
          <w:shd w:val="clear" w:color="auto" w:fill="FFFFFF"/>
        </w:rPr>
        <w:t>līgumā noteiktajā kārtībā</w:t>
      </w:r>
      <w:r>
        <w:rPr>
          <w:rFonts w:ascii="Arial" w:hAnsi="Arial" w:cs="Arial"/>
          <w:shd w:val="clear" w:color="auto" w:fill="FFFFFF"/>
        </w:rPr>
        <w:t xml:space="preserve"> un termiņā ir</w:t>
      </w:r>
      <w:r w:rsidRPr="0031080F">
        <w:rPr>
          <w:rFonts w:ascii="Arial" w:hAnsi="Arial" w:cs="Arial"/>
          <w:shd w:val="clear" w:color="auto" w:fill="FFFFFF"/>
        </w:rPr>
        <w:t xml:space="preserve"> jāatmaksā</w:t>
      </w:r>
      <w:r>
        <w:rPr>
          <w:rFonts w:ascii="Arial" w:hAnsi="Arial" w:cs="Arial"/>
          <w:shd w:val="clear" w:color="auto" w:fill="FFFFFF"/>
        </w:rPr>
        <w:t xml:space="preserve"> pašvaldībai.</w:t>
      </w:r>
    </w:p>
    <w:p w14:paraId="54BBE332" w14:textId="1762D33C" w:rsidR="0031080F" w:rsidRPr="00C60A10" w:rsidRDefault="0031080F" w:rsidP="00695F72">
      <w:pPr>
        <w:pStyle w:val="Sarakstarindkopa"/>
        <w:numPr>
          <w:ilvl w:val="0"/>
          <w:numId w:val="37"/>
        </w:numPr>
        <w:spacing w:before="120" w:after="120" w:line="240" w:lineRule="auto"/>
        <w:ind w:left="426" w:right="-58" w:hanging="426"/>
        <w:jc w:val="both"/>
        <w:rPr>
          <w:rFonts w:ascii="Arial" w:hAnsi="Arial" w:cs="Arial"/>
          <w:shd w:val="clear" w:color="auto" w:fill="FFFFFF"/>
        </w:rPr>
      </w:pPr>
      <w:r w:rsidRPr="0031080F">
        <w:rPr>
          <w:rFonts w:ascii="Arial" w:hAnsi="Arial" w:cs="Arial"/>
          <w:shd w:val="clear" w:color="auto" w:fill="FFFFFF"/>
        </w:rPr>
        <w:t xml:space="preserve">Stipendiāts divu nedēļu laikā pēc katra studiju semestra beigām iesniedz </w:t>
      </w:r>
      <w:r>
        <w:rPr>
          <w:rFonts w:ascii="Arial" w:hAnsi="Arial" w:cs="Arial"/>
          <w:shd w:val="clear" w:color="auto" w:fill="FFFFFF"/>
        </w:rPr>
        <w:t>k</w:t>
      </w:r>
      <w:r w:rsidRPr="0031080F">
        <w:rPr>
          <w:rFonts w:ascii="Arial" w:hAnsi="Arial" w:cs="Arial"/>
          <w:shd w:val="clear" w:color="auto" w:fill="FFFFFF"/>
        </w:rPr>
        <w:t>omisijai studiju sekmju apliecinošus dokumentus, izņemot rezidentu, kurš līdz kārtējā gada 15.</w:t>
      </w:r>
      <w:r w:rsidR="00B53A0B">
        <w:rPr>
          <w:rFonts w:ascii="Arial" w:hAnsi="Arial" w:cs="Arial"/>
          <w:shd w:val="clear" w:color="auto" w:fill="FFFFFF"/>
        </w:rPr>
        <w:t> </w:t>
      </w:r>
      <w:r w:rsidRPr="0031080F">
        <w:rPr>
          <w:rFonts w:ascii="Arial" w:hAnsi="Arial" w:cs="Arial"/>
          <w:shd w:val="clear" w:color="auto" w:fill="FFFFFF"/>
        </w:rPr>
        <w:t>septembrim iesniedz izglītības iestādes izsniegtu izziņu, kas apliecina stipendiāta sekmju atbilstību noteikum</w:t>
      </w:r>
      <w:r>
        <w:rPr>
          <w:rFonts w:ascii="Arial" w:hAnsi="Arial" w:cs="Arial"/>
          <w:shd w:val="clear" w:color="auto" w:fill="FFFFFF"/>
        </w:rPr>
        <w:t xml:space="preserve">u </w:t>
      </w:r>
      <w:r w:rsidRPr="0031080F">
        <w:rPr>
          <w:rFonts w:ascii="Arial" w:hAnsi="Arial" w:cs="Arial"/>
          <w:shd w:val="clear" w:color="auto" w:fill="FFFFFF"/>
        </w:rPr>
        <w:t>prasībām. Studiju kursos, kas netiek novērtēti baļļu sistēmā jābūt novērtējumam, kas apliecina studiju kursa sekmīgu nokārtošanu.</w:t>
      </w:r>
    </w:p>
    <w:p w14:paraId="0334D822" w14:textId="691A1B75" w:rsidR="00C60A10" w:rsidRPr="00C60A10" w:rsidRDefault="00C60A10" w:rsidP="00F060D9">
      <w:pPr>
        <w:spacing w:before="120" w:after="120" w:line="240" w:lineRule="auto"/>
        <w:ind w:right="-58"/>
        <w:contextualSpacing/>
        <w:jc w:val="center"/>
        <w:rPr>
          <w:rFonts w:ascii="Arial" w:eastAsiaTheme="minorEastAsia" w:hAnsi="Arial" w:cs="Arial"/>
          <w:b/>
          <w:bCs/>
          <w:shd w:val="clear" w:color="auto" w:fill="FFFFFF"/>
          <w:lang w:eastAsia="lv-LV"/>
        </w:rPr>
      </w:pPr>
      <w:r>
        <w:rPr>
          <w:rFonts w:ascii="Arial" w:eastAsiaTheme="minorEastAsia" w:hAnsi="Arial" w:cs="Arial"/>
          <w:b/>
          <w:bCs/>
          <w:shd w:val="clear" w:color="auto" w:fill="FFFFFF"/>
          <w:lang w:eastAsia="lv-LV"/>
        </w:rPr>
        <w:t xml:space="preserve">VI. </w:t>
      </w:r>
      <w:r w:rsidRPr="00144618">
        <w:rPr>
          <w:rFonts w:ascii="Arial" w:eastAsiaTheme="minorEastAsia" w:hAnsi="Arial" w:cs="Arial"/>
          <w:b/>
          <w:bCs/>
          <w:shd w:val="clear" w:color="auto" w:fill="FFFFFF"/>
          <w:lang w:eastAsia="lv-LV"/>
        </w:rPr>
        <w:t>N</w:t>
      </w:r>
      <w:r>
        <w:rPr>
          <w:rFonts w:ascii="Arial" w:eastAsiaTheme="minorEastAsia" w:hAnsi="Arial" w:cs="Arial"/>
          <w:b/>
          <w:bCs/>
          <w:shd w:val="clear" w:color="auto" w:fill="FFFFFF"/>
          <w:lang w:eastAsia="lv-LV"/>
        </w:rPr>
        <w:t>oslēguma jautājumi</w:t>
      </w:r>
    </w:p>
    <w:p w14:paraId="3D3DE3DE" w14:textId="4AB6E3FE" w:rsidR="000534C7" w:rsidRDefault="00C713E4" w:rsidP="00B53A0B">
      <w:pPr>
        <w:pStyle w:val="Sarakstarindkopa"/>
        <w:numPr>
          <w:ilvl w:val="0"/>
          <w:numId w:val="37"/>
        </w:numPr>
        <w:spacing w:before="120" w:after="120" w:line="240" w:lineRule="auto"/>
        <w:ind w:left="426" w:right="-58" w:hanging="426"/>
        <w:jc w:val="both"/>
        <w:rPr>
          <w:rFonts w:ascii="Arial" w:eastAsiaTheme="minorEastAsia" w:hAnsi="Arial" w:cs="Arial"/>
          <w:lang w:eastAsia="lv-LV"/>
        </w:rPr>
      </w:pPr>
      <w:r>
        <w:rPr>
          <w:rFonts w:ascii="Arial" w:eastAsiaTheme="minorEastAsia" w:hAnsi="Arial" w:cs="Arial"/>
          <w:lang w:eastAsia="lv-LV"/>
        </w:rPr>
        <w:t>S</w:t>
      </w:r>
      <w:r w:rsidR="008F6B98">
        <w:rPr>
          <w:rFonts w:ascii="Arial" w:eastAsiaTheme="minorEastAsia" w:hAnsi="Arial" w:cs="Arial"/>
          <w:lang w:eastAsia="lv-LV"/>
        </w:rPr>
        <w:t xml:space="preserve">tipendiātiem, kas noslēguši līgumus </w:t>
      </w:r>
      <w:r w:rsidR="0024626C">
        <w:rPr>
          <w:rFonts w:ascii="Arial" w:eastAsiaTheme="minorEastAsia" w:hAnsi="Arial" w:cs="Arial"/>
          <w:lang w:eastAsia="lv-LV"/>
        </w:rPr>
        <w:t>līdz šo noteikumu spēkā stāšanās dienai</w:t>
      </w:r>
      <w:r>
        <w:rPr>
          <w:rFonts w:ascii="Arial" w:eastAsiaTheme="minorEastAsia" w:hAnsi="Arial" w:cs="Arial"/>
          <w:lang w:eastAsia="lv-LV"/>
        </w:rPr>
        <w:t>,</w:t>
      </w:r>
      <w:r w:rsidR="008F6B98">
        <w:rPr>
          <w:rFonts w:ascii="Arial" w:eastAsiaTheme="minorEastAsia" w:hAnsi="Arial" w:cs="Arial"/>
          <w:lang w:eastAsia="lv-LV"/>
        </w:rPr>
        <w:t xml:space="preserve"> </w:t>
      </w:r>
      <w:r>
        <w:rPr>
          <w:rFonts w:ascii="Arial" w:eastAsiaTheme="minorEastAsia" w:hAnsi="Arial" w:cs="Arial"/>
          <w:lang w:eastAsia="lv-LV"/>
        </w:rPr>
        <w:t>piemērojama šajos noteikumos noteiktā kārtība</w:t>
      </w:r>
      <w:r w:rsidR="00893BDD">
        <w:rPr>
          <w:rFonts w:ascii="Arial" w:eastAsiaTheme="minorEastAsia" w:hAnsi="Arial" w:cs="Arial"/>
          <w:lang w:eastAsia="lv-LV"/>
        </w:rPr>
        <w:t xml:space="preserve"> par nodarbinātīb</w:t>
      </w:r>
      <w:r w:rsidR="0024626C">
        <w:rPr>
          <w:rFonts w:ascii="Arial" w:eastAsiaTheme="minorEastAsia" w:hAnsi="Arial" w:cs="Arial"/>
          <w:lang w:eastAsia="lv-LV"/>
        </w:rPr>
        <w:t>u un stipendiju atmaksas kārtību.</w:t>
      </w:r>
      <w:r w:rsidR="00C958E9">
        <w:rPr>
          <w:rFonts w:ascii="Arial" w:eastAsiaTheme="minorEastAsia" w:hAnsi="Arial" w:cs="Arial"/>
          <w:lang w:eastAsia="lv-LV"/>
        </w:rPr>
        <w:t xml:space="preserve"> </w:t>
      </w:r>
    </w:p>
    <w:p w14:paraId="440B9594" w14:textId="2A14E57F" w:rsidR="00C60A10" w:rsidRDefault="00C60A10" w:rsidP="00B53A0B">
      <w:pPr>
        <w:pStyle w:val="Sarakstarindkopa"/>
        <w:numPr>
          <w:ilvl w:val="0"/>
          <w:numId w:val="37"/>
        </w:numPr>
        <w:spacing w:before="120" w:after="120" w:line="240" w:lineRule="auto"/>
        <w:ind w:left="426" w:right="-58" w:hanging="426"/>
        <w:jc w:val="both"/>
        <w:rPr>
          <w:rFonts w:ascii="Arial" w:eastAsiaTheme="minorEastAsia" w:hAnsi="Arial" w:cs="Arial"/>
          <w:lang w:eastAsia="lv-LV"/>
        </w:rPr>
      </w:pPr>
      <w:r w:rsidRPr="00C60A10">
        <w:rPr>
          <w:rFonts w:ascii="Arial" w:eastAsiaTheme="minorEastAsia" w:hAnsi="Arial" w:cs="Arial"/>
          <w:lang w:eastAsia="lv-LV"/>
        </w:rPr>
        <w:t>Ar saistošo noteikumu spēkā stāšanos spēku zaudē Liepājas pilsētas domes 2014.</w:t>
      </w:r>
      <w:r w:rsidR="00B53A0B">
        <w:rPr>
          <w:rFonts w:ascii="Arial" w:eastAsiaTheme="minorEastAsia" w:hAnsi="Arial" w:cs="Arial"/>
          <w:lang w:eastAsia="lv-LV"/>
        </w:rPr>
        <w:t> gada</w:t>
      </w:r>
      <w:r w:rsidRPr="00C60A10">
        <w:rPr>
          <w:rFonts w:ascii="Arial" w:eastAsiaTheme="minorEastAsia" w:hAnsi="Arial" w:cs="Arial"/>
          <w:lang w:eastAsia="lv-LV"/>
        </w:rPr>
        <w:t xml:space="preserve"> 21.</w:t>
      </w:r>
      <w:r w:rsidR="00B53A0B">
        <w:rPr>
          <w:rFonts w:ascii="Arial" w:eastAsiaTheme="minorEastAsia" w:hAnsi="Arial" w:cs="Arial"/>
          <w:lang w:eastAsia="lv-LV"/>
        </w:rPr>
        <w:t> </w:t>
      </w:r>
      <w:r>
        <w:rPr>
          <w:rFonts w:ascii="Arial" w:eastAsiaTheme="minorEastAsia" w:hAnsi="Arial" w:cs="Arial"/>
          <w:lang w:eastAsia="lv-LV"/>
        </w:rPr>
        <w:t xml:space="preserve">augusta saistošie </w:t>
      </w:r>
      <w:r w:rsidRPr="00C60A10">
        <w:rPr>
          <w:rFonts w:ascii="Arial" w:eastAsiaTheme="minorEastAsia" w:hAnsi="Arial" w:cs="Arial"/>
          <w:lang w:eastAsia="lv-LV"/>
        </w:rPr>
        <w:t>noteikumi Nr.1</w:t>
      </w:r>
      <w:r>
        <w:rPr>
          <w:rFonts w:ascii="Arial" w:eastAsiaTheme="minorEastAsia" w:hAnsi="Arial" w:cs="Arial"/>
          <w:lang w:eastAsia="lv-LV"/>
        </w:rPr>
        <w:t>3</w:t>
      </w:r>
      <w:r w:rsidRPr="00C60A10">
        <w:rPr>
          <w:rFonts w:ascii="Arial" w:eastAsiaTheme="minorEastAsia" w:hAnsi="Arial" w:cs="Arial"/>
          <w:lang w:eastAsia="lv-LV"/>
        </w:rPr>
        <w:t xml:space="preserve"> "Par Liepājas pilsētas pašvaldības stipendiju piešķiršanu".</w:t>
      </w:r>
    </w:p>
    <w:p w14:paraId="127AEE9D" w14:textId="77777777" w:rsidR="00A74962" w:rsidRPr="00B53A0B" w:rsidRDefault="00A74962" w:rsidP="00F060D9">
      <w:pPr>
        <w:pStyle w:val="Sarakstarindkopa"/>
        <w:spacing w:before="120" w:after="120" w:line="240" w:lineRule="auto"/>
        <w:ind w:left="480" w:right="-58"/>
        <w:jc w:val="both"/>
        <w:rPr>
          <w:rFonts w:ascii="Arial" w:eastAsiaTheme="minorEastAsia" w:hAnsi="Arial" w:cs="Arial"/>
          <w:sz w:val="30"/>
          <w:szCs w:val="30"/>
          <w:lang w:eastAsia="lv-LV"/>
        </w:rPr>
      </w:pPr>
    </w:p>
    <w:p w14:paraId="2F275684" w14:textId="2F1650A3" w:rsidR="00A74962" w:rsidRDefault="00B53A0B" w:rsidP="00B53A0B">
      <w:pPr>
        <w:pStyle w:val="Sarakstarindkopa"/>
        <w:spacing w:before="120" w:after="120" w:line="240" w:lineRule="auto"/>
        <w:ind w:left="480" w:right="-58"/>
        <w:jc w:val="both"/>
        <w:rPr>
          <w:rFonts w:ascii="Arial" w:eastAsiaTheme="minorEastAsia" w:hAnsi="Arial" w:cs="Arial"/>
          <w:lang w:eastAsia="lv-LV"/>
        </w:rPr>
      </w:pPr>
      <w:r>
        <w:rPr>
          <w:rFonts w:ascii="Arial" w:eastAsiaTheme="minorEastAsia" w:hAnsi="Arial" w:cs="Arial"/>
          <w:lang w:eastAsia="lv-LV"/>
        </w:rPr>
        <w:t xml:space="preserve">Priekšsēdētājs                                                                                  Gunārs </w:t>
      </w:r>
      <w:proofErr w:type="spellStart"/>
      <w:r>
        <w:rPr>
          <w:rFonts w:ascii="Arial" w:eastAsiaTheme="minorEastAsia" w:hAnsi="Arial" w:cs="Arial"/>
          <w:lang w:eastAsia="lv-LV"/>
        </w:rPr>
        <w:t>Ansiņš</w:t>
      </w:r>
      <w:proofErr w:type="spellEnd"/>
    </w:p>
    <w:p w14:paraId="21F7C2EA" w14:textId="77777777" w:rsidR="00B53A0B" w:rsidRPr="003B420A" w:rsidRDefault="00B53A0B" w:rsidP="00B53A0B">
      <w:pPr>
        <w:pStyle w:val="Sarakstarindkopa"/>
        <w:spacing w:before="120" w:after="120" w:line="240" w:lineRule="auto"/>
        <w:ind w:left="480" w:right="-58"/>
        <w:jc w:val="both"/>
        <w:rPr>
          <w:rFonts w:ascii="Arial" w:eastAsiaTheme="minorEastAsia" w:hAnsi="Arial" w:cs="Arial"/>
          <w:lang w:eastAsia="lv-LV"/>
        </w:rPr>
      </w:pPr>
    </w:p>
    <w:p w14:paraId="038F36FF" w14:textId="77777777" w:rsidR="00A74962" w:rsidRDefault="00A74962" w:rsidP="00F060D9">
      <w:pPr>
        <w:pStyle w:val="Sarakstarindkopa"/>
        <w:spacing w:before="120" w:after="120" w:line="240" w:lineRule="auto"/>
        <w:ind w:left="480" w:right="-58"/>
        <w:jc w:val="both"/>
        <w:rPr>
          <w:rFonts w:ascii="Arial" w:eastAsiaTheme="minorEastAsia" w:hAnsi="Arial" w:cs="Arial"/>
          <w:lang w:eastAsia="lv-LV"/>
        </w:rPr>
      </w:pPr>
    </w:p>
    <w:p w14:paraId="5DE5E023" w14:textId="38FD5676" w:rsidR="00A74962" w:rsidRPr="00C958E9" w:rsidRDefault="00A74962" w:rsidP="00A74962">
      <w:pPr>
        <w:pStyle w:val="Sarakstarindkopa"/>
        <w:shd w:val="clear" w:color="auto" w:fill="FFFFFF"/>
        <w:spacing w:after="0" w:line="240" w:lineRule="auto"/>
        <w:ind w:left="1080"/>
        <w:jc w:val="right"/>
        <w:rPr>
          <w:rFonts w:ascii="Arial" w:eastAsia="Times New Roman" w:hAnsi="Arial" w:cs="Arial"/>
          <w:noProof/>
          <w:lang w:val="en-US"/>
        </w:rPr>
      </w:pPr>
      <w:bookmarkStart w:id="22" w:name="_Hlk132876706"/>
      <w:r w:rsidRPr="00C958E9">
        <w:rPr>
          <w:rFonts w:ascii="Arial" w:eastAsia="Times New Roman" w:hAnsi="Arial" w:cs="Arial"/>
          <w:noProof/>
          <w:lang w:val="en-US"/>
        </w:rPr>
        <w:t>1. pielikums</w:t>
      </w:r>
      <w:r w:rsidRPr="00C958E9">
        <w:rPr>
          <w:rFonts w:ascii="Arial" w:eastAsia="Times New Roman" w:hAnsi="Arial" w:cs="Arial"/>
          <w:noProof/>
          <w:lang w:val="en-US"/>
        </w:rPr>
        <w:br/>
        <w:t>Liepājas valstspilsētas pašvaldības domes</w:t>
      </w:r>
      <w:r w:rsidRPr="00C958E9">
        <w:rPr>
          <w:rFonts w:ascii="Arial" w:eastAsia="Times New Roman" w:hAnsi="Arial" w:cs="Arial"/>
          <w:noProof/>
          <w:lang w:val="en-US"/>
        </w:rPr>
        <w:br/>
        <w:t>2023.</w:t>
      </w:r>
      <w:r w:rsidR="00B53A0B">
        <w:rPr>
          <w:rFonts w:ascii="Arial" w:eastAsia="Times New Roman" w:hAnsi="Arial" w:cs="Arial"/>
          <w:noProof/>
          <w:lang w:val="en-US"/>
        </w:rPr>
        <w:t> </w:t>
      </w:r>
      <w:r w:rsidRPr="00C958E9">
        <w:rPr>
          <w:rFonts w:ascii="Arial" w:eastAsia="Times New Roman" w:hAnsi="Arial" w:cs="Arial"/>
          <w:noProof/>
          <w:lang w:val="en-US"/>
        </w:rPr>
        <w:t>gada __. ________</w:t>
      </w:r>
      <w:r w:rsidRPr="00C958E9">
        <w:rPr>
          <w:rFonts w:ascii="Arial" w:eastAsia="Times New Roman" w:hAnsi="Arial" w:cs="Arial"/>
          <w:noProof/>
          <w:lang w:val="en-US"/>
        </w:rPr>
        <w:br/>
        <w:t xml:space="preserve">saistošajiem noteikumiem </w:t>
      </w:r>
      <w:bookmarkStart w:id="23" w:name="piel-600055"/>
      <w:bookmarkEnd w:id="23"/>
      <w:r w:rsidRPr="00C958E9">
        <w:rPr>
          <w:rFonts w:ascii="Arial" w:eastAsia="Times New Roman" w:hAnsi="Arial" w:cs="Arial"/>
          <w:noProof/>
          <w:lang w:val="en-US"/>
        </w:rPr>
        <w:t xml:space="preserve">Nr. _____ </w:t>
      </w:r>
    </w:p>
    <w:p w14:paraId="3D10CABE" w14:textId="77777777" w:rsidR="00A74962" w:rsidRPr="00C958E9" w:rsidRDefault="00A74962" w:rsidP="004072EF">
      <w:pPr>
        <w:shd w:val="clear" w:color="auto" w:fill="FFFFFF"/>
        <w:spacing w:after="0" w:line="240" w:lineRule="auto"/>
        <w:rPr>
          <w:rFonts w:ascii="Arial" w:eastAsia="Times New Roman" w:hAnsi="Arial" w:cs="Arial"/>
          <w:b/>
          <w:bCs/>
          <w:color w:val="414142"/>
          <w:sz w:val="28"/>
          <w:szCs w:val="28"/>
          <w:lang w:val="en-US"/>
        </w:rPr>
      </w:pPr>
      <w:bookmarkStart w:id="24" w:name="600056"/>
      <w:bookmarkStart w:id="25" w:name="n-600056"/>
      <w:bookmarkEnd w:id="22"/>
      <w:bookmarkEnd w:id="24"/>
      <w:bookmarkEnd w:id="25"/>
    </w:p>
    <w:p w14:paraId="56D48823" w14:textId="584A7FAC" w:rsidR="00A74962" w:rsidRPr="00C958E9" w:rsidRDefault="00A74962" w:rsidP="00A74962">
      <w:pPr>
        <w:shd w:val="clear" w:color="auto" w:fill="FFFFFF"/>
        <w:spacing w:after="0" w:line="240" w:lineRule="auto"/>
        <w:jc w:val="center"/>
        <w:rPr>
          <w:rFonts w:ascii="Arial" w:eastAsia="Times New Roman" w:hAnsi="Arial" w:cs="Arial"/>
          <w:b/>
          <w:bCs/>
          <w:color w:val="414142"/>
          <w:sz w:val="28"/>
          <w:szCs w:val="28"/>
          <w:lang w:val="en-US"/>
        </w:rPr>
      </w:pPr>
      <w:r w:rsidRPr="00C958E9">
        <w:rPr>
          <w:rFonts w:ascii="Arial" w:eastAsia="Times New Roman" w:hAnsi="Arial" w:cs="Arial"/>
          <w:b/>
          <w:bCs/>
          <w:color w:val="414142"/>
          <w:sz w:val="28"/>
          <w:szCs w:val="28"/>
          <w:lang w:val="en-US"/>
        </w:rPr>
        <w:t>PIETEIKUMS</w:t>
      </w:r>
    </w:p>
    <w:p w14:paraId="1952EC31" w14:textId="77777777" w:rsidR="00A74962" w:rsidRPr="00C958E9" w:rsidRDefault="00A74962" w:rsidP="00A74962">
      <w:pPr>
        <w:shd w:val="clear" w:color="auto" w:fill="FFFFFF"/>
        <w:spacing w:after="0" w:line="240" w:lineRule="auto"/>
        <w:jc w:val="center"/>
        <w:rPr>
          <w:rFonts w:ascii="Arial" w:eastAsia="Times New Roman" w:hAnsi="Arial" w:cs="Arial"/>
          <w:b/>
          <w:bCs/>
          <w:color w:val="414142"/>
          <w:sz w:val="28"/>
          <w:szCs w:val="28"/>
          <w:lang w:val="en-US"/>
        </w:rPr>
      </w:pPr>
    </w:p>
    <w:p w14:paraId="69F2E13B" w14:textId="77777777" w:rsidR="00A74962" w:rsidRPr="00C958E9" w:rsidRDefault="00A74962" w:rsidP="00A74962">
      <w:pPr>
        <w:shd w:val="clear" w:color="auto" w:fill="FFFFFF"/>
        <w:spacing w:after="0" w:line="293" w:lineRule="atLeast"/>
        <w:ind w:firstLine="301"/>
        <w:contextualSpacing/>
        <w:jc w:val="right"/>
        <w:rPr>
          <w:rFonts w:ascii="Arial" w:eastAsia="Times New Roman" w:hAnsi="Arial" w:cs="Arial"/>
          <w:noProof/>
          <w:sz w:val="24"/>
          <w:szCs w:val="24"/>
          <w:lang w:val="en-US"/>
        </w:rPr>
      </w:pPr>
      <w:r w:rsidRPr="00C958E9">
        <w:rPr>
          <w:rFonts w:ascii="Arial" w:eastAsia="Times New Roman" w:hAnsi="Arial" w:cs="Arial"/>
          <w:noProof/>
          <w:sz w:val="24"/>
          <w:szCs w:val="24"/>
          <w:lang w:val="en-US"/>
        </w:rPr>
        <w:t xml:space="preserve">Liepājas valstspilsētas pašvaldības </w:t>
      </w:r>
    </w:p>
    <w:p w14:paraId="3277965C" w14:textId="30A8F587" w:rsidR="00A74962" w:rsidRPr="00C958E9" w:rsidRDefault="00A74962" w:rsidP="00A74962">
      <w:pPr>
        <w:shd w:val="clear" w:color="auto" w:fill="FFFFFF"/>
        <w:spacing w:after="0" w:line="293" w:lineRule="atLeast"/>
        <w:ind w:firstLine="301"/>
        <w:contextualSpacing/>
        <w:jc w:val="right"/>
        <w:rPr>
          <w:rFonts w:ascii="Arial" w:eastAsia="Times New Roman" w:hAnsi="Arial" w:cs="Arial"/>
          <w:noProof/>
          <w:color w:val="414142"/>
          <w:sz w:val="24"/>
          <w:szCs w:val="24"/>
          <w:lang w:val="en-US"/>
        </w:rPr>
      </w:pPr>
      <w:r w:rsidRPr="00C958E9">
        <w:rPr>
          <w:rFonts w:ascii="Arial" w:eastAsia="Times New Roman" w:hAnsi="Arial" w:cs="Arial"/>
          <w:noProof/>
          <w:sz w:val="24"/>
          <w:szCs w:val="24"/>
          <w:lang w:val="en-US"/>
        </w:rPr>
        <w:t>stipendiju piešķiršanas komisijai</w:t>
      </w:r>
    </w:p>
    <w:p w14:paraId="175EFD06" w14:textId="77777777" w:rsidR="00A74962" w:rsidRPr="00C958E9" w:rsidRDefault="00A74962" w:rsidP="00A74962">
      <w:pPr>
        <w:shd w:val="clear" w:color="auto" w:fill="FFFFFF"/>
        <w:spacing w:after="0" w:line="293" w:lineRule="atLeast"/>
        <w:ind w:firstLine="301"/>
        <w:contextualSpacing/>
        <w:jc w:val="right"/>
        <w:rPr>
          <w:rFonts w:ascii="Arial" w:eastAsia="Times New Roman" w:hAnsi="Arial" w:cs="Arial"/>
          <w:b/>
          <w:bCs/>
          <w:color w:val="414142"/>
          <w:lang w:val="en-US"/>
        </w:rPr>
      </w:pP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6"/>
        <w:gridCol w:w="1555"/>
        <w:gridCol w:w="4486"/>
      </w:tblGrid>
      <w:tr w:rsidR="00575611" w:rsidRPr="00C958E9" w14:paraId="0BBAD962" w14:textId="77777777" w:rsidTr="007C57DD">
        <w:tc>
          <w:tcPr>
            <w:tcW w:w="499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98DB08D" w14:textId="609F3573" w:rsidR="00575611" w:rsidRPr="00C958E9" w:rsidRDefault="00575611" w:rsidP="00575611">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Informācija par pretendentu</w:t>
            </w:r>
          </w:p>
        </w:tc>
      </w:tr>
      <w:tr w:rsidR="00575611" w:rsidRPr="00C958E9" w14:paraId="36F39758" w14:textId="77777777" w:rsidTr="007C57DD">
        <w:tc>
          <w:tcPr>
            <w:tcW w:w="1361" w:type="pct"/>
            <w:tcBorders>
              <w:top w:val="outset" w:sz="6" w:space="0" w:color="414142"/>
              <w:left w:val="outset" w:sz="6" w:space="0" w:color="414142"/>
              <w:bottom w:val="outset" w:sz="6" w:space="0" w:color="414142"/>
              <w:right w:val="outset" w:sz="6" w:space="0" w:color="414142"/>
            </w:tcBorders>
          </w:tcPr>
          <w:p w14:paraId="201F2E51" w14:textId="0C02B2F3" w:rsidR="00575611" w:rsidRPr="00C958E9" w:rsidRDefault="00575611"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Vārds</w:t>
            </w:r>
          </w:p>
        </w:tc>
        <w:tc>
          <w:tcPr>
            <w:tcW w:w="3629" w:type="pct"/>
            <w:gridSpan w:val="2"/>
            <w:tcBorders>
              <w:top w:val="outset" w:sz="6" w:space="0" w:color="414142"/>
              <w:left w:val="outset" w:sz="6" w:space="0" w:color="414142"/>
              <w:bottom w:val="outset" w:sz="6" w:space="0" w:color="414142"/>
              <w:right w:val="outset" w:sz="6" w:space="0" w:color="414142"/>
            </w:tcBorders>
          </w:tcPr>
          <w:p w14:paraId="6740AB2C" w14:textId="77777777" w:rsidR="00575611" w:rsidRPr="00C958E9" w:rsidRDefault="00575611" w:rsidP="00A74962">
            <w:pPr>
              <w:spacing w:before="195" w:after="0" w:line="240" w:lineRule="auto"/>
              <w:rPr>
                <w:rFonts w:ascii="Arial" w:eastAsia="Times New Roman" w:hAnsi="Arial" w:cs="Arial"/>
                <w:lang w:val="en-US"/>
              </w:rPr>
            </w:pPr>
          </w:p>
        </w:tc>
      </w:tr>
      <w:tr w:rsidR="00A74962" w:rsidRPr="00C958E9" w14:paraId="0C4E6310" w14:textId="77777777" w:rsidTr="007C57DD">
        <w:tc>
          <w:tcPr>
            <w:tcW w:w="1361" w:type="pct"/>
            <w:tcBorders>
              <w:top w:val="outset" w:sz="6" w:space="0" w:color="414142"/>
              <w:left w:val="outset" w:sz="6" w:space="0" w:color="414142"/>
              <w:bottom w:val="outset" w:sz="6" w:space="0" w:color="414142"/>
              <w:right w:val="outset" w:sz="6" w:space="0" w:color="414142"/>
            </w:tcBorders>
            <w:hideMark/>
          </w:tcPr>
          <w:p w14:paraId="1A323502" w14:textId="5E97CBA6" w:rsidR="00A74962" w:rsidRPr="00C958E9" w:rsidRDefault="00A74962"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Uzvārds</w:t>
            </w:r>
          </w:p>
        </w:tc>
        <w:tc>
          <w:tcPr>
            <w:tcW w:w="3629" w:type="pct"/>
            <w:gridSpan w:val="2"/>
            <w:tcBorders>
              <w:top w:val="outset" w:sz="6" w:space="0" w:color="414142"/>
              <w:left w:val="outset" w:sz="6" w:space="0" w:color="414142"/>
              <w:bottom w:val="outset" w:sz="6" w:space="0" w:color="414142"/>
              <w:right w:val="outset" w:sz="6" w:space="0" w:color="414142"/>
            </w:tcBorders>
            <w:hideMark/>
          </w:tcPr>
          <w:p w14:paraId="13284E3E" w14:textId="77777777" w:rsidR="00A74962" w:rsidRPr="00C958E9" w:rsidRDefault="00A74962" w:rsidP="00A74962">
            <w:pPr>
              <w:spacing w:before="195" w:after="0" w:line="240" w:lineRule="auto"/>
              <w:rPr>
                <w:rFonts w:ascii="Arial" w:eastAsia="Times New Roman" w:hAnsi="Arial" w:cs="Arial"/>
                <w:lang w:val="en-US"/>
              </w:rPr>
            </w:pPr>
            <w:r w:rsidRPr="00C958E9">
              <w:rPr>
                <w:rFonts w:ascii="Arial" w:eastAsia="Times New Roman" w:hAnsi="Arial" w:cs="Arial"/>
                <w:lang w:val="en-US"/>
              </w:rPr>
              <w:t> </w:t>
            </w:r>
          </w:p>
        </w:tc>
      </w:tr>
      <w:tr w:rsidR="00A74962" w:rsidRPr="00C958E9" w14:paraId="183FD85C" w14:textId="77777777" w:rsidTr="007C57DD">
        <w:tc>
          <w:tcPr>
            <w:tcW w:w="1361" w:type="pct"/>
            <w:tcBorders>
              <w:top w:val="outset" w:sz="6" w:space="0" w:color="414142"/>
              <w:left w:val="outset" w:sz="6" w:space="0" w:color="414142"/>
              <w:bottom w:val="outset" w:sz="6" w:space="0" w:color="414142"/>
              <w:right w:val="outset" w:sz="6" w:space="0" w:color="414142"/>
            </w:tcBorders>
            <w:hideMark/>
          </w:tcPr>
          <w:p w14:paraId="363B1BAE" w14:textId="77777777" w:rsidR="00A74962" w:rsidRPr="00C958E9" w:rsidRDefault="00A74962"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Personas kods:</w:t>
            </w:r>
          </w:p>
        </w:tc>
        <w:tc>
          <w:tcPr>
            <w:tcW w:w="3629" w:type="pct"/>
            <w:gridSpan w:val="2"/>
            <w:tcBorders>
              <w:top w:val="outset" w:sz="6" w:space="0" w:color="414142"/>
              <w:left w:val="outset" w:sz="6" w:space="0" w:color="414142"/>
              <w:bottom w:val="outset" w:sz="6" w:space="0" w:color="414142"/>
              <w:right w:val="outset" w:sz="6" w:space="0" w:color="414142"/>
            </w:tcBorders>
            <w:hideMark/>
          </w:tcPr>
          <w:p w14:paraId="14A1A4E6" w14:textId="77777777" w:rsidR="00A74962" w:rsidRPr="00C958E9" w:rsidRDefault="00A74962" w:rsidP="00A74962">
            <w:pPr>
              <w:spacing w:before="195" w:after="0" w:line="240" w:lineRule="auto"/>
              <w:rPr>
                <w:rFonts w:ascii="Arial" w:eastAsia="Times New Roman" w:hAnsi="Arial" w:cs="Arial"/>
                <w:lang w:val="en-US"/>
              </w:rPr>
            </w:pPr>
            <w:r w:rsidRPr="00C958E9">
              <w:rPr>
                <w:rFonts w:ascii="Arial" w:eastAsia="Times New Roman" w:hAnsi="Arial" w:cs="Arial"/>
                <w:lang w:val="en-US"/>
              </w:rPr>
              <w:t> </w:t>
            </w:r>
          </w:p>
        </w:tc>
      </w:tr>
      <w:tr w:rsidR="00A74962" w:rsidRPr="00C958E9" w14:paraId="4B041B4B" w14:textId="77777777" w:rsidTr="007C57DD">
        <w:tc>
          <w:tcPr>
            <w:tcW w:w="1361" w:type="pct"/>
            <w:tcBorders>
              <w:top w:val="outset" w:sz="6" w:space="0" w:color="414142"/>
              <w:left w:val="outset" w:sz="6" w:space="0" w:color="414142"/>
              <w:bottom w:val="outset" w:sz="6" w:space="0" w:color="414142"/>
              <w:right w:val="outset" w:sz="6" w:space="0" w:color="414142"/>
            </w:tcBorders>
            <w:hideMark/>
          </w:tcPr>
          <w:p w14:paraId="645BFBDD" w14:textId="288F5D27" w:rsidR="00A74962" w:rsidRPr="00C958E9" w:rsidRDefault="00CE4D0C" w:rsidP="00A74962">
            <w:pPr>
              <w:spacing w:before="195" w:after="0" w:line="240" w:lineRule="auto"/>
              <w:rPr>
                <w:rFonts w:ascii="Arial" w:eastAsia="Times New Roman" w:hAnsi="Arial" w:cs="Arial"/>
                <w:noProof/>
              </w:rPr>
            </w:pPr>
            <w:r w:rsidRPr="00C958E9">
              <w:rPr>
                <w:rFonts w:ascii="Arial" w:eastAsia="Times New Roman" w:hAnsi="Arial" w:cs="Arial"/>
                <w:noProof/>
              </w:rPr>
              <w:t>Deklarētās d</w:t>
            </w:r>
            <w:r w:rsidR="00A74962" w:rsidRPr="00C958E9">
              <w:rPr>
                <w:rFonts w:ascii="Arial" w:eastAsia="Times New Roman" w:hAnsi="Arial" w:cs="Arial"/>
                <w:noProof/>
              </w:rPr>
              <w:t>zīvesvietas adrese</w:t>
            </w:r>
            <w:r w:rsidRPr="00C958E9">
              <w:rPr>
                <w:rFonts w:ascii="Arial" w:eastAsia="Times New Roman" w:hAnsi="Arial" w:cs="Arial"/>
                <w:noProof/>
              </w:rPr>
              <w:t xml:space="preserve"> un adrese, uz kuru paziņojams (ja atšķiras no deklarētās)</w:t>
            </w:r>
          </w:p>
        </w:tc>
        <w:tc>
          <w:tcPr>
            <w:tcW w:w="3629" w:type="pct"/>
            <w:gridSpan w:val="2"/>
            <w:tcBorders>
              <w:top w:val="outset" w:sz="6" w:space="0" w:color="414142"/>
              <w:left w:val="outset" w:sz="6" w:space="0" w:color="414142"/>
              <w:bottom w:val="outset" w:sz="6" w:space="0" w:color="414142"/>
              <w:right w:val="outset" w:sz="6" w:space="0" w:color="414142"/>
            </w:tcBorders>
            <w:hideMark/>
          </w:tcPr>
          <w:p w14:paraId="37DA4133" w14:textId="77777777" w:rsidR="00A74962" w:rsidRPr="00C958E9" w:rsidRDefault="00A74962" w:rsidP="00A74962">
            <w:pPr>
              <w:spacing w:before="195" w:after="0" w:line="240" w:lineRule="auto"/>
              <w:rPr>
                <w:rFonts w:ascii="Arial" w:eastAsia="Times New Roman" w:hAnsi="Arial" w:cs="Arial"/>
              </w:rPr>
            </w:pPr>
            <w:r w:rsidRPr="00C958E9">
              <w:rPr>
                <w:rFonts w:ascii="Arial" w:eastAsia="Times New Roman" w:hAnsi="Arial" w:cs="Arial"/>
              </w:rPr>
              <w:t> </w:t>
            </w:r>
          </w:p>
        </w:tc>
      </w:tr>
      <w:tr w:rsidR="00A74962" w:rsidRPr="00C958E9" w14:paraId="75D0E43B" w14:textId="77777777" w:rsidTr="007C57DD">
        <w:tc>
          <w:tcPr>
            <w:tcW w:w="1361" w:type="pct"/>
            <w:tcBorders>
              <w:top w:val="outset" w:sz="6" w:space="0" w:color="414142"/>
              <w:left w:val="outset" w:sz="6" w:space="0" w:color="414142"/>
              <w:bottom w:val="outset" w:sz="6" w:space="0" w:color="414142"/>
              <w:right w:val="outset" w:sz="6" w:space="0" w:color="414142"/>
            </w:tcBorders>
            <w:hideMark/>
          </w:tcPr>
          <w:p w14:paraId="7797D6F2" w14:textId="006C8210" w:rsidR="00A74962" w:rsidRPr="00C958E9" w:rsidRDefault="00A74962"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Tālrunis</w:t>
            </w:r>
          </w:p>
        </w:tc>
        <w:tc>
          <w:tcPr>
            <w:tcW w:w="3629" w:type="pct"/>
            <w:gridSpan w:val="2"/>
            <w:tcBorders>
              <w:top w:val="outset" w:sz="6" w:space="0" w:color="414142"/>
              <w:left w:val="outset" w:sz="6" w:space="0" w:color="414142"/>
              <w:bottom w:val="outset" w:sz="6" w:space="0" w:color="414142"/>
              <w:right w:val="outset" w:sz="6" w:space="0" w:color="414142"/>
            </w:tcBorders>
            <w:hideMark/>
          </w:tcPr>
          <w:p w14:paraId="171E05CA" w14:textId="77777777" w:rsidR="00A74962" w:rsidRPr="00C958E9" w:rsidRDefault="00A74962" w:rsidP="00A74962">
            <w:pPr>
              <w:spacing w:before="195" w:after="0" w:line="240" w:lineRule="auto"/>
              <w:rPr>
                <w:rFonts w:ascii="Arial" w:eastAsia="Times New Roman" w:hAnsi="Arial" w:cs="Arial"/>
                <w:lang w:val="en-US"/>
              </w:rPr>
            </w:pPr>
            <w:r w:rsidRPr="00C958E9">
              <w:rPr>
                <w:rFonts w:ascii="Arial" w:eastAsia="Times New Roman" w:hAnsi="Arial" w:cs="Arial"/>
                <w:lang w:val="en-US"/>
              </w:rPr>
              <w:t> </w:t>
            </w:r>
          </w:p>
        </w:tc>
      </w:tr>
      <w:tr w:rsidR="00A74962" w:rsidRPr="00C958E9" w14:paraId="7A3D1402" w14:textId="77777777" w:rsidTr="007C57DD">
        <w:tc>
          <w:tcPr>
            <w:tcW w:w="1361" w:type="pct"/>
            <w:tcBorders>
              <w:top w:val="outset" w:sz="6" w:space="0" w:color="414142"/>
              <w:left w:val="outset" w:sz="6" w:space="0" w:color="414142"/>
              <w:bottom w:val="outset" w:sz="6" w:space="0" w:color="414142"/>
              <w:right w:val="outset" w:sz="6" w:space="0" w:color="414142"/>
            </w:tcBorders>
            <w:hideMark/>
          </w:tcPr>
          <w:p w14:paraId="69D0A112" w14:textId="5DC662B9" w:rsidR="00A74962" w:rsidRPr="00C958E9" w:rsidRDefault="00A74962"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E-pasts</w:t>
            </w:r>
          </w:p>
        </w:tc>
        <w:tc>
          <w:tcPr>
            <w:tcW w:w="3629" w:type="pct"/>
            <w:gridSpan w:val="2"/>
            <w:tcBorders>
              <w:top w:val="outset" w:sz="6" w:space="0" w:color="414142"/>
              <w:left w:val="outset" w:sz="6" w:space="0" w:color="414142"/>
              <w:bottom w:val="outset" w:sz="6" w:space="0" w:color="414142"/>
              <w:right w:val="outset" w:sz="6" w:space="0" w:color="414142"/>
            </w:tcBorders>
            <w:hideMark/>
          </w:tcPr>
          <w:p w14:paraId="03C01047" w14:textId="77777777" w:rsidR="00A74962" w:rsidRPr="00C958E9" w:rsidRDefault="00A74962" w:rsidP="00A74962">
            <w:pPr>
              <w:spacing w:before="195" w:after="0" w:line="240" w:lineRule="auto"/>
              <w:rPr>
                <w:rFonts w:ascii="Arial" w:eastAsia="Times New Roman" w:hAnsi="Arial" w:cs="Arial"/>
                <w:lang w:val="en-US"/>
              </w:rPr>
            </w:pPr>
            <w:r w:rsidRPr="00C958E9">
              <w:rPr>
                <w:rFonts w:ascii="Arial" w:eastAsia="Times New Roman" w:hAnsi="Arial" w:cs="Arial"/>
                <w:lang w:val="en-US"/>
              </w:rPr>
              <w:t> </w:t>
            </w:r>
          </w:p>
        </w:tc>
      </w:tr>
      <w:tr w:rsidR="00CE4D0C" w:rsidRPr="00C958E9" w14:paraId="13D4E651" w14:textId="77777777" w:rsidTr="007C57DD">
        <w:tc>
          <w:tcPr>
            <w:tcW w:w="1361" w:type="pct"/>
            <w:tcBorders>
              <w:top w:val="outset" w:sz="6" w:space="0" w:color="414142"/>
              <w:left w:val="outset" w:sz="6" w:space="0" w:color="414142"/>
              <w:bottom w:val="outset" w:sz="6" w:space="0" w:color="414142"/>
              <w:right w:val="outset" w:sz="6" w:space="0" w:color="414142"/>
            </w:tcBorders>
          </w:tcPr>
          <w:p w14:paraId="235224C9" w14:textId="08DD73C9" w:rsidR="00CE4D0C" w:rsidRPr="00C958E9" w:rsidRDefault="00CE4D0C"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Bankas konta numurs stipendijas izmaksai</w:t>
            </w:r>
          </w:p>
        </w:tc>
        <w:tc>
          <w:tcPr>
            <w:tcW w:w="3629" w:type="pct"/>
            <w:gridSpan w:val="2"/>
            <w:tcBorders>
              <w:top w:val="outset" w:sz="6" w:space="0" w:color="414142"/>
              <w:left w:val="outset" w:sz="6" w:space="0" w:color="414142"/>
              <w:bottom w:val="outset" w:sz="6" w:space="0" w:color="414142"/>
              <w:right w:val="outset" w:sz="6" w:space="0" w:color="414142"/>
            </w:tcBorders>
          </w:tcPr>
          <w:p w14:paraId="2159F9E7" w14:textId="77777777" w:rsidR="00CE4D0C" w:rsidRPr="00C958E9" w:rsidRDefault="00CE4D0C" w:rsidP="00A74962">
            <w:pPr>
              <w:spacing w:before="195" w:after="0" w:line="240" w:lineRule="auto"/>
              <w:rPr>
                <w:rFonts w:ascii="Arial" w:eastAsia="Times New Roman" w:hAnsi="Arial" w:cs="Arial"/>
                <w:lang w:val="en-US"/>
              </w:rPr>
            </w:pPr>
          </w:p>
        </w:tc>
      </w:tr>
      <w:tr w:rsidR="00575611" w:rsidRPr="00C958E9" w14:paraId="50FC5517" w14:textId="77777777" w:rsidTr="007C57DD">
        <w:trPr>
          <w:trHeight w:val="352"/>
        </w:trPr>
        <w:tc>
          <w:tcPr>
            <w:tcW w:w="499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A5243B5" w14:textId="605E5659" w:rsidR="00575611" w:rsidRPr="00C958E9" w:rsidRDefault="00575611" w:rsidP="00A74962">
            <w:pPr>
              <w:spacing w:before="195" w:after="0" w:line="240" w:lineRule="auto"/>
              <w:jc w:val="center"/>
              <w:rPr>
                <w:rFonts w:ascii="Arial" w:eastAsia="Times New Roman" w:hAnsi="Arial" w:cs="Arial"/>
                <w:noProof/>
                <w:color w:val="414142"/>
                <w:lang w:val="en-US"/>
              </w:rPr>
            </w:pPr>
            <w:r w:rsidRPr="00C958E9">
              <w:rPr>
                <w:rFonts w:ascii="Arial" w:eastAsia="Times New Roman" w:hAnsi="Arial" w:cs="Arial"/>
                <w:noProof/>
                <w:lang w:val="en-US"/>
              </w:rPr>
              <w:t>Informācija par studijām </w:t>
            </w:r>
          </w:p>
        </w:tc>
      </w:tr>
      <w:tr w:rsidR="00575611" w:rsidRPr="00C958E9" w14:paraId="15A697B2" w14:textId="77777777" w:rsidTr="007C57DD">
        <w:trPr>
          <w:trHeight w:val="572"/>
        </w:trPr>
        <w:tc>
          <w:tcPr>
            <w:tcW w:w="2295" w:type="pct"/>
            <w:gridSpan w:val="2"/>
            <w:tcBorders>
              <w:top w:val="outset" w:sz="6" w:space="0" w:color="414142"/>
              <w:left w:val="outset" w:sz="6" w:space="0" w:color="414142"/>
              <w:bottom w:val="outset" w:sz="6" w:space="0" w:color="414142"/>
              <w:right w:val="outset" w:sz="6" w:space="0" w:color="414142"/>
            </w:tcBorders>
            <w:vAlign w:val="center"/>
          </w:tcPr>
          <w:p w14:paraId="00CF34EF" w14:textId="1EC634EB" w:rsidR="00575611" w:rsidRPr="00C958E9" w:rsidRDefault="00575611"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Iegūstamā kvalifikācija</w:t>
            </w:r>
          </w:p>
        </w:tc>
        <w:tc>
          <w:tcPr>
            <w:tcW w:w="2695" w:type="pct"/>
            <w:tcBorders>
              <w:top w:val="outset" w:sz="6" w:space="0" w:color="414142"/>
              <w:left w:val="outset" w:sz="6" w:space="0" w:color="414142"/>
              <w:bottom w:val="outset" w:sz="6" w:space="0" w:color="414142"/>
              <w:right w:val="outset" w:sz="6" w:space="0" w:color="414142"/>
            </w:tcBorders>
          </w:tcPr>
          <w:p w14:paraId="282E5CB0" w14:textId="77777777" w:rsidR="00575611" w:rsidRPr="00C958E9" w:rsidRDefault="00575611" w:rsidP="00A74962">
            <w:pPr>
              <w:spacing w:before="195" w:after="0" w:line="240" w:lineRule="auto"/>
              <w:jc w:val="center"/>
              <w:rPr>
                <w:rFonts w:ascii="Arial" w:eastAsia="Times New Roman" w:hAnsi="Arial" w:cs="Arial"/>
                <w:color w:val="414142"/>
                <w:lang w:val="en-US"/>
              </w:rPr>
            </w:pPr>
          </w:p>
        </w:tc>
      </w:tr>
      <w:tr w:rsidR="00A74962" w:rsidRPr="00C958E9" w14:paraId="5D3C5ACF" w14:textId="77777777" w:rsidTr="007C57DD">
        <w:trPr>
          <w:trHeight w:val="496"/>
        </w:trPr>
        <w:tc>
          <w:tcPr>
            <w:tcW w:w="2295" w:type="pct"/>
            <w:gridSpan w:val="2"/>
            <w:tcBorders>
              <w:top w:val="outset" w:sz="6" w:space="0" w:color="414142"/>
              <w:left w:val="outset" w:sz="6" w:space="0" w:color="414142"/>
              <w:bottom w:val="outset" w:sz="6" w:space="0" w:color="414142"/>
              <w:right w:val="outset" w:sz="6" w:space="0" w:color="414142"/>
            </w:tcBorders>
            <w:vAlign w:val="center"/>
            <w:hideMark/>
          </w:tcPr>
          <w:p w14:paraId="7B592121" w14:textId="34E8D4EB" w:rsidR="00A74962" w:rsidRPr="00C958E9" w:rsidRDefault="00A74962"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Zinātniskais grāds</w:t>
            </w:r>
          </w:p>
        </w:tc>
        <w:tc>
          <w:tcPr>
            <w:tcW w:w="2695" w:type="pct"/>
            <w:tcBorders>
              <w:top w:val="outset" w:sz="6" w:space="0" w:color="414142"/>
              <w:left w:val="outset" w:sz="6" w:space="0" w:color="414142"/>
              <w:bottom w:val="outset" w:sz="6" w:space="0" w:color="414142"/>
              <w:right w:val="outset" w:sz="6" w:space="0" w:color="414142"/>
            </w:tcBorders>
            <w:hideMark/>
          </w:tcPr>
          <w:p w14:paraId="2558DDA9" w14:textId="77777777" w:rsidR="00A74962" w:rsidRPr="00C958E9" w:rsidRDefault="00A74962" w:rsidP="00A74962">
            <w:pPr>
              <w:spacing w:before="195" w:after="0" w:line="240" w:lineRule="auto"/>
              <w:jc w:val="center"/>
              <w:rPr>
                <w:rFonts w:ascii="Arial" w:eastAsia="Times New Roman" w:hAnsi="Arial" w:cs="Arial"/>
                <w:color w:val="414142"/>
                <w:lang w:val="en-US"/>
              </w:rPr>
            </w:pPr>
            <w:r w:rsidRPr="00C958E9">
              <w:rPr>
                <w:rFonts w:ascii="Arial" w:eastAsia="Times New Roman" w:hAnsi="Arial" w:cs="Arial"/>
                <w:color w:val="414142"/>
                <w:lang w:val="en-US"/>
              </w:rPr>
              <w:t> </w:t>
            </w:r>
          </w:p>
        </w:tc>
      </w:tr>
      <w:tr w:rsidR="00A74962" w:rsidRPr="00C958E9" w14:paraId="7113C0A2" w14:textId="77777777" w:rsidTr="007C57DD">
        <w:trPr>
          <w:trHeight w:val="617"/>
        </w:trPr>
        <w:tc>
          <w:tcPr>
            <w:tcW w:w="2295" w:type="pct"/>
            <w:gridSpan w:val="2"/>
            <w:tcBorders>
              <w:top w:val="outset" w:sz="6" w:space="0" w:color="414142"/>
              <w:left w:val="outset" w:sz="6" w:space="0" w:color="414142"/>
              <w:bottom w:val="outset" w:sz="6" w:space="0" w:color="414142"/>
              <w:right w:val="outset" w:sz="6" w:space="0" w:color="414142"/>
            </w:tcBorders>
            <w:vAlign w:val="center"/>
            <w:hideMark/>
          </w:tcPr>
          <w:p w14:paraId="6F749CCD" w14:textId="633D0207" w:rsidR="00A74962" w:rsidRPr="00C958E9" w:rsidRDefault="00A74962"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Studiju programmas nosaukums</w:t>
            </w:r>
          </w:p>
        </w:tc>
        <w:tc>
          <w:tcPr>
            <w:tcW w:w="2695" w:type="pct"/>
            <w:tcBorders>
              <w:top w:val="outset" w:sz="6" w:space="0" w:color="414142"/>
              <w:left w:val="outset" w:sz="6" w:space="0" w:color="414142"/>
              <w:bottom w:val="outset" w:sz="6" w:space="0" w:color="414142"/>
              <w:right w:val="outset" w:sz="6" w:space="0" w:color="414142"/>
            </w:tcBorders>
            <w:hideMark/>
          </w:tcPr>
          <w:p w14:paraId="67B04A00" w14:textId="77777777" w:rsidR="00A74962" w:rsidRPr="00C958E9" w:rsidRDefault="00A74962" w:rsidP="00A74962">
            <w:pPr>
              <w:spacing w:before="195" w:after="0" w:line="240" w:lineRule="auto"/>
              <w:jc w:val="center"/>
              <w:rPr>
                <w:rFonts w:ascii="Arial" w:eastAsia="Times New Roman" w:hAnsi="Arial" w:cs="Arial"/>
                <w:color w:val="414142"/>
                <w:lang w:val="en-US"/>
              </w:rPr>
            </w:pPr>
            <w:r w:rsidRPr="00C958E9">
              <w:rPr>
                <w:rFonts w:ascii="Arial" w:eastAsia="Times New Roman" w:hAnsi="Arial" w:cs="Arial"/>
                <w:color w:val="414142"/>
                <w:lang w:val="en-US"/>
              </w:rPr>
              <w:t> </w:t>
            </w:r>
          </w:p>
        </w:tc>
      </w:tr>
      <w:tr w:rsidR="00A74962" w:rsidRPr="00C958E9" w14:paraId="2F9EAB85" w14:textId="77777777" w:rsidTr="007C57DD">
        <w:trPr>
          <w:trHeight w:val="675"/>
        </w:trPr>
        <w:tc>
          <w:tcPr>
            <w:tcW w:w="2295" w:type="pct"/>
            <w:gridSpan w:val="2"/>
            <w:tcBorders>
              <w:top w:val="outset" w:sz="6" w:space="0" w:color="414142"/>
              <w:left w:val="outset" w:sz="6" w:space="0" w:color="414142"/>
              <w:bottom w:val="outset" w:sz="6" w:space="0" w:color="414142"/>
              <w:right w:val="outset" w:sz="6" w:space="0" w:color="414142"/>
            </w:tcBorders>
            <w:vAlign w:val="center"/>
            <w:hideMark/>
          </w:tcPr>
          <w:p w14:paraId="1DD1F081" w14:textId="74532E42" w:rsidR="00A74962" w:rsidRPr="00C958E9" w:rsidRDefault="00A74962" w:rsidP="00A74962">
            <w:pPr>
              <w:spacing w:before="195" w:after="0" w:line="240" w:lineRule="auto"/>
              <w:rPr>
                <w:rFonts w:ascii="Arial" w:eastAsia="Times New Roman" w:hAnsi="Arial" w:cs="Arial"/>
                <w:noProof/>
              </w:rPr>
            </w:pPr>
            <w:r w:rsidRPr="00C958E9">
              <w:rPr>
                <w:rFonts w:ascii="Arial" w:eastAsia="Times New Roman" w:hAnsi="Arial" w:cs="Arial"/>
                <w:noProof/>
              </w:rPr>
              <w:t>Augstākās izglītības iestāde, fakultāte</w:t>
            </w:r>
            <w:r w:rsidRPr="00C958E9">
              <w:rPr>
                <w:rFonts w:ascii="Arial" w:eastAsia="Times New Roman" w:hAnsi="Arial" w:cs="Arial"/>
                <w:noProof/>
              </w:rPr>
              <w:br/>
              <w:t>(Iestādes adrese, valsts, kontakti)</w:t>
            </w:r>
          </w:p>
        </w:tc>
        <w:tc>
          <w:tcPr>
            <w:tcW w:w="2695" w:type="pct"/>
            <w:tcBorders>
              <w:top w:val="outset" w:sz="6" w:space="0" w:color="414142"/>
              <w:left w:val="outset" w:sz="6" w:space="0" w:color="414142"/>
              <w:bottom w:val="outset" w:sz="6" w:space="0" w:color="414142"/>
              <w:right w:val="outset" w:sz="6" w:space="0" w:color="414142"/>
            </w:tcBorders>
            <w:hideMark/>
          </w:tcPr>
          <w:p w14:paraId="1A043CD6" w14:textId="77777777" w:rsidR="00A74962" w:rsidRPr="00C958E9" w:rsidRDefault="00A74962" w:rsidP="00A74962">
            <w:pPr>
              <w:spacing w:before="195" w:after="0" w:line="240" w:lineRule="auto"/>
              <w:jc w:val="center"/>
              <w:rPr>
                <w:rFonts w:ascii="Arial" w:eastAsia="Times New Roman" w:hAnsi="Arial" w:cs="Arial"/>
                <w:color w:val="414142"/>
              </w:rPr>
            </w:pPr>
            <w:r w:rsidRPr="00C958E9">
              <w:rPr>
                <w:rFonts w:ascii="Arial" w:eastAsia="Times New Roman" w:hAnsi="Arial" w:cs="Arial"/>
                <w:color w:val="414142"/>
              </w:rPr>
              <w:t> </w:t>
            </w:r>
          </w:p>
        </w:tc>
      </w:tr>
      <w:tr w:rsidR="00A74962" w:rsidRPr="00C958E9" w14:paraId="7C83C8DD" w14:textId="77777777" w:rsidTr="007C57DD">
        <w:trPr>
          <w:trHeight w:val="595"/>
        </w:trPr>
        <w:tc>
          <w:tcPr>
            <w:tcW w:w="2295" w:type="pct"/>
            <w:gridSpan w:val="2"/>
            <w:tcBorders>
              <w:top w:val="outset" w:sz="6" w:space="0" w:color="414142"/>
              <w:left w:val="outset" w:sz="6" w:space="0" w:color="414142"/>
              <w:bottom w:val="outset" w:sz="6" w:space="0" w:color="414142"/>
              <w:right w:val="outset" w:sz="6" w:space="0" w:color="414142"/>
            </w:tcBorders>
            <w:vAlign w:val="center"/>
            <w:hideMark/>
          </w:tcPr>
          <w:p w14:paraId="7526D59F" w14:textId="3622A1BF" w:rsidR="00A74962" w:rsidRPr="00C958E9" w:rsidRDefault="00A74962" w:rsidP="00A74962">
            <w:pPr>
              <w:spacing w:before="195" w:after="0" w:line="240" w:lineRule="auto"/>
              <w:rPr>
                <w:rFonts w:ascii="Arial" w:eastAsia="Times New Roman" w:hAnsi="Arial" w:cs="Arial"/>
                <w:noProof/>
              </w:rPr>
            </w:pPr>
            <w:r w:rsidRPr="00C958E9">
              <w:rPr>
                <w:rFonts w:ascii="Arial" w:eastAsia="Times New Roman" w:hAnsi="Arial" w:cs="Arial"/>
                <w:noProof/>
              </w:rPr>
              <w:t>Studiju uzsākšanas gads augstākās izglītības iestādē</w:t>
            </w:r>
          </w:p>
        </w:tc>
        <w:tc>
          <w:tcPr>
            <w:tcW w:w="2695" w:type="pct"/>
            <w:tcBorders>
              <w:top w:val="outset" w:sz="6" w:space="0" w:color="414142"/>
              <w:left w:val="outset" w:sz="6" w:space="0" w:color="414142"/>
              <w:bottom w:val="outset" w:sz="6" w:space="0" w:color="414142"/>
              <w:right w:val="outset" w:sz="6" w:space="0" w:color="414142"/>
            </w:tcBorders>
            <w:hideMark/>
          </w:tcPr>
          <w:p w14:paraId="6DDE1976" w14:textId="77777777" w:rsidR="00A74962" w:rsidRPr="00C958E9" w:rsidRDefault="00A74962" w:rsidP="00A74962">
            <w:pPr>
              <w:spacing w:before="195" w:after="0" w:line="240" w:lineRule="auto"/>
              <w:jc w:val="center"/>
              <w:rPr>
                <w:rFonts w:ascii="Arial" w:eastAsia="Times New Roman" w:hAnsi="Arial" w:cs="Arial"/>
                <w:color w:val="414142"/>
              </w:rPr>
            </w:pPr>
            <w:r w:rsidRPr="00C958E9">
              <w:rPr>
                <w:rFonts w:ascii="Arial" w:eastAsia="Times New Roman" w:hAnsi="Arial" w:cs="Arial"/>
                <w:color w:val="414142"/>
              </w:rPr>
              <w:t> </w:t>
            </w:r>
          </w:p>
        </w:tc>
      </w:tr>
      <w:tr w:rsidR="00575611" w:rsidRPr="00C958E9" w14:paraId="248EC93C" w14:textId="77777777" w:rsidTr="007C57DD">
        <w:trPr>
          <w:trHeight w:val="578"/>
        </w:trPr>
        <w:tc>
          <w:tcPr>
            <w:tcW w:w="2295" w:type="pct"/>
            <w:gridSpan w:val="2"/>
            <w:tcBorders>
              <w:top w:val="outset" w:sz="6" w:space="0" w:color="414142"/>
              <w:left w:val="outset" w:sz="6" w:space="0" w:color="414142"/>
              <w:bottom w:val="outset" w:sz="6" w:space="0" w:color="414142"/>
              <w:right w:val="outset" w:sz="6" w:space="0" w:color="414142"/>
            </w:tcBorders>
            <w:vAlign w:val="center"/>
          </w:tcPr>
          <w:p w14:paraId="04F51ACC" w14:textId="69A3FB52" w:rsidR="00575611" w:rsidRPr="00C958E9" w:rsidRDefault="00575611" w:rsidP="00A74962">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Paredzamais studiju ilgums</w:t>
            </w:r>
          </w:p>
        </w:tc>
        <w:tc>
          <w:tcPr>
            <w:tcW w:w="2695" w:type="pct"/>
            <w:tcBorders>
              <w:top w:val="outset" w:sz="6" w:space="0" w:color="414142"/>
              <w:left w:val="outset" w:sz="6" w:space="0" w:color="414142"/>
              <w:bottom w:val="outset" w:sz="6" w:space="0" w:color="414142"/>
              <w:right w:val="outset" w:sz="6" w:space="0" w:color="414142"/>
            </w:tcBorders>
          </w:tcPr>
          <w:p w14:paraId="4A11B663" w14:textId="77777777" w:rsidR="00575611" w:rsidRPr="00C958E9" w:rsidRDefault="00575611" w:rsidP="00A74962">
            <w:pPr>
              <w:spacing w:before="195" w:after="0" w:line="240" w:lineRule="auto"/>
              <w:jc w:val="center"/>
              <w:rPr>
                <w:rFonts w:ascii="Arial" w:eastAsia="Times New Roman" w:hAnsi="Arial" w:cs="Arial"/>
                <w:color w:val="414142"/>
                <w:lang w:val="en-US"/>
              </w:rPr>
            </w:pPr>
          </w:p>
        </w:tc>
      </w:tr>
      <w:tr w:rsidR="00575611" w:rsidRPr="00C958E9" w14:paraId="675975C1" w14:textId="77777777" w:rsidTr="007C57DD">
        <w:trPr>
          <w:trHeight w:val="204"/>
        </w:trPr>
        <w:tc>
          <w:tcPr>
            <w:tcW w:w="499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63D11682" w14:textId="743C2150" w:rsidR="00575611" w:rsidRPr="00C958E9" w:rsidRDefault="00575611" w:rsidP="00A74962">
            <w:pPr>
              <w:spacing w:before="195" w:after="0" w:line="240" w:lineRule="auto"/>
              <w:jc w:val="center"/>
              <w:rPr>
                <w:rFonts w:ascii="Arial" w:eastAsia="Times New Roman" w:hAnsi="Arial" w:cs="Arial"/>
                <w:noProof/>
                <w:color w:val="414142"/>
                <w:lang w:val="en-US"/>
              </w:rPr>
            </w:pPr>
            <w:r w:rsidRPr="00C958E9">
              <w:rPr>
                <w:rFonts w:ascii="Arial" w:eastAsia="Times New Roman" w:hAnsi="Arial" w:cs="Arial"/>
                <w:noProof/>
                <w:lang w:val="en-US"/>
              </w:rPr>
              <w:t>Pievienojamie dokumenti</w:t>
            </w:r>
          </w:p>
        </w:tc>
      </w:tr>
      <w:tr w:rsidR="00160609" w:rsidRPr="00C958E9" w14:paraId="5B8F596C" w14:textId="77777777" w:rsidTr="007C57DD">
        <w:trPr>
          <w:trHeight w:val="578"/>
        </w:trPr>
        <w:tc>
          <w:tcPr>
            <w:tcW w:w="4990" w:type="pct"/>
            <w:gridSpan w:val="3"/>
            <w:tcBorders>
              <w:top w:val="outset" w:sz="6" w:space="0" w:color="414142"/>
              <w:left w:val="outset" w:sz="6" w:space="0" w:color="414142"/>
              <w:bottom w:val="outset" w:sz="6" w:space="0" w:color="414142"/>
              <w:right w:val="outset" w:sz="6" w:space="0" w:color="414142"/>
            </w:tcBorders>
            <w:vAlign w:val="center"/>
          </w:tcPr>
          <w:p w14:paraId="70327A6B" w14:textId="13D494B6" w:rsidR="00160609" w:rsidRPr="00C958E9" w:rsidRDefault="00160609" w:rsidP="00C958E9">
            <w:pPr>
              <w:spacing w:before="195" w:after="0" w:line="240" w:lineRule="auto"/>
              <w:jc w:val="both"/>
              <w:rPr>
                <w:rFonts w:ascii="Arial" w:eastAsia="Times New Roman" w:hAnsi="Arial" w:cs="Arial"/>
                <w:color w:val="414142"/>
              </w:rPr>
            </w:pPr>
            <w:r w:rsidRPr="00C958E9">
              <w:rPr>
                <w:rFonts w:ascii="Arial" w:eastAsia="Times New Roman" w:hAnsi="Arial" w:cs="Arial"/>
                <w:noProof/>
              </w:rPr>
              <w:lastRenderedPageBreak/>
              <w:t>Iepriekšējās izglītības dokumenta kopiju un sekmju izraksts</w:t>
            </w:r>
          </w:p>
        </w:tc>
      </w:tr>
      <w:tr w:rsidR="00160609" w:rsidRPr="00C958E9" w14:paraId="1E5CF6D0" w14:textId="77777777" w:rsidTr="007C57DD">
        <w:trPr>
          <w:trHeight w:val="578"/>
        </w:trPr>
        <w:tc>
          <w:tcPr>
            <w:tcW w:w="4990" w:type="pct"/>
            <w:gridSpan w:val="3"/>
            <w:tcBorders>
              <w:top w:val="outset" w:sz="6" w:space="0" w:color="414142"/>
              <w:left w:val="outset" w:sz="6" w:space="0" w:color="414142"/>
              <w:bottom w:val="outset" w:sz="6" w:space="0" w:color="414142"/>
              <w:right w:val="outset" w:sz="6" w:space="0" w:color="414142"/>
            </w:tcBorders>
            <w:vAlign w:val="center"/>
          </w:tcPr>
          <w:p w14:paraId="3670BF05" w14:textId="5A6BB81E" w:rsidR="00160609" w:rsidRPr="00C958E9" w:rsidRDefault="00160609" w:rsidP="00C958E9">
            <w:pPr>
              <w:spacing w:before="195" w:after="0" w:line="240" w:lineRule="auto"/>
              <w:jc w:val="both"/>
              <w:rPr>
                <w:rFonts w:ascii="Arial" w:eastAsia="Times New Roman" w:hAnsi="Arial" w:cs="Arial"/>
                <w:color w:val="414142"/>
                <w:lang w:val="en-US"/>
              </w:rPr>
            </w:pPr>
            <w:r w:rsidRPr="00C958E9">
              <w:rPr>
                <w:rFonts w:ascii="Arial" w:eastAsia="Times New Roman" w:hAnsi="Arial" w:cs="Arial"/>
                <w:noProof/>
                <w:lang w:val="en-US"/>
              </w:rPr>
              <w:t>Izglītības iestādes izziņa par studiju faktu</w:t>
            </w:r>
          </w:p>
        </w:tc>
      </w:tr>
      <w:tr w:rsidR="00160609" w:rsidRPr="00C958E9" w14:paraId="64CE7062" w14:textId="77777777" w:rsidTr="007C57DD">
        <w:trPr>
          <w:trHeight w:val="578"/>
        </w:trPr>
        <w:tc>
          <w:tcPr>
            <w:tcW w:w="4990" w:type="pct"/>
            <w:gridSpan w:val="3"/>
            <w:tcBorders>
              <w:top w:val="outset" w:sz="6" w:space="0" w:color="414142"/>
              <w:left w:val="outset" w:sz="6" w:space="0" w:color="414142"/>
              <w:bottom w:val="outset" w:sz="6" w:space="0" w:color="414142"/>
              <w:right w:val="outset" w:sz="6" w:space="0" w:color="414142"/>
            </w:tcBorders>
            <w:vAlign w:val="center"/>
          </w:tcPr>
          <w:p w14:paraId="7B7579CC" w14:textId="3A490863" w:rsidR="00160609" w:rsidRPr="00C958E9" w:rsidRDefault="00160609" w:rsidP="00C958E9">
            <w:pPr>
              <w:spacing w:before="195" w:after="0" w:line="240" w:lineRule="auto"/>
              <w:jc w:val="both"/>
              <w:rPr>
                <w:rFonts w:ascii="Arial" w:eastAsia="Times New Roman" w:hAnsi="Arial" w:cs="Arial"/>
                <w:color w:val="414142"/>
                <w:lang w:val="en-US"/>
              </w:rPr>
            </w:pPr>
            <w:r w:rsidRPr="00C958E9">
              <w:rPr>
                <w:rFonts w:ascii="Arial" w:eastAsia="Times New Roman" w:hAnsi="Arial" w:cs="Arial"/>
                <w:noProof/>
                <w:lang w:val="en-US"/>
              </w:rPr>
              <w:t>Sekmju izraksts par iepriekšējo studiju periodu (izņemot 1. studiju gada 1. semestra studentiem)</w:t>
            </w:r>
          </w:p>
        </w:tc>
      </w:tr>
      <w:tr w:rsidR="00160609" w:rsidRPr="00C958E9" w14:paraId="6CCC70E6" w14:textId="77777777" w:rsidTr="007C57DD">
        <w:trPr>
          <w:trHeight w:val="578"/>
        </w:trPr>
        <w:tc>
          <w:tcPr>
            <w:tcW w:w="4990" w:type="pct"/>
            <w:gridSpan w:val="3"/>
            <w:tcBorders>
              <w:top w:val="outset" w:sz="6" w:space="0" w:color="414142"/>
              <w:left w:val="outset" w:sz="6" w:space="0" w:color="414142"/>
              <w:bottom w:val="outset" w:sz="6" w:space="0" w:color="414142"/>
              <w:right w:val="outset" w:sz="6" w:space="0" w:color="414142"/>
            </w:tcBorders>
            <w:vAlign w:val="center"/>
          </w:tcPr>
          <w:p w14:paraId="7EC87F66" w14:textId="6E54853E" w:rsidR="00160609" w:rsidRPr="00C958E9" w:rsidRDefault="00160609" w:rsidP="00C958E9">
            <w:pPr>
              <w:spacing w:before="195" w:after="0" w:line="240" w:lineRule="auto"/>
              <w:jc w:val="both"/>
              <w:rPr>
                <w:rFonts w:ascii="Arial" w:eastAsia="Times New Roman" w:hAnsi="Arial" w:cs="Arial"/>
                <w:color w:val="414142"/>
              </w:rPr>
            </w:pPr>
            <w:r w:rsidRPr="00C958E9">
              <w:rPr>
                <w:rFonts w:ascii="Arial" w:eastAsia="Times New Roman" w:hAnsi="Arial" w:cs="Arial"/>
                <w:noProof/>
              </w:rPr>
              <w:t>Apliecinājums (2.</w:t>
            </w:r>
            <w:r w:rsidR="00B53A0B">
              <w:rPr>
                <w:rFonts w:ascii="Arial" w:eastAsia="Times New Roman" w:hAnsi="Arial" w:cs="Arial"/>
                <w:noProof/>
              </w:rPr>
              <w:t> </w:t>
            </w:r>
            <w:r w:rsidRPr="00C958E9">
              <w:rPr>
                <w:rFonts w:ascii="Arial" w:eastAsia="Times New Roman" w:hAnsi="Arial" w:cs="Arial"/>
                <w:noProof/>
              </w:rPr>
              <w:t xml:space="preserve">pielikums) par stāšanos darba vai citās </w:t>
            </w:r>
            <w:r w:rsidR="00C958E9">
              <w:rPr>
                <w:rFonts w:ascii="Arial" w:eastAsia="Times New Roman" w:hAnsi="Arial" w:cs="Arial"/>
                <w:noProof/>
              </w:rPr>
              <w:t xml:space="preserve">nodarbinātības </w:t>
            </w:r>
            <w:r w:rsidRPr="00C958E9">
              <w:rPr>
                <w:rFonts w:ascii="Arial" w:eastAsia="Times New Roman" w:hAnsi="Arial" w:cs="Arial"/>
                <w:noProof/>
              </w:rPr>
              <w:t>tiesiskajās attiecībās pēc studiju pabeigšanas ar saistošo noteikumu 2.</w:t>
            </w:r>
            <w:r w:rsidR="00B53A0B">
              <w:rPr>
                <w:rFonts w:ascii="Arial" w:eastAsia="Times New Roman" w:hAnsi="Arial" w:cs="Arial"/>
                <w:noProof/>
              </w:rPr>
              <w:t> </w:t>
            </w:r>
            <w:r w:rsidRPr="00C958E9">
              <w:rPr>
                <w:rFonts w:ascii="Arial" w:eastAsia="Times New Roman" w:hAnsi="Arial" w:cs="Arial"/>
                <w:noProof/>
              </w:rPr>
              <w:t>punktā minētajām institūcijām, kapitālsabiedrībām, privātpersonām.</w:t>
            </w:r>
          </w:p>
        </w:tc>
      </w:tr>
      <w:tr w:rsidR="00160609" w:rsidRPr="00C958E9" w14:paraId="2B5B0E41" w14:textId="77777777" w:rsidTr="007C57DD">
        <w:trPr>
          <w:trHeight w:val="578"/>
        </w:trPr>
        <w:tc>
          <w:tcPr>
            <w:tcW w:w="4990" w:type="pct"/>
            <w:gridSpan w:val="3"/>
            <w:tcBorders>
              <w:top w:val="outset" w:sz="6" w:space="0" w:color="414142"/>
              <w:left w:val="outset" w:sz="6" w:space="0" w:color="414142"/>
              <w:bottom w:val="outset" w:sz="6" w:space="0" w:color="414142"/>
              <w:right w:val="outset" w:sz="6" w:space="0" w:color="414142"/>
            </w:tcBorders>
            <w:vAlign w:val="center"/>
          </w:tcPr>
          <w:p w14:paraId="30544154" w14:textId="3B8894E8" w:rsidR="00160609" w:rsidRPr="00C958E9" w:rsidRDefault="00160609" w:rsidP="00C958E9">
            <w:pPr>
              <w:spacing w:before="195" w:after="0" w:line="240" w:lineRule="auto"/>
              <w:jc w:val="both"/>
              <w:rPr>
                <w:rFonts w:ascii="Arial" w:eastAsia="Times New Roman" w:hAnsi="Arial" w:cs="Arial"/>
                <w:color w:val="414142"/>
              </w:rPr>
            </w:pPr>
            <w:r w:rsidRPr="00C958E9">
              <w:rPr>
                <w:rFonts w:ascii="Arial" w:hAnsi="Arial" w:cs="Arial"/>
                <w:shd w:val="clear" w:color="auto" w:fill="FFFFFF"/>
              </w:rPr>
              <w:t>Saistošo noteikumu 2.</w:t>
            </w:r>
            <w:r w:rsidR="00B53A0B">
              <w:rPr>
                <w:rFonts w:ascii="Arial" w:hAnsi="Arial" w:cs="Arial"/>
                <w:shd w:val="clear" w:color="auto" w:fill="FFFFFF"/>
              </w:rPr>
              <w:t> </w:t>
            </w:r>
            <w:r w:rsidRPr="00C958E9">
              <w:rPr>
                <w:rFonts w:ascii="Arial" w:hAnsi="Arial" w:cs="Arial"/>
                <w:shd w:val="clear" w:color="auto" w:fill="FFFFFF"/>
              </w:rPr>
              <w:t>punktā minētās institūcijas, kapitālsabiedrības vai privātpersonas izsniegts dokuments, kas apliecina darba vai citu tiesisko attiecību nodibināšanu par stipendiāta nodarbinātību studiju laikā vai pēc studiju pabeigšanas.</w:t>
            </w:r>
          </w:p>
        </w:tc>
      </w:tr>
      <w:tr w:rsidR="00160609" w:rsidRPr="00C958E9" w14:paraId="5516ED38" w14:textId="77777777" w:rsidTr="007C57DD">
        <w:trPr>
          <w:trHeight w:val="578"/>
        </w:trPr>
        <w:tc>
          <w:tcPr>
            <w:tcW w:w="4990" w:type="pct"/>
            <w:gridSpan w:val="3"/>
            <w:tcBorders>
              <w:top w:val="outset" w:sz="6" w:space="0" w:color="414142"/>
              <w:left w:val="outset" w:sz="6" w:space="0" w:color="414142"/>
              <w:bottom w:val="outset" w:sz="6" w:space="0" w:color="414142"/>
              <w:right w:val="outset" w:sz="6" w:space="0" w:color="414142"/>
            </w:tcBorders>
            <w:vAlign w:val="center"/>
          </w:tcPr>
          <w:p w14:paraId="13A8FDA2" w14:textId="0FE22151" w:rsidR="00160609" w:rsidRPr="00C958E9" w:rsidRDefault="00160609" w:rsidP="00C958E9">
            <w:pPr>
              <w:spacing w:before="195" w:after="0" w:line="240" w:lineRule="auto"/>
              <w:jc w:val="both"/>
              <w:rPr>
                <w:rFonts w:ascii="Arial" w:eastAsia="Times New Roman" w:hAnsi="Arial" w:cs="Arial"/>
                <w:color w:val="414142"/>
              </w:rPr>
            </w:pPr>
            <w:r w:rsidRPr="00C958E9">
              <w:rPr>
                <w:rFonts w:ascii="Arial" w:hAnsi="Arial" w:cs="Arial"/>
                <w:shd w:val="clear" w:color="auto" w:fill="FFFFFF"/>
              </w:rPr>
              <w:t>Motivācijas vēstule par izvēlēto specialitāti un citi dokumenti pēc izvēles, kas apliecina studenta sasniegumus izvēlētajā specialitātē.</w:t>
            </w:r>
          </w:p>
        </w:tc>
      </w:tr>
      <w:tr w:rsidR="00A74962" w:rsidRPr="00C958E9" w14:paraId="610F9340" w14:textId="77777777" w:rsidTr="007C57DD">
        <w:tblPrEx>
          <w:tblBorders>
            <w:top w:val="none" w:sz="0" w:space="0" w:color="auto"/>
            <w:left w:val="none" w:sz="0" w:space="0" w:color="auto"/>
            <w:bottom w:val="none" w:sz="0" w:space="0" w:color="auto"/>
            <w:right w:val="none" w:sz="0" w:space="0" w:color="auto"/>
          </w:tblBorders>
        </w:tblPrEx>
        <w:trPr>
          <w:trHeight w:val="375"/>
        </w:trPr>
        <w:tc>
          <w:tcPr>
            <w:tcW w:w="0" w:type="auto"/>
            <w:gridSpan w:val="3"/>
            <w:tcBorders>
              <w:left w:val="nil"/>
              <w:bottom w:val="nil"/>
              <w:right w:val="nil"/>
            </w:tcBorders>
            <w:hideMark/>
          </w:tcPr>
          <w:p w14:paraId="20D3311B" w14:textId="0D6F3BC9" w:rsidR="00A74962" w:rsidRPr="00C958E9" w:rsidRDefault="00A74962" w:rsidP="007C57DD">
            <w:pPr>
              <w:rPr>
                <w:rFonts w:ascii="Times New Roman" w:eastAsia="Times New Roman" w:hAnsi="Times New Roman" w:cs="Times New Roman"/>
                <w:noProof/>
                <w:color w:val="414142"/>
              </w:rPr>
            </w:pPr>
          </w:p>
        </w:tc>
      </w:tr>
    </w:tbl>
    <w:p w14:paraId="02036708" w14:textId="77777777" w:rsidR="004072EF" w:rsidRPr="00C958E9" w:rsidRDefault="004072EF" w:rsidP="004072EF">
      <w:pPr>
        <w:tabs>
          <w:tab w:val="left" w:pos="3030"/>
        </w:tabs>
        <w:spacing w:line="240" w:lineRule="auto"/>
        <w:jc w:val="both"/>
        <w:rPr>
          <w:rFonts w:ascii="Arial" w:hAnsi="Arial" w:cs="Arial"/>
          <w:b/>
          <w:bCs/>
          <w:shd w:val="clear" w:color="auto" w:fill="FFFFFF"/>
        </w:rPr>
      </w:pPr>
      <w:r w:rsidRPr="00C958E9">
        <w:rPr>
          <w:rFonts w:ascii="Arial" w:hAnsi="Arial" w:cs="Arial"/>
          <w:b/>
          <w:bCs/>
          <w:shd w:val="clear" w:color="auto" w:fill="FFFFFF"/>
        </w:rPr>
        <w:t>Informācija par datu apstrādi:</w:t>
      </w:r>
    </w:p>
    <w:p w14:paraId="57944C96" w14:textId="5FE7A9B3" w:rsidR="004072EF" w:rsidRPr="00C958E9" w:rsidRDefault="004072EF" w:rsidP="004072EF">
      <w:pPr>
        <w:tabs>
          <w:tab w:val="left" w:pos="3030"/>
        </w:tabs>
        <w:spacing w:line="240" w:lineRule="auto"/>
        <w:jc w:val="both"/>
        <w:rPr>
          <w:rFonts w:ascii="Arial" w:hAnsi="Arial" w:cs="Arial"/>
          <w:shd w:val="clear" w:color="auto" w:fill="FFFFFF"/>
        </w:rPr>
      </w:pPr>
      <w:r w:rsidRPr="00C958E9">
        <w:rPr>
          <w:rFonts w:ascii="Arial" w:hAnsi="Arial" w:cs="Arial"/>
          <w:shd w:val="clear" w:color="auto" w:fill="FFFFFF"/>
        </w:rPr>
        <w:t>Pārzinis personas datu apstrādei ir Liepājas valstspilsētas pašvaldība, kuras vārdā rīkojas tās izveidota stipendiju piešķiršanas komisija, adrese: Rožu iela 6, Liepāja, tālrunis: 63 404 750, elektroniskā pasta adrese: pasts@liepaja.lv</w:t>
      </w:r>
    </w:p>
    <w:p w14:paraId="6F4AF68D" w14:textId="20B2D9C2" w:rsidR="004072EF" w:rsidRPr="00C958E9" w:rsidRDefault="004072EF" w:rsidP="004072EF">
      <w:pPr>
        <w:tabs>
          <w:tab w:val="left" w:pos="3030"/>
        </w:tabs>
        <w:spacing w:line="240" w:lineRule="auto"/>
        <w:jc w:val="both"/>
        <w:rPr>
          <w:rFonts w:ascii="Arial" w:hAnsi="Arial" w:cs="Arial"/>
          <w:shd w:val="clear" w:color="auto" w:fill="FFFFFF"/>
        </w:rPr>
      </w:pPr>
      <w:r w:rsidRPr="00C958E9">
        <w:rPr>
          <w:rFonts w:ascii="Arial" w:hAnsi="Arial" w:cs="Arial"/>
          <w:shd w:val="clear" w:color="auto" w:fill="FFFFFF"/>
        </w:rPr>
        <w:t>Pārziņa Personas datu aizsardzības speciālista kontaktinformācija: tālrunis 63 422 331, adrese: Rožu iela 6, Liepāja, elektroniskā pasta adrese: das@liepaja.lv</w:t>
      </w:r>
    </w:p>
    <w:p w14:paraId="29E16AD2" w14:textId="77777777" w:rsidR="004072EF" w:rsidRPr="00C958E9" w:rsidRDefault="004072EF" w:rsidP="004072EF">
      <w:pPr>
        <w:tabs>
          <w:tab w:val="left" w:pos="3030"/>
        </w:tabs>
        <w:spacing w:line="240" w:lineRule="auto"/>
        <w:jc w:val="both"/>
        <w:rPr>
          <w:rFonts w:ascii="Arial" w:hAnsi="Arial" w:cs="Arial"/>
          <w:b/>
          <w:bCs/>
          <w:shd w:val="clear" w:color="auto" w:fill="FFFFFF"/>
        </w:rPr>
      </w:pPr>
      <w:r w:rsidRPr="00C958E9">
        <w:rPr>
          <w:rFonts w:ascii="Arial" w:hAnsi="Arial" w:cs="Arial"/>
          <w:shd w:val="clear" w:color="auto" w:fill="FFFFFF"/>
        </w:rPr>
        <w:t xml:space="preserve">Jūsu personas datu apstrādes mērķis ir </w:t>
      </w:r>
      <w:r w:rsidRPr="00C958E9">
        <w:rPr>
          <w:rFonts w:ascii="Arial" w:hAnsi="Arial" w:cs="Arial"/>
          <w:b/>
          <w:bCs/>
          <w:shd w:val="clear" w:color="auto" w:fill="FFFFFF"/>
        </w:rPr>
        <w:t>pašvaldības stipendijas speciālistu piesaistei</w:t>
      </w:r>
      <w:r w:rsidRPr="00C958E9">
        <w:rPr>
          <w:rFonts w:ascii="Arial" w:hAnsi="Arial" w:cs="Arial"/>
          <w:shd w:val="clear" w:color="auto" w:fill="FFFFFF"/>
        </w:rPr>
        <w:t xml:space="preserve"> </w:t>
      </w:r>
      <w:r w:rsidRPr="00C958E9">
        <w:rPr>
          <w:rFonts w:ascii="Arial" w:hAnsi="Arial" w:cs="Arial"/>
          <w:b/>
          <w:bCs/>
          <w:shd w:val="clear" w:color="auto" w:fill="FFFFFF"/>
        </w:rPr>
        <w:t>pieteikumu izvērtēšana un stipendiju piešķiršana, un stipendiju līguma noslēgšana un izpilde.</w:t>
      </w:r>
    </w:p>
    <w:p w14:paraId="47CBCDD5" w14:textId="77777777" w:rsidR="004072EF" w:rsidRPr="00C958E9" w:rsidRDefault="004072EF" w:rsidP="004072EF">
      <w:pPr>
        <w:tabs>
          <w:tab w:val="left" w:pos="690"/>
        </w:tabs>
        <w:spacing w:before="120" w:after="120" w:line="240" w:lineRule="auto"/>
        <w:ind w:right="-58"/>
        <w:jc w:val="both"/>
        <w:rPr>
          <w:rFonts w:ascii="Arial" w:eastAsiaTheme="minorEastAsia" w:hAnsi="Arial" w:cs="Arial"/>
          <w:sz w:val="24"/>
          <w:szCs w:val="24"/>
          <w:lang w:eastAsia="lv-LV"/>
        </w:rPr>
      </w:pPr>
      <w:r w:rsidRPr="00C958E9">
        <w:rPr>
          <w:rFonts w:ascii="Arial" w:hAnsi="Arial" w:cs="Arial"/>
          <w:shd w:val="clear" w:color="auto" w:fill="FFFFFF"/>
        </w:rPr>
        <w:t xml:space="preserve">Papildu informācija par personas datu apstrādi pieejama mājaslapā </w:t>
      </w:r>
      <w:hyperlink r:id="rId8" w:history="1">
        <w:r w:rsidRPr="00C958E9">
          <w:rPr>
            <w:rStyle w:val="Hipersaite"/>
            <w:rFonts w:ascii="Arial" w:hAnsi="Arial" w:cs="Arial"/>
            <w:shd w:val="clear" w:color="auto" w:fill="FFFFFF"/>
          </w:rPr>
          <w:t>www.liepaja.lv</w:t>
        </w:r>
      </w:hyperlink>
      <w:r w:rsidRPr="00C958E9">
        <w:rPr>
          <w:rFonts w:ascii="Arial" w:hAnsi="Arial" w:cs="Arial"/>
          <w:shd w:val="clear" w:color="auto" w:fill="FFFFFF"/>
        </w:rPr>
        <w:t xml:space="preserve"> sadaļā </w:t>
      </w:r>
      <w:r w:rsidRPr="00C958E9">
        <w:rPr>
          <w:rFonts w:ascii="Arial" w:hAnsi="Arial" w:cs="Arial"/>
          <w:i/>
          <w:iCs/>
          <w:shd w:val="clear" w:color="auto" w:fill="FFFFFF"/>
        </w:rPr>
        <w:t>Privātuma politika</w:t>
      </w:r>
      <w:r w:rsidRPr="00C958E9">
        <w:rPr>
          <w:rFonts w:ascii="Arial" w:hAnsi="Arial" w:cs="Arial"/>
          <w:shd w:val="clear" w:color="auto" w:fill="FFFFFF"/>
        </w:rPr>
        <w:t xml:space="preserve"> vai </w:t>
      </w:r>
      <w:r w:rsidRPr="00C958E9">
        <w:rPr>
          <w:rFonts w:ascii="Arial" w:hAnsi="Arial" w:cs="Arial"/>
          <w:iCs/>
          <w:color w:val="000000"/>
        </w:rPr>
        <w:t>klātienē Klientu apkalpošanas un pakalpojumu centrā, Liepājā, Rožu ielā 6</w:t>
      </w:r>
      <w:r w:rsidRPr="00C958E9">
        <w:rPr>
          <w:rFonts w:ascii="Arial" w:hAnsi="Arial" w:cs="Arial"/>
          <w:shd w:val="clear" w:color="auto" w:fill="FFFFFF"/>
        </w:rPr>
        <w:t>.</w:t>
      </w:r>
    </w:p>
    <w:p w14:paraId="76004ED5" w14:textId="280AFAF2" w:rsidR="007C57DD" w:rsidRPr="00C958E9" w:rsidRDefault="007C57DD" w:rsidP="00150350">
      <w:pPr>
        <w:pStyle w:val="Sarakstarindkopa"/>
        <w:tabs>
          <w:tab w:val="left" w:pos="690"/>
        </w:tabs>
        <w:spacing w:before="120" w:after="120" w:line="240" w:lineRule="auto"/>
        <w:ind w:left="0" w:right="-58"/>
        <w:jc w:val="both"/>
        <w:rPr>
          <w:rFonts w:ascii="Arial" w:eastAsiaTheme="minorEastAsia" w:hAnsi="Arial" w:cs="Arial"/>
          <w:sz w:val="24"/>
          <w:szCs w:val="24"/>
          <w:lang w:eastAsia="lv-LV"/>
        </w:rPr>
      </w:pPr>
    </w:p>
    <w:p w14:paraId="36049011" w14:textId="77777777" w:rsidR="007C57DD" w:rsidRPr="00C958E9" w:rsidRDefault="007C57DD" w:rsidP="00A74962">
      <w:pPr>
        <w:pStyle w:val="Sarakstarindkopa"/>
        <w:spacing w:before="120" w:after="120" w:line="240" w:lineRule="auto"/>
        <w:ind w:left="480" w:right="-483"/>
        <w:jc w:val="right"/>
        <w:rPr>
          <w:rFonts w:ascii="Arial" w:eastAsiaTheme="minorEastAsia" w:hAnsi="Arial" w:cs="Arial"/>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76"/>
        <w:gridCol w:w="2076"/>
        <w:gridCol w:w="2077"/>
        <w:gridCol w:w="2077"/>
      </w:tblGrid>
      <w:tr w:rsidR="004072EF" w:rsidRPr="00C958E9" w14:paraId="47F7D986" w14:textId="77777777" w:rsidTr="00146177">
        <w:trPr>
          <w:trHeight w:val="375"/>
        </w:trPr>
        <w:tc>
          <w:tcPr>
            <w:tcW w:w="5000" w:type="pct"/>
            <w:gridSpan w:val="4"/>
            <w:tcBorders>
              <w:top w:val="nil"/>
              <w:left w:val="nil"/>
              <w:bottom w:val="single" w:sz="6" w:space="0" w:color="414142"/>
              <w:right w:val="nil"/>
            </w:tcBorders>
            <w:hideMark/>
          </w:tcPr>
          <w:p w14:paraId="34F5778B" w14:textId="77777777" w:rsidR="004072EF" w:rsidRPr="00C958E9" w:rsidRDefault="004072EF" w:rsidP="00146177">
            <w:pPr>
              <w:spacing w:before="195" w:after="0" w:line="240" w:lineRule="auto"/>
              <w:jc w:val="center"/>
              <w:rPr>
                <w:rFonts w:ascii="Arial" w:eastAsia="Times New Roman" w:hAnsi="Arial" w:cs="Arial"/>
                <w:noProof/>
                <w:color w:val="414142"/>
              </w:rPr>
            </w:pPr>
            <w:r w:rsidRPr="00C958E9">
              <w:rPr>
                <w:rFonts w:ascii="Arial" w:eastAsia="Times New Roman" w:hAnsi="Arial" w:cs="Arial"/>
                <w:noProof/>
                <w:color w:val="414142"/>
              </w:rPr>
              <w:t> </w:t>
            </w:r>
          </w:p>
        </w:tc>
      </w:tr>
      <w:tr w:rsidR="004072EF" w:rsidRPr="00C958E9" w14:paraId="3FDFF878" w14:textId="77777777" w:rsidTr="00146177">
        <w:trPr>
          <w:trHeight w:val="375"/>
        </w:trPr>
        <w:tc>
          <w:tcPr>
            <w:tcW w:w="5000" w:type="pct"/>
            <w:gridSpan w:val="4"/>
            <w:tcBorders>
              <w:top w:val="single" w:sz="6" w:space="0" w:color="414142"/>
              <w:left w:val="nil"/>
              <w:bottom w:val="nil"/>
              <w:right w:val="nil"/>
            </w:tcBorders>
            <w:hideMark/>
          </w:tcPr>
          <w:p w14:paraId="0A60D535" w14:textId="77777777" w:rsidR="004072EF" w:rsidRPr="00C958E9" w:rsidRDefault="004072EF" w:rsidP="00146177">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(paraksts un paraksta atšifrējums)</w:t>
            </w:r>
          </w:p>
        </w:tc>
      </w:tr>
      <w:tr w:rsidR="004072EF" w:rsidRPr="00C958E9" w14:paraId="7032510D" w14:textId="77777777" w:rsidTr="00146177">
        <w:trPr>
          <w:trHeight w:val="375"/>
        </w:trPr>
        <w:tc>
          <w:tcPr>
            <w:tcW w:w="2499" w:type="pct"/>
            <w:gridSpan w:val="2"/>
            <w:tcBorders>
              <w:top w:val="nil"/>
              <w:left w:val="nil"/>
              <w:bottom w:val="nil"/>
              <w:right w:val="nil"/>
            </w:tcBorders>
            <w:hideMark/>
          </w:tcPr>
          <w:p w14:paraId="0E4BDF80" w14:textId="77777777" w:rsidR="004072EF" w:rsidRPr="00C958E9" w:rsidRDefault="004072EF" w:rsidP="00146177">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20__.gada ______ . _______________________</w:t>
            </w:r>
          </w:p>
        </w:tc>
        <w:tc>
          <w:tcPr>
            <w:tcW w:w="1250" w:type="pct"/>
            <w:tcBorders>
              <w:top w:val="nil"/>
              <w:left w:val="nil"/>
              <w:bottom w:val="single" w:sz="6" w:space="0" w:color="414142"/>
              <w:right w:val="nil"/>
            </w:tcBorders>
            <w:hideMark/>
          </w:tcPr>
          <w:p w14:paraId="0FC9E50E" w14:textId="77777777" w:rsidR="004072EF" w:rsidRPr="00C958E9" w:rsidRDefault="004072EF" w:rsidP="00146177">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1250" w:type="pct"/>
            <w:tcBorders>
              <w:top w:val="nil"/>
              <w:left w:val="nil"/>
              <w:bottom w:val="single" w:sz="6" w:space="0" w:color="414142"/>
              <w:right w:val="nil"/>
            </w:tcBorders>
            <w:hideMark/>
          </w:tcPr>
          <w:p w14:paraId="4F64FC5D" w14:textId="77777777" w:rsidR="004072EF" w:rsidRPr="00C958E9" w:rsidRDefault="004072EF" w:rsidP="00146177">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r>
      <w:tr w:rsidR="004072EF" w:rsidRPr="00C958E9" w14:paraId="57D2AEB4" w14:textId="77777777" w:rsidTr="00146177">
        <w:trPr>
          <w:trHeight w:val="375"/>
        </w:trPr>
        <w:tc>
          <w:tcPr>
            <w:tcW w:w="1250" w:type="pct"/>
            <w:tcBorders>
              <w:top w:val="nil"/>
              <w:left w:val="nil"/>
              <w:bottom w:val="nil"/>
              <w:right w:val="nil"/>
            </w:tcBorders>
            <w:hideMark/>
          </w:tcPr>
          <w:p w14:paraId="555C54AF" w14:textId="77777777" w:rsidR="004072EF" w:rsidRPr="00C958E9" w:rsidRDefault="004072EF" w:rsidP="00146177">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1250" w:type="pct"/>
            <w:tcBorders>
              <w:top w:val="nil"/>
              <w:left w:val="nil"/>
              <w:bottom w:val="nil"/>
              <w:right w:val="nil"/>
            </w:tcBorders>
            <w:hideMark/>
          </w:tcPr>
          <w:p w14:paraId="5229AC3E" w14:textId="77777777" w:rsidR="004072EF" w:rsidRPr="00C958E9" w:rsidRDefault="004072EF" w:rsidP="00146177">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2501" w:type="pct"/>
            <w:gridSpan w:val="2"/>
            <w:tcBorders>
              <w:top w:val="nil"/>
              <w:left w:val="nil"/>
              <w:bottom w:val="nil"/>
              <w:right w:val="nil"/>
            </w:tcBorders>
            <w:hideMark/>
          </w:tcPr>
          <w:p w14:paraId="23C1AB3B" w14:textId="77777777" w:rsidR="004072EF" w:rsidRPr="00C958E9" w:rsidRDefault="004072EF" w:rsidP="00146177">
            <w:pPr>
              <w:spacing w:before="100" w:beforeAutospacing="1" w:after="0" w:line="293" w:lineRule="atLeast"/>
              <w:jc w:val="center"/>
              <w:rPr>
                <w:rFonts w:ascii="Arial" w:eastAsia="Times New Roman" w:hAnsi="Arial" w:cs="Arial"/>
                <w:noProof/>
                <w:lang w:val="en-US"/>
              </w:rPr>
            </w:pPr>
            <w:r w:rsidRPr="00C958E9">
              <w:rPr>
                <w:rFonts w:ascii="Arial" w:eastAsia="Times New Roman" w:hAnsi="Arial" w:cs="Arial"/>
                <w:noProof/>
                <w:lang w:val="en-US"/>
              </w:rPr>
              <w:t>(vietas nosaukums)</w:t>
            </w:r>
          </w:p>
        </w:tc>
      </w:tr>
      <w:tr w:rsidR="007C57DD" w:rsidRPr="00C958E9" w14:paraId="4EC5A3F0" w14:textId="77777777" w:rsidTr="00C83554">
        <w:trPr>
          <w:trHeight w:val="375"/>
        </w:trPr>
        <w:tc>
          <w:tcPr>
            <w:tcW w:w="0" w:type="auto"/>
            <w:gridSpan w:val="4"/>
            <w:tcBorders>
              <w:top w:val="nil"/>
              <w:left w:val="nil"/>
              <w:right w:val="nil"/>
            </w:tcBorders>
            <w:hideMark/>
          </w:tcPr>
          <w:p w14:paraId="048A7560" w14:textId="77777777" w:rsidR="007C57DD" w:rsidRPr="00C958E9" w:rsidRDefault="007C57DD" w:rsidP="00C83554">
            <w:pPr>
              <w:spacing w:before="195" w:after="0" w:line="240" w:lineRule="auto"/>
              <w:jc w:val="center"/>
              <w:rPr>
                <w:rFonts w:ascii="Times New Roman" w:eastAsia="Times New Roman" w:hAnsi="Times New Roman" w:cs="Times New Roman"/>
                <w:color w:val="414142"/>
                <w:lang w:val="en-US"/>
              </w:rPr>
            </w:pPr>
            <w:r w:rsidRPr="00C958E9">
              <w:rPr>
                <w:rFonts w:ascii="Times New Roman" w:eastAsia="Times New Roman" w:hAnsi="Times New Roman" w:cs="Times New Roman"/>
                <w:color w:val="414142"/>
                <w:lang w:val="en-US"/>
              </w:rPr>
              <w:t> </w:t>
            </w:r>
          </w:p>
        </w:tc>
      </w:tr>
    </w:tbl>
    <w:p w14:paraId="7E85642F" w14:textId="77777777" w:rsidR="00160609" w:rsidRPr="00C958E9" w:rsidRDefault="00160609" w:rsidP="00A74962">
      <w:pPr>
        <w:pStyle w:val="Sarakstarindkopa"/>
        <w:spacing w:before="120" w:after="120" w:line="240" w:lineRule="auto"/>
        <w:ind w:left="480" w:right="-483"/>
        <w:jc w:val="right"/>
        <w:rPr>
          <w:rFonts w:ascii="Arial" w:eastAsiaTheme="minorEastAsia" w:hAnsi="Arial" w:cs="Arial"/>
          <w:sz w:val="24"/>
          <w:szCs w:val="24"/>
          <w:lang w:eastAsia="lv-LV"/>
        </w:rPr>
      </w:pPr>
    </w:p>
    <w:p w14:paraId="56D08CB7" w14:textId="77777777" w:rsidR="00160609" w:rsidRPr="00C958E9" w:rsidRDefault="00160609" w:rsidP="00A74962">
      <w:pPr>
        <w:pStyle w:val="Sarakstarindkopa"/>
        <w:spacing w:before="120" w:after="120" w:line="240" w:lineRule="auto"/>
        <w:ind w:left="480" w:right="-483"/>
        <w:jc w:val="right"/>
        <w:rPr>
          <w:rFonts w:ascii="Arial" w:eastAsiaTheme="minorEastAsia" w:hAnsi="Arial" w:cs="Arial"/>
          <w:sz w:val="24"/>
          <w:szCs w:val="24"/>
          <w:lang w:eastAsia="lv-LV"/>
        </w:rPr>
      </w:pPr>
    </w:p>
    <w:p w14:paraId="07CE1A40" w14:textId="77777777" w:rsidR="00160609" w:rsidRPr="00C958E9" w:rsidRDefault="00160609" w:rsidP="00A74962">
      <w:pPr>
        <w:pStyle w:val="Sarakstarindkopa"/>
        <w:spacing w:before="120" w:after="120" w:line="240" w:lineRule="auto"/>
        <w:ind w:left="480" w:right="-483"/>
        <w:jc w:val="right"/>
        <w:rPr>
          <w:rFonts w:ascii="Arial" w:eastAsiaTheme="minorEastAsia" w:hAnsi="Arial" w:cs="Arial"/>
          <w:sz w:val="24"/>
          <w:szCs w:val="24"/>
          <w:lang w:eastAsia="lv-LV"/>
        </w:rPr>
      </w:pPr>
    </w:p>
    <w:p w14:paraId="710B5FB2" w14:textId="77777777" w:rsidR="00160609" w:rsidRPr="00C958E9" w:rsidRDefault="00160609" w:rsidP="00A74962">
      <w:pPr>
        <w:pStyle w:val="Sarakstarindkopa"/>
        <w:spacing w:before="120" w:after="120" w:line="240" w:lineRule="auto"/>
        <w:ind w:left="480" w:right="-483"/>
        <w:jc w:val="right"/>
        <w:rPr>
          <w:rFonts w:ascii="Arial" w:eastAsiaTheme="minorEastAsia" w:hAnsi="Arial" w:cs="Arial"/>
          <w:sz w:val="24"/>
          <w:szCs w:val="24"/>
          <w:lang w:eastAsia="lv-LV"/>
        </w:rPr>
      </w:pPr>
    </w:p>
    <w:p w14:paraId="645B4787" w14:textId="77777777" w:rsidR="00160609" w:rsidRPr="00C958E9" w:rsidRDefault="00160609" w:rsidP="00A74962">
      <w:pPr>
        <w:pStyle w:val="Sarakstarindkopa"/>
        <w:spacing w:before="120" w:after="120" w:line="240" w:lineRule="auto"/>
        <w:ind w:left="480" w:right="-483"/>
        <w:jc w:val="right"/>
        <w:rPr>
          <w:rFonts w:ascii="Arial" w:eastAsiaTheme="minorEastAsia" w:hAnsi="Arial" w:cs="Arial"/>
          <w:sz w:val="24"/>
          <w:szCs w:val="24"/>
          <w:lang w:eastAsia="lv-LV"/>
        </w:rPr>
      </w:pPr>
    </w:p>
    <w:p w14:paraId="54BB52F0" w14:textId="77777777" w:rsidR="00160609" w:rsidRPr="00C958E9" w:rsidRDefault="00160609" w:rsidP="00C60A10">
      <w:pPr>
        <w:spacing w:before="120" w:after="120" w:line="240" w:lineRule="auto"/>
        <w:ind w:right="-482"/>
        <w:jc w:val="both"/>
        <w:rPr>
          <w:rFonts w:ascii="Arial" w:hAnsi="Arial" w:cs="Arial"/>
          <w:sz w:val="24"/>
          <w:szCs w:val="24"/>
          <w:shd w:val="clear" w:color="auto" w:fill="FFFFFF"/>
        </w:rPr>
      </w:pPr>
    </w:p>
    <w:p w14:paraId="4F789660" w14:textId="77777777" w:rsidR="00A74962" w:rsidRPr="00C958E9" w:rsidRDefault="00A74962" w:rsidP="00C60A10">
      <w:pPr>
        <w:spacing w:before="120" w:after="120" w:line="240" w:lineRule="auto"/>
        <w:ind w:right="-482"/>
        <w:jc w:val="both"/>
        <w:rPr>
          <w:rFonts w:ascii="Arial" w:hAnsi="Arial" w:cs="Arial"/>
          <w:sz w:val="24"/>
          <w:szCs w:val="24"/>
          <w:shd w:val="clear" w:color="auto" w:fill="FFFFFF"/>
        </w:rPr>
      </w:pPr>
    </w:p>
    <w:p w14:paraId="7A10BDF6" w14:textId="01C56C04" w:rsidR="00A74962" w:rsidRPr="00C958E9" w:rsidRDefault="00160609" w:rsidP="00A74962">
      <w:pPr>
        <w:pStyle w:val="Sarakstarindkopa"/>
        <w:shd w:val="clear" w:color="auto" w:fill="FFFFFF"/>
        <w:spacing w:after="0" w:line="240" w:lineRule="auto"/>
        <w:ind w:left="1080"/>
        <w:jc w:val="right"/>
        <w:rPr>
          <w:rFonts w:ascii="Arial" w:eastAsia="Times New Roman" w:hAnsi="Arial" w:cs="Arial"/>
          <w:noProof/>
          <w:lang w:val="en-US"/>
        </w:rPr>
      </w:pPr>
      <w:r w:rsidRPr="00C958E9">
        <w:rPr>
          <w:rFonts w:ascii="Arial" w:eastAsia="Times New Roman" w:hAnsi="Arial" w:cs="Arial"/>
          <w:noProof/>
          <w:lang w:val="en-US"/>
        </w:rPr>
        <w:t>2</w:t>
      </w:r>
      <w:r w:rsidR="00A74962" w:rsidRPr="00C958E9">
        <w:rPr>
          <w:rFonts w:ascii="Arial" w:eastAsia="Times New Roman" w:hAnsi="Arial" w:cs="Arial"/>
          <w:noProof/>
          <w:lang w:val="en-US"/>
        </w:rPr>
        <w:t>. pielikums</w:t>
      </w:r>
      <w:r w:rsidR="00A74962" w:rsidRPr="00C958E9">
        <w:rPr>
          <w:rFonts w:ascii="Arial" w:eastAsia="Times New Roman" w:hAnsi="Arial" w:cs="Arial"/>
          <w:noProof/>
          <w:lang w:val="en-US"/>
        </w:rPr>
        <w:br/>
        <w:t>Liepājas valstspilsētas pašvaldības domes</w:t>
      </w:r>
      <w:r w:rsidR="00A74962" w:rsidRPr="00C958E9">
        <w:rPr>
          <w:rFonts w:ascii="Arial" w:eastAsia="Times New Roman" w:hAnsi="Arial" w:cs="Arial"/>
          <w:noProof/>
          <w:lang w:val="en-US"/>
        </w:rPr>
        <w:br/>
        <w:t>2023.</w:t>
      </w:r>
      <w:r w:rsidR="00B53A0B">
        <w:rPr>
          <w:rFonts w:ascii="Arial" w:eastAsia="Times New Roman" w:hAnsi="Arial" w:cs="Arial"/>
          <w:noProof/>
          <w:lang w:val="en-US"/>
        </w:rPr>
        <w:t> </w:t>
      </w:r>
      <w:r w:rsidR="00A74962" w:rsidRPr="00C958E9">
        <w:rPr>
          <w:rFonts w:ascii="Arial" w:eastAsia="Times New Roman" w:hAnsi="Arial" w:cs="Arial"/>
          <w:noProof/>
          <w:lang w:val="en-US"/>
        </w:rPr>
        <w:t>gada __. ________</w:t>
      </w:r>
      <w:r w:rsidR="00A74962" w:rsidRPr="00C958E9">
        <w:rPr>
          <w:rFonts w:ascii="Arial" w:eastAsia="Times New Roman" w:hAnsi="Arial" w:cs="Arial"/>
          <w:noProof/>
          <w:lang w:val="en-US"/>
        </w:rPr>
        <w:br/>
        <w:t xml:space="preserve">saistošajiem noteikumiem Nr. _____ </w:t>
      </w:r>
    </w:p>
    <w:p w14:paraId="0BBDCF7F" w14:textId="77777777" w:rsidR="00160609" w:rsidRPr="00C958E9" w:rsidRDefault="00160609" w:rsidP="00160609">
      <w:pPr>
        <w:shd w:val="clear" w:color="auto" w:fill="FFFFFF"/>
        <w:spacing w:after="0" w:line="240" w:lineRule="auto"/>
        <w:jc w:val="center"/>
        <w:rPr>
          <w:rFonts w:ascii="Arial" w:eastAsia="Times New Roman" w:hAnsi="Arial" w:cs="Arial"/>
          <w:b/>
          <w:bCs/>
          <w:color w:val="414142"/>
          <w:sz w:val="28"/>
          <w:szCs w:val="28"/>
          <w:lang w:val="en-US"/>
        </w:rPr>
      </w:pPr>
      <w:bookmarkStart w:id="26" w:name="600059"/>
      <w:bookmarkStart w:id="27" w:name="n-600059"/>
      <w:bookmarkEnd w:id="26"/>
      <w:bookmarkEnd w:id="27"/>
    </w:p>
    <w:p w14:paraId="74A42196" w14:textId="77777777" w:rsidR="00160609" w:rsidRPr="00C958E9" w:rsidRDefault="00160609" w:rsidP="00160609">
      <w:pPr>
        <w:shd w:val="clear" w:color="auto" w:fill="FFFFFF"/>
        <w:spacing w:after="0" w:line="240" w:lineRule="auto"/>
        <w:jc w:val="center"/>
        <w:rPr>
          <w:rFonts w:ascii="Arial" w:eastAsia="Times New Roman" w:hAnsi="Arial" w:cs="Arial"/>
          <w:b/>
          <w:bCs/>
          <w:color w:val="414142"/>
          <w:sz w:val="28"/>
          <w:szCs w:val="28"/>
          <w:lang w:val="en-US"/>
        </w:rPr>
      </w:pPr>
    </w:p>
    <w:p w14:paraId="197ECF24" w14:textId="77777777" w:rsidR="00160609" w:rsidRPr="00C958E9" w:rsidRDefault="00160609" w:rsidP="00160609">
      <w:pPr>
        <w:shd w:val="clear" w:color="auto" w:fill="FFFFFF"/>
        <w:spacing w:after="0" w:line="240" w:lineRule="auto"/>
        <w:jc w:val="center"/>
        <w:rPr>
          <w:rFonts w:ascii="Arial" w:eastAsia="Times New Roman" w:hAnsi="Arial" w:cs="Arial"/>
          <w:b/>
          <w:bCs/>
          <w:color w:val="414142"/>
          <w:sz w:val="28"/>
          <w:szCs w:val="28"/>
          <w:lang w:val="en-US"/>
        </w:rPr>
      </w:pPr>
    </w:p>
    <w:p w14:paraId="26A77F8B" w14:textId="57A96B1B" w:rsidR="00160609" w:rsidRPr="00C958E9" w:rsidRDefault="00160609" w:rsidP="00160609">
      <w:pPr>
        <w:shd w:val="clear" w:color="auto" w:fill="FFFFFF"/>
        <w:spacing w:after="0" w:line="240" w:lineRule="auto"/>
        <w:jc w:val="center"/>
        <w:rPr>
          <w:rFonts w:ascii="Arial" w:eastAsia="Times New Roman" w:hAnsi="Arial" w:cs="Arial"/>
          <w:b/>
          <w:bCs/>
          <w:noProof/>
          <w:color w:val="414142"/>
          <w:lang w:val="en-US"/>
        </w:rPr>
      </w:pPr>
      <w:r w:rsidRPr="00C958E9">
        <w:rPr>
          <w:rFonts w:ascii="Arial" w:eastAsia="Times New Roman" w:hAnsi="Arial" w:cs="Arial"/>
          <w:b/>
          <w:bCs/>
          <w:noProof/>
          <w:color w:val="414142"/>
          <w:lang w:val="en-US"/>
        </w:rPr>
        <w:t>APLIECINĀJUMS</w:t>
      </w:r>
    </w:p>
    <w:tbl>
      <w:tblPr>
        <w:tblW w:w="5000" w:type="pct"/>
        <w:tblCellMar>
          <w:top w:w="30" w:type="dxa"/>
          <w:left w:w="30" w:type="dxa"/>
          <w:bottom w:w="30" w:type="dxa"/>
          <w:right w:w="30" w:type="dxa"/>
        </w:tblCellMar>
        <w:tblLook w:val="04A0" w:firstRow="1" w:lastRow="0" w:firstColumn="1" w:lastColumn="0" w:noHBand="0" w:noVBand="1"/>
      </w:tblPr>
      <w:tblGrid>
        <w:gridCol w:w="317"/>
        <w:gridCol w:w="7989"/>
      </w:tblGrid>
      <w:tr w:rsidR="00160609" w:rsidRPr="00C958E9" w14:paraId="65879154" w14:textId="77777777" w:rsidTr="00160609">
        <w:trPr>
          <w:trHeight w:val="375"/>
        </w:trPr>
        <w:tc>
          <w:tcPr>
            <w:tcW w:w="150" w:type="pct"/>
            <w:tcBorders>
              <w:top w:val="nil"/>
              <w:left w:val="nil"/>
              <w:bottom w:val="nil"/>
              <w:right w:val="nil"/>
            </w:tcBorders>
            <w:vAlign w:val="bottom"/>
            <w:hideMark/>
          </w:tcPr>
          <w:p w14:paraId="02D4C50D" w14:textId="77777777" w:rsidR="00160609" w:rsidRPr="00C958E9" w:rsidRDefault="00160609" w:rsidP="00160609">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Es</w:t>
            </w:r>
          </w:p>
        </w:tc>
        <w:tc>
          <w:tcPr>
            <w:tcW w:w="4800" w:type="pct"/>
            <w:tcBorders>
              <w:top w:val="nil"/>
              <w:left w:val="nil"/>
              <w:bottom w:val="single" w:sz="6" w:space="0" w:color="414142"/>
              <w:right w:val="nil"/>
            </w:tcBorders>
            <w:hideMark/>
          </w:tcPr>
          <w:p w14:paraId="37983720" w14:textId="77777777" w:rsidR="00160609" w:rsidRPr="00C958E9" w:rsidRDefault="00160609" w:rsidP="00160609">
            <w:pPr>
              <w:spacing w:before="195" w:after="0" w:line="240" w:lineRule="auto"/>
              <w:jc w:val="center"/>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r>
      <w:tr w:rsidR="00160609" w:rsidRPr="00C958E9" w14:paraId="417F0966" w14:textId="77777777" w:rsidTr="00160609">
        <w:trPr>
          <w:trHeight w:val="375"/>
        </w:trPr>
        <w:tc>
          <w:tcPr>
            <w:tcW w:w="150" w:type="pct"/>
            <w:tcBorders>
              <w:top w:val="nil"/>
              <w:left w:val="nil"/>
              <w:bottom w:val="nil"/>
              <w:right w:val="nil"/>
            </w:tcBorders>
            <w:hideMark/>
          </w:tcPr>
          <w:p w14:paraId="1CDF3808" w14:textId="77777777" w:rsidR="00160609" w:rsidRPr="00C958E9" w:rsidRDefault="00160609" w:rsidP="00160609">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c>
          <w:tcPr>
            <w:tcW w:w="4800" w:type="pct"/>
            <w:tcBorders>
              <w:top w:val="single" w:sz="6" w:space="0" w:color="414142"/>
              <w:left w:val="nil"/>
              <w:bottom w:val="nil"/>
              <w:right w:val="nil"/>
            </w:tcBorders>
            <w:hideMark/>
          </w:tcPr>
          <w:p w14:paraId="3A754FB1"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(personas vārds, uzvārds)</w:t>
            </w:r>
          </w:p>
        </w:tc>
      </w:tr>
      <w:tr w:rsidR="00160609" w:rsidRPr="00C958E9" w14:paraId="2E8800F2" w14:textId="77777777" w:rsidTr="00160609">
        <w:trPr>
          <w:trHeight w:val="375"/>
        </w:trPr>
        <w:tc>
          <w:tcPr>
            <w:tcW w:w="150" w:type="pct"/>
            <w:tcBorders>
              <w:top w:val="nil"/>
              <w:left w:val="nil"/>
              <w:bottom w:val="single" w:sz="6" w:space="0" w:color="414142"/>
              <w:right w:val="nil"/>
            </w:tcBorders>
            <w:hideMark/>
          </w:tcPr>
          <w:p w14:paraId="41986E90" w14:textId="77777777" w:rsidR="00160609" w:rsidRPr="00C958E9" w:rsidRDefault="00160609" w:rsidP="00160609">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c>
          <w:tcPr>
            <w:tcW w:w="4800" w:type="pct"/>
            <w:tcBorders>
              <w:top w:val="nil"/>
              <w:left w:val="nil"/>
              <w:bottom w:val="single" w:sz="6" w:space="0" w:color="414142"/>
              <w:right w:val="nil"/>
            </w:tcBorders>
            <w:hideMark/>
          </w:tcPr>
          <w:p w14:paraId="0FD6625B"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r>
      <w:tr w:rsidR="00160609" w:rsidRPr="00C958E9" w14:paraId="71F392AE" w14:textId="77777777" w:rsidTr="00160609">
        <w:trPr>
          <w:trHeight w:val="375"/>
        </w:trPr>
        <w:tc>
          <w:tcPr>
            <w:tcW w:w="150" w:type="pct"/>
            <w:tcBorders>
              <w:top w:val="single" w:sz="6" w:space="0" w:color="414142"/>
              <w:left w:val="nil"/>
              <w:bottom w:val="nil"/>
              <w:right w:val="nil"/>
            </w:tcBorders>
            <w:hideMark/>
          </w:tcPr>
          <w:p w14:paraId="32990D1F" w14:textId="77777777" w:rsidR="00160609" w:rsidRPr="00C958E9" w:rsidRDefault="00160609" w:rsidP="00160609">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c>
          <w:tcPr>
            <w:tcW w:w="4800" w:type="pct"/>
            <w:tcBorders>
              <w:top w:val="single" w:sz="6" w:space="0" w:color="414142"/>
              <w:left w:val="nil"/>
              <w:bottom w:val="nil"/>
              <w:right w:val="nil"/>
            </w:tcBorders>
            <w:hideMark/>
          </w:tcPr>
          <w:p w14:paraId="3499237F"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(personas kods)</w:t>
            </w:r>
          </w:p>
        </w:tc>
      </w:tr>
    </w:tbl>
    <w:p w14:paraId="2A4127D8" w14:textId="7E1FF338" w:rsidR="007C57DD" w:rsidRPr="00C958E9" w:rsidRDefault="00160609" w:rsidP="007C57DD">
      <w:pPr>
        <w:shd w:val="clear" w:color="auto" w:fill="FFFFFF"/>
        <w:spacing w:before="100" w:beforeAutospacing="1" w:after="100" w:afterAutospacing="1" w:line="293" w:lineRule="atLeast"/>
        <w:ind w:firstLine="300"/>
        <w:jc w:val="both"/>
        <w:rPr>
          <w:rFonts w:ascii="Arial" w:eastAsia="Times New Roman" w:hAnsi="Arial" w:cs="Arial"/>
          <w:noProof/>
        </w:rPr>
      </w:pPr>
      <w:r w:rsidRPr="00C958E9">
        <w:rPr>
          <w:rFonts w:ascii="Arial" w:eastAsia="Times New Roman" w:hAnsi="Arial" w:cs="Arial"/>
          <w:noProof/>
          <w:color w:val="414142"/>
        </w:rPr>
        <w:t> </w:t>
      </w:r>
      <w:r w:rsidRPr="00C958E9">
        <w:rPr>
          <w:rFonts w:ascii="Arial" w:eastAsia="Times New Roman" w:hAnsi="Arial" w:cs="Arial"/>
          <w:noProof/>
        </w:rPr>
        <w:t xml:space="preserve">ar savu parakstu apliecinu, ka esmu iepazinusies/-ies ar visu informāciju, kas attiecas uz Liepājas </w:t>
      </w:r>
      <w:r w:rsidR="007C57DD" w:rsidRPr="00C958E9">
        <w:rPr>
          <w:rFonts w:ascii="Arial" w:eastAsia="Times New Roman" w:hAnsi="Arial" w:cs="Arial"/>
          <w:noProof/>
        </w:rPr>
        <w:t>valsts</w:t>
      </w:r>
      <w:r w:rsidRPr="00C958E9">
        <w:rPr>
          <w:rFonts w:ascii="Arial" w:eastAsia="Times New Roman" w:hAnsi="Arial" w:cs="Arial"/>
          <w:noProof/>
        </w:rPr>
        <w:t xml:space="preserve">pilsētas pašvaldības stipendiju piešķiršanas kārtību. </w:t>
      </w:r>
      <w:r w:rsidR="007C57DD" w:rsidRPr="00C958E9">
        <w:rPr>
          <w:rFonts w:ascii="Arial" w:eastAsia="Times New Roman" w:hAnsi="Arial" w:cs="Arial"/>
          <w:noProof/>
        </w:rPr>
        <w:t>S</w:t>
      </w:r>
      <w:r w:rsidRPr="00C958E9">
        <w:rPr>
          <w:rFonts w:ascii="Arial" w:eastAsia="Times New Roman" w:hAnsi="Arial" w:cs="Arial"/>
          <w:noProof/>
        </w:rPr>
        <w:t xml:space="preserve">tipendijas piešķiršanas gadījumā </w:t>
      </w:r>
      <w:r w:rsidR="007C57DD" w:rsidRPr="00C958E9">
        <w:rPr>
          <w:rFonts w:ascii="Arial" w:eastAsia="Times New Roman" w:hAnsi="Arial" w:cs="Arial"/>
          <w:noProof/>
        </w:rPr>
        <w:t xml:space="preserve">pēc kvalifikācijas iegūšanas, apņemos </w:t>
      </w:r>
      <w:r w:rsidRPr="00C958E9">
        <w:rPr>
          <w:rFonts w:ascii="Arial" w:eastAsia="Times New Roman" w:hAnsi="Arial" w:cs="Arial"/>
          <w:noProof/>
        </w:rPr>
        <w:t>stāties darba</w:t>
      </w:r>
      <w:r w:rsidR="0024626C" w:rsidRPr="00C958E9">
        <w:rPr>
          <w:rFonts w:ascii="Arial" w:eastAsia="Times New Roman" w:hAnsi="Arial" w:cs="Arial"/>
          <w:noProof/>
        </w:rPr>
        <w:t xml:space="preserve"> vai citās</w:t>
      </w:r>
      <w:r w:rsidRPr="00C958E9">
        <w:rPr>
          <w:rFonts w:ascii="Arial" w:eastAsia="Times New Roman" w:hAnsi="Arial" w:cs="Arial"/>
          <w:noProof/>
        </w:rPr>
        <w:t xml:space="preserve"> </w:t>
      </w:r>
      <w:r w:rsidR="0024626C" w:rsidRPr="00C958E9">
        <w:rPr>
          <w:rFonts w:ascii="Arial" w:eastAsia="Times New Roman" w:hAnsi="Arial" w:cs="Arial"/>
          <w:noProof/>
        </w:rPr>
        <w:t>līgumiskās</w:t>
      </w:r>
      <w:r w:rsidR="007C57DD" w:rsidRPr="00C958E9">
        <w:rPr>
          <w:rFonts w:ascii="Arial" w:eastAsia="Times New Roman" w:hAnsi="Arial" w:cs="Arial"/>
          <w:noProof/>
        </w:rPr>
        <w:t xml:space="preserve"> </w:t>
      </w:r>
      <w:r w:rsidRPr="00C958E9">
        <w:rPr>
          <w:rFonts w:ascii="Arial" w:eastAsia="Times New Roman" w:hAnsi="Arial" w:cs="Arial"/>
          <w:noProof/>
        </w:rPr>
        <w:t xml:space="preserve">attiecībās ar </w:t>
      </w:r>
      <w:r w:rsidR="007C57DD" w:rsidRPr="00C958E9">
        <w:rPr>
          <w:rFonts w:ascii="Arial" w:eastAsia="Times New Roman" w:hAnsi="Arial" w:cs="Arial"/>
          <w:noProof/>
        </w:rPr>
        <w:t>pašvaldību vai citu saistošajos noteikumos minēto publisko vai privāto tiesību juridisko personu, vai uzsākt saimniecisko vai uzņēmējdarbību vai privātpraksi, nodrošinot savas specialitātes pakalpojumu pieejamību Liepājas valstspilsētas pašvaldības administratīvajā teritorijā. Minēto saistību neizpildes gadījumā, apņemos atmaksāt pašvaldības budžetā man izmaksāto stipendiju.</w:t>
      </w:r>
    </w:p>
    <w:tbl>
      <w:tblPr>
        <w:tblW w:w="5000" w:type="pct"/>
        <w:tblCellMar>
          <w:top w:w="30" w:type="dxa"/>
          <w:left w:w="30" w:type="dxa"/>
          <w:bottom w:w="30" w:type="dxa"/>
          <w:right w:w="30" w:type="dxa"/>
        </w:tblCellMar>
        <w:tblLook w:val="04A0" w:firstRow="1" w:lastRow="0" w:firstColumn="1" w:lastColumn="0" w:noHBand="0" w:noVBand="1"/>
      </w:tblPr>
      <w:tblGrid>
        <w:gridCol w:w="2076"/>
        <w:gridCol w:w="2076"/>
        <w:gridCol w:w="2077"/>
        <w:gridCol w:w="2077"/>
      </w:tblGrid>
      <w:tr w:rsidR="00160609" w:rsidRPr="00C958E9" w14:paraId="79349874" w14:textId="77777777" w:rsidTr="00160609">
        <w:trPr>
          <w:trHeight w:val="375"/>
        </w:trPr>
        <w:tc>
          <w:tcPr>
            <w:tcW w:w="5000" w:type="pct"/>
            <w:gridSpan w:val="4"/>
            <w:tcBorders>
              <w:top w:val="nil"/>
              <w:left w:val="nil"/>
              <w:bottom w:val="single" w:sz="6" w:space="0" w:color="414142"/>
              <w:right w:val="nil"/>
            </w:tcBorders>
            <w:hideMark/>
          </w:tcPr>
          <w:p w14:paraId="66C6F1BC" w14:textId="77777777" w:rsidR="00160609" w:rsidRPr="00C958E9" w:rsidRDefault="00160609" w:rsidP="00160609">
            <w:pPr>
              <w:spacing w:before="195" w:after="0" w:line="240" w:lineRule="auto"/>
              <w:jc w:val="center"/>
              <w:rPr>
                <w:rFonts w:ascii="Arial" w:eastAsia="Times New Roman" w:hAnsi="Arial" w:cs="Arial"/>
                <w:noProof/>
                <w:color w:val="414142"/>
              </w:rPr>
            </w:pPr>
            <w:bookmarkStart w:id="28" w:name="_Hlk132879255"/>
            <w:r w:rsidRPr="00C958E9">
              <w:rPr>
                <w:rFonts w:ascii="Arial" w:eastAsia="Times New Roman" w:hAnsi="Arial" w:cs="Arial"/>
                <w:noProof/>
                <w:color w:val="414142"/>
              </w:rPr>
              <w:t> </w:t>
            </w:r>
          </w:p>
        </w:tc>
      </w:tr>
      <w:tr w:rsidR="00160609" w:rsidRPr="00C958E9" w14:paraId="5C6148AA" w14:textId="77777777" w:rsidTr="00160609">
        <w:trPr>
          <w:trHeight w:val="375"/>
        </w:trPr>
        <w:tc>
          <w:tcPr>
            <w:tcW w:w="5000" w:type="pct"/>
            <w:gridSpan w:val="4"/>
            <w:tcBorders>
              <w:top w:val="single" w:sz="6" w:space="0" w:color="414142"/>
              <w:left w:val="nil"/>
              <w:bottom w:val="nil"/>
              <w:right w:val="nil"/>
            </w:tcBorders>
            <w:hideMark/>
          </w:tcPr>
          <w:p w14:paraId="71C98E34"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(paraksts un paraksta atšifrējums)</w:t>
            </w:r>
          </w:p>
        </w:tc>
      </w:tr>
      <w:tr w:rsidR="007C57DD" w:rsidRPr="00C958E9" w14:paraId="3B5F4934" w14:textId="77777777" w:rsidTr="00160609">
        <w:trPr>
          <w:trHeight w:val="375"/>
        </w:trPr>
        <w:tc>
          <w:tcPr>
            <w:tcW w:w="2500" w:type="pct"/>
            <w:gridSpan w:val="2"/>
            <w:tcBorders>
              <w:top w:val="nil"/>
              <w:left w:val="nil"/>
              <w:bottom w:val="nil"/>
              <w:right w:val="nil"/>
            </w:tcBorders>
            <w:hideMark/>
          </w:tcPr>
          <w:p w14:paraId="1B2D91A1" w14:textId="77777777" w:rsidR="00160609" w:rsidRPr="00C958E9" w:rsidRDefault="00160609" w:rsidP="00160609">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20__.gada ______ . _______________________</w:t>
            </w:r>
          </w:p>
        </w:tc>
        <w:tc>
          <w:tcPr>
            <w:tcW w:w="1250" w:type="pct"/>
            <w:tcBorders>
              <w:top w:val="nil"/>
              <w:left w:val="nil"/>
              <w:bottom w:val="single" w:sz="6" w:space="0" w:color="414142"/>
              <w:right w:val="nil"/>
            </w:tcBorders>
            <w:hideMark/>
          </w:tcPr>
          <w:p w14:paraId="3E38883C"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1250" w:type="pct"/>
            <w:tcBorders>
              <w:top w:val="nil"/>
              <w:left w:val="nil"/>
              <w:bottom w:val="single" w:sz="6" w:space="0" w:color="414142"/>
              <w:right w:val="nil"/>
            </w:tcBorders>
            <w:hideMark/>
          </w:tcPr>
          <w:p w14:paraId="19CF28DC"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r>
      <w:tr w:rsidR="007C57DD" w:rsidRPr="00C958E9" w14:paraId="1F501F6D" w14:textId="77777777" w:rsidTr="00160609">
        <w:trPr>
          <w:trHeight w:val="375"/>
        </w:trPr>
        <w:tc>
          <w:tcPr>
            <w:tcW w:w="1250" w:type="pct"/>
            <w:tcBorders>
              <w:top w:val="nil"/>
              <w:left w:val="nil"/>
              <w:bottom w:val="nil"/>
              <w:right w:val="nil"/>
            </w:tcBorders>
            <w:hideMark/>
          </w:tcPr>
          <w:p w14:paraId="51881C18"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1250" w:type="pct"/>
            <w:tcBorders>
              <w:top w:val="nil"/>
              <w:left w:val="nil"/>
              <w:bottom w:val="nil"/>
              <w:right w:val="nil"/>
            </w:tcBorders>
            <w:hideMark/>
          </w:tcPr>
          <w:p w14:paraId="6DAA9424" w14:textId="77777777" w:rsidR="00160609" w:rsidRPr="00C958E9" w:rsidRDefault="00160609" w:rsidP="00160609">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2500" w:type="pct"/>
            <w:gridSpan w:val="2"/>
            <w:tcBorders>
              <w:top w:val="nil"/>
              <w:left w:val="nil"/>
              <w:bottom w:val="nil"/>
              <w:right w:val="nil"/>
            </w:tcBorders>
            <w:hideMark/>
          </w:tcPr>
          <w:p w14:paraId="44021799" w14:textId="77777777" w:rsidR="00160609" w:rsidRPr="00C958E9" w:rsidRDefault="00160609" w:rsidP="00160609">
            <w:pPr>
              <w:spacing w:before="100" w:beforeAutospacing="1" w:after="0" w:line="293" w:lineRule="atLeast"/>
              <w:jc w:val="center"/>
              <w:rPr>
                <w:rFonts w:ascii="Arial" w:eastAsia="Times New Roman" w:hAnsi="Arial" w:cs="Arial"/>
                <w:noProof/>
                <w:lang w:val="en-US"/>
              </w:rPr>
            </w:pPr>
            <w:r w:rsidRPr="00C958E9">
              <w:rPr>
                <w:rFonts w:ascii="Arial" w:eastAsia="Times New Roman" w:hAnsi="Arial" w:cs="Arial"/>
                <w:noProof/>
                <w:lang w:val="en-US"/>
              </w:rPr>
              <w:t>(vietas nosaukums)</w:t>
            </w:r>
          </w:p>
        </w:tc>
      </w:tr>
      <w:bookmarkEnd w:id="28"/>
    </w:tbl>
    <w:p w14:paraId="03D3B39A" w14:textId="77777777" w:rsidR="00160609" w:rsidRPr="00C958E9" w:rsidRDefault="00160609" w:rsidP="00160609">
      <w:pPr>
        <w:spacing w:before="120" w:after="120" w:line="240" w:lineRule="auto"/>
        <w:ind w:right="-482"/>
        <w:jc w:val="both"/>
        <w:rPr>
          <w:rFonts w:ascii="Arial" w:hAnsi="Arial" w:cs="Arial"/>
          <w:noProof/>
          <w:shd w:val="clear" w:color="auto" w:fill="FFFFFF"/>
        </w:rPr>
      </w:pPr>
    </w:p>
    <w:sectPr w:rsidR="00160609" w:rsidRPr="00C958E9" w:rsidSect="00144618">
      <w:footerReference w:type="default" r:id="rId9"/>
      <w:headerReference w:type="first" r:id="rId10"/>
      <w:pgSz w:w="11906" w:h="16838"/>
      <w:pgMar w:top="993" w:right="1800" w:bottom="851" w:left="1800" w:header="99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74C8" w14:textId="77777777" w:rsidR="00B13E1A" w:rsidRDefault="00B13E1A">
      <w:pPr>
        <w:spacing w:after="0" w:line="240" w:lineRule="auto"/>
      </w:pPr>
      <w:r>
        <w:separator/>
      </w:r>
    </w:p>
  </w:endnote>
  <w:endnote w:type="continuationSeparator" w:id="0">
    <w:p w14:paraId="0787E6F2" w14:textId="77777777" w:rsidR="00B13E1A" w:rsidRDefault="00B1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51626"/>
      <w:docPartObj>
        <w:docPartGallery w:val="Page Numbers (Bottom of Page)"/>
        <w:docPartUnique/>
      </w:docPartObj>
    </w:sdtPr>
    <w:sdtContent>
      <w:p w14:paraId="1485CABC" w14:textId="77777777" w:rsidR="00604052" w:rsidRDefault="00115567">
        <w:pPr>
          <w:pStyle w:val="Kjene"/>
          <w:jc w:val="center"/>
        </w:pPr>
        <w:r>
          <w:fldChar w:fldCharType="begin"/>
        </w:r>
        <w:r>
          <w:instrText>PAGE   \* MERGEFORMAT</w:instrText>
        </w:r>
        <w:r>
          <w:fldChar w:fldCharType="separate"/>
        </w:r>
        <w:r w:rsidR="00144618">
          <w:rPr>
            <w:noProof/>
          </w:rPr>
          <w:t>5</w:t>
        </w:r>
        <w:r>
          <w:fldChar w:fldCharType="end"/>
        </w:r>
      </w:p>
    </w:sdtContent>
  </w:sdt>
  <w:p w14:paraId="6BBF4FDB" w14:textId="77777777" w:rsidR="00604052" w:rsidRDefault="006040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5FCE" w14:textId="77777777" w:rsidR="00B13E1A" w:rsidRDefault="00B13E1A">
      <w:pPr>
        <w:spacing w:after="0" w:line="240" w:lineRule="auto"/>
      </w:pPr>
      <w:r>
        <w:separator/>
      </w:r>
    </w:p>
  </w:footnote>
  <w:footnote w:type="continuationSeparator" w:id="0">
    <w:p w14:paraId="4DB07C35" w14:textId="77777777" w:rsidR="00B13E1A" w:rsidRDefault="00B1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22EF" w14:textId="77777777" w:rsidR="00144618" w:rsidRPr="001F27A9" w:rsidRDefault="00115567" w:rsidP="00144618">
    <w:pPr>
      <w:tabs>
        <w:tab w:val="left" w:pos="3828"/>
        <w:tab w:val="center" w:pos="4153"/>
        <w:tab w:val="right" w:pos="8306"/>
      </w:tabs>
      <w:spacing w:after="0" w:line="240" w:lineRule="auto"/>
      <w:jc w:val="center"/>
      <w:rPr>
        <w:rFonts w:ascii="Arial" w:eastAsia="Calibri" w:hAnsi="Arial" w:cs="Arial"/>
      </w:rPr>
    </w:pPr>
    <w:r w:rsidRPr="001F27A9">
      <w:rPr>
        <w:rFonts w:ascii="Calibri" w:eastAsia="Calibri" w:hAnsi="Calibri" w:cs="Times New Roman"/>
        <w:noProof/>
        <w:lang w:eastAsia="lv-LV"/>
      </w:rPr>
      <w:drawing>
        <wp:inline distT="0" distB="0" distL="0" distR="0" wp14:anchorId="430A7466" wp14:editId="03204566">
          <wp:extent cx="668655" cy="750570"/>
          <wp:effectExtent l="0" t="0" r="0" b="0"/>
          <wp:docPr id="16" name="Picture 16" descr="gerboni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gerbonis_melnbalt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468EDA54" w14:textId="77777777" w:rsidR="00144618" w:rsidRPr="001F27A9" w:rsidRDefault="00115567" w:rsidP="00144618">
    <w:pPr>
      <w:tabs>
        <w:tab w:val="center" w:pos="4153"/>
        <w:tab w:val="right" w:pos="8306"/>
      </w:tabs>
      <w:spacing w:before="120" w:after="0" w:line="240" w:lineRule="auto"/>
      <w:jc w:val="center"/>
      <w:rPr>
        <w:rFonts w:ascii="Arial" w:eastAsia="Calibri" w:hAnsi="Arial" w:cs="Arial"/>
        <w:b/>
      </w:rPr>
    </w:pPr>
    <w:r w:rsidRPr="001F27A9">
      <w:rPr>
        <w:rFonts w:ascii="Arial" w:eastAsia="Calibri" w:hAnsi="Arial" w:cs="Arial"/>
        <w:b/>
      </w:rPr>
      <w:t>Liepājas valstspilsētas pašvaldības dome</w:t>
    </w:r>
  </w:p>
  <w:p w14:paraId="715AA87F" w14:textId="77777777" w:rsidR="00144618" w:rsidRPr="001F27A9" w:rsidRDefault="00115567" w:rsidP="00144618">
    <w:pPr>
      <w:tabs>
        <w:tab w:val="center" w:pos="4153"/>
        <w:tab w:val="right" w:pos="8306"/>
      </w:tabs>
      <w:spacing w:before="120" w:after="0" w:line="240" w:lineRule="auto"/>
      <w:jc w:val="center"/>
      <w:rPr>
        <w:rFonts w:ascii="Arial" w:eastAsia="Calibri" w:hAnsi="Arial" w:cs="Arial"/>
        <w:sz w:val="16"/>
        <w:szCs w:val="16"/>
      </w:rPr>
    </w:pPr>
    <w:r w:rsidRPr="001F27A9">
      <w:rPr>
        <w:rFonts w:ascii="Arial" w:eastAsia="Calibri" w:hAnsi="Arial" w:cs="Arial"/>
        <w:sz w:val="16"/>
        <w:szCs w:val="16"/>
      </w:rPr>
      <w:t>Rožu iela 6, Liepāja, LV-3401, tālrunis: 63404750, e-pasts: pasts@liepaja.lv, www.liepaja.lv</w:t>
    </w:r>
  </w:p>
  <w:p w14:paraId="3DFF0420" w14:textId="77777777" w:rsidR="00144618" w:rsidRDefault="001446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3F"/>
    <w:multiLevelType w:val="multilevel"/>
    <w:tmpl w:val="F000FA1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E1164"/>
    <w:multiLevelType w:val="multilevel"/>
    <w:tmpl w:val="B154730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44D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61C51"/>
    <w:multiLevelType w:val="hybridMultilevel"/>
    <w:tmpl w:val="9EE653EC"/>
    <w:lvl w:ilvl="0" w:tplc="A5FADF92">
      <w:start w:val="1"/>
      <w:numFmt w:val="decimal"/>
      <w:lvlText w:val="%1."/>
      <w:lvlJc w:val="left"/>
      <w:pPr>
        <w:ind w:left="720" w:hanging="360"/>
      </w:pPr>
      <w:rPr>
        <w:rFonts w:hint="default"/>
        <w:color w:val="16497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4898"/>
    <w:multiLevelType w:val="hybridMultilevel"/>
    <w:tmpl w:val="0DDC0A50"/>
    <w:lvl w:ilvl="0" w:tplc="907A1310">
      <w:start w:val="1"/>
      <w:numFmt w:val="upperRoman"/>
      <w:lvlText w:val="%1."/>
      <w:lvlJc w:val="right"/>
      <w:pPr>
        <w:ind w:left="720" w:hanging="360"/>
      </w:pPr>
      <w:rPr>
        <w:b/>
      </w:rPr>
    </w:lvl>
    <w:lvl w:ilvl="1" w:tplc="BED20E2C" w:tentative="1">
      <w:start w:val="1"/>
      <w:numFmt w:val="lowerLetter"/>
      <w:lvlText w:val="%2."/>
      <w:lvlJc w:val="left"/>
      <w:pPr>
        <w:ind w:left="1440" w:hanging="360"/>
      </w:pPr>
    </w:lvl>
    <w:lvl w:ilvl="2" w:tplc="2064EEA8" w:tentative="1">
      <w:start w:val="1"/>
      <w:numFmt w:val="lowerRoman"/>
      <w:lvlText w:val="%3."/>
      <w:lvlJc w:val="right"/>
      <w:pPr>
        <w:ind w:left="2160" w:hanging="180"/>
      </w:pPr>
    </w:lvl>
    <w:lvl w:ilvl="3" w:tplc="6A804BFE" w:tentative="1">
      <w:start w:val="1"/>
      <w:numFmt w:val="decimal"/>
      <w:lvlText w:val="%4."/>
      <w:lvlJc w:val="left"/>
      <w:pPr>
        <w:ind w:left="2880" w:hanging="360"/>
      </w:pPr>
    </w:lvl>
    <w:lvl w:ilvl="4" w:tplc="A132A5DA" w:tentative="1">
      <w:start w:val="1"/>
      <w:numFmt w:val="lowerLetter"/>
      <w:lvlText w:val="%5."/>
      <w:lvlJc w:val="left"/>
      <w:pPr>
        <w:ind w:left="3600" w:hanging="360"/>
      </w:pPr>
    </w:lvl>
    <w:lvl w:ilvl="5" w:tplc="13306B4E" w:tentative="1">
      <w:start w:val="1"/>
      <w:numFmt w:val="lowerRoman"/>
      <w:lvlText w:val="%6."/>
      <w:lvlJc w:val="right"/>
      <w:pPr>
        <w:ind w:left="4320" w:hanging="180"/>
      </w:pPr>
    </w:lvl>
    <w:lvl w:ilvl="6" w:tplc="FCF265DC" w:tentative="1">
      <w:start w:val="1"/>
      <w:numFmt w:val="decimal"/>
      <w:lvlText w:val="%7."/>
      <w:lvlJc w:val="left"/>
      <w:pPr>
        <w:ind w:left="5040" w:hanging="360"/>
      </w:pPr>
    </w:lvl>
    <w:lvl w:ilvl="7" w:tplc="22EC06C8" w:tentative="1">
      <w:start w:val="1"/>
      <w:numFmt w:val="lowerLetter"/>
      <w:lvlText w:val="%8."/>
      <w:lvlJc w:val="left"/>
      <w:pPr>
        <w:ind w:left="5760" w:hanging="360"/>
      </w:pPr>
    </w:lvl>
    <w:lvl w:ilvl="8" w:tplc="90A47716" w:tentative="1">
      <w:start w:val="1"/>
      <w:numFmt w:val="lowerRoman"/>
      <w:lvlText w:val="%9."/>
      <w:lvlJc w:val="right"/>
      <w:pPr>
        <w:ind w:left="6480" w:hanging="180"/>
      </w:pPr>
    </w:lvl>
  </w:abstractNum>
  <w:abstractNum w:abstractNumId="5" w15:restartNumberingAfterBreak="0">
    <w:nsid w:val="1C191961"/>
    <w:multiLevelType w:val="hybridMultilevel"/>
    <w:tmpl w:val="990E3B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11F5"/>
    <w:multiLevelType w:val="hybridMultilevel"/>
    <w:tmpl w:val="229C3194"/>
    <w:lvl w:ilvl="0" w:tplc="95A6AF30">
      <w:start w:val="1"/>
      <w:numFmt w:val="upperRoman"/>
      <w:lvlText w:val="%1."/>
      <w:lvlJc w:val="left"/>
      <w:pPr>
        <w:ind w:left="1080" w:hanging="720"/>
      </w:pPr>
      <w:rPr>
        <w:rFonts w:hint="default"/>
      </w:rPr>
    </w:lvl>
    <w:lvl w:ilvl="1" w:tplc="4C140690" w:tentative="1">
      <w:start w:val="1"/>
      <w:numFmt w:val="lowerLetter"/>
      <w:lvlText w:val="%2."/>
      <w:lvlJc w:val="left"/>
      <w:pPr>
        <w:ind w:left="1440" w:hanging="360"/>
      </w:pPr>
    </w:lvl>
    <w:lvl w:ilvl="2" w:tplc="07FEFE44" w:tentative="1">
      <w:start w:val="1"/>
      <w:numFmt w:val="lowerRoman"/>
      <w:lvlText w:val="%3."/>
      <w:lvlJc w:val="right"/>
      <w:pPr>
        <w:ind w:left="2160" w:hanging="180"/>
      </w:pPr>
    </w:lvl>
    <w:lvl w:ilvl="3" w:tplc="30A0C9E4" w:tentative="1">
      <w:start w:val="1"/>
      <w:numFmt w:val="decimal"/>
      <w:lvlText w:val="%4."/>
      <w:lvlJc w:val="left"/>
      <w:pPr>
        <w:ind w:left="2880" w:hanging="360"/>
      </w:pPr>
    </w:lvl>
    <w:lvl w:ilvl="4" w:tplc="EA14A34E" w:tentative="1">
      <w:start w:val="1"/>
      <w:numFmt w:val="lowerLetter"/>
      <w:lvlText w:val="%5."/>
      <w:lvlJc w:val="left"/>
      <w:pPr>
        <w:ind w:left="3600" w:hanging="360"/>
      </w:pPr>
    </w:lvl>
    <w:lvl w:ilvl="5" w:tplc="71BEEB54" w:tentative="1">
      <w:start w:val="1"/>
      <w:numFmt w:val="lowerRoman"/>
      <w:lvlText w:val="%6."/>
      <w:lvlJc w:val="right"/>
      <w:pPr>
        <w:ind w:left="4320" w:hanging="180"/>
      </w:pPr>
    </w:lvl>
    <w:lvl w:ilvl="6" w:tplc="7EE458DC" w:tentative="1">
      <w:start w:val="1"/>
      <w:numFmt w:val="decimal"/>
      <w:lvlText w:val="%7."/>
      <w:lvlJc w:val="left"/>
      <w:pPr>
        <w:ind w:left="5040" w:hanging="360"/>
      </w:pPr>
    </w:lvl>
    <w:lvl w:ilvl="7" w:tplc="548020B2" w:tentative="1">
      <w:start w:val="1"/>
      <w:numFmt w:val="lowerLetter"/>
      <w:lvlText w:val="%8."/>
      <w:lvlJc w:val="left"/>
      <w:pPr>
        <w:ind w:left="5760" w:hanging="360"/>
      </w:pPr>
    </w:lvl>
    <w:lvl w:ilvl="8" w:tplc="D1C4CA5C" w:tentative="1">
      <w:start w:val="1"/>
      <w:numFmt w:val="lowerRoman"/>
      <w:lvlText w:val="%9."/>
      <w:lvlJc w:val="right"/>
      <w:pPr>
        <w:ind w:left="6480" w:hanging="180"/>
      </w:pPr>
    </w:lvl>
  </w:abstractNum>
  <w:abstractNum w:abstractNumId="7" w15:restartNumberingAfterBreak="0">
    <w:nsid w:val="1E39392D"/>
    <w:multiLevelType w:val="multilevel"/>
    <w:tmpl w:val="429E1FD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C65239"/>
    <w:multiLevelType w:val="hybridMultilevel"/>
    <w:tmpl w:val="A0B6E7B2"/>
    <w:lvl w:ilvl="0" w:tplc="45F8899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A7486"/>
    <w:multiLevelType w:val="hybridMultilevel"/>
    <w:tmpl w:val="ED7412A4"/>
    <w:lvl w:ilvl="0" w:tplc="51E65C26">
      <w:start w:val="1"/>
      <w:numFmt w:val="bullet"/>
      <w:lvlText w:val=""/>
      <w:lvlJc w:val="left"/>
      <w:pPr>
        <w:ind w:left="720" w:hanging="360"/>
      </w:pPr>
      <w:rPr>
        <w:rFonts w:ascii="Symbol" w:hAnsi="Symbol" w:hint="default"/>
      </w:rPr>
    </w:lvl>
    <w:lvl w:ilvl="1" w:tplc="95902DF0" w:tentative="1">
      <w:start w:val="1"/>
      <w:numFmt w:val="bullet"/>
      <w:lvlText w:val="o"/>
      <w:lvlJc w:val="left"/>
      <w:pPr>
        <w:ind w:left="1440" w:hanging="360"/>
      </w:pPr>
      <w:rPr>
        <w:rFonts w:ascii="Courier New" w:hAnsi="Courier New" w:cs="Courier New" w:hint="default"/>
      </w:rPr>
    </w:lvl>
    <w:lvl w:ilvl="2" w:tplc="97AE672A" w:tentative="1">
      <w:start w:val="1"/>
      <w:numFmt w:val="bullet"/>
      <w:lvlText w:val=""/>
      <w:lvlJc w:val="left"/>
      <w:pPr>
        <w:ind w:left="2160" w:hanging="360"/>
      </w:pPr>
      <w:rPr>
        <w:rFonts w:ascii="Wingdings" w:hAnsi="Wingdings" w:hint="default"/>
      </w:rPr>
    </w:lvl>
    <w:lvl w:ilvl="3" w:tplc="45FE7E14" w:tentative="1">
      <w:start w:val="1"/>
      <w:numFmt w:val="bullet"/>
      <w:lvlText w:val=""/>
      <w:lvlJc w:val="left"/>
      <w:pPr>
        <w:ind w:left="2880" w:hanging="360"/>
      </w:pPr>
      <w:rPr>
        <w:rFonts w:ascii="Symbol" w:hAnsi="Symbol" w:hint="default"/>
      </w:rPr>
    </w:lvl>
    <w:lvl w:ilvl="4" w:tplc="5D04D8A2" w:tentative="1">
      <w:start w:val="1"/>
      <w:numFmt w:val="bullet"/>
      <w:lvlText w:val="o"/>
      <w:lvlJc w:val="left"/>
      <w:pPr>
        <w:ind w:left="3600" w:hanging="360"/>
      </w:pPr>
      <w:rPr>
        <w:rFonts w:ascii="Courier New" w:hAnsi="Courier New" w:cs="Courier New" w:hint="default"/>
      </w:rPr>
    </w:lvl>
    <w:lvl w:ilvl="5" w:tplc="6E3A2B82" w:tentative="1">
      <w:start w:val="1"/>
      <w:numFmt w:val="bullet"/>
      <w:lvlText w:val=""/>
      <w:lvlJc w:val="left"/>
      <w:pPr>
        <w:ind w:left="4320" w:hanging="360"/>
      </w:pPr>
      <w:rPr>
        <w:rFonts w:ascii="Wingdings" w:hAnsi="Wingdings" w:hint="default"/>
      </w:rPr>
    </w:lvl>
    <w:lvl w:ilvl="6" w:tplc="7E62D3BA" w:tentative="1">
      <w:start w:val="1"/>
      <w:numFmt w:val="bullet"/>
      <w:lvlText w:val=""/>
      <w:lvlJc w:val="left"/>
      <w:pPr>
        <w:ind w:left="5040" w:hanging="360"/>
      </w:pPr>
      <w:rPr>
        <w:rFonts w:ascii="Symbol" w:hAnsi="Symbol" w:hint="default"/>
      </w:rPr>
    </w:lvl>
    <w:lvl w:ilvl="7" w:tplc="10AE4EF0" w:tentative="1">
      <w:start w:val="1"/>
      <w:numFmt w:val="bullet"/>
      <w:lvlText w:val="o"/>
      <w:lvlJc w:val="left"/>
      <w:pPr>
        <w:ind w:left="5760" w:hanging="360"/>
      </w:pPr>
      <w:rPr>
        <w:rFonts w:ascii="Courier New" w:hAnsi="Courier New" w:cs="Courier New" w:hint="default"/>
      </w:rPr>
    </w:lvl>
    <w:lvl w:ilvl="8" w:tplc="B5726C9C" w:tentative="1">
      <w:start w:val="1"/>
      <w:numFmt w:val="bullet"/>
      <w:lvlText w:val=""/>
      <w:lvlJc w:val="left"/>
      <w:pPr>
        <w:ind w:left="6480" w:hanging="360"/>
      </w:pPr>
      <w:rPr>
        <w:rFonts w:ascii="Wingdings" w:hAnsi="Wingdings" w:hint="default"/>
      </w:rPr>
    </w:lvl>
  </w:abstractNum>
  <w:abstractNum w:abstractNumId="10" w15:restartNumberingAfterBreak="0">
    <w:nsid w:val="22BD5F5A"/>
    <w:multiLevelType w:val="hybridMultilevel"/>
    <w:tmpl w:val="983A996A"/>
    <w:lvl w:ilvl="0" w:tplc="F710BBBE">
      <w:start w:val="1"/>
      <w:numFmt w:val="upperRoman"/>
      <w:lvlText w:val="%1."/>
      <w:lvlJc w:val="left"/>
      <w:pPr>
        <w:ind w:left="1080" w:hanging="720"/>
      </w:pPr>
      <w:rPr>
        <w:rFonts w:hint="default"/>
      </w:rPr>
    </w:lvl>
    <w:lvl w:ilvl="1" w:tplc="0DA83B7A" w:tentative="1">
      <w:start w:val="1"/>
      <w:numFmt w:val="lowerLetter"/>
      <w:lvlText w:val="%2."/>
      <w:lvlJc w:val="left"/>
      <w:pPr>
        <w:ind w:left="1440" w:hanging="360"/>
      </w:pPr>
    </w:lvl>
    <w:lvl w:ilvl="2" w:tplc="41B2D7E4" w:tentative="1">
      <w:start w:val="1"/>
      <w:numFmt w:val="lowerRoman"/>
      <w:lvlText w:val="%3."/>
      <w:lvlJc w:val="right"/>
      <w:pPr>
        <w:ind w:left="2160" w:hanging="180"/>
      </w:pPr>
    </w:lvl>
    <w:lvl w:ilvl="3" w:tplc="F4481B6A" w:tentative="1">
      <w:start w:val="1"/>
      <w:numFmt w:val="decimal"/>
      <w:lvlText w:val="%4."/>
      <w:lvlJc w:val="left"/>
      <w:pPr>
        <w:ind w:left="2880" w:hanging="360"/>
      </w:pPr>
    </w:lvl>
    <w:lvl w:ilvl="4" w:tplc="326486A4" w:tentative="1">
      <w:start w:val="1"/>
      <w:numFmt w:val="lowerLetter"/>
      <w:lvlText w:val="%5."/>
      <w:lvlJc w:val="left"/>
      <w:pPr>
        <w:ind w:left="3600" w:hanging="360"/>
      </w:pPr>
    </w:lvl>
    <w:lvl w:ilvl="5" w:tplc="E5D82228" w:tentative="1">
      <w:start w:val="1"/>
      <w:numFmt w:val="lowerRoman"/>
      <w:lvlText w:val="%6."/>
      <w:lvlJc w:val="right"/>
      <w:pPr>
        <w:ind w:left="4320" w:hanging="180"/>
      </w:pPr>
    </w:lvl>
    <w:lvl w:ilvl="6" w:tplc="DCE26FFA" w:tentative="1">
      <w:start w:val="1"/>
      <w:numFmt w:val="decimal"/>
      <w:lvlText w:val="%7."/>
      <w:lvlJc w:val="left"/>
      <w:pPr>
        <w:ind w:left="5040" w:hanging="360"/>
      </w:pPr>
    </w:lvl>
    <w:lvl w:ilvl="7" w:tplc="4EE2C234" w:tentative="1">
      <w:start w:val="1"/>
      <w:numFmt w:val="lowerLetter"/>
      <w:lvlText w:val="%8."/>
      <w:lvlJc w:val="left"/>
      <w:pPr>
        <w:ind w:left="5760" w:hanging="360"/>
      </w:pPr>
    </w:lvl>
    <w:lvl w:ilvl="8" w:tplc="C7988D9E" w:tentative="1">
      <w:start w:val="1"/>
      <w:numFmt w:val="lowerRoman"/>
      <w:lvlText w:val="%9."/>
      <w:lvlJc w:val="right"/>
      <w:pPr>
        <w:ind w:left="6480" w:hanging="180"/>
      </w:pPr>
    </w:lvl>
  </w:abstractNum>
  <w:abstractNum w:abstractNumId="11" w15:restartNumberingAfterBreak="0">
    <w:nsid w:val="232612AD"/>
    <w:multiLevelType w:val="multilevel"/>
    <w:tmpl w:val="F8D495A6"/>
    <w:lvl w:ilvl="0">
      <w:start w:val="22"/>
      <w:numFmt w:val="decimal"/>
      <w:lvlText w:val="%1."/>
      <w:lvlJc w:val="left"/>
      <w:pPr>
        <w:ind w:left="480" w:hanging="480"/>
      </w:pPr>
      <w:rPr>
        <w:rFonts w:hint="default"/>
        <w:b w:val="0"/>
        <w:bCs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727E70"/>
    <w:multiLevelType w:val="multilevel"/>
    <w:tmpl w:val="DED64604"/>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A507C90"/>
    <w:multiLevelType w:val="multilevel"/>
    <w:tmpl w:val="41327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FF18FD"/>
    <w:multiLevelType w:val="hybridMultilevel"/>
    <w:tmpl w:val="62BC4B76"/>
    <w:lvl w:ilvl="0" w:tplc="6C186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E76D0"/>
    <w:multiLevelType w:val="multilevel"/>
    <w:tmpl w:val="B5F06C72"/>
    <w:lvl w:ilvl="0">
      <w:start w:val="1"/>
      <w:numFmt w:val="decimal"/>
      <w:lvlText w:val="%1."/>
      <w:lvlJc w:val="left"/>
      <w:pPr>
        <w:ind w:left="480" w:hanging="480"/>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16" w15:restartNumberingAfterBreak="0">
    <w:nsid w:val="3501197A"/>
    <w:multiLevelType w:val="hybridMultilevel"/>
    <w:tmpl w:val="0066878A"/>
    <w:lvl w:ilvl="0" w:tplc="A9906490">
      <w:start w:val="1"/>
      <w:numFmt w:val="decimal"/>
      <w:lvlText w:val="%1."/>
      <w:lvlJc w:val="left"/>
      <w:pPr>
        <w:ind w:left="1071" w:hanging="360"/>
      </w:pPr>
    </w:lvl>
    <w:lvl w:ilvl="1" w:tplc="782EEE0E" w:tentative="1">
      <w:start w:val="1"/>
      <w:numFmt w:val="lowerLetter"/>
      <w:lvlText w:val="%2."/>
      <w:lvlJc w:val="left"/>
      <w:pPr>
        <w:ind w:left="1791" w:hanging="360"/>
      </w:pPr>
    </w:lvl>
    <w:lvl w:ilvl="2" w:tplc="52A4E6C6" w:tentative="1">
      <w:start w:val="1"/>
      <w:numFmt w:val="lowerRoman"/>
      <w:lvlText w:val="%3."/>
      <w:lvlJc w:val="right"/>
      <w:pPr>
        <w:ind w:left="2511" w:hanging="180"/>
      </w:pPr>
    </w:lvl>
    <w:lvl w:ilvl="3" w:tplc="FFB094B6" w:tentative="1">
      <w:start w:val="1"/>
      <w:numFmt w:val="decimal"/>
      <w:lvlText w:val="%4."/>
      <w:lvlJc w:val="left"/>
      <w:pPr>
        <w:ind w:left="3231" w:hanging="360"/>
      </w:pPr>
    </w:lvl>
    <w:lvl w:ilvl="4" w:tplc="92A2CE4E" w:tentative="1">
      <w:start w:val="1"/>
      <w:numFmt w:val="lowerLetter"/>
      <w:lvlText w:val="%5."/>
      <w:lvlJc w:val="left"/>
      <w:pPr>
        <w:ind w:left="3951" w:hanging="360"/>
      </w:pPr>
    </w:lvl>
    <w:lvl w:ilvl="5" w:tplc="07DCE15E" w:tentative="1">
      <w:start w:val="1"/>
      <w:numFmt w:val="lowerRoman"/>
      <w:lvlText w:val="%6."/>
      <w:lvlJc w:val="right"/>
      <w:pPr>
        <w:ind w:left="4671" w:hanging="180"/>
      </w:pPr>
    </w:lvl>
    <w:lvl w:ilvl="6" w:tplc="65088420" w:tentative="1">
      <w:start w:val="1"/>
      <w:numFmt w:val="decimal"/>
      <w:lvlText w:val="%7."/>
      <w:lvlJc w:val="left"/>
      <w:pPr>
        <w:ind w:left="5391" w:hanging="360"/>
      </w:pPr>
    </w:lvl>
    <w:lvl w:ilvl="7" w:tplc="5450F3D0" w:tentative="1">
      <w:start w:val="1"/>
      <w:numFmt w:val="lowerLetter"/>
      <w:lvlText w:val="%8."/>
      <w:lvlJc w:val="left"/>
      <w:pPr>
        <w:ind w:left="6111" w:hanging="360"/>
      </w:pPr>
    </w:lvl>
    <w:lvl w:ilvl="8" w:tplc="2EC6E078" w:tentative="1">
      <w:start w:val="1"/>
      <w:numFmt w:val="lowerRoman"/>
      <w:lvlText w:val="%9."/>
      <w:lvlJc w:val="right"/>
      <w:pPr>
        <w:ind w:left="6831" w:hanging="180"/>
      </w:pPr>
    </w:lvl>
  </w:abstractNum>
  <w:abstractNum w:abstractNumId="17" w15:restartNumberingAfterBreak="0">
    <w:nsid w:val="38FA0CE0"/>
    <w:multiLevelType w:val="hybridMultilevel"/>
    <w:tmpl w:val="5DCE1688"/>
    <w:lvl w:ilvl="0" w:tplc="90B619F2">
      <w:start w:val="1"/>
      <w:numFmt w:val="decimal"/>
      <w:lvlText w:val="%1."/>
      <w:lvlJc w:val="left"/>
      <w:pPr>
        <w:ind w:left="720" w:hanging="360"/>
      </w:pPr>
    </w:lvl>
    <w:lvl w:ilvl="1" w:tplc="B6F43DE2" w:tentative="1">
      <w:start w:val="1"/>
      <w:numFmt w:val="lowerLetter"/>
      <w:lvlText w:val="%2."/>
      <w:lvlJc w:val="left"/>
      <w:pPr>
        <w:ind w:left="1440" w:hanging="360"/>
      </w:pPr>
    </w:lvl>
    <w:lvl w:ilvl="2" w:tplc="7C122BA6" w:tentative="1">
      <w:start w:val="1"/>
      <w:numFmt w:val="lowerRoman"/>
      <w:lvlText w:val="%3."/>
      <w:lvlJc w:val="right"/>
      <w:pPr>
        <w:ind w:left="2160" w:hanging="180"/>
      </w:pPr>
    </w:lvl>
    <w:lvl w:ilvl="3" w:tplc="DEE82C18" w:tentative="1">
      <w:start w:val="1"/>
      <w:numFmt w:val="decimal"/>
      <w:lvlText w:val="%4."/>
      <w:lvlJc w:val="left"/>
      <w:pPr>
        <w:ind w:left="2880" w:hanging="360"/>
      </w:pPr>
    </w:lvl>
    <w:lvl w:ilvl="4" w:tplc="1638C404" w:tentative="1">
      <w:start w:val="1"/>
      <w:numFmt w:val="lowerLetter"/>
      <w:lvlText w:val="%5."/>
      <w:lvlJc w:val="left"/>
      <w:pPr>
        <w:ind w:left="3600" w:hanging="360"/>
      </w:pPr>
    </w:lvl>
    <w:lvl w:ilvl="5" w:tplc="7A9AF6DE" w:tentative="1">
      <w:start w:val="1"/>
      <w:numFmt w:val="lowerRoman"/>
      <w:lvlText w:val="%6."/>
      <w:lvlJc w:val="right"/>
      <w:pPr>
        <w:ind w:left="4320" w:hanging="180"/>
      </w:pPr>
    </w:lvl>
    <w:lvl w:ilvl="6" w:tplc="2D603624" w:tentative="1">
      <w:start w:val="1"/>
      <w:numFmt w:val="decimal"/>
      <w:lvlText w:val="%7."/>
      <w:lvlJc w:val="left"/>
      <w:pPr>
        <w:ind w:left="5040" w:hanging="360"/>
      </w:pPr>
    </w:lvl>
    <w:lvl w:ilvl="7" w:tplc="8D72CA2C" w:tentative="1">
      <w:start w:val="1"/>
      <w:numFmt w:val="lowerLetter"/>
      <w:lvlText w:val="%8."/>
      <w:lvlJc w:val="left"/>
      <w:pPr>
        <w:ind w:left="5760" w:hanging="360"/>
      </w:pPr>
    </w:lvl>
    <w:lvl w:ilvl="8" w:tplc="A9B4ECEC" w:tentative="1">
      <w:start w:val="1"/>
      <w:numFmt w:val="lowerRoman"/>
      <w:lvlText w:val="%9."/>
      <w:lvlJc w:val="right"/>
      <w:pPr>
        <w:ind w:left="6480" w:hanging="180"/>
      </w:pPr>
    </w:lvl>
  </w:abstractNum>
  <w:abstractNum w:abstractNumId="18" w15:restartNumberingAfterBreak="0">
    <w:nsid w:val="40070AB5"/>
    <w:multiLevelType w:val="multilevel"/>
    <w:tmpl w:val="FCAE48EE"/>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2D1D26"/>
    <w:multiLevelType w:val="multilevel"/>
    <w:tmpl w:val="09D46FD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48272FE"/>
    <w:multiLevelType w:val="hybridMultilevel"/>
    <w:tmpl w:val="9EF46FBE"/>
    <w:lvl w:ilvl="0" w:tplc="CC86A82A">
      <w:start w:val="1"/>
      <w:numFmt w:val="upperRoman"/>
      <w:lvlText w:val="%1."/>
      <w:lvlJc w:val="left"/>
      <w:pPr>
        <w:ind w:left="1800" w:hanging="720"/>
      </w:pPr>
      <w:rPr>
        <w:rFonts w:hint="default"/>
      </w:rPr>
    </w:lvl>
    <w:lvl w:ilvl="1" w:tplc="C2D4B592" w:tentative="1">
      <w:start w:val="1"/>
      <w:numFmt w:val="lowerLetter"/>
      <w:lvlText w:val="%2."/>
      <w:lvlJc w:val="left"/>
      <w:pPr>
        <w:ind w:left="2160" w:hanging="360"/>
      </w:pPr>
    </w:lvl>
    <w:lvl w:ilvl="2" w:tplc="375E9E44" w:tentative="1">
      <w:start w:val="1"/>
      <w:numFmt w:val="lowerRoman"/>
      <w:lvlText w:val="%3."/>
      <w:lvlJc w:val="right"/>
      <w:pPr>
        <w:ind w:left="2880" w:hanging="180"/>
      </w:pPr>
    </w:lvl>
    <w:lvl w:ilvl="3" w:tplc="063A19CC" w:tentative="1">
      <w:start w:val="1"/>
      <w:numFmt w:val="decimal"/>
      <w:lvlText w:val="%4."/>
      <w:lvlJc w:val="left"/>
      <w:pPr>
        <w:ind w:left="3600" w:hanging="360"/>
      </w:pPr>
    </w:lvl>
    <w:lvl w:ilvl="4" w:tplc="FF34252C" w:tentative="1">
      <w:start w:val="1"/>
      <w:numFmt w:val="lowerLetter"/>
      <w:lvlText w:val="%5."/>
      <w:lvlJc w:val="left"/>
      <w:pPr>
        <w:ind w:left="4320" w:hanging="360"/>
      </w:pPr>
    </w:lvl>
    <w:lvl w:ilvl="5" w:tplc="77F0998C" w:tentative="1">
      <w:start w:val="1"/>
      <w:numFmt w:val="lowerRoman"/>
      <w:lvlText w:val="%6."/>
      <w:lvlJc w:val="right"/>
      <w:pPr>
        <w:ind w:left="5040" w:hanging="180"/>
      </w:pPr>
    </w:lvl>
    <w:lvl w:ilvl="6" w:tplc="343066FC" w:tentative="1">
      <w:start w:val="1"/>
      <w:numFmt w:val="decimal"/>
      <w:lvlText w:val="%7."/>
      <w:lvlJc w:val="left"/>
      <w:pPr>
        <w:ind w:left="5760" w:hanging="360"/>
      </w:pPr>
    </w:lvl>
    <w:lvl w:ilvl="7" w:tplc="3BA0BDAE" w:tentative="1">
      <w:start w:val="1"/>
      <w:numFmt w:val="lowerLetter"/>
      <w:lvlText w:val="%8."/>
      <w:lvlJc w:val="left"/>
      <w:pPr>
        <w:ind w:left="6480" w:hanging="360"/>
      </w:pPr>
    </w:lvl>
    <w:lvl w:ilvl="8" w:tplc="5C4059F4" w:tentative="1">
      <w:start w:val="1"/>
      <w:numFmt w:val="lowerRoman"/>
      <w:lvlText w:val="%9."/>
      <w:lvlJc w:val="right"/>
      <w:pPr>
        <w:ind w:left="7200" w:hanging="180"/>
      </w:pPr>
    </w:lvl>
  </w:abstractNum>
  <w:abstractNum w:abstractNumId="21" w15:restartNumberingAfterBreak="0">
    <w:nsid w:val="469752CD"/>
    <w:multiLevelType w:val="multilevel"/>
    <w:tmpl w:val="921E1BC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C7644A"/>
    <w:multiLevelType w:val="multilevel"/>
    <w:tmpl w:val="730CF70E"/>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00487A"/>
    <w:multiLevelType w:val="hybridMultilevel"/>
    <w:tmpl w:val="66400B34"/>
    <w:lvl w:ilvl="0" w:tplc="2EB64534">
      <w:start w:val="1"/>
      <w:numFmt w:val="decimal"/>
      <w:lvlText w:val="%1."/>
      <w:lvlJc w:val="left"/>
      <w:pPr>
        <w:ind w:left="720" w:hanging="360"/>
      </w:pPr>
    </w:lvl>
    <w:lvl w:ilvl="1" w:tplc="3DFA0266" w:tentative="1">
      <w:start w:val="1"/>
      <w:numFmt w:val="lowerLetter"/>
      <w:lvlText w:val="%2."/>
      <w:lvlJc w:val="left"/>
      <w:pPr>
        <w:ind w:left="1440" w:hanging="360"/>
      </w:pPr>
    </w:lvl>
    <w:lvl w:ilvl="2" w:tplc="602E229A" w:tentative="1">
      <w:start w:val="1"/>
      <w:numFmt w:val="lowerRoman"/>
      <w:lvlText w:val="%3."/>
      <w:lvlJc w:val="right"/>
      <w:pPr>
        <w:ind w:left="2160" w:hanging="180"/>
      </w:pPr>
    </w:lvl>
    <w:lvl w:ilvl="3" w:tplc="C0841624" w:tentative="1">
      <w:start w:val="1"/>
      <w:numFmt w:val="decimal"/>
      <w:lvlText w:val="%4."/>
      <w:lvlJc w:val="left"/>
      <w:pPr>
        <w:ind w:left="2880" w:hanging="360"/>
      </w:pPr>
    </w:lvl>
    <w:lvl w:ilvl="4" w:tplc="A5FAF74C" w:tentative="1">
      <w:start w:val="1"/>
      <w:numFmt w:val="lowerLetter"/>
      <w:lvlText w:val="%5."/>
      <w:lvlJc w:val="left"/>
      <w:pPr>
        <w:ind w:left="3600" w:hanging="360"/>
      </w:pPr>
    </w:lvl>
    <w:lvl w:ilvl="5" w:tplc="B83424CE" w:tentative="1">
      <w:start w:val="1"/>
      <w:numFmt w:val="lowerRoman"/>
      <w:lvlText w:val="%6."/>
      <w:lvlJc w:val="right"/>
      <w:pPr>
        <w:ind w:left="4320" w:hanging="180"/>
      </w:pPr>
    </w:lvl>
    <w:lvl w:ilvl="6" w:tplc="7450BF64" w:tentative="1">
      <w:start w:val="1"/>
      <w:numFmt w:val="decimal"/>
      <w:lvlText w:val="%7."/>
      <w:lvlJc w:val="left"/>
      <w:pPr>
        <w:ind w:left="5040" w:hanging="360"/>
      </w:pPr>
    </w:lvl>
    <w:lvl w:ilvl="7" w:tplc="E166BAC2" w:tentative="1">
      <w:start w:val="1"/>
      <w:numFmt w:val="lowerLetter"/>
      <w:lvlText w:val="%8."/>
      <w:lvlJc w:val="left"/>
      <w:pPr>
        <w:ind w:left="5760" w:hanging="360"/>
      </w:pPr>
    </w:lvl>
    <w:lvl w:ilvl="8" w:tplc="2C0080EA" w:tentative="1">
      <w:start w:val="1"/>
      <w:numFmt w:val="lowerRoman"/>
      <w:lvlText w:val="%9."/>
      <w:lvlJc w:val="right"/>
      <w:pPr>
        <w:ind w:left="6480" w:hanging="180"/>
      </w:pPr>
    </w:lvl>
  </w:abstractNum>
  <w:abstractNum w:abstractNumId="24" w15:restartNumberingAfterBreak="0">
    <w:nsid w:val="4C33185C"/>
    <w:multiLevelType w:val="hybridMultilevel"/>
    <w:tmpl w:val="83248528"/>
    <w:lvl w:ilvl="0" w:tplc="26804B10">
      <w:start w:val="1"/>
      <w:numFmt w:val="decimal"/>
      <w:lvlText w:val="%1."/>
      <w:lvlJc w:val="left"/>
      <w:pPr>
        <w:ind w:left="720" w:hanging="360"/>
      </w:pPr>
    </w:lvl>
    <w:lvl w:ilvl="1" w:tplc="2AAC9324" w:tentative="1">
      <w:start w:val="1"/>
      <w:numFmt w:val="lowerLetter"/>
      <w:lvlText w:val="%2."/>
      <w:lvlJc w:val="left"/>
      <w:pPr>
        <w:ind w:left="1440" w:hanging="360"/>
      </w:pPr>
    </w:lvl>
    <w:lvl w:ilvl="2" w:tplc="7722BC0C" w:tentative="1">
      <w:start w:val="1"/>
      <w:numFmt w:val="lowerRoman"/>
      <w:lvlText w:val="%3."/>
      <w:lvlJc w:val="right"/>
      <w:pPr>
        <w:ind w:left="2160" w:hanging="180"/>
      </w:pPr>
    </w:lvl>
    <w:lvl w:ilvl="3" w:tplc="C7440FC0" w:tentative="1">
      <w:start w:val="1"/>
      <w:numFmt w:val="decimal"/>
      <w:lvlText w:val="%4."/>
      <w:lvlJc w:val="left"/>
      <w:pPr>
        <w:ind w:left="2880" w:hanging="360"/>
      </w:pPr>
    </w:lvl>
    <w:lvl w:ilvl="4" w:tplc="90220982" w:tentative="1">
      <w:start w:val="1"/>
      <w:numFmt w:val="lowerLetter"/>
      <w:lvlText w:val="%5."/>
      <w:lvlJc w:val="left"/>
      <w:pPr>
        <w:ind w:left="3600" w:hanging="360"/>
      </w:pPr>
    </w:lvl>
    <w:lvl w:ilvl="5" w:tplc="06CAC0C8" w:tentative="1">
      <w:start w:val="1"/>
      <w:numFmt w:val="lowerRoman"/>
      <w:lvlText w:val="%6."/>
      <w:lvlJc w:val="right"/>
      <w:pPr>
        <w:ind w:left="4320" w:hanging="180"/>
      </w:pPr>
    </w:lvl>
    <w:lvl w:ilvl="6" w:tplc="3514889E" w:tentative="1">
      <w:start w:val="1"/>
      <w:numFmt w:val="decimal"/>
      <w:lvlText w:val="%7."/>
      <w:lvlJc w:val="left"/>
      <w:pPr>
        <w:ind w:left="5040" w:hanging="360"/>
      </w:pPr>
    </w:lvl>
    <w:lvl w:ilvl="7" w:tplc="86725864" w:tentative="1">
      <w:start w:val="1"/>
      <w:numFmt w:val="lowerLetter"/>
      <w:lvlText w:val="%8."/>
      <w:lvlJc w:val="left"/>
      <w:pPr>
        <w:ind w:left="5760" w:hanging="360"/>
      </w:pPr>
    </w:lvl>
    <w:lvl w:ilvl="8" w:tplc="6B2AC3A8" w:tentative="1">
      <w:start w:val="1"/>
      <w:numFmt w:val="lowerRoman"/>
      <w:lvlText w:val="%9."/>
      <w:lvlJc w:val="right"/>
      <w:pPr>
        <w:ind w:left="6480" w:hanging="180"/>
      </w:pPr>
    </w:lvl>
  </w:abstractNum>
  <w:abstractNum w:abstractNumId="25" w15:restartNumberingAfterBreak="0">
    <w:nsid w:val="4E817ED1"/>
    <w:multiLevelType w:val="hybridMultilevel"/>
    <w:tmpl w:val="08BA230C"/>
    <w:lvl w:ilvl="0" w:tplc="2D0EFC40">
      <w:start w:val="1"/>
      <w:numFmt w:val="decimal"/>
      <w:lvlText w:val="%1."/>
      <w:lvlJc w:val="left"/>
      <w:pPr>
        <w:ind w:left="644" w:hanging="360"/>
      </w:pPr>
      <w:rPr>
        <w:rFonts w:hint="default"/>
        <w:color w:val="00B050"/>
      </w:rPr>
    </w:lvl>
    <w:lvl w:ilvl="1" w:tplc="E96C8044" w:tentative="1">
      <w:start w:val="1"/>
      <w:numFmt w:val="lowerLetter"/>
      <w:lvlText w:val="%2."/>
      <w:lvlJc w:val="left"/>
      <w:pPr>
        <w:ind w:left="1440" w:hanging="360"/>
      </w:pPr>
    </w:lvl>
    <w:lvl w:ilvl="2" w:tplc="2A5C76C6" w:tentative="1">
      <w:start w:val="1"/>
      <w:numFmt w:val="lowerRoman"/>
      <w:lvlText w:val="%3."/>
      <w:lvlJc w:val="right"/>
      <w:pPr>
        <w:ind w:left="2160" w:hanging="180"/>
      </w:pPr>
    </w:lvl>
    <w:lvl w:ilvl="3" w:tplc="F84ADED0" w:tentative="1">
      <w:start w:val="1"/>
      <w:numFmt w:val="decimal"/>
      <w:lvlText w:val="%4."/>
      <w:lvlJc w:val="left"/>
      <w:pPr>
        <w:ind w:left="2880" w:hanging="360"/>
      </w:pPr>
    </w:lvl>
    <w:lvl w:ilvl="4" w:tplc="8C60B4C2" w:tentative="1">
      <w:start w:val="1"/>
      <w:numFmt w:val="lowerLetter"/>
      <w:lvlText w:val="%5."/>
      <w:lvlJc w:val="left"/>
      <w:pPr>
        <w:ind w:left="3600" w:hanging="360"/>
      </w:pPr>
    </w:lvl>
    <w:lvl w:ilvl="5" w:tplc="08529008" w:tentative="1">
      <w:start w:val="1"/>
      <w:numFmt w:val="lowerRoman"/>
      <w:lvlText w:val="%6."/>
      <w:lvlJc w:val="right"/>
      <w:pPr>
        <w:ind w:left="4320" w:hanging="180"/>
      </w:pPr>
    </w:lvl>
    <w:lvl w:ilvl="6" w:tplc="03900970" w:tentative="1">
      <w:start w:val="1"/>
      <w:numFmt w:val="decimal"/>
      <w:lvlText w:val="%7."/>
      <w:lvlJc w:val="left"/>
      <w:pPr>
        <w:ind w:left="5040" w:hanging="360"/>
      </w:pPr>
    </w:lvl>
    <w:lvl w:ilvl="7" w:tplc="89EA6CDE" w:tentative="1">
      <w:start w:val="1"/>
      <w:numFmt w:val="lowerLetter"/>
      <w:lvlText w:val="%8."/>
      <w:lvlJc w:val="left"/>
      <w:pPr>
        <w:ind w:left="5760" w:hanging="360"/>
      </w:pPr>
    </w:lvl>
    <w:lvl w:ilvl="8" w:tplc="0C72E0F0" w:tentative="1">
      <w:start w:val="1"/>
      <w:numFmt w:val="lowerRoman"/>
      <w:lvlText w:val="%9."/>
      <w:lvlJc w:val="right"/>
      <w:pPr>
        <w:ind w:left="6480" w:hanging="180"/>
      </w:pPr>
    </w:lvl>
  </w:abstractNum>
  <w:abstractNum w:abstractNumId="26" w15:restartNumberingAfterBreak="0">
    <w:nsid w:val="50F22D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E498F"/>
    <w:multiLevelType w:val="hybridMultilevel"/>
    <w:tmpl w:val="57F6F248"/>
    <w:lvl w:ilvl="0" w:tplc="7932D7B2">
      <w:start w:val="1"/>
      <w:numFmt w:val="upperRoman"/>
      <w:lvlText w:val="%1."/>
      <w:lvlJc w:val="right"/>
      <w:pPr>
        <w:ind w:left="720" w:hanging="360"/>
      </w:pPr>
    </w:lvl>
    <w:lvl w:ilvl="1" w:tplc="73CA7B74" w:tentative="1">
      <w:start w:val="1"/>
      <w:numFmt w:val="lowerLetter"/>
      <w:lvlText w:val="%2."/>
      <w:lvlJc w:val="left"/>
      <w:pPr>
        <w:ind w:left="1440" w:hanging="360"/>
      </w:pPr>
    </w:lvl>
    <w:lvl w:ilvl="2" w:tplc="A4DAEC22" w:tentative="1">
      <w:start w:val="1"/>
      <w:numFmt w:val="lowerRoman"/>
      <w:lvlText w:val="%3."/>
      <w:lvlJc w:val="right"/>
      <w:pPr>
        <w:ind w:left="2160" w:hanging="180"/>
      </w:pPr>
    </w:lvl>
    <w:lvl w:ilvl="3" w:tplc="8BFE2BB6" w:tentative="1">
      <w:start w:val="1"/>
      <w:numFmt w:val="decimal"/>
      <w:lvlText w:val="%4."/>
      <w:lvlJc w:val="left"/>
      <w:pPr>
        <w:ind w:left="2880" w:hanging="360"/>
      </w:pPr>
    </w:lvl>
    <w:lvl w:ilvl="4" w:tplc="64AA3592" w:tentative="1">
      <w:start w:val="1"/>
      <w:numFmt w:val="lowerLetter"/>
      <w:lvlText w:val="%5."/>
      <w:lvlJc w:val="left"/>
      <w:pPr>
        <w:ind w:left="3600" w:hanging="360"/>
      </w:pPr>
    </w:lvl>
    <w:lvl w:ilvl="5" w:tplc="8160E372" w:tentative="1">
      <w:start w:val="1"/>
      <w:numFmt w:val="lowerRoman"/>
      <w:lvlText w:val="%6."/>
      <w:lvlJc w:val="right"/>
      <w:pPr>
        <w:ind w:left="4320" w:hanging="180"/>
      </w:pPr>
    </w:lvl>
    <w:lvl w:ilvl="6" w:tplc="2042FBDE" w:tentative="1">
      <w:start w:val="1"/>
      <w:numFmt w:val="decimal"/>
      <w:lvlText w:val="%7."/>
      <w:lvlJc w:val="left"/>
      <w:pPr>
        <w:ind w:left="5040" w:hanging="360"/>
      </w:pPr>
    </w:lvl>
    <w:lvl w:ilvl="7" w:tplc="1FF0B14E" w:tentative="1">
      <w:start w:val="1"/>
      <w:numFmt w:val="lowerLetter"/>
      <w:lvlText w:val="%8."/>
      <w:lvlJc w:val="left"/>
      <w:pPr>
        <w:ind w:left="5760" w:hanging="360"/>
      </w:pPr>
    </w:lvl>
    <w:lvl w:ilvl="8" w:tplc="A044F4A0" w:tentative="1">
      <w:start w:val="1"/>
      <w:numFmt w:val="lowerRoman"/>
      <w:lvlText w:val="%9."/>
      <w:lvlJc w:val="right"/>
      <w:pPr>
        <w:ind w:left="6480" w:hanging="180"/>
      </w:pPr>
    </w:lvl>
  </w:abstractNum>
  <w:abstractNum w:abstractNumId="28" w15:restartNumberingAfterBreak="0">
    <w:nsid w:val="61762B76"/>
    <w:multiLevelType w:val="multilevel"/>
    <w:tmpl w:val="0728EC1E"/>
    <w:lvl w:ilvl="0">
      <w:start w:val="1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4C34D4E"/>
    <w:multiLevelType w:val="multilevel"/>
    <w:tmpl w:val="61CE988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D3108A"/>
    <w:multiLevelType w:val="hybridMultilevel"/>
    <w:tmpl w:val="6668360E"/>
    <w:lvl w:ilvl="0" w:tplc="DB2CC76C">
      <w:start w:val="1"/>
      <w:numFmt w:val="upperRoman"/>
      <w:lvlText w:val="%1."/>
      <w:lvlJc w:val="right"/>
      <w:pPr>
        <w:ind w:left="1080" w:hanging="360"/>
      </w:pPr>
    </w:lvl>
    <w:lvl w:ilvl="1" w:tplc="06764518" w:tentative="1">
      <w:start w:val="1"/>
      <w:numFmt w:val="lowerLetter"/>
      <w:lvlText w:val="%2."/>
      <w:lvlJc w:val="left"/>
      <w:pPr>
        <w:ind w:left="1800" w:hanging="360"/>
      </w:pPr>
    </w:lvl>
    <w:lvl w:ilvl="2" w:tplc="35320EB0" w:tentative="1">
      <w:start w:val="1"/>
      <w:numFmt w:val="lowerRoman"/>
      <w:lvlText w:val="%3."/>
      <w:lvlJc w:val="right"/>
      <w:pPr>
        <w:ind w:left="2520" w:hanging="180"/>
      </w:pPr>
    </w:lvl>
    <w:lvl w:ilvl="3" w:tplc="BBB0C7EE" w:tentative="1">
      <w:start w:val="1"/>
      <w:numFmt w:val="decimal"/>
      <w:lvlText w:val="%4."/>
      <w:lvlJc w:val="left"/>
      <w:pPr>
        <w:ind w:left="3240" w:hanging="360"/>
      </w:pPr>
    </w:lvl>
    <w:lvl w:ilvl="4" w:tplc="A394CFE2" w:tentative="1">
      <w:start w:val="1"/>
      <w:numFmt w:val="lowerLetter"/>
      <w:lvlText w:val="%5."/>
      <w:lvlJc w:val="left"/>
      <w:pPr>
        <w:ind w:left="3960" w:hanging="360"/>
      </w:pPr>
    </w:lvl>
    <w:lvl w:ilvl="5" w:tplc="982654AA" w:tentative="1">
      <w:start w:val="1"/>
      <w:numFmt w:val="lowerRoman"/>
      <w:lvlText w:val="%6."/>
      <w:lvlJc w:val="right"/>
      <w:pPr>
        <w:ind w:left="4680" w:hanging="180"/>
      </w:pPr>
    </w:lvl>
    <w:lvl w:ilvl="6" w:tplc="5B404268" w:tentative="1">
      <w:start w:val="1"/>
      <w:numFmt w:val="decimal"/>
      <w:lvlText w:val="%7."/>
      <w:lvlJc w:val="left"/>
      <w:pPr>
        <w:ind w:left="5400" w:hanging="360"/>
      </w:pPr>
    </w:lvl>
    <w:lvl w:ilvl="7" w:tplc="FD649CDE" w:tentative="1">
      <w:start w:val="1"/>
      <w:numFmt w:val="lowerLetter"/>
      <w:lvlText w:val="%8."/>
      <w:lvlJc w:val="left"/>
      <w:pPr>
        <w:ind w:left="6120" w:hanging="360"/>
      </w:pPr>
    </w:lvl>
    <w:lvl w:ilvl="8" w:tplc="7D62A4EA" w:tentative="1">
      <w:start w:val="1"/>
      <w:numFmt w:val="lowerRoman"/>
      <w:lvlText w:val="%9."/>
      <w:lvlJc w:val="right"/>
      <w:pPr>
        <w:ind w:left="6840" w:hanging="180"/>
      </w:pPr>
    </w:lvl>
  </w:abstractNum>
  <w:abstractNum w:abstractNumId="31" w15:restartNumberingAfterBreak="0">
    <w:nsid w:val="679B60C9"/>
    <w:multiLevelType w:val="multilevel"/>
    <w:tmpl w:val="8C76052A"/>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7FF7BD9"/>
    <w:multiLevelType w:val="multilevel"/>
    <w:tmpl w:val="CA9EBE4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0907F4"/>
    <w:multiLevelType w:val="multilevel"/>
    <w:tmpl w:val="AB1A771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B475145"/>
    <w:multiLevelType w:val="multilevel"/>
    <w:tmpl w:val="10E0B632"/>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A047A2"/>
    <w:multiLevelType w:val="multilevel"/>
    <w:tmpl w:val="C142881E"/>
    <w:lvl w:ilvl="0">
      <w:start w:val="11"/>
      <w:numFmt w:val="decimal"/>
      <w:lvlText w:val="%1."/>
      <w:lvlJc w:val="left"/>
      <w:pPr>
        <w:ind w:left="480" w:hanging="48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0FB0C76"/>
    <w:multiLevelType w:val="hybridMultilevel"/>
    <w:tmpl w:val="0E820E5C"/>
    <w:lvl w:ilvl="0" w:tplc="BBC27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0C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E0044B"/>
    <w:multiLevelType w:val="hybridMultilevel"/>
    <w:tmpl w:val="DA847E16"/>
    <w:lvl w:ilvl="0" w:tplc="5B9CFEC2">
      <w:start w:val="1"/>
      <w:numFmt w:val="decimal"/>
      <w:lvlText w:val="%1."/>
      <w:lvlJc w:val="left"/>
      <w:pPr>
        <w:ind w:left="720" w:hanging="360"/>
      </w:pPr>
    </w:lvl>
    <w:lvl w:ilvl="1" w:tplc="02CEF818" w:tentative="1">
      <w:start w:val="1"/>
      <w:numFmt w:val="lowerLetter"/>
      <w:lvlText w:val="%2."/>
      <w:lvlJc w:val="left"/>
      <w:pPr>
        <w:ind w:left="1440" w:hanging="360"/>
      </w:pPr>
    </w:lvl>
    <w:lvl w:ilvl="2" w:tplc="714869AE" w:tentative="1">
      <w:start w:val="1"/>
      <w:numFmt w:val="lowerRoman"/>
      <w:lvlText w:val="%3."/>
      <w:lvlJc w:val="right"/>
      <w:pPr>
        <w:ind w:left="2160" w:hanging="180"/>
      </w:pPr>
    </w:lvl>
    <w:lvl w:ilvl="3" w:tplc="9F527B56" w:tentative="1">
      <w:start w:val="1"/>
      <w:numFmt w:val="decimal"/>
      <w:lvlText w:val="%4."/>
      <w:lvlJc w:val="left"/>
      <w:pPr>
        <w:ind w:left="2880" w:hanging="360"/>
      </w:pPr>
    </w:lvl>
    <w:lvl w:ilvl="4" w:tplc="F27C42F8" w:tentative="1">
      <w:start w:val="1"/>
      <w:numFmt w:val="lowerLetter"/>
      <w:lvlText w:val="%5."/>
      <w:lvlJc w:val="left"/>
      <w:pPr>
        <w:ind w:left="3600" w:hanging="360"/>
      </w:pPr>
    </w:lvl>
    <w:lvl w:ilvl="5" w:tplc="82C2CC0A" w:tentative="1">
      <w:start w:val="1"/>
      <w:numFmt w:val="lowerRoman"/>
      <w:lvlText w:val="%6."/>
      <w:lvlJc w:val="right"/>
      <w:pPr>
        <w:ind w:left="4320" w:hanging="180"/>
      </w:pPr>
    </w:lvl>
    <w:lvl w:ilvl="6" w:tplc="38BAC4E4" w:tentative="1">
      <w:start w:val="1"/>
      <w:numFmt w:val="decimal"/>
      <w:lvlText w:val="%7."/>
      <w:lvlJc w:val="left"/>
      <w:pPr>
        <w:ind w:left="5040" w:hanging="360"/>
      </w:pPr>
    </w:lvl>
    <w:lvl w:ilvl="7" w:tplc="FCD63E60" w:tentative="1">
      <w:start w:val="1"/>
      <w:numFmt w:val="lowerLetter"/>
      <w:lvlText w:val="%8."/>
      <w:lvlJc w:val="left"/>
      <w:pPr>
        <w:ind w:left="5760" w:hanging="360"/>
      </w:pPr>
    </w:lvl>
    <w:lvl w:ilvl="8" w:tplc="56E0304C" w:tentative="1">
      <w:start w:val="1"/>
      <w:numFmt w:val="lowerRoman"/>
      <w:lvlText w:val="%9."/>
      <w:lvlJc w:val="right"/>
      <w:pPr>
        <w:ind w:left="6480" w:hanging="180"/>
      </w:pPr>
    </w:lvl>
  </w:abstractNum>
  <w:num w:numId="1" w16cid:durableId="514072316">
    <w:abstractNumId w:val="23"/>
  </w:num>
  <w:num w:numId="2" w16cid:durableId="992222124">
    <w:abstractNumId w:val="29"/>
  </w:num>
  <w:num w:numId="3" w16cid:durableId="1272974173">
    <w:abstractNumId w:val="15"/>
  </w:num>
  <w:num w:numId="4" w16cid:durableId="1804693632">
    <w:abstractNumId w:val="30"/>
  </w:num>
  <w:num w:numId="5" w16cid:durableId="1657219281">
    <w:abstractNumId w:val="4"/>
  </w:num>
  <w:num w:numId="6" w16cid:durableId="1930384055">
    <w:abstractNumId w:val="27"/>
  </w:num>
  <w:num w:numId="7" w16cid:durableId="1306861282">
    <w:abstractNumId w:val="25"/>
  </w:num>
  <w:num w:numId="8" w16cid:durableId="1845591137">
    <w:abstractNumId w:val="26"/>
  </w:num>
  <w:num w:numId="9" w16cid:durableId="1679313139">
    <w:abstractNumId w:val="32"/>
  </w:num>
  <w:num w:numId="10" w16cid:durableId="1121415263">
    <w:abstractNumId w:val="9"/>
  </w:num>
  <w:num w:numId="11" w16cid:durableId="1831435506">
    <w:abstractNumId w:val="17"/>
  </w:num>
  <w:num w:numId="12" w16cid:durableId="1615012682">
    <w:abstractNumId w:val="37"/>
  </w:num>
  <w:num w:numId="13" w16cid:durableId="959647729">
    <w:abstractNumId w:val="2"/>
  </w:num>
  <w:num w:numId="14" w16cid:durableId="291518262">
    <w:abstractNumId w:val="24"/>
  </w:num>
  <w:num w:numId="15" w16cid:durableId="1263686967">
    <w:abstractNumId w:val="16"/>
  </w:num>
  <w:num w:numId="16" w16cid:durableId="944732537">
    <w:abstractNumId w:val="38"/>
  </w:num>
  <w:num w:numId="17" w16cid:durableId="1548419736">
    <w:abstractNumId w:val="6"/>
  </w:num>
  <w:num w:numId="18" w16cid:durableId="1319454363">
    <w:abstractNumId w:val="20"/>
  </w:num>
  <w:num w:numId="19" w16cid:durableId="1402945709">
    <w:abstractNumId w:val="10"/>
  </w:num>
  <w:num w:numId="20" w16cid:durableId="1864783752">
    <w:abstractNumId w:val="0"/>
  </w:num>
  <w:num w:numId="21" w16cid:durableId="1948191114">
    <w:abstractNumId w:val="5"/>
  </w:num>
  <w:num w:numId="22" w16cid:durableId="802886115">
    <w:abstractNumId w:val="36"/>
  </w:num>
  <w:num w:numId="23" w16cid:durableId="1585071896">
    <w:abstractNumId w:val="8"/>
  </w:num>
  <w:num w:numId="24" w16cid:durableId="1781997751">
    <w:abstractNumId w:val="13"/>
  </w:num>
  <w:num w:numId="25" w16cid:durableId="1288508498">
    <w:abstractNumId w:val="12"/>
  </w:num>
  <w:num w:numId="26" w16cid:durableId="1835875504">
    <w:abstractNumId w:val="33"/>
  </w:num>
  <w:num w:numId="27" w16cid:durableId="2006006382">
    <w:abstractNumId w:val="19"/>
  </w:num>
  <w:num w:numId="28" w16cid:durableId="734278462">
    <w:abstractNumId w:val="28"/>
  </w:num>
  <w:num w:numId="29" w16cid:durableId="613758027">
    <w:abstractNumId w:val="18"/>
  </w:num>
  <w:num w:numId="30" w16cid:durableId="1052967897">
    <w:abstractNumId w:val="1"/>
  </w:num>
  <w:num w:numId="31" w16cid:durableId="168720135">
    <w:abstractNumId w:val="7"/>
  </w:num>
  <w:num w:numId="32" w16cid:durableId="1206484645">
    <w:abstractNumId w:val="22"/>
  </w:num>
  <w:num w:numId="33" w16cid:durableId="798455202">
    <w:abstractNumId w:val="21"/>
  </w:num>
  <w:num w:numId="34" w16cid:durableId="740252095">
    <w:abstractNumId w:val="31"/>
  </w:num>
  <w:num w:numId="35" w16cid:durableId="159082595">
    <w:abstractNumId w:val="34"/>
  </w:num>
  <w:num w:numId="36" w16cid:durableId="667904983">
    <w:abstractNumId w:val="35"/>
  </w:num>
  <w:num w:numId="37" w16cid:durableId="1460763575">
    <w:abstractNumId w:val="11"/>
  </w:num>
  <w:num w:numId="38" w16cid:durableId="1011177826">
    <w:abstractNumId w:val="3"/>
  </w:num>
  <w:num w:numId="39" w16cid:durableId="1539389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84"/>
    <w:rsid w:val="000020EF"/>
    <w:rsid w:val="000110E0"/>
    <w:rsid w:val="00011AFB"/>
    <w:rsid w:val="000152E3"/>
    <w:rsid w:val="00017B99"/>
    <w:rsid w:val="0002752E"/>
    <w:rsid w:val="00031E1B"/>
    <w:rsid w:val="00035363"/>
    <w:rsid w:val="00045D84"/>
    <w:rsid w:val="00052361"/>
    <w:rsid w:val="000534C7"/>
    <w:rsid w:val="00054FFB"/>
    <w:rsid w:val="00061F6A"/>
    <w:rsid w:val="00070200"/>
    <w:rsid w:val="000717DE"/>
    <w:rsid w:val="00073E91"/>
    <w:rsid w:val="00074E97"/>
    <w:rsid w:val="000819BD"/>
    <w:rsid w:val="000846B7"/>
    <w:rsid w:val="000874E3"/>
    <w:rsid w:val="00092737"/>
    <w:rsid w:val="0009670A"/>
    <w:rsid w:val="000A2B17"/>
    <w:rsid w:val="000A79AF"/>
    <w:rsid w:val="000B7969"/>
    <w:rsid w:val="000C0771"/>
    <w:rsid w:val="000C42FD"/>
    <w:rsid w:val="000C60D3"/>
    <w:rsid w:val="000D4E66"/>
    <w:rsid w:val="000E52AD"/>
    <w:rsid w:val="000E70A4"/>
    <w:rsid w:val="000E7CAA"/>
    <w:rsid w:val="000F048E"/>
    <w:rsid w:val="000F416F"/>
    <w:rsid w:val="000F4524"/>
    <w:rsid w:val="000F4798"/>
    <w:rsid w:val="000F6919"/>
    <w:rsid w:val="000F7D2F"/>
    <w:rsid w:val="00100590"/>
    <w:rsid w:val="00100F76"/>
    <w:rsid w:val="001068CD"/>
    <w:rsid w:val="00106D74"/>
    <w:rsid w:val="00110429"/>
    <w:rsid w:val="00110482"/>
    <w:rsid w:val="00115567"/>
    <w:rsid w:val="0012318D"/>
    <w:rsid w:val="00123209"/>
    <w:rsid w:val="001244ED"/>
    <w:rsid w:val="00126BEE"/>
    <w:rsid w:val="001330A0"/>
    <w:rsid w:val="00144618"/>
    <w:rsid w:val="00146742"/>
    <w:rsid w:val="00150350"/>
    <w:rsid w:val="001505C8"/>
    <w:rsid w:val="001572D9"/>
    <w:rsid w:val="00160609"/>
    <w:rsid w:val="00161FAF"/>
    <w:rsid w:val="00162117"/>
    <w:rsid w:val="00170BDB"/>
    <w:rsid w:val="00174911"/>
    <w:rsid w:val="0017527E"/>
    <w:rsid w:val="001810D9"/>
    <w:rsid w:val="001816BC"/>
    <w:rsid w:val="00182639"/>
    <w:rsid w:val="00185B94"/>
    <w:rsid w:val="0018654D"/>
    <w:rsid w:val="0018696B"/>
    <w:rsid w:val="00193D91"/>
    <w:rsid w:val="00195C9C"/>
    <w:rsid w:val="0019761E"/>
    <w:rsid w:val="001A26FD"/>
    <w:rsid w:val="001A5600"/>
    <w:rsid w:val="001A66AB"/>
    <w:rsid w:val="001B0344"/>
    <w:rsid w:val="001B2284"/>
    <w:rsid w:val="001B396A"/>
    <w:rsid w:val="001B663B"/>
    <w:rsid w:val="001C26FA"/>
    <w:rsid w:val="001C66FA"/>
    <w:rsid w:val="001C75D9"/>
    <w:rsid w:val="001D5EE1"/>
    <w:rsid w:val="001E3DF8"/>
    <w:rsid w:val="001E4A86"/>
    <w:rsid w:val="001E70BA"/>
    <w:rsid w:val="001F0113"/>
    <w:rsid w:val="001F06E5"/>
    <w:rsid w:val="001F0A7E"/>
    <w:rsid w:val="001F27A9"/>
    <w:rsid w:val="001F7372"/>
    <w:rsid w:val="001F74D0"/>
    <w:rsid w:val="0020119E"/>
    <w:rsid w:val="00213B8A"/>
    <w:rsid w:val="00215B8B"/>
    <w:rsid w:val="00224D3F"/>
    <w:rsid w:val="0022622D"/>
    <w:rsid w:val="00230CCE"/>
    <w:rsid w:val="00233C58"/>
    <w:rsid w:val="00234BA7"/>
    <w:rsid w:val="00240968"/>
    <w:rsid w:val="00245519"/>
    <w:rsid w:val="0024626C"/>
    <w:rsid w:val="002523A2"/>
    <w:rsid w:val="00256C51"/>
    <w:rsid w:val="00260E8D"/>
    <w:rsid w:val="00271CB8"/>
    <w:rsid w:val="00294525"/>
    <w:rsid w:val="0029615A"/>
    <w:rsid w:val="00296DEC"/>
    <w:rsid w:val="002A281B"/>
    <w:rsid w:val="002B1B34"/>
    <w:rsid w:val="002C4AC2"/>
    <w:rsid w:val="002D48EF"/>
    <w:rsid w:val="002E075C"/>
    <w:rsid w:val="002E0B3B"/>
    <w:rsid w:val="002E2D35"/>
    <w:rsid w:val="002E538B"/>
    <w:rsid w:val="002E617D"/>
    <w:rsid w:val="002F135E"/>
    <w:rsid w:val="002F703D"/>
    <w:rsid w:val="003038CE"/>
    <w:rsid w:val="0031080F"/>
    <w:rsid w:val="0031529B"/>
    <w:rsid w:val="003163A1"/>
    <w:rsid w:val="00330931"/>
    <w:rsid w:val="003315EA"/>
    <w:rsid w:val="00334A42"/>
    <w:rsid w:val="00340853"/>
    <w:rsid w:val="003421EA"/>
    <w:rsid w:val="003446AE"/>
    <w:rsid w:val="00345BE7"/>
    <w:rsid w:val="00350263"/>
    <w:rsid w:val="00357697"/>
    <w:rsid w:val="003731E5"/>
    <w:rsid w:val="00375A06"/>
    <w:rsid w:val="003821EB"/>
    <w:rsid w:val="003908FD"/>
    <w:rsid w:val="00391E42"/>
    <w:rsid w:val="0039395A"/>
    <w:rsid w:val="00393C28"/>
    <w:rsid w:val="003A1EB4"/>
    <w:rsid w:val="003A4976"/>
    <w:rsid w:val="003B080F"/>
    <w:rsid w:val="003B2495"/>
    <w:rsid w:val="003B420A"/>
    <w:rsid w:val="003B72B4"/>
    <w:rsid w:val="003B7EB0"/>
    <w:rsid w:val="003C14D0"/>
    <w:rsid w:val="003C19CB"/>
    <w:rsid w:val="003C5645"/>
    <w:rsid w:val="003C634C"/>
    <w:rsid w:val="003D4FBD"/>
    <w:rsid w:val="003D6FC6"/>
    <w:rsid w:val="003D7A1C"/>
    <w:rsid w:val="003E1015"/>
    <w:rsid w:val="003E361E"/>
    <w:rsid w:val="003E407B"/>
    <w:rsid w:val="003F5F90"/>
    <w:rsid w:val="003F6435"/>
    <w:rsid w:val="004072EF"/>
    <w:rsid w:val="0041157B"/>
    <w:rsid w:val="00411F11"/>
    <w:rsid w:val="0041535F"/>
    <w:rsid w:val="004177C9"/>
    <w:rsid w:val="00417C92"/>
    <w:rsid w:val="00423689"/>
    <w:rsid w:val="00437003"/>
    <w:rsid w:val="004406C2"/>
    <w:rsid w:val="00440C46"/>
    <w:rsid w:val="0044349E"/>
    <w:rsid w:val="004529F7"/>
    <w:rsid w:val="00455224"/>
    <w:rsid w:val="00455CC8"/>
    <w:rsid w:val="0046101D"/>
    <w:rsid w:val="00464172"/>
    <w:rsid w:val="00475578"/>
    <w:rsid w:val="00475B5A"/>
    <w:rsid w:val="0047687F"/>
    <w:rsid w:val="00480209"/>
    <w:rsid w:val="004844CC"/>
    <w:rsid w:val="00486475"/>
    <w:rsid w:val="00497FBB"/>
    <w:rsid w:val="004A731C"/>
    <w:rsid w:val="004B006F"/>
    <w:rsid w:val="004B0FDC"/>
    <w:rsid w:val="004B15E3"/>
    <w:rsid w:val="004C544A"/>
    <w:rsid w:val="004C711C"/>
    <w:rsid w:val="004D152B"/>
    <w:rsid w:val="004D65DC"/>
    <w:rsid w:val="004E20AB"/>
    <w:rsid w:val="004E4EF7"/>
    <w:rsid w:val="004E5D73"/>
    <w:rsid w:val="00502F42"/>
    <w:rsid w:val="00515C71"/>
    <w:rsid w:val="005164C3"/>
    <w:rsid w:val="00516609"/>
    <w:rsid w:val="00524E03"/>
    <w:rsid w:val="005277C3"/>
    <w:rsid w:val="005336B6"/>
    <w:rsid w:val="00533813"/>
    <w:rsid w:val="00535D21"/>
    <w:rsid w:val="005367A5"/>
    <w:rsid w:val="005369B7"/>
    <w:rsid w:val="005466CA"/>
    <w:rsid w:val="0054713D"/>
    <w:rsid w:val="00547B73"/>
    <w:rsid w:val="005522DE"/>
    <w:rsid w:val="005626D5"/>
    <w:rsid w:val="0056455D"/>
    <w:rsid w:val="00565201"/>
    <w:rsid w:val="00570DBB"/>
    <w:rsid w:val="00574234"/>
    <w:rsid w:val="00574B9D"/>
    <w:rsid w:val="00575611"/>
    <w:rsid w:val="005847ED"/>
    <w:rsid w:val="00590E2B"/>
    <w:rsid w:val="005954EB"/>
    <w:rsid w:val="005A23F3"/>
    <w:rsid w:val="005A24E3"/>
    <w:rsid w:val="005A3458"/>
    <w:rsid w:val="005A42FD"/>
    <w:rsid w:val="005A5CD8"/>
    <w:rsid w:val="005A60BC"/>
    <w:rsid w:val="005A6E90"/>
    <w:rsid w:val="005A6FD5"/>
    <w:rsid w:val="005B0826"/>
    <w:rsid w:val="005B254E"/>
    <w:rsid w:val="005B4851"/>
    <w:rsid w:val="005B5408"/>
    <w:rsid w:val="005B5830"/>
    <w:rsid w:val="005B7B65"/>
    <w:rsid w:val="005D0F4E"/>
    <w:rsid w:val="005D1735"/>
    <w:rsid w:val="005D19D8"/>
    <w:rsid w:val="005D4726"/>
    <w:rsid w:val="005D4E13"/>
    <w:rsid w:val="005E2D66"/>
    <w:rsid w:val="005E55C6"/>
    <w:rsid w:val="005E6E6E"/>
    <w:rsid w:val="005E7CDA"/>
    <w:rsid w:val="005F2A07"/>
    <w:rsid w:val="005F600F"/>
    <w:rsid w:val="00600BD1"/>
    <w:rsid w:val="00601E1D"/>
    <w:rsid w:val="00604052"/>
    <w:rsid w:val="006070B9"/>
    <w:rsid w:val="00611EDA"/>
    <w:rsid w:val="00621EA4"/>
    <w:rsid w:val="00621F28"/>
    <w:rsid w:val="006226E8"/>
    <w:rsid w:val="00630681"/>
    <w:rsid w:val="006341B2"/>
    <w:rsid w:val="0065031B"/>
    <w:rsid w:val="0065337C"/>
    <w:rsid w:val="00653D8B"/>
    <w:rsid w:val="00655E6F"/>
    <w:rsid w:val="00656AFC"/>
    <w:rsid w:val="00657755"/>
    <w:rsid w:val="00673A6B"/>
    <w:rsid w:val="00674218"/>
    <w:rsid w:val="006742D2"/>
    <w:rsid w:val="00675A22"/>
    <w:rsid w:val="006800DC"/>
    <w:rsid w:val="006802C8"/>
    <w:rsid w:val="00686DAD"/>
    <w:rsid w:val="006903C9"/>
    <w:rsid w:val="00692D6A"/>
    <w:rsid w:val="00692DE0"/>
    <w:rsid w:val="00693D33"/>
    <w:rsid w:val="00695F72"/>
    <w:rsid w:val="006A5571"/>
    <w:rsid w:val="006B25BD"/>
    <w:rsid w:val="006B52C3"/>
    <w:rsid w:val="006B5386"/>
    <w:rsid w:val="006C0979"/>
    <w:rsid w:val="006C4C5A"/>
    <w:rsid w:val="006D1F2F"/>
    <w:rsid w:val="006D3705"/>
    <w:rsid w:val="006D3F6D"/>
    <w:rsid w:val="006D7F6F"/>
    <w:rsid w:val="006E0B95"/>
    <w:rsid w:val="006E5615"/>
    <w:rsid w:val="006F265D"/>
    <w:rsid w:val="006F5125"/>
    <w:rsid w:val="006F5DF5"/>
    <w:rsid w:val="007001F1"/>
    <w:rsid w:val="00700C94"/>
    <w:rsid w:val="007016B5"/>
    <w:rsid w:val="00702DE6"/>
    <w:rsid w:val="0070337F"/>
    <w:rsid w:val="00707CFA"/>
    <w:rsid w:val="007134C6"/>
    <w:rsid w:val="007163B0"/>
    <w:rsid w:val="00716C34"/>
    <w:rsid w:val="00721D7A"/>
    <w:rsid w:val="00726F1E"/>
    <w:rsid w:val="007310E1"/>
    <w:rsid w:val="007311ED"/>
    <w:rsid w:val="007519A5"/>
    <w:rsid w:val="00757487"/>
    <w:rsid w:val="007576A8"/>
    <w:rsid w:val="00760A0A"/>
    <w:rsid w:val="00761B79"/>
    <w:rsid w:val="00763C3A"/>
    <w:rsid w:val="00764782"/>
    <w:rsid w:val="007661B2"/>
    <w:rsid w:val="00767084"/>
    <w:rsid w:val="0077007C"/>
    <w:rsid w:val="00772D21"/>
    <w:rsid w:val="00772E4C"/>
    <w:rsid w:val="00773F79"/>
    <w:rsid w:val="00780649"/>
    <w:rsid w:val="007948D6"/>
    <w:rsid w:val="00795CAB"/>
    <w:rsid w:val="00795D33"/>
    <w:rsid w:val="007A014B"/>
    <w:rsid w:val="007A1860"/>
    <w:rsid w:val="007B386C"/>
    <w:rsid w:val="007B49C9"/>
    <w:rsid w:val="007B6BEB"/>
    <w:rsid w:val="007C12F8"/>
    <w:rsid w:val="007C237D"/>
    <w:rsid w:val="007C328A"/>
    <w:rsid w:val="007C520E"/>
    <w:rsid w:val="007C57DD"/>
    <w:rsid w:val="007D0A33"/>
    <w:rsid w:val="007E065A"/>
    <w:rsid w:val="007E0D29"/>
    <w:rsid w:val="007E2D20"/>
    <w:rsid w:val="007E48B6"/>
    <w:rsid w:val="007F7AA6"/>
    <w:rsid w:val="00800020"/>
    <w:rsid w:val="00800347"/>
    <w:rsid w:val="00804D8D"/>
    <w:rsid w:val="008063C1"/>
    <w:rsid w:val="0080721B"/>
    <w:rsid w:val="00812B2A"/>
    <w:rsid w:val="008234A5"/>
    <w:rsid w:val="008318DC"/>
    <w:rsid w:val="00831B47"/>
    <w:rsid w:val="00832712"/>
    <w:rsid w:val="00834AB6"/>
    <w:rsid w:val="00846881"/>
    <w:rsid w:val="00851DC1"/>
    <w:rsid w:val="008524A6"/>
    <w:rsid w:val="00853450"/>
    <w:rsid w:val="008549FD"/>
    <w:rsid w:val="00856B6B"/>
    <w:rsid w:val="00863C2F"/>
    <w:rsid w:val="008676D4"/>
    <w:rsid w:val="00871B4B"/>
    <w:rsid w:val="0087412D"/>
    <w:rsid w:val="008801B4"/>
    <w:rsid w:val="00884FC0"/>
    <w:rsid w:val="00893BDD"/>
    <w:rsid w:val="008948EF"/>
    <w:rsid w:val="00894EB0"/>
    <w:rsid w:val="00896EE5"/>
    <w:rsid w:val="008971B9"/>
    <w:rsid w:val="008A011B"/>
    <w:rsid w:val="008A21C8"/>
    <w:rsid w:val="008A2A76"/>
    <w:rsid w:val="008A34B8"/>
    <w:rsid w:val="008A7E64"/>
    <w:rsid w:val="008B000B"/>
    <w:rsid w:val="008B06E0"/>
    <w:rsid w:val="008B4AFA"/>
    <w:rsid w:val="008B789A"/>
    <w:rsid w:val="008C46F8"/>
    <w:rsid w:val="008D0269"/>
    <w:rsid w:val="008D0B73"/>
    <w:rsid w:val="008D661D"/>
    <w:rsid w:val="008E1ECF"/>
    <w:rsid w:val="008E215B"/>
    <w:rsid w:val="008E2FE1"/>
    <w:rsid w:val="008E34DA"/>
    <w:rsid w:val="008E4DBF"/>
    <w:rsid w:val="008F02EB"/>
    <w:rsid w:val="008F27DC"/>
    <w:rsid w:val="008F4930"/>
    <w:rsid w:val="008F6B98"/>
    <w:rsid w:val="0090733E"/>
    <w:rsid w:val="00907A70"/>
    <w:rsid w:val="00914683"/>
    <w:rsid w:val="009168FA"/>
    <w:rsid w:val="00916A78"/>
    <w:rsid w:val="0091734C"/>
    <w:rsid w:val="009210E4"/>
    <w:rsid w:val="009216AE"/>
    <w:rsid w:val="009379D8"/>
    <w:rsid w:val="00937A48"/>
    <w:rsid w:val="00940675"/>
    <w:rsid w:val="0094252A"/>
    <w:rsid w:val="009521CF"/>
    <w:rsid w:val="00953DC5"/>
    <w:rsid w:val="009554D2"/>
    <w:rsid w:val="00956368"/>
    <w:rsid w:val="0095672A"/>
    <w:rsid w:val="00957EC6"/>
    <w:rsid w:val="00960267"/>
    <w:rsid w:val="00960747"/>
    <w:rsid w:val="00960885"/>
    <w:rsid w:val="009608CC"/>
    <w:rsid w:val="00982017"/>
    <w:rsid w:val="00982EEA"/>
    <w:rsid w:val="00990A7D"/>
    <w:rsid w:val="00993F58"/>
    <w:rsid w:val="00996877"/>
    <w:rsid w:val="009A07B6"/>
    <w:rsid w:val="009A2144"/>
    <w:rsid w:val="009A784F"/>
    <w:rsid w:val="009E51C6"/>
    <w:rsid w:val="009F118F"/>
    <w:rsid w:val="009F182F"/>
    <w:rsid w:val="00A003F8"/>
    <w:rsid w:val="00A02DFA"/>
    <w:rsid w:val="00A0576F"/>
    <w:rsid w:val="00A1641A"/>
    <w:rsid w:val="00A17F24"/>
    <w:rsid w:val="00A21258"/>
    <w:rsid w:val="00A21528"/>
    <w:rsid w:val="00A22754"/>
    <w:rsid w:val="00A241F5"/>
    <w:rsid w:val="00A24577"/>
    <w:rsid w:val="00A31CBD"/>
    <w:rsid w:val="00A33B6A"/>
    <w:rsid w:val="00A33B9A"/>
    <w:rsid w:val="00A37841"/>
    <w:rsid w:val="00A569D2"/>
    <w:rsid w:val="00A61570"/>
    <w:rsid w:val="00A645B0"/>
    <w:rsid w:val="00A676D2"/>
    <w:rsid w:val="00A6773A"/>
    <w:rsid w:val="00A7017C"/>
    <w:rsid w:val="00A747CC"/>
    <w:rsid w:val="00A74962"/>
    <w:rsid w:val="00A74FAE"/>
    <w:rsid w:val="00A80AD6"/>
    <w:rsid w:val="00A86120"/>
    <w:rsid w:val="00A866FA"/>
    <w:rsid w:val="00A91354"/>
    <w:rsid w:val="00A91E56"/>
    <w:rsid w:val="00A9616A"/>
    <w:rsid w:val="00AA520A"/>
    <w:rsid w:val="00AB20FE"/>
    <w:rsid w:val="00AB5E34"/>
    <w:rsid w:val="00AC0358"/>
    <w:rsid w:val="00AD0B93"/>
    <w:rsid w:val="00AD6758"/>
    <w:rsid w:val="00AD6C33"/>
    <w:rsid w:val="00AE1B7B"/>
    <w:rsid w:val="00AE29F3"/>
    <w:rsid w:val="00B05B79"/>
    <w:rsid w:val="00B06849"/>
    <w:rsid w:val="00B074C9"/>
    <w:rsid w:val="00B12666"/>
    <w:rsid w:val="00B13E1A"/>
    <w:rsid w:val="00B15F2E"/>
    <w:rsid w:val="00B22A04"/>
    <w:rsid w:val="00B257E0"/>
    <w:rsid w:val="00B31164"/>
    <w:rsid w:val="00B331F5"/>
    <w:rsid w:val="00B42E82"/>
    <w:rsid w:val="00B53A0B"/>
    <w:rsid w:val="00B54530"/>
    <w:rsid w:val="00B55486"/>
    <w:rsid w:val="00B61DF7"/>
    <w:rsid w:val="00B65573"/>
    <w:rsid w:val="00B674DE"/>
    <w:rsid w:val="00B70BEE"/>
    <w:rsid w:val="00B7102F"/>
    <w:rsid w:val="00B73F03"/>
    <w:rsid w:val="00B775EF"/>
    <w:rsid w:val="00B81455"/>
    <w:rsid w:val="00B8280C"/>
    <w:rsid w:val="00B837E3"/>
    <w:rsid w:val="00B93007"/>
    <w:rsid w:val="00B93321"/>
    <w:rsid w:val="00B9433D"/>
    <w:rsid w:val="00B945E9"/>
    <w:rsid w:val="00B96791"/>
    <w:rsid w:val="00BB0555"/>
    <w:rsid w:val="00BB4A61"/>
    <w:rsid w:val="00BB53F4"/>
    <w:rsid w:val="00BB5547"/>
    <w:rsid w:val="00BB75E4"/>
    <w:rsid w:val="00BC00A9"/>
    <w:rsid w:val="00BC305D"/>
    <w:rsid w:val="00BC4338"/>
    <w:rsid w:val="00BD068C"/>
    <w:rsid w:val="00BD0D6C"/>
    <w:rsid w:val="00BD29EA"/>
    <w:rsid w:val="00BD5DB8"/>
    <w:rsid w:val="00BE1107"/>
    <w:rsid w:val="00BE23DE"/>
    <w:rsid w:val="00BF21B0"/>
    <w:rsid w:val="00BF542B"/>
    <w:rsid w:val="00BF7099"/>
    <w:rsid w:val="00BF7E2E"/>
    <w:rsid w:val="00C1057B"/>
    <w:rsid w:val="00C108CE"/>
    <w:rsid w:val="00C11F90"/>
    <w:rsid w:val="00C14010"/>
    <w:rsid w:val="00C2297E"/>
    <w:rsid w:val="00C27528"/>
    <w:rsid w:val="00C27560"/>
    <w:rsid w:val="00C338D7"/>
    <w:rsid w:val="00C34B92"/>
    <w:rsid w:val="00C36AE5"/>
    <w:rsid w:val="00C371A9"/>
    <w:rsid w:val="00C465CF"/>
    <w:rsid w:val="00C46AEE"/>
    <w:rsid w:val="00C534BC"/>
    <w:rsid w:val="00C54622"/>
    <w:rsid w:val="00C55A80"/>
    <w:rsid w:val="00C5728C"/>
    <w:rsid w:val="00C60A10"/>
    <w:rsid w:val="00C60D23"/>
    <w:rsid w:val="00C64762"/>
    <w:rsid w:val="00C65263"/>
    <w:rsid w:val="00C67EF7"/>
    <w:rsid w:val="00C70F9B"/>
    <w:rsid w:val="00C713E4"/>
    <w:rsid w:val="00C72CBD"/>
    <w:rsid w:val="00C822CD"/>
    <w:rsid w:val="00C83751"/>
    <w:rsid w:val="00C94C19"/>
    <w:rsid w:val="00C958E9"/>
    <w:rsid w:val="00C9661C"/>
    <w:rsid w:val="00CA0C0D"/>
    <w:rsid w:val="00CA37EE"/>
    <w:rsid w:val="00CA5211"/>
    <w:rsid w:val="00CA674D"/>
    <w:rsid w:val="00CB183F"/>
    <w:rsid w:val="00CB26AF"/>
    <w:rsid w:val="00CB2B09"/>
    <w:rsid w:val="00CB7227"/>
    <w:rsid w:val="00CC023B"/>
    <w:rsid w:val="00CC104C"/>
    <w:rsid w:val="00CC135E"/>
    <w:rsid w:val="00CC52C7"/>
    <w:rsid w:val="00CC5426"/>
    <w:rsid w:val="00CD1C6D"/>
    <w:rsid w:val="00CD294D"/>
    <w:rsid w:val="00CD4A06"/>
    <w:rsid w:val="00CE0483"/>
    <w:rsid w:val="00CE4D0C"/>
    <w:rsid w:val="00CE5876"/>
    <w:rsid w:val="00CF014B"/>
    <w:rsid w:val="00CF2551"/>
    <w:rsid w:val="00CF473A"/>
    <w:rsid w:val="00CF5432"/>
    <w:rsid w:val="00D000D8"/>
    <w:rsid w:val="00D02370"/>
    <w:rsid w:val="00D04CD0"/>
    <w:rsid w:val="00D13A0F"/>
    <w:rsid w:val="00D21466"/>
    <w:rsid w:val="00D3279F"/>
    <w:rsid w:val="00D335D0"/>
    <w:rsid w:val="00D35401"/>
    <w:rsid w:val="00D372A1"/>
    <w:rsid w:val="00D54936"/>
    <w:rsid w:val="00D57B5C"/>
    <w:rsid w:val="00D62658"/>
    <w:rsid w:val="00D63461"/>
    <w:rsid w:val="00D64068"/>
    <w:rsid w:val="00D70A17"/>
    <w:rsid w:val="00D74FFF"/>
    <w:rsid w:val="00D75578"/>
    <w:rsid w:val="00D759F3"/>
    <w:rsid w:val="00D85C68"/>
    <w:rsid w:val="00D94452"/>
    <w:rsid w:val="00D96D63"/>
    <w:rsid w:val="00D972DB"/>
    <w:rsid w:val="00DA1651"/>
    <w:rsid w:val="00DA4D5A"/>
    <w:rsid w:val="00DA6072"/>
    <w:rsid w:val="00DB36BB"/>
    <w:rsid w:val="00DB7D20"/>
    <w:rsid w:val="00DC4427"/>
    <w:rsid w:val="00DC7909"/>
    <w:rsid w:val="00DD32F5"/>
    <w:rsid w:val="00DD50AB"/>
    <w:rsid w:val="00DE15B2"/>
    <w:rsid w:val="00DE3256"/>
    <w:rsid w:val="00DE4670"/>
    <w:rsid w:val="00DE4DF8"/>
    <w:rsid w:val="00DE6DD0"/>
    <w:rsid w:val="00DF06AB"/>
    <w:rsid w:val="00DF5070"/>
    <w:rsid w:val="00E04228"/>
    <w:rsid w:val="00E24EA4"/>
    <w:rsid w:val="00E25907"/>
    <w:rsid w:val="00E263E7"/>
    <w:rsid w:val="00E26601"/>
    <w:rsid w:val="00E31148"/>
    <w:rsid w:val="00E3239B"/>
    <w:rsid w:val="00E4153A"/>
    <w:rsid w:val="00E43BDE"/>
    <w:rsid w:val="00E4523A"/>
    <w:rsid w:val="00E471D8"/>
    <w:rsid w:val="00E57D7C"/>
    <w:rsid w:val="00E606BD"/>
    <w:rsid w:val="00E624C3"/>
    <w:rsid w:val="00E6392E"/>
    <w:rsid w:val="00E64604"/>
    <w:rsid w:val="00E6609A"/>
    <w:rsid w:val="00E71137"/>
    <w:rsid w:val="00E73448"/>
    <w:rsid w:val="00E9009C"/>
    <w:rsid w:val="00E97BFA"/>
    <w:rsid w:val="00EA4180"/>
    <w:rsid w:val="00EA7DD4"/>
    <w:rsid w:val="00EA7F00"/>
    <w:rsid w:val="00EB026C"/>
    <w:rsid w:val="00EB2FAB"/>
    <w:rsid w:val="00EB31FF"/>
    <w:rsid w:val="00EB555B"/>
    <w:rsid w:val="00EC0F12"/>
    <w:rsid w:val="00EC5368"/>
    <w:rsid w:val="00EC614F"/>
    <w:rsid w:val="00EC77B0"/>
    <w:rsid w:val="00ED02E4"/>
    <w:rsid w:val="00ED0F74"/>
    <w:rsid w:val="00ED4D66"/>
    <w:rsid w:val="00EE03C1"/>
    <w:rsid w:val="00EE6849"/>
    <w:rsid w:val="00EF257C"/>
    <w:rsid w:val="00EF5360"/>
    <w:rsid w:val="00EF5438"/>
    <w:rsid w:val="00F060D9"/>
    <w:rsid w:val="00F11BF3"/>
    <w:rsid w:val="00F20AEC"/>
    <w:rsid w:val="00F31DDF"/>
    <w:rsid w:val="00F31F8D"/>
    <w:rsid w:val="00F34578"/>
    <w:rsid w:val="00F34E9C"/>
    <w:rsid w:val="00F47626"/>
    <w:rsid w:val="00F53CF2"/>
    <w:rsid w:val="00F5714C"/>
    <w:rsid w:val="00F624F0"/>
    <w:rsid w:val="00F65B61"/>
    <w:rsid w:val="00F70721"/>
    <w:rsid w:val="00F74E71"/>
    <w:rsid w:val="00F75D9F"/>
    <w:rsid w:val="00F80D80"/>
    <w:rsid w:val="00F821FB"/>
    <w:rsid w:val="00F82865"/>
    <w:rsid w:val="00F949DE"/>
    <w:rsid w:val="00F95D28"/>
    <w:rsid w:val="00FA3348"/>
    <w:rsid w:val="00FA72BB"/>
    <w:rsid w:val="00FB34B1"/>
    <w:rsid w:val="00FC0B83"/>
    <w:rsid w:val="00FC18EB"/>
    <w:rsid w:val="00FC245D"/>
    <w:rsid w:val="00FD3DAA"/>
    <w:rsid w:val="00FD614E"/>
    <w:rsid w:val="00FE188E"/>
    <w:rsid w:val="00FE20F3"/>
    <w:rsid w:val="00FE2293"/>
    <w:rsid w:val="00FE3C36"/>
    <w:rsid w:val="00FE3D94"/>
    <w:rsid w:val="00FE3DC6"/>
    <w:rsid w:val="00FE4BE0"/>
    <w:rsid w:val="00FE61B4"/>
    <w:rsid w:val="00FF7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01DD"/>
  <w15:docId w15:val="{D2159EC5-F2D3-4330-9C9F-E72F484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18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F182F"/>
    <w:rPr>
      <w:color w:val="0000FF"/>
      <w:u w:val="single"/>
    </w:rPr>
  </w:style>
  <w:style w:type="paragraph" w:customStyle="1" w:styleId="tv213">
    <w:name w:val="tv213"/>
    <w:basedOn w:val="Parasts"/>
    <w:rsid w:val="009F18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72E4C"/>
    <w:pPr>
      <w:ind w:left="720"/>
      <w:contextualSpacing/>
    </w:pPr>
  </w:style>
  <w:style w:type="paragraph" w:styleId="Galvene">
    <w:name w:val="header"/>
    <w:basedOn w:val="Parasts"/>
    <w:link w:val="GalveneRakstz"/>
    <w:uiPriority w:val="99"/>
    <w:unhideWhenUsed/>
    <w:rsid w:val="004434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4349E"/>
  </w:style>
  <w:style w:type="paragraph" w:styleId="Kjene">
    <w:name w:val="footer"/>
    <w:basedOn w:val="Parasts"/>
    <w:link w:val="KjeneRakstz"/>
    <w:uiPriority w:val="99"/>
    <w:unhideWhenUsed/>
    <w:rsid w:val="004434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4349E"/>
  </w:style>
  <w:style w:type="paragraph" w:styleId="Balonteksts">
    <w:name w:val="Balloon Text"/>
    <w:basedOn w:val="Parasts"/>
    <w:link w:val="BalontekstsRakstz"/>
    <w:uiPriority w:val="99"/>
    <w:semiHidden/>
    <w:unhideWhenUsed/>
    <w:rsid w:val="004A7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731C"/>
    <w:rPr>
      <w:rFonts w:ascii="Segoe UI" w:hAnsi="Segoe UI" w:cs="Segoe UI"/>
      <w:sz w:val="18"/>
      <w:szCs w:val="18"/>
    </w:rPr>
  </w:style>
  <w:style w:type="paragraph" w:styleId="Paraststmeklis">
    <w:name w:val="Normal (Web)"/>
    <w:basedOn w:val="Parasts"/>
    <w:uiPriority w:val="99"/>
    <w:unhideWhenUsed/>
    <w:rsid w:val="008C46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AB5E34"/>
    <w:rPr>
      <w:sz w:val="16"/>
      <w:szCs w:val="16"/>
    </w:rPr>
  </w:style>
  <w:style w:type="paragraph" w:styleId="Komentrateksts">
    <w:name w:val="annotation text"/>
    <w:basedOn w:val="Parasts"/>
    <w:link w:val="KomentratekstsRakstz"/>
    <w:uiPriority w:val="99"/>
    <w:semiHidden/>
    <w:unhideWhenUsed/>
    <w:rsid w:val="00AB5E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5E34"/>
    <w:rPr>
      <w:sz w:val="20"/>
      <w:szCs w:val="20"/>
    </w:rPr>
  </w:style>
  <w:style w:type="paragraph" w:styleId="Komentratma">
    <w:name w:val="annotation subject"/>
    <w:basedOn w:val="Komentrateksts"/>
    <w:next w:val="Komentrateksts"/>
    <w:link w:val="KomentratmaRakstz"/>
    <w:uiPriority w:val="99"/>
    <w:semiHidden/>
    <w:unhideWhenUsed/>
    <w:rsid w:val="00AB5E34"/>
    <w:rPr>
      <w:b/>
      <w:bCs/>
    </w:rPr>
  </w:style>
  <w:style w:type="character" w:customStyle="1" w:styleId="KomentratmaRakstz">
    <w:name w:val="Komentāra tēma Rakstz."/>
    <w:basedOn w:val="KomentratekstsRakstz"/>
    <w:link w:val="Komentratma"/>
    <w:uiPriority w:val="99"/>
    <w:semiHidden/>
    <w:rsid w:val="00AB5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7440">
      <w:bodyDiv w:val="1"/>
      <w:marLeft w:val="0"/>
      <w:marRight w:val="0"/>
      <w:marTop w:val="0"/>
      <w:marBottom w:val="0"/>
      <w:divBdr>
        <w:top w:val="none" w:sz="0" w:space="0" w:color="auto"/>
        <w:left w:val="none" w:sz="0" w:space="0" w:color="auto"/>
        <w:bottom w:val="none" w:sz="0" w:space="0" w:color="auto"/>
        <w:right w:val="none" w:sz="0" w:space="0" w:color="auto"/>
      </w:divBdr>
      <w:divsChild>
        <w:div w:id="1267276142">
          <w:marLeft w:val="150"/>
          <w:marRight w:val="150"/>
          <w:marTop w:val="480"/>
          <w:marBottom w:val="0"/>
          <w:divBdr>
            <w:top w:val="none" w:sz="0" w:space="0" w:color="auto"/>
            <w:left w:val="none" w:sz="0" w:space="0" w:color="auto"/>
            <w:bottom w:val="none" w:sz="0" w:space="0" w:color="auto"/>
            <w:right w:val="none" w:sz="0" w:space="0" w:color="auto"/>
          </w:divBdr>
        </w:div>
        <w:div w:id="100926846">
          <w:marLeft w:val="0"/>
          <w:marRight w:val="0"/>
          <w:marTop w:val="240"/>
          <w:marBottom w:val="0"/>
          <w:divBdr>
            <w:top w:val="none" w:sz="0" w:space="0" w:color="auto"/>
            <w:left w:val="none" w:sz="0" w:space="0" w:color="auto"/>
            <w:bottom w:val="none" w:sz="0" w:space="0" w:color="auto"/>
            <w:right w:val="none" w:sz="0" w:space="0" w:color="auto"/>
          </w:divBdr>
        </w:div>
      </w:divsChild>
    </w:div>
    <w:div w:id="914512227">
      <w:bodyDiv w:val="1"/>
      <w:marLeft w:val="0"/>
      <w:marRight w:val="0"/>
      <w:marTop w:val="0"/>
      <w:marBottom w:val="0"/>
      <w:divBdr>
        <w:top w:val="none" w:sz="0" w:space="0" w:color="auto"/>
        <w:left w:val="none" w:sz="0" w:space="0" w:color="auto"/>
        <w:bottom w:val="none" w:sz="0" w:space="0" w:color="auto"/>
        <w:right w:val="none" w:sz="0" w:space="0" w:color="auto"/>
      </w:divBdr>
    </w:div>
    <w:div w:id="1249584874">
      <w:bodyDiv w:val="1"/>
      <w:marLeft w:val="0"/>
      <w:marRight w:val="0"/>
      <w:marTop w:val="0"/>
      <w:marBottom w:val="0"/>
      <w:divBdr>
        <w:top w:val="none" w:sz="0" w:space="0" w:color="auto"/>
        <w:left w:val="none" w:sz="0" w:space="0" w:color="auto"/>
        <w:bottom w:val="none" w:sz="0" w:space="0" w:color="auto"/>
        <w:right w:val="none" w:sz="0" w:space="0" w:color="auto"/>
      </w:divBdr>
      <w:divsChild>
        <w:div w:id="1529098962">
          <w:marLeft w:val="150"/>
          <w:marRight w:val="150"/>
          <w:marTop w:val="480"/>
          <w:marBottom w:val="0"/>
          <w:divBdr>
            <w:top w:val="none" w:sz="0" w:space="0" w:color="auto"/>
            <w:left w:val="none" w:sz="0" w:space="0" w:color="auto"/>
            <w:bottom w:val="none" w:sz="0" w:space="0" w:color="auto"/>
            <w:right w:val="none" w:sz="0" w:space="0" w:color="auto"/>
          </w:divBdr>
        </w:div>
        <w:div w:id="15949716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BFDB-8111-4544-8D3E-41712A51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10043</Words>
  <Characters>5725</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Balode</dc:creator>
  <cp:keywords/>
  <cp:lastModifiedBy>Egita Lukjanova</cp:lastModifiedBy>
  <cp:revision>2</cp:revision>
  <cp:lastPrinted>2023-07-28T08:00:00Z</cp:lastPrinted>
  <dcterms:created xsi:type="dcterms:W3CDTF">2023-07-28T11:21:00Z</dcterms:created>
  <dcterms:modified xsi:type="dcterms:W3CDTF">2023-07-28T11:21:00Z</dcterms:modified>
</cp:coreProperties>
</file>