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54B97" w14:textId="77777777" w:rsidR="00E270F5" w:rsidRPr="00E270F5" w:rsidRDefault="00FE186C" w:rsidP="00E270F5">
      <w:pPr>
        <w:tabs>
          <w:tab w:val="left" w:pos="3828"/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</w:rPr>
      </w:pPr>
      <w:bookmarkStart w:id="0" w:name="_GoBack"/>
      <w:bookmarkEnd w:id="0"/>
      <w:r w:rsidRPr="00E270F5">
        <w:rPr>
          <w:rFonts w:ascii="Calibri" w:eastAsia="Calibri" w:hAnsi="Calibri" w:cs="Times New Roman"/>
          <w:noProof/>
          <w:lang w:eastAsia="lv-LV"/>
        </w:rPr>
        <w:drawing>
          <wp:inline distT="0" distB="0" distL="0" distR="0" wp14:anchorId="50621C0B" wp14:editId="5EDAC396">
            <wp:extent cx="666750" cy="752475"/>
            <wp:effectExtent l="0" t="0" r="0" b="9525"/>
            <wp:docPr id="1" name="Attēls 1" descr="C:\Users\D.Kede\Desktop\gerbonis_melnba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D.Kede\Desktop\gerbonis_melnbalt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1AE88" w14:textId="77777777" w:rsidR="00E270F5" w:rsidRPr="00E270F5" w:rsidRDefault="00E270F5" w:rsidP="00E270F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10"/>
        </w:rPr>
      </w:pPr>
    </w:p>
    <w:p w14:paraId="4C91669B" w14:textId="77777777" w:rsidR="00E270F5" w:rsidRPr="00E270F5" w:rsidRDefault="00FE186C" w:rsidP="00E270F5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b/>
        </w:rPr>
      </w:pPr>
      <w:r w:rsidRPr="00E270F5">
        <w:rPr>
          <w:rFonts w:ascii="Arial" w:eastAsia="Calibri" w:hAnsi="Arial" w:cs="Arial"/>
          <w:b/>
        </w:rPr>
        <w:t>Liepājas valstspilsētas pašvaldības dome</w:t>
      </w:r>
    </w:p>
    <w:p w14:paraId="011A21ED" w14:textId="77777777" w:rsidR="00E270F5" w:rsidRPr="00E270F5" w:rsidRDefault="00FE186C" w:rsidP="00E270F5">
      <w:pPr>
        <w:tabs>
          <w:tab w:val="center" w:pos="4153"/>
          <w:tab w:val="right" w:pos="8306"/>
        </w:tabs>
        <w:spacing w:before="120"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E270F5">
        <w:rPr>
          <w:rFonts w:ascii="Arial" w:eastAsia="Calibri" w:hAnsi="Arial" w:cs="Arial"/>
          <w:sz w:val="16"/>
          <w:szCs w:val="16"/>
        </w:rPr>
        <w:t>Rožu iela 6, Liepāja, LV-3401, tālrunis: 63404750, e-pasts: pasts@liepaja.lv, www.liepaja.lv</w:t>
      </w:r>
    </w:p>
    <w:p w14:paraId="62943DDD" w14:textId="77777777" w:rsidR="00D27410" w:rsidRDefault="00D27410" w:rsidP="00D27410">
      <w:pPr>
        <w:jc w:val="right"/>
        <w:rPr>
          <w:rFonts w:ascii="Arial" w:hAnsi="Arial" w:cs="Arial"/>
        </w:rPr>
      </w:pPr>
    </w:p>
    <w:p w14:paraId="6C162D09" w14:textId="77777777" w:rsidR="00E270F5" w:rsidRPr="00E270F5" w:rsidRDefault="00FE186C" w:rsidP="00E27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E270F5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SAISTOŠIE NOTEIKUMI</w:t>
      </w:r>
    </w:p>
    <w:p w14:paraId="29CAB133" w14:textId="77777777" w:rsidR="00E270F5" w:rsidRPr="00E270F5" w:rsidRDefault="00FE186C" w:rsidP="00E27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lv-LV"/>
        </w:rPr>
      </w:pPr>
      <w:r w:rsidRPr="00E270F5">
        <w:rPr>
          <w:rFonts w:ascii="Arial" w:eastAsia="Times New Roman" w:hAnsi="Arial" w:cs="Arial"/>
          <w:sz w:val="26"/>
          <w:szCs w:val="26"/>
          <w:lang w:eastAsia="lv-LV"/>
        </w:rPr>
        <w:t>Liepājā</w:t>
      </w:r>
    </w:p>
    <w:p w14:paraId="5FFCBFFA" w14:textId="77777777" w:rsidR="00D27410" w:rsidRDefault="00D27410" w:rsidP="00D27410">
      <w:pPr>
        <w:spacing w:after="0"/>
        <w:rPr>
          <w:rFonts w:ascii="Arial" w:hAnsi="Arial" w:cs="Arial"/>
        </w:rPr>
      </w:pPr>
    </w:p>
    <w:p w14:paraId="7E5DBA79" w14:textId="5E4E89F6" w:rsidR="00D27410" w:rsidRDefault="00FE186C" w:rsidP="00D274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83166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.gada </w:t>
      </w:r>
      <w:r w:rsidR="00831666">
        <w:rPr>
          <w:rFonts w:ascii="Arial" w:hAnsi="Arial" w:cs="Arial"/>
        </w:rPr>
        <w:t>23</w:t>
      </w:r>
      <w:r>
        <w:rPr>
          <w:rFonts w:ascii="Arial" w:hAnsi="Arial" w:cs="Arial"/>
        </w:rPr>
        <w:t>.</w:t>
      </w:r>
      <w:r w:rsidR="00831666">
        <w:rPr>
          <w:rFonts w:ascii="Arial" w:hAnsi="Arial" w:cs="Arial"/>
        </w:rPr>
        <w:t>februārī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75AF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Nr._</w:t>
      </w:r>
    </w:p>
    <w:p w14:paraId="6CC7C04C" w14:textId="77777777" w:rsidR="00D27410" w:rsidRDefault="00D27410" w:rsidP="00D27410">
      <w:pPr>
        <w:spacing w:after="0"/>
        <w:rPr>
          <w:rFonts w:ascii="Arial" w:hAnsi="Arial" w:cs="Arial"/>
        </w:rPr>
      </w:pPr>
    </w:p>
    <w:p w14:paraId="768C5A7A" w14:textId="77777777" w:rsidR="007475AF" w:rsidRDefault="00FE186C" w:rsidP="00D27410">
      <w:pPr>
        <w:spacing w:after="0"/>
        <w:jc w:val="both"/>
        <w:rPr>
          <w:rFonts w:ascii="Arial" w:hAnsi="Arial" w:cs="Arial"/>
        </w:rPr>
      </w:pPr>
      <w:r w:rsidRPr="00F21094">
        <w:rPr>
          <w:rFonts w:ascii="Arial" w:hAnsi="Arial" w:cs="Arial"/>
        </w:rPr>
        <w:t xml:space="preserve">Grozījums Liepājas pilsētas domes </w:t>
      </w:r>
    </w:p>
    <w:p w14:paraId="72358E09" w14:textId="77777777" w:rsidR="007475AF" w:rsidRDefault="00FE186C" w:rsidP="00D27410">
      <w:pPr>
        <w:spacing w:after="0"/>
        <w:jc w:val="both"/>
        <w:rPr>
          <w:rFonts w:ascii="Arial" w:hAnsi="Arial" w:cs="Arial"/>
        </w:rPr>
      </w:pPr>
      <w:r w:rsidRPr="00F21094">
        <w:rPr>
          <w:rFonts w:ascii="Arial" w:hAnsi="Arial" w:cs="Arial"/>
        </w:rPr>
        <w:t xml:space="preserve">2018.gada 11.oktobra saistošajos </w:t>
      </w:r>
    </w:p>
    <w:p w14:paraId="2ECC284D" w14:textId="0B96E2BD" w:rsidR="00D27410" w:rsidRPr="00F21094" w:rsidRDefault="00FE186C" w:rsidP="00D27410">
      <w:pPr>
        <w:spacing w:after="0"/>
        <w:jc w:val="both"/>
        <w:rPr>
          <w:rFonts w:ascii="Arial" w:hAnsi="Arial" w:cs="Arial"/>
        </w:rPr>
      </w:pPr>
      <w:r w:rsidRPr="00F21094">
        <w:rPr>
          <w:rFonts w:ascii="Arial" w:hAnsi="Arial" w:cs="Arial"/>
        </w:rPr>
        <w:t xml:space="preserve">noteikumos Nr.19 “Par braukšanas maksas </w:t>
      </w:r>
    </w:p>
    <w:p w14:paraId="6932D302" w14:textId="77777777" w:rsidR="00D27410" w:rsidRPr="00F21094" w:rsidRDefault="00FE186C" w:rsidP="00D27410">
      <w:pPr>
        <w:spacing w:after="0"/>
        <w:jc w:val="both"/>
        <w:rPr>
          <w:rFonts w:ascii="Arial" w:hAnsi="Arial" w:cs="Arial"/>
        </w:rPr>
      </w:pPr>
      <w:r w:rsidRPr="00F21094">
        <w:rPr>
          <w:rFonts w:ascii="Arial" w:hAnsi="Arial" w:cs="Arial"/>
        </w:rPr>
        <w:t xml:space="preserve">atvieglojumiem Liepājas pilsētas sabiedriskā </w:t>
      </w:r>
    </w:p>
    <w:p w14:paraId="5DD5E70A" w14:textId="77777777" w:rsidR="00D27410" w:rsidRPr="00F21094" w:rsidRDefault="00FE186C" w:rsidP="00D27410">
      <w:pPr>
        <w:spacing w:after="0"/>
        <w:jc w:val="both"/>
        <w:rPr>
          <w:rFonts w:ascii="Arial" w:hAnsi="Arial" w:cs="Arial"/>
        </w:rPr>
      </w:pPr>
      <w:r w:rsidRPr="00F21094">
        <w:rPr>
          <w:rFonts w:ascii="Arial" w:hAnsi="Arial" w:cs="Arial"/>
        </w:rPr>
        <w:t>transporta maršrutu tīklā”</w:t>
      </w:r>
    </w:p>
    <w:p w14:paraId="720D5960" w14:textId="77777777" w:rsidR="00D27410" w:rsidRPr="00F21094" w:rsidRDefault="00D27410" w:rsidP="00D27410">
      <w:pPr>
        <w:spacing w:after="0"/>
        <w:jc w:val="both"/>
        <w:rPr>
          <w:rFonts w:ascii="Arial" w:hAnsi="Arial" w:cs="Arial"/>
        </w:rPr>
      </w:pPr>
    </w:p>
    <w:p w14:paraId="052AA38D" w14:textId="77777777" w:rsidR="00D27410" w:rsidRPr="00D75D49" w:rsidRDefault="00FE186C" w:rsidP="00D27410">
      <w:pPr>
        <w:spacing w:after="0"/>
        <w:jc w:val="right"/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</w:pPr>
      <w:r w:rsidRPr="00D75D49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Izdoti saskaņā ar </w:t>
      </w:r>
      <w:hyperlink r:id="rId6" w:tgtFrame="_blank" w:history="1">
        <w:r w:rsidRPr="00D75D49">
          <w:rPr>
            <w:rStyle w:val="Hipersaite"/>
            <w:rFonts w:ascii="Arial" w:hAnsi="Arial" w:cs="Arial"/>
            <w:iCs/>
            <w:color w:val="000000" w:themeColor="text1"/>
            <w:sz w:val="20"/>
            <w:szCs w:val="20"/>
            <w:u w:val="none"/>
            <w:shd w:val="clear" w:color="auto" w:fill="FFFFFF"/>
          </w:rPr>
          <w:t>Sabiedriskā transporta</w:t>
        </w:r>
        <w:r w:rsidRPr="00D75D49">
          <w:rPr>
            <w:rFonts w:ascii="Arial" w:hAnsi="Arial" w:cs="Arial"/>
            <w:iCs/>
            <w:color w:val="000000" w:themeColor="text1"/>
            <w:sz w:val="20"/>
            <w:szCs w:val="20"/>
            <w:shd w:val="clear" w:color="auto" w:fill="FFFFFF"/>
          </w:rPr>
          <w:br/>
        </w:r>
        <w:r w:rsidRPr="00D75D49">
          <w:rPr>
            <w:rStyle w:val="Hipersaite"/>
            <w:rFonts w:ascii="Arial" w:hAnsi="Arial" w:cs="Arial"/>
            <w:iCs/>
            <w:color w:val="000000" w:themeColor="text1"/>
            <w:sz w:val="20"/>
            <w:szCs w:val="20"/>
            <w:u w:val="none"/>
            <w:shd w:val="clear" w:color="auto" w:fill="FFFFFF"/>
          </w:rPr>
          <w:t>pakalpojumu likuma</w:t>
        </w:r>
      </w:hyperlink>
      <w:r w:rsidRPr="00D75D49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 </w:t>
      </w:r>
      <w:hyperlink r:id="rId7" w:anchor="p14" w:tgtFrame="_blank" w:history="1">
        <w:r w:rsidRPr="00D75D49">
          <w:rPr>
            <w:rStyle w:val="Hipersaite"/>
            <w:rFonts w:ascii="Arial" w:hAnsi="Arial" w:cs="Arial"/>
            <w:iCs/>
            <w:color w:val="000000" w:themeColor="text1"/>
            <w:sz w:val="20"/>
            <w:szCs w:val="20"/>
            <w:u w:val="none"/>
            <w:shd w:val="clear" w:color="auto" w:fill="FFFFFF"/>
          </w:rPr>
          <w:t>14.panta</w:t>
        </w:r>
      </w:hyperlink>
      <w:r w:rsidRPr="00D75D49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 trešo daļu</w:t>
      </w:r>
    </w:p>
    <w:p w14:paraId="4FD10C72" w14:textId="77777777" w:rsidR="00D27410" w:rsidRPr="00F21094" w:rsidRDefault="00D27410" w:rsidP="00D27410">
      <w:pPr>
        <w:spacing w:after="0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</w:p>
    <w:p w14:paraId="21D76268" w14:textId="391B3FF0" w:rsidR="00D27410" w:rsidRPr="00F21094" w:rsidRDefault="00FE186C" w:rsidP="00D27410">
      <w:pPr>
        <w:spacing w:after="0"/>
        <w:ind w:firstLine="720"/>
        <w:jc w:val="both"/>
        <w:rPr>
          <w:rFonts w:ascii="Arial" w:hAnsi="Arial" w:cs="Arial"/>
          <w:color w:val="000000" w:themeColor="text1"/>
        </w:rPr>
      </w:pPr>
      <w:r w:rsidRPr="00F21094">
        <w:rPr>
          <w:rFonts w:ascii="Arial" w:hAnsi="Arial" w:cs="Arial"/>
          <w:color w:val="000000" w:themeColor="text1"/>
        </w:rPr>
        <w:t>Izdarīt Liepājas pilsētas domes 2018.gada 11.oktobra saistošajos noteikumos Nr.19 “</w:t>
      </w:r>
      <w:r w:rsidRPr="00F21094">
        <w:rPr>
          <w:rFonts w:ascii="Arial" w:hAnsi="Arial" w:cs="Arial"/>
        </w:rPr>
        <w:t xml:space="preserve">Par braukšanas maksas atvieglojumiem Liepājas pilsētas sabiedriskā transporta maršrutu tīklā” (Latvijas Vēstnesis, 2018, 223. </w:t>
      </w:r>
      <w:r>
        <w:rPr>
          <w:rFonts w:ascii="Arial" w:hAnsi="Arial" w:cs="Arial"/>
        </w:rPr>
        <w:t>nr.</w:t>
      </w:r>
      <w:r w:rsidR="00D35389">
        <w:rPr>
          <w:rFonts w:ascii="Arial" w:hAnsi="Arial" w:cs="Arial"/>
        </w:rPr>
        <w:t>;</w:t>
      </w:r>
      <w:r w:rsidR="00D35389" w:rsidRPr="00D35389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="00D35389" w:rsidRPr="00D35389">
        <w:rPr>
          <w:rFonts w:ascii="Arial" w:hAnsi="Arial" w:cs="Arial"/>
        </w:rPr>
        <w:t> 2020., 98. un 204. nr.; 2021., 221. nr.</w:t>
      </w:r>
      <w:r w:rsidR="00D35389">
        <w:rPr>
          <w:rFonts w:ascii="Arial" w:hAnsi="Arial" w:cs="Arial"/>
        </w:rPr>
        <w:t>; 2022</w:t>
      </w:r>
      <w:r w:rsidR="00D35389" w:rsidRPr="00C1031B">
        <w:rPr>
          <w:rFonts w:ascii="Arial" w:hAnsi="Arial" w:cs="Arial"/>
        </w:rPr>
        <w:t>., 8.</w:t>
      </w:r>
      <w:r w:rsidR="00831666">
        <w:rPr>
          <w:rFonts w:ascii="Arial" w:hAnsi="Arial" w:cs="Arial"/>
        </w:rPr>
        <w:t xml:space="preserve">, </w:t>
      </w:r>
      <w:r w:rsidR="009E7D68">
        <w:rPr>
          <w:rFonts w:ascii="Arial" w:hAnsi="Arial" w:cs="Arial"/>
        </w:rPr>
        <w:t>57</w:t>
      </w:r>
      <w:r w:rsidR="00C1031B">
        <w:rPr>
          <w:rFonts w:ascii="Arial" w:hAnsi="Arial" w:cs="Arial"/>
        </w:rPr>
        <w:t>.</w:t>
      </w:r>
      <w:r w:rsidR="00D75D49">
        <w:rPr>
          <w:rFonts w:ascii="Arial" w:hAnsi="Arial" w:cs="Arial"/>
        </w:rPr>
        <w:t>,</w:t>
      </w:r>
      <w:r w:rsidR="00C1031B">
        <w:rPr>
          <w:rFonts w:ascii="Arial" w:hAnsi="Arial" w:cs="Arial"/>
        </w:rPr>
        <w:t xml:space="preserve"> </w:t>
      </w:r>
      <w:r w:rsidR="00831666">
        <w:rPr>
          <w:rFonts w:ascii="Arial" w:hAnsi="Arial" w:cs="Arial"/>
        </w:rPr>
        <w:t>120. un 183.</w:t>
      </w:r>
      <w:r w:rsidR="00D35389" w:rsidRPr="00C1031B">
        <w:rPr>
          <w:rFonts w:ascii="Arial" w:hAnsi="Arial" w:cs="Arial"/>
        </w:rPr>
        <w:t>nr.</w:t>
      </w:r>
      <w:r w:rsidRPr="00C1031B">
        <w:rPr>
          <w:rFonts w:ascii="Arial" w:hAnsi="Arial" w:cs="Arial"/>
        </w:rPr>
        <w:t>)</w:t>
      </w:r>
      <w:r w:rsidRPr="00F21094">
        <w:rPr>
          <w:rFonts w:ascii="Arial" w:hAnsi="Arial" w:cs="Arial"/>
        </w:rPr>
        <w:t xml:space="preserve"> </w:t>
      </w:r>
      <w:r w:rsidR="007475AF">
        <w:rPr>
          <w:rFonts w:ascii="Arial" w:hAnsi="Arial" w:cs="Arial"/>
        </w:rPr>
        <w:t xml:space="preserve">šādu </w:t>
      </w:r>
      <w:r w:rsidRPr="00F21094">
        <w:rPr>
          <w:rFonts w:ascii="Arial" w:hAnsi="Arial" w:cs="Arial"/>
        </w:rPr>
        <w:t xml:space="preserve">grozījumu un </w:t>
      </w:r>
      <w:r w:rsidR="00236C96">
        <w:rPr>
          <w:rFonts w:ascii="Arial" w:hAnsi="Arial" w:cs="Arial"/>
        </w:rPr>
        <w:t xml:space="preserve">izteikt </w:t>
      </w:r>
      <w:r w:rsidR="00EC20F6">
        <w:rPr>
          <w:rFonts w:ascii="Arial" w:hAnsi="Arial" w:cs="Arial"/>
        </w:rPr>
        <w:t>6</w:t>
      </w:r>
      <w:r w:rsidRPr="00F21094">
        <w:rPr>
          <w:rFonts w:ascii="Arial" w:hAnsi="Arial" w:cs="Arial"/>
        </w:rPr>
        <w:t>.</w:t>
      </w:r>
      <w:r w:rsidR="00695E63">
        <w:rPr>
          <w:rFonts w:ascii="Arial" w:hAnsi="Arial" w:cs="Arial"/>
          <w:vertAlign w:val="superscript"/>
        </w:rPr>
        <w:t>5</w:t>
      </w:r>
      <w:r w:rsidRPr="00F21094">
        <w:rPr>
          <w:rFonts w:ascii="Arial" w:hAnsi="Arial" w:cs="Arial"/>
          <w:vertAlign w:val="superscript"/>
        </w:rPr>
        <w:t xml:space="preserve"> </w:t>
      </w:r>
      <w:r w:rsidR="006E76B0" w:rsidRPr="00F21094">
        <w:rPr>
          <w:rFonts w:ascii="Arial" w:hAnsi="Arial" w:cs="Arial"/>
          <w:vertAlign w:val="superscript"/>
        </w:rPr>
        <w:t xml:space="preserve"> </w:t>
      </w:r>
      <w:r w:rsidR="00D35389">
        <w:rPr>
          <w:rFonts w:ascii="Arial" w:hAnsi="Arial" w:cs="Arial"/>
        </w:rPr>
        <w:t>punkt</w:t>
      </w:r>
      <w:r w:rsidR="00E22AC7">
        <w:rPr>
          <w:rFonts w:ascii="Arial" w:hAnsi="Arial" w:cs="Arial"/>
        </w:rPr>
        <w:t>a 2</w:t>
      </w:r>
      <w:r w:rsidR="00D142A2">
        <w:rPr>
          <w:rFonts w:ascii="Arial" w:hAnsi="Arial" w:cs="Arial"/>
        </w:rPr>
        <w:t>.</w:t>
      </w:r>
      <w:r w:rsidR="00E22AC7">
        <w:rPr>
          <w:rFonts w:ascii="Arial" w:hAnsi="Arial" w:cs="Arial"/>
        </w:rPr>
        <w:t xml:space="preserve"> teikumu</w:t>
      </w:r>
      <w:r w:rsidR="00D35389">
        <w:rPr>
          <w:rFonts w:ascii="Arial" w:hAnsi="Arial" w:cs="Arial"/>
        </w:rPr>
        <w:t xml:space="preserve"> </w:t>
      </w:r>
      <w:r w:rsidRPr="00F21094">
        <w:rPr>
          <w:rFonts w:ascii="Arial" w:hAnsi="Arial" w:cs="Arial"/>
        </w:rPr>
        <w:t xml:space="preserve">šādā redakcijā: </w:t>
      </w:r>
    </w:p>
    <w:p w14:paraId="5EE70652" w14:textId="77777777" w:rsidR="00D27410" w:rsidRPr="00F21094" w:rsidRDefault="00D27410" w:rsidP="00D27410">
      <w:pPr>
        <w:spacing w:after="0"/>
        <w:ind w:left="1080"/>
        <w:jc w:val="both"/>
        <w:rPr>
          <w:rFonts w:ascii="Arial" w:hAnsi="Arial" w:cs="Arial"/>
        </w:rPr>
      </w:pPr>
    </w:p>
    <w:p w14:paraId="0123DACA" w14:textId="59C7DE08" w:rsidR="00D27410" w:rsidRPr="00F21094" w:rsidRDefault="00C200FB" w:rsidP="002F6054">
      <w:pPr>
        <w:spacing w:after="0"/>
        <w:ind w:firstLine="720"/>
        <w:jc w:val="both"/>
        <w:rPr>
          <w:rFonts w:ascii="Arial" w:hAnsi="Arial" w:cs="Arial"/>
          <w:color w:val="000000" w:themeColor="text1"/>
        </w:rPr>
      </w:pPr>
      <w:r w:rsidRPr="00C200FB">
        <w:rPr>
          <w:rFonts w:ascii="Arial" w:hAnsi="Arial" w:cs="Arial"/>
          <w:color w:val="FF0000"/>
        </w:rPr>
        <w:t xml:space="preserve"> </w:t>
      </w:r>
      <w:r w:rsidR="002F6054" w:rsidRPr="002F6054">
        <w:rPr>
          <w:rFonts w:ascii="Arial" w:hAnsi="Arial" w:cs="Arial"/>
        </w:rPr>
        <w:t>"</w:t>
      </w:r>
      <w:r w:rsidR="00831666" w:rsidRPr="00831666">
        <w:rPr>
          <w:rFonts w:ascii="Arial" w:hAnsi="Arial" w:cs="Arial"/>
        </w:rPr>
        <w:t>No jauna izsniegto abonementa biļešu derīguma termiņš tiek noteikts, ievērojot Ukrainas civiliedzīvotāju atbalsta likumā noteikto valsts atbalsta sniegšanas termiņu.</w:t>
      </w:r>
      <w:r w:rsidR="002F6054" w:rsidRPr="002F6054">
        <w:rPr>
          <w:rFonts w:ascii="Arial" w:hAnsi="Arial" w:cs="Arial"/>
        </w:rPr>
        <w:t>"</w:t>
      </w:r>
    </w:p>
    <w:p w14:paraId="50CDA338" w14:textId="0444E3F3" w:rsidR="007F275C" w:rsidRDefault="00FE186C" w:rsidP="00D27410">
      <w:pPr>
        <w:spacing w:after="0"/>
        <w:jc w:val="both"/>
        <w:rPr>
          <w:rFonts w:ascii="Arial" w:hAnsi="Arial" w:cs="Arial"/>
          <w:color w:val="000000" w:themeColor="text1"/>
        </w:rPr>
      </w:pPr>
      <w:r w:rsidRPr="00F21094">
        <w:rPr>
          <w:rFonts w:ascii="Arial" w:hAnsi="Arial" w:cs="Arial"/>
          <w:color w:val="000000" w:themeColor="text1"/>
        </w:rPr>
        <w:t xml:space="preserve"> </w:t>
      </w:r>
    </w:p>
    <w:p w14:paraId="4B9B352D" w14:textId="77777777" w:rsidR="0037679F" w:rsidRDefault="0037679F" w:rsidP="00D27410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BCF2152" w14:textId="6F131F0D" w:rsidR="00D27410" w:rsidRPr="001632F7" w:rsidRDefault="00FE186C" w:rsidP="00D27410">
      <w:pPr>
        <w:spacing w:after="0"/>
        <w:jc w:val="both"/>
        <w:rPr>
          <w:rFonts w:ascii="Arial" w:hAnsi="Arial" w:cs="Arial"/>
          <w:color w:val="000000" w:themeColor="text1"/>
        </w:rPr>
      </w:pPr>
      <w:r w:rsidRPr="00F21094">
        <w:rPr>
          <w:rFonts w:ascii="Arial" w:hAnsi="Arial" w:cs="Arial"/>
          <w:color w:val="000000" w:themeColor="text1"/>
        </w:rPr>
        <w:t xml:space="preserve">Priekšsēdētājs                                                                    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</w:t>
      </w:r>
      <w:r w:rsidRPr="00F21094">
        <w:rPr>
          <w:rFonts w:ascii="Arial" w:hAnsi="Arial" w:cs="Arial"/>
          <w:color w:val="000000" w:themeColor="text1"/>
        </w:rPr>
        <w:t xml:space="preserve"> Gunārs Ansiņš</w:t>
      </w:r>
    </w:p>
    <w:p w14:paraId="343E2D71" w14:textId="77777777" w:rsidR="00E91725" w:rsidRDefault="00E91725"/>
    <w:sectPr w:rsidR="00E91725" w:rsidSect="00E270F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10"/>
    <w:rsid w:val="001632F7"/>
    <w:rsid w:val="001F5E67"/>
    <w:rsid w:val="00236C96"/>
    <w:rsid w:val="00275D85"/>
    <w:rsid w:val="002D337E"/>
    <w:rsid w:val="002F6054"/>
    <w:rsid w:val="003102D0"/>
    <w:rsid w:val="00356D70"/>
    <w:rsid w:val="0037679F"/>
    <w:rsid w:val="003D4DF5"/>
    <w:rsid w:val="0040549B"/>
    <w:rsid w:val="00431BE3"/>
    <w:rsid w:val="004A627F"/>
    <w:rsid w:val="005E0BB3"/>
    <w:rsid w:val="00695E63"/>
    <w:rsid w:val="006E76B0"/>
    <w:rsid w:val="007475AF"/>
    <w:rsid w:val="007F275C"/>
    <w:rsid w:val="00831666"/>
    <w:rsid w:val="0083724F"/>
    <w:rsid w:val="008B594D"/>
    <w:rsid w:val="008D3E7A"/>
    <w:rsid w:val="009E7D68"/>
    <w:rsid w:val="00A5644F"/>
    <w:rsid w:val="00A76506"/>
    <w:rsid w:val="00AD79F3"/>
    <w:rsid w:val="00B02178"/>
    <w:rsid w:val="00B4676A"/>
    <w:rsid w:val="00B9673B"/>
    <w:rsid w:val="00BA2897"/>
    <w:rsid w:val="00C00B75"/>
    <w:rsid w:val="00C1031B"/>
    <w:rsid w:val="00C200FB"/>
    <w:rsid w:val="00C43874"/>
    <w:rsid w:val="00C76394"/>
    <w:rsid w:val="00D142A2"/>
    <w:rsid w:val="00D25DD0"/>
    <w:rsid w:val="00D27410"/>
    <w:rsid w:val="00D35389"/>
    <w:rsid w:val="00D75D49"/>
    <w:rsid w:val="00E22AC7"/>
    <w:rsid w:val="00E270F5"/>
    <w:rsid w:val="00E82EBA"/>
    <w:rsid w:val="00E91725"/>
    <w:rsid w:val="00EC20F6"/>
    <w:rsid w:val="00EE1E70"/>
    <w:rsid w:val="00F21094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953D"/>
  <w15:chartTrackingRefBased/>
  <w15:docId w15:val="{BB1C71A2-77FF-4689-89D0-A628D20C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2741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D27410"/>
    <w:rPr>
      <w:color w:val="0000FF"/>
      <w:u w:val="single"/>
    </w:rPr>
  </w:style>
  <w:style w:type="paragraph" w:styleId="Prskatjums">
    <w:name w:val="Revision"/>
    <w:hidden/>
    <w:uiPriority w:val="99"/>
    <w:semiHidden/>
    <w:rsid w:val="00D14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159858-sabiedriska-transporta-pakalpojumu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kumi.lv/ta/id/159858-sabiedriska-transporta-pakalpojumu-liku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383B-66EE-404A-8894-3596CD9E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toms.malkevics</dc:creator>
  <cp:lastModifiedBy>Iveta Fomina</cp:lastModifiedBy>
  <cp:revision>2</cp:revision>
  <cp:lastPrinted>2022-03-16T07:50:00Z</cp:lastPrinted>
  <dcterms:created xsi:type="dcterms:W3CDTF">2023-01-25T14:06:00Z</dcterms:created>
  <dcterms:modified xsi:type="dcterms:W3CDTF">2023-01-25T14:06:00Z</dcterms:modified>
</cp:coreProperties>
</file>