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5648" w14:textId="5953B4D0" w:rsidR="003640D2" w:rsidRDefault="003568BC" w:rsidP="000D251B">
      <w:pPr>
        <w:spacing w:after="0" w:line="240" w:lineRule="auto"/>
        <w:jc w:val="center"/>
        <w:textAlignment w:val="baseline"/>
        <w:rPr>
          <w:rFonts w:ascii="Arial" w:eastAsia="Times New Roman" w:hAnsi="Arial" w:cs="Arial"/>
          <w:b/>
          <w:bCs/>
          <w:sz w:val="24"/>
          <w:szCs w:val="24"/>
          <w:lang w:eastAsia="lv-LV"/>
        </w:rPr>
      </w:pPr>
      <w:r w:rsidRPr="002E64B3">
        <w:rPr>
          <w:rFonts w:ascii="Arial" w:eastAsia="Times New Roman" w:hAnsi="Arial" w:cs="Arial"/>
          <w:b/>
          <w:bCs/>
          <w:sz w:val="24"/>
          <w:szCs w:val="24"/>
          <w:lang w:eastAsia="lv-LV"/>
        </w:rPr>
        <w:t>Saistošo noteikumu “</w:t>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Pr="002E64B3">
        <w:rPr>
          <w:rFonts w:ascii="Arial" w:eastAsia="Times New Roman" w:hAnsi="Arial" w:cs="Arial"/>
          <w:b/>
          <w:bCs/>
          <w:sz w:val="24"/>
          <w:szCs w:val="24"/>
          <w:lang w:eastAsia="lv-LV"/>
        </w:rPr>
        <w:softHyphen/>
      </w:r>
      <w:r w:rsidR="007E0E33" w:rsidRPr="002E64B3">
        <w:rPr>
          <w:rFonts w:ascii="Arial" w:eastAsia="Times New Roman" w:hAnsi="Arial" w:cs="Arial"/>
          <w:b/>
          <w:sz w:val="24"/>
          <w:szCs w:val="24"/>
          <w:lang w:eastAsia="lv-LV"/>
        </w:rPr>
        <w:t>Koplietošanas transportlīdzekļu izmantošanas saistošie noteikumi</w:t>
      </w:r>
      <w:r w:rsidRPr="002E64B3">
        <w:rPr>
          <w:rFonts w:ascii="Arial" w:eastAsia="Times New Roman" w:hAnsi="Arial" w:cs="Arial"/>
          <w:b/>
          <w:bCs/>
          <w:sz w:val="24"/>
          <w:szCs w:val="24"/>
          <w:lang w:eastAsia="lv-LV"/>
        </w:rPr>
        <w:t>”</w:t>
      </w:r>
      <w:r w:rsidR="002E64B3" w:rsidRPr="002E64B3">
        <w:rPr>
          <w:rFonts w:ascii="Arial" w:eastAsia="Times New Roman" w:hAnsi="Arial" w:cs="Arial"/>
          <w:b/>
          <w:bCs/>
          <w:sz w:val="24"/>
          <w:szCs w:val="24"/>
          <w:lang w:eastAsia="lv-LV"/>
        </w:rPr>
        <w:t xml:space="preserve"> </w:t>
      </w:r>
    </w:p>
    <w:p w14:paraId="241B8B74" w14:textId="55E6B7FD" w:rsidR="00551690" w:rsidRPr="002E64B3" w:rsidRDefault="003568BC" w:rsidP="000D251B">
      <w:pPr>
        <w:spacing w:after="0" w:line="240" w:lineRule="auto"/>
        <w:jc w:val="center"/>
        <w:textAlignment w:val="baseline"/>
        <w:rPr>
          <w:rFonts w:ascii="Arial" w:eastAsia="Times New Roman" w:hAnsi="Arial" w:cs="Arial"/>
          <w:b/>
          <w:bCs/>
          <w:sz w:val="24"/>
          <w:szCs w:val="24"/>
          <w:lang w:eastAsia="lv-LV"/>
        </w:rPr>
      </w:pPr>
      <w:r w:rsidRPr="002E64B3">
        <w:rPr>
          <w:rFonts w:ascii="Arial" w:eastAsia="Times New Roman" w:hAnsi="Arial" w:cs="Arial"/>
          <w:b/>
          <w:bCs/>
          <w:sz w:val="24"/>
          <w:szCs w:val="24"/>
          <w:lang w:eastAsia="lv-LV"/>
        </w:rPr>
        <w:t>paskaidrojuma raksts</w:t>
      </w:r>
    </w:p>
    <w:p w14:paraId="53F5DA76" w14:textId="77777777" w:rsidR="000D251B" w:rsidRPr="007E0E33" w:rsidRDefault="000D251B" w:rsidP="000D251B">
      <w:pPr>
        <w:spacing w:after="0" w:line="240" w:lineRule="auto"/>
        <w:textAlignment w:val="baseline"/>
        <w:rPr>
          <w:rFonts w:ascii="Arial" w:eastAsia="Times New Roman" w:hAnsi="Arial" w:cs="Arial"/>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095"/>
      </w:tblGrid>
      <w:tr w:rsidR="00582E05" w:rsidRPr="007E0E33" w14:paraId="74325F8D"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CAC499" w14:textId="77777777" w:rsidR="000D251B" w:rsidRPr="007E0E33" w:rsidRDefault="003568BC" w:rsidP="000D251B">
            <w:pPr>
              <w:spacing w:after="0" w:line="240" w:lineRule="auto"/>
              <w:ind w:right="39"/>
              <w:jc w:val="center"/>
              <w:textAlignment w:val="baseline"/>
              <w:rPr>
                <w:rFonts w:ascii="Arial" w:eastAsia="Times New Roman" w:hAnsi="Arial" w:cs="Arial"/>
                <w:lang w:eastAsia="lv-LV"/>
              </w:rPr>
            </w:pPr>
            <w:r w:rsidRPr="007E0E33">
              <w:rPr>
                <w:rFonts w:ascii="Arial" w:eastAsia="Times New Roman" w:hAnsi="Arial" w:cs="Arial"/>
                <w:b/>
                <w:bCs/>
                <w:lang w:eastAsia="lv-LV"/>
              </w:rPr>
              <w:t>Paskaidrojuma raksta sadaļa</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2E4F25C" w14:textId="77777777" w:rsidR="000D251B" w:rsidRPr="007E0E33" w:rsidRDefault="003568BC" w:rsidP="000D251B">
            <w:pPr>
              <w:spacing w:after="0" w:line="240" w:lineRule="auto"/>
              <w:ind w:right="102"/>
              <w:jc w:val="center"/>
              <w:textAlignment w:val="baseline"/>
              <w:rPr>
                <w:rFonts w:ascii="Arial" w:eastAsia="Times New Roman" w:hAnsi="Arial" w:cs="Arial"/>
                <w:b/>
                <w:bCs/>
                <w:lang w:eastAsia="lv-LV"/>
              </w:rPr>
            </w:pPr>
            <w:r w:rsidRPr="007E0E33">
              <w:rPr>
                <w:rFonts w:ascii="Arial" w:eastAsia="Times New Roman" w:hAnsi="Arial" w:cs="Arial"/>
                <w:b/>
                <w:bCs/>
                <w:lang w:eastAsia="lv-LV"/>
              </w:rPr>
              <w:t>Norādāmā informācija </w:t>
            </w:r>
          </w:p>
        </w:tc>
      </w:tr>
      <w:tr w:rsidR="00582E05" w:rsidRPr="00E823E1" w14:paraId="54F592E2"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88A3E6" w14:textId="77777777" w:rsidR="000D251B" w:rsidRPr="007E0E33" w:rsidRDefault="003568BC" w:rsidP="000D251B">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185BCD" w14:textId="19126F41" w:rsidR="002E64B3" w:rsidRPr="00E823E1" w:rsidRDefault="007E0E33" w:rsidP="002E64B3">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Saistošie noteikumi izdoti, pamatojoties uz Ceļu satiksmes likuma 9. panta astoto daļu, ar kuru likumdevējs pašvaldībai piešķīris tiesības noteikt koplietošanas transportlīdzekļu izmantošanas noteikumus, ātruma ierobežojuma zonas un to novietošanas aizlieguma zonas.</w:t>
            </w:r>
          </w:p>
          <w:p w14:paraId="71775C49" w14:textId="77777777" w:rsidR="002E64B3" w:rsidRPr="00E823E1" w:rsidRDefault="002E64B3" w:rsidP="002E64B3">
            <w:pPr>
              <w:spacing w:after="0" w:line="240" w:lineRule="auto"/>
              <w:jc w:val="both"/>
              <w:textAlignment w:val="baseline"/>
              <w:rPr>
                <w:rFonts w:ascii="Arial" w:eastAsia="Times New Roman" w:hAnsi="Arial" w:cs="Arial"/>
                <w:lang w:eastAsia="lv-LV"/>
              </w:rPr>
            </w:pPr>
          </w:p>
          <w:p w14:paraId="770FF1DA" w14:textId="354A7AB8" w:rsidR="00BC224E" w:rsidRPr="00E823E1" w:rsidRDefault="007E0E33" w:rsidP="00BC224E">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Koplietošanas transportlīdzekļu</w:t>
            </w:r>
            <w:r w:rsidR="00BC224E">
              <w:rPr>
                <w:rFonts w:ascii="Arial" w:eastAsia="Times New Roman" w:hAnsi="Arial" w:cs="Arial"/>
                <w:lang w:eastAsia="lv-LV"/>
              </w:rPr>
              <w:t xml:space="preserve">, tostarp </w:t>
            </w:r>
            <w:proofErr w:type="spellStart"/>
            <w:r w:rsidR="00BC224E">
              <w:rPr>
                <w:rFonts w:ascii="Arial" w:eastAsia="Times New Roman" w:hAnsi="Arial" w:cs="Arial"/>
                <w:lang w:eastAsia="lv-LV"/>
              </w:rPr>
              <w:t>mikromobilitātes</w:t>
            </w:r>
            <w:proofErr w:type="spellEnd"/>
            <w:r w:rsidR="00BC224E">
              <w:rPr>
                <w:rFonts w:ascii="Arial" w:eastAsia="Times New Roman" w:hAnsi="Arial" w:cs="Arial"/>
                <w:lang w:eastAsia="lv-LV"/>
              </w:rPr>
              <w:t xml:space="preserve"> rīku,</w:t>
            </w:r>
            <w:r w:rsidRPr="00E823E1">
              <w:rPr>
                <w:rFonts w:ascii="Arial" w:eastAsia="Times New Roman" w:hAnsi="Arial" w:cs="Arial"/>
                <w:lang w:eastAsia="lv-LV"/>
              </w:rPr>
              <w:t xml:space="preserve"> popularitāte un izmantošana pēdējā laikā strauji augusi</w:t>
            </w:r>
            <w:r w:rsidR="00BC224E">
              <w:rPr>
                <w:rFonts w:ascii="Arial" w:eastAsia="Times New Roman" w:hAnsi="Arial" w:cs="Arial"/>
                <w:lang w:eastAsia="lv-LV"/>
              </w:rPr>
              <w:t xml:space="preserve">. </w:t>
            </w:r>
            <w:r w:rsidR="00BC224E" w:rsidRPr="00E823E1">
              <w:rPr>
                <w:rFonts w:ascii="Arial" w:eastAsia="Times New Roman" w:hAnsi="Arial" w:cs="Arial"/>
                <w:lang w:eastAsia="lv-LV"/>
              </w:rPr>
              <w:t>Liepājas valstspilsētas pašvaldība</w:t>
            </w:r>
            <w:r w:rsidR="003640D2">
              <w:rPr>
                <w:rFonts w:ascii="Arial" w:eastAsia="Times New Roman" w:hAnsi="Arial" w:cs="Arial"/>
                <w:lang w:eastAsia="lv-LV"/>
              </w:rPr>
              <w:t xml:space="preserve"> (turpmāk arī – pašvaldība) </w:t>
            </w:r>
            <w:r w:rsidR="00BC224E" w:rsidRPr="00E823E1">
              <w:rPr>
                <w:rFonts w:ascii="Arial" w:eastAsia="Times New Roman" w:hAnsi="Arial" w:cs="Arial"/>
                <w:lang w:eastAsia="lv-LV"/>
              </w:rPr>
              <w:t xml:space="preserve"> ir trešā lielākā pašvaldība Latvijā, kurā ik dienu vērojams gan tūristu, gan vietējo un ārvalstu delegāciju pieplūdums. Viena no pilsētas nozīmīgajām teritorijām ir Liepājas vēsturiskais centrs. </w:t>
            </w:r>
          </w:p>
          <w:p w14:paraId="60470102" w14:textId="77777777" w:rsidR="00BC224E" w:rsidRDefault="00BC224E" w:rsidP="002E64B3">
            <w:pPr>
              <w:spacing w:after="0" w:line="240" w:lineRule="auto"/>
              <w:jc w:val="both"/>
              <w:textAlignment w:val="baseline"/>
              <w:rPr>
                <w:rFonts w:ascii="Arial" w:eastAsia="Times New Roman" w:hAnsi="Arial" w:cs="Arial"/>
                <w:lang w:eastAsia="lv-LV"/>
              </w:rPr>
            </w:pPr>
          </w:p>
          <w:p w14:paraId="099A6A84" w14:textId="67E5E8F1" w:rsidR="007E0E33" w:rsidRPr="00E823E1" w:rsidRDefault="00BC224E" w:rsidP="002E64B3">
            <w:pPr>
              <w:spacing w:after="0" w:line="240" w:lineRule="auto"/>
              <w:jc w:val="both"/>
              <w:textAlignment w:val="baseline"/>
              <w:rPr>
                <w:rFonts w:ascii="Arial" w:eastAsia="Times New Roman" w:hAnsi="Arial" w:cs="Arial"/>
                <w:lang w:eastAsia="lv-LV"/>
              </w:rPr>
            </w:pPr>
            <w:r>
              <w:rPr>
                <w:rFonts w:ascii="Arial" w:eastAsia="Times New Roman" w:hAnsi="Arial" w:cs="Arial"/>
                <w:lang w:eastAsia="lv-LV"/>
              </w:rPr>
              <w:t>Vērojams, ka to</w:t>
            </w:r>
            <w:r w:rsidR="007E0E33" w:rsidRPr="00E823E1">
              <w:rPr>
                <w:rFonts w:ascii="Arial" w:eastAsia="Times New Roman" w:hAnsi="Arial" w:cs="Arial"/>
                <w:lang w:eastAsia="lv-LV"/>
              </w:rPr>
              <w:t xml:space="preserve"> lietotāji nereti pārkāpj ceļu satiksmi reglamentējošo normatīvo aktu prasības, kā arī izturas neapdomīgi pret pārvietošanos ar koplietošanas transportlīdzekļiem, īpaši ar </w:t>
            </w:r>
            <w:proofErr w:type="spellStart"/>
            <w:r w:rsidR="007E0E33" w:rsidRPr="00E823E1">
              <w:rPr>
                <w:rFonts w:ascii="Arial" w:eastAsia="Times New Roman" w:hAnsi="Arial" w:cs="Arial"/>
                <w:lang w:eastAsia="lv-LV"/>
              </w:rPr>
              <w:t>elektroskrejriteņiem</w:t>
            </w:r>
            <w:proofErr w:type="spellEnd"/>
            <w:r w:rsidR="007E0E33" w:rsidRPr="00E823E1">
              <w:rPr>
                <w:rFonts w:ascii="Arial" w:eastAsia="Times New Roman" w:hAnsi="Arial" w:cs="Arial"/>
                <w:lang w:eastAsia="lv-LV"/>
              </w:rPr>
              <w:t xml:space="preserve">. Proti, </w:t>
            </w:r>
            <w:proofErr w:type="spellStart"/>
            <w:r w:rsidR="007E0E33" w:rsidRPr="00E823E1">
              <w:rPr>
                <w:rFonts w:ascii="Arial" w:eastAsia="Times New Roman" w:hAnsi="Arial" w:cs="Arial"/>
                <w:lang w:eastAsia="lv-LV"/>
              </w:rPr>
              <w:t>elektroskrejriteņi</w:t>
            </w:r>
            <w:proofErr w:type="spellEnd"/>
            <w:r w:rsidR="007E0E33" w:rsidRPr="00E823E1">
              <w:rPr>
                <w:rFonts w:ascii="Arial" w:eastAsia="Times New Roman" w:hAnsi="Arial" w:cs="Arial"/>
                <w:lang w:eastAsia="lv-LV"/>
              </w:rPr>
              <w:t xml:space="preserve"> tiek novietoti vai pat nomesti vietās, kur tie būtiski traucē </w:t>
            </w:r>
            <w:r w:rsidR="00884076" w:rsidRPr="00E823E1">
              <w:rPr>
                <w:rFonts w:ascii="Arial" w:eastAsia="Times New Roman" w:hAnsi="Arial" w:cs="Arial"/>
                <w:lang w:eastAsia="lv-LV"/>
              </w:rPr>
              <w:t>pašvaldības</w:t>
            </w:r>
            <w:r w:rsidR="007E0E33" w:rsidRPr="00E823E1">
              <w:rPr>
                <w:rFonts w:ascii="Arial" w:eastAsia="Times New Roman" w:hAnsi="Arial" w:cs="Arial"/>
                <w:lang w:eastAsia="lv-LV"/>
              </w:rPr>
              <w:t xml:space="preserve"> darbību nodrošināšanu, apdraud un rada neērtības citiem ceļu satiksmes dalībniekiem.</w:t>
            </w:r>
          </w:p>
          <w:p w14:paraId="11BC61A7" w14:textId="77777777" w:rsidR="002E64B3" w:rsidRPr="00E823E1" w:rsidRDefault="002E64B3" w:rsidP="002E64B3">
            <w:pPr>
              <w:spacing w:after="0" w:line="240" w:lineRule="auto"/>
              <w:jc w:val="both"/>
              <w:textAlignment w:val="baseline"/>
              <w:rPr>
                <w:rFonts w:ascii="Arial" w:eastAsia="Times New Roman" w:hAnsi="Arial" w:cs="Arial"/>
                <w:lang w:eastAsia="lv-LV"/>
              </w:rPr>
            </w:pPr>
          </w:p>
          <w:p w14:paraId="03F5059A" w14:textId="718C7F59" w:rsidR="007E0E33" w:rsidRPr="00E823E1" w:rsidRDefault="007E0E33" w:rsidP="002E64B3">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Lai tiktu aizsargātas ceļu satiksmes dalībnieku, kas ir gājēji, velosipēdu vadītāji</w:t>
            </w:r>
            <w:r w:rsidR="002E64B3" w:rsidRPr="00E823E1">
              <w:rPr>
                <w:rFonts w:ascii="Arial" w:eastAsia="Times New Roman" w:hAnsi="Arial" w:cs="Arial"/>
                <w:lang w:eastAsia="lv-LV"/>
              </w:rPr>
              <w:t xml:space="preserve"> un</w:t>
            </w:r>
            <w:r w:rsidRPr="00E823E1">
              <w:rPr>
                <w:rFonts w:ascii="Arial" w:eastAsia="Times New Roman" w:hAnsi="Arial" w:cs="Arial"/>
                <w:lang w:eastAsia="lv-LV"/>
              </w:rPr>
              <w:t xml:space="preserve"> autovadītāji, intereses un drošība, citu cilvēku tiesības, kā arī ievērojot sabiedrības nepieciešamību, lai neaizšķērsotu veikalu, dzīvojamo ēku, iestāžu ieejas, vārtus, lai novērstu negadījumus, tajā skaitā audzinātu koplietošanas transportlīdzekļu vadītāju drošu pārvietošanos, ir nepieciešams izstrādāt koplietošanas </w:t>
            </w:r>
            <w:proofErr w:type="spellStart"/>
            <w:r w:rsidRPr="00E823E1">
              <w:rPr>
                <w:rFonts w:ascii="Arial" w:eastAsia="Times New Roman" w:hAnsi="Arial" w:cs="Arial"/>
                <w:lang w:eastAsia="lv-LV"/>
              </w:rPr>
              <w:t>elektroskrejriteņu</w:t>
            </w:r>
            <w:proofErr w:type="spellEnd"/>
            <w:r w:rsidRPr="00E823E1">
              <w:rPr>
                <w:rFonts w:ascii="Arial" w:eastAsia="Times New Roman" w:hAnsi="Arial" w:cs="Arial"/>
                <w:lang w:eastAsia="lv-LV"/>
              </w:rPr>
              <w:t xml:space="preserve"> un velosipēdu izmantošanas noteikumus, ātruma ierobežojuma zonas un to novietošanas aizlieguma zonas.</w:t>
            </w:r>
          </w:p>
          <w:p w14:paraId="7C27E9EE" w14:textId="77777777" w:rsidR="002E64B3" w:rsidRPr="00E823E1" w:rsidRDefault="002E64B3" w:rsidP="002E64B3">
            <w:pPr>
              <w:spacing w:after="0" w:line="240" w:lineRule="auto"/>
              <w:jc w:val="both"/>
              <w:textAlignment w:val="baseline"/>
              <w:rPr>
                <w:rFonts w:ascii="Arial" w:eastAsia="Times New Roman" w:hAnsi="Arial" w:cs="Arial"/>
                <w:lang w:eastAsia="lv-LV"/>
              </w:rPr>
            </w:pPr>
          </w:p>
          <w:p w14:paraId="7F56D452" w14:textId="35FE69A7" w:rsidR="007E0E33" w:rsidRPr="00E823E1" w:rsidRDefault="007E0E33" w:rsidP="002E64B3">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 xml:space="preserve">Saistošo noteikumu mērķis ir ietvert regulējumu, kas noteic koplietošanas </w:t>
            </w:r>
            <w:proofErr w:type="spellStart"/>
            <w:r w:rsidRPr="00E823E1">
              <w:rPr>
                <w:rFonts w:ascii="Arial" w:eastAsia="Times New Roman" w:hAnsi="Arial" w:cs="Arial"/>
                <w:lang w:eastAsia="lv-LV"/>
              </w:rPr>
              <w:t>elektroskrejriteņu</w:t>
            </w:r>
            <w:proofErr w:type="spellEnd"/>
            <w:r w:rsidRPr="00E823E1">
              <w:rPr>
                <w:rFonts w:ascii="Arial" w:eastAsia="Times New Roman" w:hAnsi="Arial" w:cs="Arial"/>
                <w:lang w:eastAsia="lv-LV"/>
              </w:rPr>
              <w:t xml:space="preserve"> un velosipēdu operatoriem pienākumu nodrošināt, lai to īpašumā vai valdījumā esošie </w:t>
            </w:r>
            <w:proofErr w:type="spellStart"/>
            <w:r w:rsidRPr="00E823E1">
              <w:rPr>
                <w:rFonts w:ascii="Arial" w:eastAsia="Times New Roman" w:hAnsi="Arial" w:cs="Arial"/>
                <w:lang w:eastAsia="lv-LV"/>
              </w:rPr>
              <w:t>mikromobilitātes</w:t>
            </w:r>
            <w:proofErr w:type="spellEnd"/>
            <w:r w:rsidRPr="00E823E1">
              <w:rPr>
                <w:rFonts w:ascii="Arial" w:eastAsia="Times New Roman" w:hAnsi="Arial" w:cs="Arial"/>
                <w:lang w:eastAsia="lv-LV"/>
              </w:rPr>
              <w:t xml:space="preserve"> rīki tiktu izmantoti ar cieņu pret citiem ceļu satiksmes dalībniekiem.</w:t>
            </w:r>
          </w:p>
          <w:p w14:paraId="7E17A254" w14:textId="77777777" w:rsidR="002E64B3" w:rsidRPr="00E823E1" w:rsidRDefault="002E64B3" w:rsidP="002E64B3">
            <w:pPr>
              <w:spacing w:after="0" w:line="240" w:lineRule="auto"/>
              <w:jc w:val="both"/>
              <w:textAlignment w:val="baseline"/>
              <w:rPr>
                <w:rFonts w:ascii="Arial" w:eastAsia="Times New Roman" w:hAnsi="Arial" w:cs="Arial"/>
                <w:lang w:eastAsia="lv-LV"/>
              </w:rPr>
            </w:pPr>
          </w:p>
          <w:p w14:paraId="411C44DA" w14:textId="372CC367" w:rsidR="007E0E33" w:rsidRPr="00E823E1" w:rsidRDefault="007E0E33" w:rsidP="002E64B3">
            <w:pPr>
              <w:spacing w:after="0" w:line="240" w:lineRule="auto"/>
              <w:jc w:val="both"/>
              <w:textAlignment w:val="baseline"/>
              <w:rPr>
                <w:rFonts w:ascii="Arial" w:eastAsia="Times New Roman" w:hAnsi="Arial" w:cs="Arial"/>
                <w:noProof/>
              </w:rPr>
            </w:pPr>
            <w:r w:rsidRPr="00E823E1">
              <w:rPr>
                <w:rFonts w:ascii="Arial" w:eastAsia="Times New Roman" w:hAnsi="Arial" w:cs="Arial"/>
                <w:lang w:eastAsia="lv-LV"/>
              </w:rPr>
              <w:t>Mērķa īstenošanai ir apzināti objekt</w:t>
            </w:r>
            <w:r w:rsidR="002E64B3" w:rsidRPr="00E823E1">
              <w:rPr>
                <w:rFonts w:ascii="Arial" w:eastAsia="Times New Roman" w:hAnsi="Arial" w:cs="Arial"/>
                <w:lang w:eastAsia="lv-LV"/>
              </w:rPr>
              <w:t>i un</w:t>
            </w:r>
            <w:r w:rsidRPr="00E823E1">
              <w:rPr>
                <w:rFonts w:ascii="Arial" w:eastAsia="Times New Roman" w:hAnsi="Arial" w:cs="Arial"/>
                <w:lang w:eastAsia="lv-LV"/>
              </w:rPr>
              <w:t xml:space="preserve"> teritorija, kur ieviešams ātruma ierobežojums, ieviešamas novietošanas aizlieguma zonas</w:t>
            </w:r>
            <w:r w:rsidR="00BC224E">
              <w:rPr>
                <w:rFonts w:ascii="Arial" w:eastAsia="Times New Roman" w:hAnsi="Arial" w:cs="Arial"/>
                <w:lang w:eastAsia="lv-LV"/>
              </w:rPr>
              <w:t>, kā arī noteikti konkrēti novietošanas punkti</w:t>
            </w:r>
            <w:r w:rsidRPr="00E823E1">
              <w:rPr>
                <w:rFonts w:ascii="Arial" w:eastAsia="Times New Roman" w:hAnsi="Arial" w:cs="Arial"/>
                <w:lang w:eastAsia="lv-LV"/>
              </w:rPr>
              <w:t>. Šie objekti galvenokārt atrodas Liepājas vēsturiskā centra teritorijā</w:t>
            </w:r>
            <w:r w:rsidR="00BC224E">
              <w:rPr>
                <w:rFonts w:ascii="Arial" w:eastAsia="Times New Roman" w:hAnsi="Arial" w:cs="Arial"/>
                <w:lang w:eastAsia="lv-LV"/>
              </w:rPr>
              <w:t>.</w:t>
            </w:r>
          </w:p>
          <w:p w14:paraId="5EFD9FBA" w14:textId="77777777" w:rsidR="002E64B3" w:rsidRPr="00E823E1" w:rsidRDefault="002E64B3" w:rsidP="002E64B3">
            <w:pPr>
              <w:spacing w:after="0" w:line="240" w:lineRule="auto"/>
              <w:jc w:val="both"/>
              <w:textAlignment w:val="baseline"/>
              <w:rPr>
                <w:rFonts w:ascii="Arial" w:eastAsia="Times New Roman" w:hAnsi="Arial" w:cs="Arial"/>
                <w:noProof/>
              </w:rPr>
            </w:pPr>
          </w:p>
          <w:p w14:paraId="7398B883" w14:textId="549FF8F0" w:rsidR="007E0E33" w:rsidRPr="00E823E1" w:rsidRDefault="007E0E33" w:rsidP="002E64B3">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 xml:space="preserve">Vērtējot saistošo noteikumu izdošanas leģitīmo mērķi, secināms, ka šāda kārtība ir nepieciešama, lai aizsargātu sabiedrības drošību un intereses, tādējādi nodrošinot, ka </w:t>
            </w:r>
            <w:r w:rsidRPr="00E823E1">
              <w:rPr>
                <w:rFonts w:ascii="Arial" w:eastAsia="Times New Roman" w:hAnsi="Arial" w:cs="Arial"/>
                <w:lang w:eastAsia="lv-LV"/>
              </w:rPr>
              <w:lastRenderedPageBreak/>
              <w:t xml:space="preserve">koplietošanas transportlīdzekļu vadītāji ar savu rīcību neapdraud sabiedrības intereses. Tādēļ ir noteiktas vietas, kurās ir aizliedzama koplietošanas </w:t>
            </w:r>
            <w:proofErr w:type="spellStart"/>
            <w:r w:rsidRPr="00E823E1">
              <w:rPr>
                <w:rFonts w:ascii="Arial" w:eastAsia="Times New Roman" w:hAnsi="Arial" w:cs="Arial"/>
                <w:lang w:eastAsia="lv-LV"/>
              </w:rPr>
              <w:t>elektroskrejriteņu</w:t>
            </w:r>
            <w:proofErr w:type="spellEnd"/>
            <w:r w:rsidRPr="00E823E1">
              <w:rPr>
                <w:rFonts w:ascii="Arial" w:eastAsia="Times New Roman" w:hAnsi="Arial" w:cs="Arial"/>
                <w:lang w:eastAsia="lv-LV"/>
              </w:rPr>
              <w:t xml:space="preserve"> un velosipēdu novietošana, kā arī noteikts samazināts šo transportlīdzekļu pārvietošanās ātrums.</w:t>
            </w:r>
          </w:p>
          <w:p w14:paraId="7D3827E5" w14:textId="77777777" w:rsidR="002E64B3" w:rsidRPr="00E823E1" w:rsidRDefault="002E64B3" w:rsidP="002E64B3">
            <w:pPr>
              <w:spacing w:after="0" w:line="240" w:lineRule="auto"/>
              <w:jc w:val="both"/>
              <w:textAlignment w:val="baseline"/>
              <w:rPr>
                <w:rFonts w:ascii="Arial" w:eastAsia="Times New Roman" w:hAnsi="Arial" w:cs="Arial"/>
                <w:lang w:eastAsia="lv-LV"/>
              </w:rPr>
            </w:pPr>
          </w:p>
          <w:p w14:paraId="5D769FFE" w14:textId="6FD7EEA8" w:rsidR="000D251B" w:rsidRDefault="007E0E33" w:rsidP="002E64B3">
            <w:pPr>
              <w:spacing w:after="0" w:line="240" w:lineRule="auto"/>
              <w:jc w:val="both"/>
              <w:textAlignment w:val="baseline"/>
              <w:rPr>
                <w:rFonts w:ascii="Arial" w:eastAsia="Times New Roman" w:hAnsi="Arial" w:cs="Arial"/>
                <w:lang w:eastAsia="lv-LV"/>
              </w:rPr>
            </w:pPr>
            <w:r w:rsidRPr="00E823E1">
              <w:rPr>
                <w:rFonts w:ascii="Arial" w:eastAsia="Times New Roman" w:hAnsi="Arial" w:cs="Arial"/>
                <w:lang w:eastAsia="lv-LV"/>
              </w:rPr>
              <w:t>Saistošie noteikumi paredz tiesības</w:t>
            </w:r>
            <w:r w:rsidR="003640D2">
              <w:rPr>
                <w:rFonts w:ascii="Arial" w:eastAsia="Times New Roman" w:hAnsi="Arial" w:cs="Arial"/>
                <w:lang w:eastAsia="lv-LV"/>
              </w:rPr>
              <w:t xml:space="preserve"> Liepājas valstspilsētas </w:t>
            </w:r>
            <w:r w:rsidRPr="00E823E1">
              <w:rPr>
                <w:rFonts w:ascii="Arial" w:eastAsia="Times New Roman" w:hAnsi="Arial" w:cs="Arial"/>
                <w:lang w:eastAsia="lv-LV"/>
              </w:rPr>
              <w:t xml:space="preserve"> pašvaldība</w:t>
            </w:r>
            <w:r w:rsidR="003640D2">
              <w:rPr>
                <w:rFonts w:ascii="Arial" w:eastAsia="Times New Roman" w:hAnsi="Arial" w:cs="Arial"/>
                <w:lang w:eastAsia="lv-LV"/>
              </w:rPr>
              <w:t xml:space="preserve">i </w:t>
            </w:r>
            <w:r w:rsidRPr="00E823E1">
              <w:rPr>
                <w:rFonts w:ascii="Arial" w:eastAsia="Times New Roman" w:hAnsi="Arial" w:cs="Arial"/>
                <w:lang w:eastAsia="lv-LV"/>
              </w:rPr>
              <w:t>uzlikt koplietošanas transportlīdzekļu operatoram par pienākumu izpildīt noteiktu darbību, piemēram, izmantojot attālinātās vadības un kontroles sistēmu, kontrolēt koplietošanas transportlīdzekļu pārvietošanās un novietošanas iespējas, kā arī nodrošināt nekavējošu šo transportlīdzekļu savākšanu, ja tie novietoti vietās, kur tas ir aizliegts.</w:t>
            </w:r>
          </w:p>
          <w:p w14:paraId="74DD44EF" w14:textId="77777777" w:rsidR="00A3262F" w:rsidRPr="00E823E1" w:rsidRDefault="00A3262F" w:rsidP="002E64B3">
            <w:pPr>
              <w:spacing w:after="0" w:line="240" w:lineRule="auto"/>
              <w:jc w:val="both"/>
              <w:textAlignment w:val="baseline"/>
              <w:rPr>
                <w:rFonts w:ascii="Arial" w:eastAsia="Times New Roman" w:hAnsi="Arial" w:cs="Arial"/>
                <w:lang w:eastAsia="lv-LV"/>
              </w:rPr>
            </w:pPr>
          </w:p>
          <w:p w14:paraId="7CD365CE" w14:textId="42E59955" w:rsidR="002E64B3" w:rsidRPr="00E823E1" w:rsidRDefault="002E64B3" w:rsidP="002E64B3">
            <w:pPr>
              <w:spacing w:after="0" w:line="240" w:lineRule="auto"/>
              <w:jc w:val="both"/>
              <w:textAlignment w:val="baseline"/>
              <w:rPr>
                <w:rFonts w:ascii="Arial" w:eastAsia="Times New Roman" w:hAnsi="Arial" w:cs="Arial"/>
                <w:lang w:eastAsia="lv-LV"/>
              </w:rPr>
            </w:pPr>
          </w:p>
        </w:tc>
      </w:tr>
      <w:tr w:rsidR="00582E05" w:rsidRPr="007E0E33" w14:paraId="46EF345C"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0569DC" w14:textId="77777777" w:rsidR="000D251B" w:rsidRDefault="003568BC" w:rsidP="000D251B">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lastRenderedPageBreak/>
              <w:t>Fiskālā ietekme uz pašvaldības budžetu </w:t>
            </w:r>
          </w:p>
          <w:p w14:paraId="6C10DC76" w14:textId="77777777" w:rsidR="002E64B3" w:rsidRPr="007E0E33" w:rsidRDefault="002E64B3" w:rsidP="002E64B3">
            <w:pPr>
              <w:widowControl w:val="0"/>
              <w:spacing w:after="0" w:line="240" w:lineRule="auto"/>
              <w:ind w:left="108"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7D533E" w14:textId="6D9C1107" w:rsidR="000D251B" w:rsidRPr="007E0E33" w:rsidRDefault="007E0E33" w:rsidP="007E0E33">
            <w:pPr>
              <w:widowControl w:val="0"/>
              <w:spacing w:after="0" w:line="240" w:lineRule="auto"/>
              <w:ind w:right="102"/>
              <w:jc w:val="both"/>
              <w:textAlignment w:val="baseline"/>
              <w:rPr>
                <w:rFonts w:ascii="Arial" w:eastAsia="Times New Roman" w:hAnsi="Arial" w:cs="Arial"/>
                <w:lang w:eastAsia="lv-LV"/>
              </w:rPr>
            </w:pPr>
            <w:r w:rsidRPr="007E0E33">
              <w:rPr>
                <w:rFonts w:ascii="Arial" w:eastAsia="Times New Roman" w:hAnsi="Arial" w:cs="Arial"/>
                <w:lang w:eastAsia="lv-LV"/>
              </w:rPr>
              <w:t>Saistošo noteikumu īstenošana neietekmēs pašvaldībai pieejamos resursus.</w:t>
            </w:r>
          </w:p>
        </w:tc>
      </w:tr>
      <w:tr w:rsidR="00582E05" w:rsidRPr="007E0E33" w14:paraId="1A9706AF"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B88829" w14:textId="77777777" w:rsidR="000D251B" w:rsidRPr="007E0E33" w:rsidRDefault="003568BC" w:rsidP="000D251B">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Sociālā ietekme, ietekme uz vidi, iedzīvotāju veselību, uzņēmējdarbības vidi pašvaldības teritorijā, kā arī plānotā regulējuma ietekme uz konkurenci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D86D97" w14:textId="134B4DA0" w:rsidR="007E0E33" w:rsidRP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 xml:space="preserve">Ar saistošajiem noteikumiem tiks panākts, ka Liepājas valstspilsētas pašvaldības administratīvajā teritorijā koplietošanas transportlīdzekļu lietotāji tiks disciplinēti, tie varēs pārvietoties ar tādu maksimālo braukšanas ātrumu, ko pats lietotājs nevar uzstādīt, kā arī lietotājs būs spiests novietot koplietošanas transportlīdzekli tā, lai tas neapdraud citus ceļu satiksmes dalībniekus, kā arī </w:t>
            </w:r>
            <w:r w:rsidR="002E64B3">
              <w:rPr>
                <w:rFonts w:ascii="Arial" w:eastAsia="Times New Roman" w:hAnsi="Arial" w:cs="Arial"/>
                <w:lang w:eastAsia="lv-LV"/>
              </w:rPr>
              <w:t xml:space="preserve">neaizskar </w:t>
            </w:r>
            <w:r w:rsidRPr="007E0E33">
              <w:rPr>
                <w:rFonts w:ascii="Arial" w:eastAsia="Times New Roman" w:hAnsi="Arial" w:cs="Arial"/>
                <w:lang w:eastAsia="lv-LV"/>
              </w:rPr>
              <w:t>sabiedrības intereses.</w:t>
            </w:r>
          </w:p>
          <w:p w14:paraId="50982B29" w14:textId="77777777" w:rsidR="002E64B3" w:rsidRDefault="002E64B3" w:rsidP="007E0E33">
            <w:pPr>
              <w:widowControl w:val="0"/>
              <w:spacing w:after="0" w:line="240" w:lineRule="auto"/>
              <w:ind w:right="102"/>
              <w:contextualSpacing/>
              <w:jc w:val="both"/>
              <w:textAlignment w:val="baseline"/>
              <w:rPr>
                <w:rFonts w:ascii="Arial" w:eastAsia="Times New Roman" w:hAnsi="Arial" w:cs="Arial"/>
                <w:lang w:eastAsia="lv-LV"/>
              </w:rPr>
            </w:pPr>
          </w:p>
          <w:p w14:paraId="6537ACE8" w14:textId="181DF6F7" w:rsidR="000D251B" w:rsidRDefault="007E0E33" w:rsidP="007E0E33">
            <w:pPr>
              <w:widowControl w:val="0"/>
              <w:spacing w:after="0" w:line="240" w:lineRule="auto"/>
              <w:ind w:right="102"/>
              <w:contextualSpacing/>
              <w:jc w:val="both"/>
              <w:textAlignment w:val="baseline"/>
              <w:rPr>
                <w:rFonts w:ascii="Arial" w:eastAsia="Times New Roman" w:hAnsi="Arial" w:cs="Arial"/>
                <w:lang w:eastAsia="lv-LV"/>
              </w:rPr>
            </w:pPr>
            <w:r w:rsidRPr="007E0E33">
              <w:rPr>
                <w:rFonts w:ascii="Arial" w:eastAsia="Times New Roman" w:hAnsi="Arial" w:cs="Arial"/>
                <w:lang w:eastAsia="lv-LV"/>
              </w:rPr>
              <w:t>Saistošie noteikumi paredz jaunu regulējumu, kurš attiecināms uz komercdarbības veicējiem, proti, koplietošanas transportlīdzekļu operatoriem (īpašniekiem vai valdītājiem). Minētajām personām var rasties papildu finanšu slogs, piemēram, koplietošanas transportlīdzekļa attālinātās vadības un kontroles sistēmas ieviešanai. Tomēr, balansējot atsevišķu indivīdu un visas sabiedrības intereses, lielāka uzmanība pievēršama tieši ceļu satiksmes dalībnieku drošībai. Regulējums neierobežo komercdarbību, tas attiecināms uz visiem attiecīgās sfēras komercdarbības veicējiem, tiem tiks radīti vienlīdzīgi pienākumi, tādējādi nav saskatāma ietekme uz konkurenci.</w:t>
            </w:r>
          </w:p>
          <w:p w14:paraId="19681BC4" w14:textId="77777777" w:rsidR="002E64B3" w:rsidRDefault="002E64B3" w:rsidP="007E0E33">
            <w:pPr>
              <w:widowControl w:val="0"/>
              <w:spacing w:after="0" w:line="240" w:lineRule="auto"/>
              <w:ind w:right="102"/>
              <w:contextualSpacing/>
              <w:jc w:val="both"/>
              <w:textAlignment w:val="baseline"/>
              <w:rPr>
                <w:rFonts w:ascii="Arial" w:eastAsia="Times New Roman" w:hAnsi="Arial" w:cs="Arial"/>
                <w:lang w:eastAsia="lv-LV"/>
              </w:rPr>
            </w:pPr>
          </w:p>
          <w:p w14:paraId="7A11DEA3" w14:textId="55F110FF" w:rsidR="002E64B3" w:rsidRPr="007E0E33" w:rsidRDefault="002E64B3" w:rsidP="007E0E33">
            <w:pPr>
              <w:widowControl w:val="0"/>
              <w:spacing w:after="0" w:line="240" w:lineRule="auto"/>
              <w:ind w:right="102"/>
              <w:contextualSpacing/>
              <w:jc w:val="both"/>
              <w:textAlignment w:val="baseline"/>
              <w:rPr>
                <w:rFonts w:ascii="Arial" w:eastAsia="Times New Roman" w:hAnsi="Arial" w:cs="Arial"/>
                <w:b/>
                <w:bCs/>
                <w:lang w:eastAsia="lv-LV"/>
              </w:rPr>
            </w:pPr>
          </w:p>
        </w:tc>
      </w:tr>
      <w:tr w:rsidR="00582E05" w:rsidRPr="007E0E33" w14:paraId="3A99EE32"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8179B" w14:textId="77777777" w:rsidR="000D251B" w:rsidRPr="007E0E33" w:rsidRDefault="003568BC" w:rsidP="000D251B">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EB8F65" w14:textId="0E1B4CF6" w:rsidR="007E0E33" w:rsidRP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 xml:space="preserve">Kompetentā </w:t>
            </w:r>
            <w:r w:rsidR="003640D2">
              <w:rPr>
                <w:rFonts w:ascii="Arial" w:eastAsia="Times New Roman" w:hAnsi="Arial" w:cs="Arial"/>
                <w:lang w:eastAsia="lv-LV"/>
              </w:rPr>
              <w:t xml:space="preserve">pašvaldības </w:t>
            </w:r>
            <w:r w:rsidRPr="007E0E33">
              <w:rPr>
                <w:rFonts w:ascii="Arial" w:eastAsia="Times New Roman" w:hAnsi="Arial" w:cs="Arial"/>
                <w:lang w:eastAsia="lv-LV"/>
              </w:rPr>
              <w:t>iestāde, kas var sniegt informāciju par saistošo noteikumu izpildi vai piemērošanu, ir Liepājas pašvaldības policija, kuras kompetencē ir saistošo noteikumu izpildes kontrole, Liepājas valstspilsētas pašvaldības Transporta infrastruktūras komisija un Liepājas būvvalde, kuru kompetencē ir attiecīgu vietu un objektu apzināšana un kartes papildināšana.</w:t>
            </w:r>
          </w:p>
          <w:p w14:paraId="7732BE83" w14:textId="77777777" w:rsidR="002E64B3" w:rsidRDefault="002E64B3" w:rsidP="002E64B3">
            <w:pPr>
              <w:spacing w:after="0" w:line="240" w:lineRule="auto"/>
              <w:jc w:val="both"/>
              <w:textAlignment w:val="baseline"/>
              <w:rPr>
                <w:rFonts w:ascii="Arial" w:eastAsia="Times New Roman" w:hAnsi="Arial" w:cs="Arial"/>
                <w:lang w:eastAsia="lv-LV"/>
              </w:rPr>
            </w:pPr>
          </w:p>
          <w:p w14:paraId="79E8D90C" w14:textId="4B108F72" w:rsidR="007E0E33" w:rsidRP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Saistošo noteikumu piemērošanā ikviena persona var vērsties Liepājas pašvaldības policij</w:t>
            </w:r>
            <w:r w:rsidR="003640D2">
              <w:rPr>
                <w:rFonts w:ascii="Arial" w:eastAsia="Times New Roman" w:hAnsi="Arial" w:cs="Arial"/>
                <w:lang w:eastAsia="lv-LV"/>
              </w:rPr>
              <w:t>ā</w:t>
            </w:r>
            <w:r w:rsidRPr="007E0E33">
              <w:rPr>
                <w:rFonts w:ascii="Arial" w:eastAsia="Times New Roman" w:hAnsi="Arial" w:cs="Arial"/>
                <w:lang w:eastAsia="lv-LV"/>
              </w:rPr>
              <w:t xml:space="preserve"> vai Liepājas valstspilsētas pašvaldībā un ziņot par neatbilstībām saistošo noteikumu prasībām.</w:t>
            </w:r>
          </w:p>
          <w:p w14:paraId="1B9EB8CA" w14:textId="77777777" w:rsidR="002E64B3" w:rsidRDefault="002E64B3" w:rsidP="002E64B3">
            <w:pPr>
              <w:spacing w:after="0" w:line="240" w:lineRule="auto"/>
              <w:jc w:val="both"/>
              <w:textAlignment w:val="baseline"/>
              <w:rPr>
                <w:rFonts w:ascii="Arial" w:eastAsia="Times New Roman" w:hAnsi="Arial" w:cs="Arial"/>
                <w:lang w:eastAsia="lv-LV"/>
              </w:rPr>
            </w:pPr>
          </w:p>
          <w:p w14:paraId="08242E16" w14:textId="4314917D" w:rsid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lastRenderedPageBreak/>
              <w:t xml:space="preserve">Saistošo noteikumu tiesiskais regulējums paredz, ka koplietošanas </w:t>
            </w:r>
            <w:proofErr w:type="spellStart"/>
            <w:r w:rsidRPr="007E0E33">
              <w:rPr>
                <w:rFonts w:ascii="Arial" w:eastAsia="Times New Roman" w:hAnsi="Arial" w:cs="Arial"/>
                <w:lang w:eastAsia="lv-LV"/>
              </w:rPr>
              <w:t>elektroskrejriteņu</w:t>
            </w:r>
            <w:proofErr w:type="spellEnd"/>
            <w:r w:rsidRPr="007E0E33">
              <w:rPr>
                <w:rFonts w:ascii="Arial" w:eastAsia="Times New Roman" w:hAnsi="Arial" w:cs="Arial"/>
                <w:lang w:eastAsia="lv-LV"/>
              </w:rPr>
              <w:t xml:space="preserve"> un velosipēdu operatoriem ir jānodrošina šo transportlīdzekļu droša izmantošana. Liepājas pašvaldības policija, saņemot informāciju par koplietošanas </w:t>
            </w:r>
            <w:proofErr w:type="spellStart"/>
            <w:r w:rsidRPr="007E0E33">
              <w:rPr>
                <w:rFonts w:ascii="Arial" w:eastAsia="Times New Roman" w:hAnsi="Arial" w:cs="Arial"/>
                <w:lang w:eastAsia="lv-LV"/>
              </w:rPr>
              <w:t>elektroskrejriteņu</w:t>
            </w:r>
            <w:proofErr w:type="spellEnd"/>
            <w:r w:rsidRPr="007E0E33">
              <w:rPr>
                <w:rFonts w:ascii="Arial" w:eastAsia="Times New Roman" w:hAnsi="Arial" w:cs="Arial"/>
                <w:lang w:eastAsia="lv-LV"/>
              </w:rPr>
              <w:t xml:space="preserve"> vai velosipēdu novietošanu aizliegtā vietā vai konstatējot, ka šiem transportlīdzekļiem nav ieviesta ātruma kontrole, izdod administratīvo aktu. </w:t>
            </w:r>
          </w:p>
          <w:p w14:paraId="0420EAC8" w14:textId="77777777" w:rsidR="002E64B3" w:rsidRPr="007E0E33" w:rsidRDefault="002E64B3" w:rsidP="002E64B3">
            <w:pPr>
              <w:spacing w:after="0" w:line="240" w:lineRule="auto"/>
              <w:jc w:val="both"/>
              <w:textAlignment w:val="baseline"/>
              <w:rPr>
                <w:rFonts w:ascii="Arial" w:eastAsia="Times New Roman" w:hAnsi="Arial" w:cs="Arial"/>
                <w:lang w:eastAsia="lv-LV"/>
              </w:rPr>
            </w:pPr>
          </w:p>
          <w:p w14:paraId="7049994C" w14:textId="0442F9B0" w:rsidR="000D251B" w:rsidRDefault="007E0E33" w:rsidP="003568BC">
            <w:pPr>
              <w:widowControl w:val="0"/>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Ar šiem saistošajiem noteikumiem netiek paredzētas papildu</w:t>
            </w:r>
            <w:r w:rsidR="003568BC">
              <w:rPr>
                <w:rFonts w:ascii="Arial" w:eastAsia="Times New Roman" w:hAnsi="Arial" w:cs="Arial"/>
                <w:lang w:eastAsia="lv-LV"/>
              </w:rPr>
              <w:t xml:space="preserve"> </w:t>
            </w:r>
            <w:r w:rsidRPr="007E0E33">
              <w:rPr>
                <w:rFonts w:ascii="Arial" w:eastAsia="Times New Roman" w:hAnsi="Arial" w:cs="Arial"/>
                <w:lang w:eastAsia="lv-LV"/>
              </w:rPr>
              <w:t>administratīvo procedūru izmaksas.</w:t>
            </w:r>
          </w:p>
          <w:p w14:paraId="0CEDE1C8" w14:textId="77777777" w:rsidR="00A3262F" w:rsidRDefault="00A3262F" w:rsidP="007E0E33">
            <w:pPr>
              <w:widowControl w:val="0"/>
              <w:spacing w:after="0" w:line="240" w:lineRule="auto"/>
              <w:ind w:right="102"/>
              <w:jc w:val="both"/>
              <w:textAlignment w:val="baseline"/>
              <w:rPr>
                <w:rFonts w:ascii="Arial" w:eastAsia="Times New Roman" w:hAnsi="Arial" w:cs="Arial"/>
                <w:lang w:eastAsia="lv-LV"/>
              </w:rPr>
            </w:pPr>
          </w:p>
          <w:p w14:paraId="5EAD54C5" w14:textId="6F08C427" w:rsidR="002E64B3" w:rsidRPr="007E0E33" w:rsidRDefault="002E64B3" w:rsidP="007E0E33">
            <w:pPr>
              <w:widowControl w:val="0"/>
              <w:spacing w:after="0" w:line="240" w:lineRule="auto"/>
              <w:ind w:right="102"/>
              <w:jc w:val="both"/>
              <w:textAlignment w:val="baseline"/>
              <w:rPr>
                <w:rFonts w:ascii="Arial" w:eastAsia="Times New Roman" w:hAnsi="Arial" w:cs="Arial"/>
                <w:lang w:eastAsia="lv-LV"/>
              </w:rPr>
            </w:pPr>
          </w:p>
        </w:tc>
      </w:tr>
      <w:tr w:rsidR="00582E05" w:rsidRPr="007E0E33" w14:paraId="53097ED0"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53CBD5" w14:textId="77777777" w:rsidR="000D251B" w:rsidRPr="007E0E33" w:rsidRDefault="003568BC" w:rsidP="000D251B">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lastRenderedPageBreak/>
              <w:t>Ietekme uz pašvaldības funkcijām un cilvēkresursiem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8C95F3" w14:textId="77777777" w:rsidR="007E0E33" w:rsidRP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Pašvaldību likuma 4. panta pirmās daļas 14. punktā noteikta pašvaldības autonomā funkcija piedalīties sabiedriskās kārtības un drošības nodrošināšanā, tostarp izveidojot un finansējot pašvaldības policiju.  </w:t>
            </w:r>
          </w:p>
          <w:p w14:paraId="350E3CA0" w14:textId="77777777" w:rsidR="002E64B3" w:rsidRDefault="002E64B3" w:rsidP="002E64B3">
            <w:pPr>
              <w:spacing w:after="0" w:line="240" w:lineRule="auto"/>
              <w:jc w:val="both"/>
              <w:textAlignment w:val="baseline"/>
              <w:rPr>
                <w:rFonts w:ascii="Arial" w:eastAsia="Times New Roman" w:hAnsi="Arial" w:cs="Arial"/>
                <w:lang w:eastAsia="lv-LV"/>
              </w:rPr>
            </w:pPr>
          </w:p>
          <w:p w14:paraId="01617B4D" w14:textId="364ACCE5" w:rsidR="007E0E33"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Ņemot vērā pašvaldības autonomo funkciju nodrošināšanas pienākumu, kā arī likumdevēja piešķirto pilnvarojumu, saistošo noteikumu ievērošanas kontrole ir pakļaujama Liepājas pašvaldības policijai. Tādējādi nav nepieciešama jaunu institūciju vai darba vietu izveide.</w:t>
            </w:r>
          </w:p>
          <w:p w14:paraId="5C5DC3E9" w14:textId="77777777" w:rsidR="002E64B3" w:rsidRPr="007E0E33" w:rsidRDefault="002E64B3" w:rsidP="002E64B3">
            <w:pPr>
              <w:spacing w:after="0" w:line="240" w:lineRule="auto"/>
              <w:jc w:val="both"/>
              <w:textAlignment w:val="baseline"/>
              <w:rPr>
                <w:rFonts w:ascii="Arial" w:eastAsia="Times New Roman" w:hAnsi="Arial" w:cs="Arial"/>
                <w:lang w:eastAsia="lv-LV"/>
              </w:rPr>
            </w:pPr>
          </w:p>
          <w:p w14:paraId="51515140" w14:textId="77777777" w:rsidR="000D251B" w:rsidRDefault="007E0E33" w:rsidP="007E0E33">
            <w:pPr>
              <w:widowControl w:val="0"/>
              <w:spacing w:after="0" w:line="240" w:lineRule="auto"/>
              <w:ind w:right="102"/>
              <w:jc w:val="both"/>
              <w:textAlignment w:val="baseline"/>
              <w:rPr>
                <w:rFonts w:ascii="Arial" w:eastAsia="Times New Roman" w:hAnsi="Arial" w:cs="Arial"/>
                <w:lang w:eastAsia="lv-LV"/>
              </w:rPr>
            </w:pPr>
            <w:r w:rsidRPr="007E0E33">
              <w:rPr>
                <w:rFonts w:ascii="Arial" w:eastAsia="Times New Roman" w:hAnsi="Arial" w:cs="Arial"/>
                <w:lang w:eastAsia="lv-LV"/>
              </w:rPr>
              <w:t>Administratīvā procesa likumā paredzētā piespiedu izpilde ir efektīva no sabiedrības interešu aizsardzības aspekta, tomēr tā prasa zināmus resursus no pašvaldības līdzekļiem. Proti, tiks patērēti cilvēkresursi saistošo noteikumu neizpildes konstatēšanai, administratīvā akta izdošanai, tā paziņošanas nodrošināšanai, izpildes kontrolei. Gadījumā, ja administratīvais akts netiks izpildīts, tiks patērēti cilvēkresursi administratīvā akta piespiedu izpildes, tajā skaitā piedziņas, nodrošināšanai. Kā arī finanšu līdzekļu izlietojums iespējamo piedziņu nodrošināšanai.    </w:t>
            </w:r>
          </w:p>
          <w:p w14:paraId="484FD5CC" w14:textId="77777777" w:rsidR="00A3262F" w:rsidRDefault="00A3262F" w:rsidP="007E0E33">
            <w:pPr>
              <w:widowControl w:val="0"/>
              <w:spacing w:after="0" w:line="240" w:lineRule="auto"/>
              <w:ind w:right="102"/>
              <w:jc w:val="both"/>
              <w:textAlignment w:val="baseline"/>
              <w:rPr>
                <w:rFonts w:ascii="Arial" w:eastAsia="Times New Roman" w:hAnsi="Arial" w:cs="Arial"/>
                <w:lang w:eastAsia="lv-LV"/>
              </w:rPr>
            </w:pPr>
          </w:p>
          <w:p w14:paraId="7DEEF3BC" w14:textId="13C3DB4B" w:rsidR="002E64B3" w:rsidRPr="007E0E33" w:rsidRDefault="002E64B3" w:rsidP="007E0E33">
            <w:pPr>
              <w:widowControl w:val="0"/>
              <w:spacing w:after="0" w:line="240" w:lineRule="auto"/>
              <w:ind w:right="102"/>
              <w:jc w:val="both"/>
              <w:textAlignment w:val="baseline"/>
              <w:rPr>
                <w:rFonts w:ascii="Arial" w:eastAsia="Times New Roman" w:hAnsi="Arial" w:cs="Arial"/>
                <w:lang w:eastAsia="lv-LV"/>
              </w:rPr>
            </w:pPr>
          </w:p>
        </w:tc>
      </w:tr>
      <w:tr w:rsidR="00582E05" w:rsidRPr="007E0E33" w14:paraId="7081081D"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52D3CB" w14:textId="77777777" w:rsidR="000D251B" w:rsidRPr="007E0E33" w:rsidRDefault="003568BC" w:rsidP="000D251B">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Informācija par izpildes nodrošināšanu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04579D" w14:textId="6EA34096" w:rsidR="000D251B" w:rsidRDefault="007E0E33" w:rsidP="007E0E33">
            <w:pPr>
              <w:widowControl w:val="0"/>
              <w:spacing w:after="0" w:line="240" w:lineRule="auto"/>
              <w:ind w:right="102"/>
              <w:jc w:val="both"/>
              <w:textAlignment w:val="baseline"/>
              <w:rPr>
                <w:rFonts w:ascii="Arial" w:eastAsia="Times New Roman" w:hAnsi="Arial" w:cs="Arial"/>
                <w:lang w:eastAsia="lv-LV"/>
              </w:rPr>
            </w:pPr>
            <w:r w:rsidRPr="007E0E33">
              <w:rPr>
                <w:rFonts w:ascii="Arial" w:eastAsia="Times New Roman" w:hAnsi="Arial" w:cs="Arial"/>
                <w:lang w:eastAsia="lv-LV"/>
              </w:rPr>
              <w:t>Saistošo noteikumu izpildes kontroli nodrošina Liepājas pašvaldības policija.  </w:t>
            </w:r>
          </w:p>
          <w:p w14:paraId="4A07957D" w14:textId="77777777" w:rsidR="00BC224E" w:rsidRDefault="00BC224E" w:rsidP="007E0E33">
            <w:pPr>
              <w:widowControl w:val="0"/>
              <w:spacing w:after="0" w:line="240" w:lineRule="auto"/>
              <w:ind w:right="102"/>
              <w:jc w:val="both"/>
              <w:textAlignment w:val="baseline"/>
              <w:rPr>
                <w:rFonts w:ascii="Arial" w:eastAsia="Times New Roman" w:hAnsi="Arial" w:cs="Arial"/>
                <w:lang w:eastAsia="lv-LV"/>
              </w:rPr>
            </w:pPr>
          </w:p>
          <w:p w14:paraId="57FBC352" w14:textId="2D619F41" w:rsidR="00BC224E" w:rsidRPr="007E0E33" w:rsidRDefault="00BC224E" w:rsidP="007E0E33">
            <w:pPr>
              <w:widowControl w:val="0"/>
              <w:spacing w:after="0" w:line="240" w:lineRule="auto"/>
              <w:ind w:right="102"/>
              <w:jc w:val="both"/>
              <w:textAlignment w:val="baseline"/>
              <w:rPr>
                <w:rFonts w:ascii="Arial" w:eastAsia="Times New Roman" w:hAnsi="Arial" w:cs="Arial"/>
                <w:lang w:eastAsia="lv-LV"/>
              </w:rPr>
            </w:pPr>
          </w:p>
        </w:tc>
      </w:tr>
      <w:tr w:rsidR="00582E05" w:rsidRPr="007E0E33" w14:paraId="3B144F99"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212CE2" w14:textId="77777777" w:rsidR="000D251B" w:rsidRPr="007E0E33" w:rsidRDefault="003568BC" w:rsidP="000D251B">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Prasību un izmaksu samērīgums pret ieguvumiem, ko sniedz mērķa sasniegšana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2E8795" w14:textId="44B6AE03" w:rsidR="000D251B" w:rsidRPr="007E0E33" w:rsidRDefault="007E0E33" w:rsidP="007E0E33">
            <w:pPr>
              <w:widowControl w:val="0"/>
              <w:spacing w:after="0" w:line="240" w:lineRule="auto"/>
              <w:ind w:right="102"/>
              <w:contextualSpacing/>
              <w:jc w:val="both"/>
              <w:textAlignment w:val="baseline"/>
              <w:rPr>
                <w:rFonts w:ascii="Arial" w:eastAsia="Times New Roman" w:hAnsi="Arial" w:cs="Arial"/>
                <w:lang w:eastAsia="lv-LV"/>
              </w:rPr>
            </w:pPr>
            <w:r w:rsidRPr="007E0E33">
              <w:rPr>
                <w:rFonts w:ascii="Arial" w:eastAsia="Times New Roman" w:hAnsi="Arial" w:cs="Arial"/>
                <w:lang w:eastAsia="lv-LV"/>
              </w:rPr>
              <w:t>Saistošie noteikumi ir piemēroti iecerētā mērķa sasniegšanai atbilstoši likumam un dotā pilnvarojuma ietvaram.</w:t>
            </w:r>
          </w:p>
        </w:tc>
      </w:tr>
      <w:tr w:rsidR="00582E05" w:rsidRPr="007E0E33" w14:paraId="3E3715A4" w14:textId="77777777" w:rsidTr="003568BC">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E6CB6" w14:textId="77777777" w:rsidR="000D251B" w:rsidRPr="007E0E33" w:rsidRDefault="003568BC" w:rsidP="000D251B">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7E0E33">
              <w:rPr>
                <w:rFonts w:ascii="Arial" w:eastAsia="Times New Roman" w:hAnsi="Arial" w:cs="Arial"/>
                <w:lang w:eastAsia="lv-LV"/>
              </w:rPr>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129396" w14:textId="77777777" w:rsidR="007E0E33" w:rsidRPr="007E0E33" w:rsidRDefault="007E0E33" w:rsidP="009C666D">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Saistošo noteikumu izstrādes laikā tika vērtēta arī citu Latvijas pilsētu (piemēram, Rīga, Jelgava) pieredze koplietošanas transportlīdzekļu (</w:t>
            </w:r>
            <w:proofErr w:type="spellStart"/>
            <w:r w:rsidRPr="007E0E33">
              <w:rPr>
                <w:rFonts w:ascii="Arial" w:eastAsia="Times New Roman" w:hAnsi="Arial" w:cs="Arial"/>
                <w:lang w:eastAsia="lv-LV"/>
              </w:rPr>
              <w:t>elektroskrejriteņu</w:t>
            </w:r>
            <w:proofErr w:type="spellEnd"/>
            <w:r w:rsidRPr="007E0E33">
              <w:rPr>
                <w:rFonts w:ascii="Arial" w:eastAsia="Times New Roman" w:hAnsi="Arial" w:cs="Arial"/>
                <w:lang w:eastAsia="lv-LV"/>
              </w:rPr>
              <w:t>) iekļaušanai ceļu satiksmē, kas iespēju robežās ņemta vērā.</w:t>
            </w:r>
          </w:p>
          <w:p w14:paraId="15E27E34" w14:textId="77777777" w:rsidR="002E64B3" w:rsidRDefault="002E64B3" w:rsidP="002E64B3">
            <w:pPr>
              <w:spacing w:after="0" w:line="240" w:lineRule="auto"/>
              <w:jc w:val="both"/>
              <w:textAlignment w:val="baseline"/>
              <w:rPr>
                <w:rFonts w:ascii="Arial" w:eastAsia="Times New Roman" w:hAnsi="Arial" w:cs="Arial"/>
                <w:lang w:eastAsia="lv-LV"/>
              </w:rPr>
            </w:pPr>
          </w:p>
          <w:p w14:paraId="12B4D017" w14:textId="37A6D267" w:rsidR="007E0E33" w:rsidRPr="00FC01BC" w:rsidRDefault="007E0E33" w:rsidP="002E64B3">
            <w:pPr>
              <w:spacing w:after="0" w:line="240" w:lineRule="auto"/>
              <w:jc w:val="both"/>
              <w:textAlignment w:val="baseline"/>
              <w:rPr>
                <w:rFonts w:ascii="Arial" w:eastAsia="Times New Roman" w:hAnsi="Arial" w:cs="Arial"/>
                <w:lang w:eastAsia="lv-LV"/>
              </w:rPr>
            </w:pPr>
            <w:r w:rsidRPr="007E0E33">
              <w:rPr>
                <w:rFonts w:ascii="Arial" w:eastAsia="Times New Roman" w:hAnsi="Arial" w:cs="Arial"/>
                <w:lang w:eastAsia="lv-LV"/>
              </w:rPr>
              <w:t xml:space="preserve">Saistošo noteikumu izstrādes laikā tika organizētas tikšanās ar </w:t>
            </w:r>
            <w:proofErr w:type="spellStart"/>
            <w:r w:rsidRPr="007E0E33">
              <w:rPr>
                <w:rFonts w:ascii="Arial" w:eastAsia="Times New Roman" w:hAnsi="Arial" w:cs="Arial"/>
                <w:lang w:eastAsia="lv-LV"/>
              </w:rPr>
              <w:t>mikromobilitātes</w:t>
            </w:r>
            <w:proofErr w:type="spellEnd"/>
            <w:r w:rsidRPr="007E0E33">
              <w:rPr>
                <w:rFonts w:ascii="Arial" w:eastAsia="Times New Roman" w:hAnsi="Arial" w:cs="Arial"/>
                <w:lang w:eastAsia="lv-LV"/>
              </w:rPr>
              <w:t xml:space="preserve"> transportlīdzekļu pakalpojumu sniedzējiem (operatoriem</w:t>
            </w:r>
            <w:r w:rsidRPr="00FC01BC">
              <w:rPr>
                <w:rFonts w:ascii="Arial" w:eastAsia="Times New Roman" w:hAnsi="Arial" w:cs="Arial"/>
                <w:lang w:eastAsia="lv-LV"/>
              </w:rPr>
              <w:t>),</w:t>
            </w:r>
            <w:r w:rsidR="009C666D" w:rsidRPr="00FC01BC">
              <w:rPr>
                <w:rFonts w:ascii="Arial" w:eastAsia="Times New Roman" w:hAnsi="Arial" w:cs="Arial"/>
                <w:lang w:eastAsia="lv-LV"/>
              </w:rPr>
              <w:t xml:space="preserve"> </w:t>
            </w:r>
            <w:r w:rsidRPr="00FC01BC">
              <w:rPr>
                <w:rFonts w:ascii="Arial" w:eastAsia="Times New Roman" w:hAnsi="Arial" w:cs="Arial"/>
                <w:lang w:eastAsia="lv-LV"/>
              </w:rPr>
              <w:t xml:space="preserve">valstspilsētas pašvaldības institūcijām. </w:t>
            </w:r>
          </w:p>
          <w:p w14:paraId="240F1022" w14:textId="77777777" w:rsidR="002E64B3" w:rsidRPr="00FC01BC" w:rsidRDefault="002E64B3" w:rsidP="002E64B3">
            <w:pPr>
              <w:spacing w:after="0" w:line="240" w:lineRule="auto"/>
              <w:jc w:val="both"/>
              <w:textAlignment w:val="baseline"/>
              <w:rPr>
                <w:rFonts w:ascii="Arial" w:eastAsia="Times New Roman" w:hAnsi="Arial" w:cs="Arial"/>
                <w:lang w:eastAsia="lv-LV"/>
              </w:rPr>
            </w:pPr>
          </w:p>
          <w:p w14:paraId="430AEB7E" w14:textId="5947443C" w:rsidR="002E64B3" w:rsidRPr="00FC01BC" w:rsidRDefault="002E64B3" w:rsidP="002E64B3">
            <w:pPr>
              <w:widowControl w:val="0"/>
              <w:spacing w:after="0" w:line="240" w:lineRule="auto"/>
              <w:ind w:right="102"/>
              <w:jc w:val="both"/>
              <w:textAlignment w:val="baseline"/>
              <w:rPr>
                <w:rFonts w:ascii="Arial" w:eastAsia="Times New Roman" w:hAnsi="Arial" w:cs="Arial"/>
                <w:lang w:eastAsia="lv-LV"/>
              </w:rPr>
            </w:pPr>
            <w:r w:rsidRPr="00FC01BC">
              <w:rPr>
                <w:rFonts w:ascii="Arial" w:eastAsia="Times New Roman" w:hAnsi="Arial" w:cs="Arial"/>
                <w:lang w:eastAsia="lv-LV"/>
              </w:rPr>
              <w:t xml:space="preserve">Sabiedrības viedokļa noskaidrošana tiks veikta atbilstoši </w:t>
            </w:r>
            <w:r w:rsidRPr="00FC01BC">
              <w:rPr>
                <w:rFonts w:ascii="Arial" w:eastAsia="Times New Roman" w:hAnsi="Arial" w:cs="Arial"/>
                <w:lang w:eastAsia="lv-LV"/>
              </w:rPr>
              <w:lastRenderedPageBreak/>
              <w:t xml:space="preserve">Pašvaldību likuma 46. panta trešajā daļā noteiktajam – informācija ievietota pašvaldības oficiālajā tīmekļvietnē www.liepaja.lv un </w:t>
            </w:r>
            <w:r w:rsidR="003568BC">
              <w:rPr>
                <w:rFonts w:ascii="Arial" w:eastAsia="Times New Roman" w:hAnsi="Arial" w:cs="Arial"/>
                <w:lang w:eastAsia="lv-LV"/>
              </w:rPr>
              <w:t>nodrošināta</w:t>
            </w:r>
            <w:r w:rsidRPr="00FC01BC">
              <w:rPr>
                <w:rFonts w:ascii="Arial" w:eastAsia="Times New Roman" w:hAnsi="Arial" w:cs="Arial"/>
                <w:lang w:eastAsia="lv-LV"/>
              </w:rPr>
              <w:t xml:space="preserve"> iespēja ikvienam interesentam iesniegt savus priekšlikumus un komentārus.</w:t>
            </w:r>
          </w:p>
          <w:p w14:paraId="14F913B9" w14:textId="77777777" w:rsidR="002E64B3" w:rsidRPr="00FC01BC" w:rsidRDefault="002E64B3" w:rsidP="002E64B3">
            <w:pPr>
              <w:widowControl w:val="0"/>
              <w:spacing w:after="0" w:line="240" w:lineRule="auto"/>
              <w:ind w:right="102"/>
              <w:jc w:val="both"/>
              <w:textAlignment w:val="baseline"/>
              <w:rPr>
                <w:rFonts w:ascii="Arial" w:eastAsia="Times New Roman" w:hAnsi="Arial" w:cs="Arial"/>
                <w:lang w:eastAsia="lv-LV"/>
              </w:rPr>
            </w:pPr>
          </w:p>
          <w:p w14:paraId="3276569B" w14:textId="77777777" w:rsidR="002E64B3" w:rsidRDefault="002E64B3" w:rsidP="002E64B3">
            <w:pPr>
              <w:widowControl w:val="0"/>
              <w:spacing w:after="0" w:line="240" w:lineRule="auto"/>
              <w:ind w:right="102"/>
              <w:jc w:val="both"/>
              <w:textAlignment w:val="baseline"/>
              <w:rPr>
                <w:rFonts w:ascii="Arial" w:eastAsia="Times New Roman" w:hAnsi="Arial" w:cs="Arial"/>
                <w:lang w:eastAsia="lv-LV"/>
              </w:rPr>
            </w:pPr>
            <w:r w:rsidRPr="00FC01BC">
              <w:rPr>
                <w:rFonts w:ascii="Arial" w:eastAsia="Times New Roman" w:hAnsi="Arial" w:cs="Arial"/>
                <w:lang w:eastAsia="lv-LV"/>
              </w:rPr>
              <w:t>Šī sadaļa tiks papildināta pēc sabiedrības viedokļa noskaidrošanas.</w:t>
            </w:r>
          </w:p>
          <w:p w14:paraId="76CA1EC2" w14:textId="77777777" w:rsidR="002E64B3" w:rsidRPr="007E0E33" w:rsidRDefault="002E64B3" w:rsidP="002E64B3">
            <w:pPr>
              <w:spacing w:after="0" w:line="240" w:lineRule="auto"/>
              <w:jc w:val="both"/>
              <w:textAlignment w:val="baseline"/>
              <w:rPr>
                <w:rFonts w:ascii="Arial" w:eastAsia="Times New Roman" w:hAnsi="Arial" w:cs="Arial"/>
                <w:lang w:eastAsia="lv-LV"/>
              </w:rPr>
            </w:pPr>
          </w:p>
          <w:p w14:paraId="39A30657" w14:textId="29B487E1" w:rsidR="000D251B" w:rsidRPr="007E0E33" w:rsidRDefault="000D251B" w:rsidP="007E0E33">
            <w:pPr>
              <w:widowControl w:val="0"/>
              <w:spacing w:after="0" w:line="240" w:lineRule="auto"/>
              <w:ind w:right="102"/>
              <w:jc w:val="both"/>
              <w:textAlignment w:val="baseline"/>
              <w:rPr>
                <w:rFonts w:ascii="Arial" w:eastAsia="Times New Roman" w:hAnsi="Arial" w:cs="Arial"/>
                <w:lang w:eastAsia="lv-LV"/>
              </w:rPr>
            </w:pPr>
          </w:p>
        </w:tc>
      </w:tr>
    </w:tbl>
    <w:p w14:paraId="62460CD8" w14:textId="77777777" w:rsidR="00B1114D" w:rsidRPr="007E0E33" w:rsidRDefault="00B1114D" w:rsidP="00B1114D">
      <w:pPr>
        <w:ind w:right="-199" w:hanging="142"/>
        <w:rPr>
          <w:rFonts w:ascii="Arial" w:hAnsi="Arial" w:cs="Arial"/>
        </w:rPr>
      </w:pPr>
    </w:p>
    <w:p w14:paraId="34679343" w14:textId="14A20366" w:rsidR="000D251B" w:rsidRPr="007E0E33" w:rsidRDefault="003568BC" w:rsidP="00B1114D">
      <w:pPr>
        <w:ind w:right="-199" w:hanging="142"/>
        <w:rPr>
          <w:rFonts w:ascii="Arial" w:hAnsi="Arial" w:cs="Arial"/>
        </w:rPr>
      </w:pPr>
      <w:r w:rsidRPr="007E0E33">
        <w:rPr>
          <w:rFonts w:ascii="Arial" w:hAnsi="Arial" w:cs="Arial"/>
        </w:rPr>
        <w:t xml:space="preserve">Domes priekšsēdētājs                                                                   </w:t>
      </w:r>
      <w:r w:rsidR="009C666D">
        <w:rPr>
          <w:rFonts w:ascii="Arial" w:hAnsi="Arial" w:cs="Arial"/>
        </w:rPr>
        <w:t xml:space="preserve">Gunārs </w:t>
      </w:r>
      <w:proofErr w:type="spellStart"/>
      <w:r w:rsidR="009C666D">
        <w:rPr>
          <w:rFonts w:ascii="Arial" w:hAnsi="Arial" w:cs="Arial"/>
        </w:rPr>
        <w:t>Ansiņš</w:t>
      </w:r>
      <w:proofErr w:type="spellEnd"/>
      <w:r w:rsidR="009C666D">
        <w:rPr>
          <w:rFonts w:ascii="Arial" w:hAnsi="Arial" w:cs="Arial"/>
        </w:rPr>
        <w:t xml:space="preserve"> </w:t>
      </w:r>
    </w:p>
    <w:sectPr w:rsidR="000D251B" w:rsidRPr="007E0E33">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468A6" w14:textId="77777777" w:rsidR="00F933D1" w:rsidRDefault="00F933D1">
      <w:pPr>
        <w:spacing w:after="0" w:line="240" w:lineRule="auto"/>
      </w:pPr>
      <w:r>
        <w:separator/>
      </w:r>
    </w:p>
  </w:endnote>
  <w:endnote w:type="continuationSeparator" w:id="0">
    <w:p w14:paraId="5C7C318D" w14:textId="77777777" w:rsidR="00F933D1" w:rsidRDefault="00F9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DE7" w14:textId="77777777" w:rsidR="00812226" w:rsidRDefault="003568BC">
    <w:r>
      <w:t xml:space="preserve">          Šis dokuments ir parakstīts ar drošu elektronisko parakstu un satur laika zīmogu</w:t>
    </w:r>
  </w:p>
  <w:p w14:paraId="4CFEAA9D" w14:textId="77777777" w:rsidR="00582E05" w:rsidRDefault="003568BC">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754AB" w14:textId="77777777" w:rsidR="00F933D1" w:rsidRDefault="00F933D1" w:rsidP="000D251B">
      <w:pPr>
        <w:spacing w:after="0" w:line="240" w:lineRule="auto"/>
      </w:pPr>
      <w:r>
        <w:separator/>
      </w:r>
    </w:p>
  </w:footnote>
  <w:footnote w:type="continuationSeparator" w:id="0">
    <w:p w14:paraId="28B4D209" w14:textId="77777777" w:rsidR="00F933D1" w:rsidRDefault="00F933D1" w:rsidP="000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487C479E">
      <w:start w:val="1"/>
      <w:numFmt w:val="decimal"/>
      <w:lvlText w:val="3.%1."/>
      <w:lvlJc w:val="left"/>
      <w:pPr>
        <w:ind w:left="2424" w:hanging="360"/>
      </w:pPr>
      <w:rPr>
        <w:rFonts w:hint="default"/>
        <w:b w:val="0"/>
      </w:rPr>
    </w:lvl>
    <w:lvl w:ilvl="1" w:tplc="0178AE26" w:tentative="1">
      <w:start w:val="1"/>
      <w:numFmt w:val="lowerLetter"/>
      <w:lvlText w:val="%2."/>
      <w:lvlJc w:val="left"/>
      <w:pPr>
        <w:ind w:left="1440" w:hanging="360"/>
      </w:pPr>
    </w:lvl>
    <w:lvl w:ilvl="2" w:tplc="7124E258" w:tentative="1">
      <w:start w:val="1"/>
      <w:numFmt w:val="lowerRoman"/>
      <w:lvlText w:val="%3."/>
      <w:lvlJc w:val="right"/>
      <w:pPr>
        <w:ind w:left="2160" w:hanging="180"/>
      </w:pPr>
    </w:lvl>
    <w:lvl w:ilvl="3" w:tplc="FA6EE9B6" w:tentative="1">
      <w:start w:val="1"/>
      <w:numFmt w:val="decimal"/>
      <w:lvlText w:val="%4."/>
      <w:lvlJc w:val="left"/>
      <w:pPr>
        <w:ind w:left="2880" w:hanging="360"/>
      </w:pPr>
    </w:lvl>
    <w:lvl w:ilvl="4" w:tplc="B3FA1E4C" w:tentative="1">
      <w:start w:val="1"/>
      <w:numFmt w:val="lowerLetter"/>
      <w:lvlText w:val="%5."/>
      <w:lvlJc w:val="left"/>
      <w:pPr>
        <w:ind w:left="3600" w:hanging="360"/>
      </w:pPr>
    </w:lvl>
    <w:lvl w:ilvl="5" w:tplc="C49C10A4" w:tentative="1">
      <w:start w:val="1"/>
      <w:numFmt w:val="lowerRoman"/>
      <w:lvlText w:val="%6."/>
      <w:lvlJc w:val="right"/>
      <w:pPr>
        <w:ind w:left="4320" w:hanging="180"/>
      </w:pPr>
    </w:lvl>
    <w:lvl w:ilvl="6" w:tplc="A260ED08" w:tentative="1">
      <w:start w:val="1"/>
      <w:numFmt w:val="decimal"/>
      <w:lvlText w:val="%7."/>
      <w:lvlJc w:val="left"/>
      <w:pPr>
        <w:ind w:left="5040" w:hanging="360"/>
      </w:pPr>
    </w:lvl>
    <w:lvl w:ilvl="7" w:tplc="DEC61236" w:tentative="1">
      <w:start w:val="1"/>
      <w:numFmt w:val="lowerLetter"/>
      <w:lvlText w:val="%8."/>
      <w:lvlJc w:val="left"/>
      <w:pPr>
        <w:ind w:left="5760" w:hanging="360"/>
      </w:pPr>
    </w:lvl>
    <w:lvl w:ilvl="8" w:tplc="E41CBB40"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302C7EA">
      <w:start w:val="1"/>
      <w:numFmt w:val="decimal"/>
      <w:lvlText w:val="5.%1."/>
      <w:lvlJc w:val="left"/>
      <w:pPr>
        <w:ind w:left="1440" w:hanging="360"/>
      </w:pPr>
      <w:rPr>
        <w:rFonts w:hint="default"/>
      </w:rPr>
    </w:lvl>
    <w:lvl w:ilvl="1" w:tplc="F7BEE16C" w:tentative="1">
      <w:start w:val="1"/>
      <w:numFmt w:val="lowerLetter"/>
      <w:lvlText w:val="%2."/>
      <w:lvlJc w:val="left"/>
      <w:pPr>
        <w:ind w:left="2160" w:hanging="360"/>
      </w:pPr>
    </w:lvl>
    <w:lvl w:ilvl="2" w:tplc="9578CB7E" w:tentative="1">
      <w:start w:val="1"/>
      <w:numFmt w:val="lowerRoman"/>
      <w:lvlText w:val="%3."/>
      <w:lvlJc w:val="right"/>
      <w:pPr>
        <w:ind w:left="2880" w:hanging="180"/>
      </w:pPr>
    </w:lvl>
    <w:lvl w:ilvl="3" w:tplc="1C228AF6" w:tentative="1">
      <w:start w:val="1"/>
      <w:numFmt w:val="decimal"/>
      <w:lvlText w:val="%4."/>
      <w:lvlJc w:val="left"/>
      <w:pPr>
        <w:ind w:left="3600" w:hanging="360"/>
      </w:pPr>
    </w:lvl>
    <w:lvl w:ilvl="4" w:tplc="A23EC516" w:tentative="1">
      <w:start w:val="1"/>
      <w:numFmt w:val="lowerLetter"/>
      <w:lvlText w:val="%5."/>
      <w:lvlJc w:val="left"/>
      <w:pPr>
        <w:ind w:left="4320" w:hanging="360"/>
      </w:pPr>
    </w:lvl>
    <w:lvl w:ilvl="5" w:tplc="646CEAD2" w:tentative="1">
      <w:start w:val="1"/>
      <w:numFmt w:val="lowerRoman"/>
      <w:lvlText w:val="%6."/>
      <w:lvlJc w:val="right"/>
      <w:pPr>
        <w:ind w:left="5040" w:hanging="180"/>
      </w:pPr>
    </w:lvl>
    <w:lvl w:ilvl="6" w:tplc="247E42A4" w:tentative="1">
      <w:start w:val="1"/>
      <w:numFmt w:val="decimal"/>
      <w:lvlText w:val="%7."/>
      <w:lvlJc w:val="left"/>
      <w:pPr>
        <w:ind w:left="5760" w:hanging="360"/>
      </w:pPr>
    </w:lvl>
    <w:lvl w:ilvl="7" w:tplc="E6E8102C" w:tentative="1">
      <w:start w:val="1"/>
      <w:numFmt w:val="lowerLetter"/>
      <w:lvlText w:val="%8."/>
      <w:lvlJc w:val="left"/>
      <w:pPr>
        <w:ind w:left="6480" w:hanging="360"/>
      </w:pPr>
    </w:lvl>
    <w:lvl w:ilvl="8" w:tplc="AB26570C"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821004F0">
      <w:start w:val="1"/>
      <w:numFmt w:val="decimal"/>
      <w:lvlText w:val="1.%1."/>
      <w:lvlJc w:val="left"/>
      <w:pPr>
        <w:ind w:left="1440" w:hanging="360"/>
      </w:pPr>
      <w:rPr>
        <w:rFonts w:hint="default"/>
        <w:b w:val="0"/>
        <w:bCs w:val="0"/>
      </w:rPr>
    </w:lvl>
    <w:lvl w:ilvl="1" w:tplc="B98A604E" w:tentative="1">
      <w:start w:val="1"/>
      <w:numFmt w:val="lowerLetter"/>
      <w:lvlText w:val="%2."/>
      <w:lvlJc w:val="left"/>
      <w:pPr>
        <w:ind w:left="2160" w:hanging="360"/>
      </w:pPr>
    </w:lvl>
    <w:lvl w:ilvl="2" w:tplc="283848B4" w:tentative="1">
      <w:start w:val="1"/>
      <w:numFmt w:val="lowerRoman"/>
      <w:lvlText w:val="%3."/>
      <w:lvlJc w:val="right"/>
      <w:pPr>
        <w:ind w:left="2880" w:hanging="180"/>
      </w:pPr>
    </w:lvl>
    <w:lvl w:ilvl="3" w:tplc="70062194" w:tentative="1">
      <w:start w:val="1"/>
      <w:numFmt w:val="decimal"/>
      <w:lvlText w:val="%4."/>
      <w:lvlJc w:val="left"/>
      <w:pPr>
        <w:ind w:left="3600" w:hanging="360"/>
      </w:pPr>
    </w:lvl>
    <w:lvl w:ilvl="4" w:tplc="A942F752" w:tentative="1">
      <w:start w:val="1"/>
      <w:numFmt w:val="lowerLetter"/>
      <w:lvlText w:val="%5."/>
      <w:lvlJc w:val="left"/>
      <w:pPr>
        <w:ind w:left="4320" w:hanging="360"/>
      </w:pPr>
    </w:lvl>
    <w:lvl w:ilvl="5" w:tplc="AAEA5992" w:tentative="1">
      <w:start w:val="1"/>
      <w:numFmt w:val="lowerRoman"/>
      <w:lvlText w:val="%6."/>
      <w:lvlJc w:val="right"/>
      <w:pPr>
        <w:ind w:left="5040" w:hanging="180"/>
      </w:pPr>
    </w:lvl>
    <w:lvl w:ilvl="6" w:tplc="C2E67EC2" w:tentative="1">
      <w:start w:val="1"/>
      <w:numFmt w:val="decimal"/>
      <w:lvlText w:val="%7."/>
      <w:lvlJc w:val="left"/>
      <w:pPr>
        <w:ind w:left="5760" w:hanging="360"/>
      </w:pPr>
    </w:lvl>
    <w:lvl w:ilvl="7" w:tplc="3CA4CBC0" w:tentative="1">
      <w:start w:val="1"/>
      <w:numFmt w:val="lowerLetter"/>
      <w:lvlText w:val="%8."/>
      <w:lvlJc w:val="left"/>
      <w:pPr>
        <w:ind w:left="6480" w:hanging="360"/>
      </w:pPr>
    </w:lvl>
    <w:lvl w:ilvl="8" w:tplc="F8742C04"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7200E136">
      <w:start w:val="1"/>
      <w:numFmt w:val="decimal"/>
      <w:lvlText w:val="7.%1."/>
      <w:lvlJc w:val="left"/>
      <w:pPr>
        <w:ind w:left="2880" w:hanging="360"/>
      </w:pPr>
      <w:rPr>
        <w:rFonts w:hint="default"/>
      </w:rPr>
    </w:lvl>
    <w:lvl w:ilvl="1" w:tplc="96F015D0">
      <w:start w:val="1"/>
      <w:numFmt w:val="decimal"/>
      <w:lvlText w:val="%2)"/>
      <w:lvlJc w:val="left"/>
      <w:pPr>
        <w:ind w:left="1440" w:hanging="360"/>
      </w:pPr>
      <w:rPr>
        <w:rFonts w:hint="default"/>
      </w:rPr>
    </w:lvl>
    <w:lvl w:ilvl="2" w:tplc="2D14C506" w:tentative="1">
      <w:start w:val="1"/>
      <w:numFmt w:val="lowerRoman"/>
      <w:lvlText w:val="%3."/>
      <w:lvlJc w:val="right"/>
      <w:pPr>
        <w:ind w:left="2160" w:hanging="180"/>
      </w:pPr>
    </w:lvl>
    <w:lvl w:ilvl="3" w:tplc="26782BB0" w:tentative="1">
      <w:start w:val="1"/>
      <w:numFmt w:val="decimal"/>
      <w:lvlText w:val="%4."/>
      <w:lvlJc w:val="left"/>
      <w:pPr>
        <w:ind w:left="2880" w:hanging="360"/>
      </w:pPr>
    </w:lvl>
    <w:lvl w:ilvl="4" w:tplc="509246E4" w:tentative="1">
      <w:start w:val="1"/>
      <w:numFmt w:val="lowerLetter"/>
      <w:lvlText w:val="%5."/>
      <w:lvlJc w:val="left"/>
      <w:pPr>
        <w:ind w:left="3600" w:hanging="360"/>
      </w:pPr>
    </w:lvl>
    <w:lvl w:ilvl="5" w:tplc="FE301578" w:tentative="1">
      <w:start w:val="1"/>
      <w:numFmt w:val="lowerRoman"/>
      <w:lvlText w:val="%6."/>
      <w:lvlJc w:val="right"/>
      <w:pPr>
        <w:ind w:left="4320" w:hanging="180"/>
      </w:pPr>
    </w:lvl>
    <w:lvl w:ilvl="6" w:tplc="010C91B0" w:tentative="1">
      <w:start w:val="1"/>
      <w:numFmt w:val="decimal"/>
      <w:lvlText w:val="%7."/>
      <w:lvlJc w:val="left"/>
      <w:pPr>
        <w:ind w:left="5040" w:hanging="360"/>
      </w:pPr>
    </w:lvl>
    <w:lvl w:ilvl="7" w:tplc="751C4460" w:tentative="1">
      <w:start w:val="1"/>
      <w:numFmt w:val="lowerLetter"/>
      <w:lvlText w:val="%8."/>
      <w:lvlJc w:val="left"/>
      <w:pPr>
        <w:ind w:left="5760" w:hanging="360"/>
      </w:pPr>
    </w:lvl>
    <w:lvl w:ilvl="8" w:tplc="962EDCAE" w:tentative="1">
      <w:start w:val="1"/>
      <w:numFmt w:val="lowerRoman"/>
      <w:lvlText w:val="%9."/>
      <w:lvlJc w:val="right"/>
      <w:pPr>
        <w:ind w:left="6480" w:hanging="180"/>
      </w:pPr>
    </w:lvl>
  </w:abstractNum>
  <w:abstractNum w:abstractNumId="4" w15:restartNumberingAfterBreak="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5CE836">
      <w:start w:val="1"/>
      <w:numFmt w:val="decimal"/>
      <w:lvlText w:val="4.%1."/>
      <w:lvlJc w:val="left"/>
      <w:pPr>
        <w:ind w:left="1440" w:hanging="360"/>
      </w:pPr>
      <w:rPr>
        <w:rFonts w:hint="default"/>
      </w:rPr>
    </w:lvl>
    <w:lvl w:ilvl="1" w:tplc="240C4BBC" w:tentative="1">
      <w:start w:val="1"/>
      <w:numFmt w:val="lowerLetter"/>
      <w:lvlText w:val="%2."/>
      <w:lvlJc w:val="left"/>
      <w:pPr>
        <w:ind w:left="2160" w:hanging="360"/>
      </w:pPr>
    </w:lvl>
    <w:lvl w:ilvl="2" w:tplc="E32A4A8C" w:tentative="1">
      <w:start w:val="1"/>
      <w:numFmt w:val="lowerRoman"/>
      <w:lvlText w:val="%3."/>
      <w:lvlJc w:val="right"/>
      <w:pPr>
        <w:ind w:left="2880" w:hanging="180"/>
      </w:pPr>
    </w:lvl>
    <w:lvl w:ilvl="3" w:tplc="3648CC1E" w:tentative="1">
      <w:start w:val="1"/>
      <w:numFmt w:val="decimal"/>
      <w:lvlText w:val="%4."/>
      <w:lvlJc w:val="left"/>
      <w:pPr>
        <w:ind w:left="3600" w:hanging="360"/>
      </w:pPr>
    </w:lvl>
    <w:lvl w:ilvl="4" w:tplc="25E05DC2" w:tentative="1">
      <w:start w:val="1"/>
      <w:numFmt w:val="lowerLetter"/>
      <w:lvlText w:val="%5."/>
      <w:lvlJc w:val="left"/>
      <w:pPr>
        <w:ind w:left="4320" w:hanging="360"/>
      </w:pPr>
    </w:lvl>
    <w:lvl w:ilvl="5" w:tplc="62FA69FC" w:tentative="1">
      <w:start w:val="1"/>
      <w:numFmt w:val="lowerRoman"/>
      <w:lvlText w:val="%6."/>
      <w:lvlJc w:val="right"/>
      <w:pPr>
        <w:ind w:left="5040" w:hanging="180"/>
      </w:pPr>
    </w:lvl>
    <w:lvl w:ilvl="6" w:tplc="65E8DAC6" w:tentative="1">
      <w:start w:val="1"/>
      <w:numFmt w:val="decimal"/>
      <w:lvlText w:val="%7."/>
      <w:lvlJc w:val="left"/>
      <w:pPr>
        <w:ind w:left="5760" w:hanging="360"/>
      </w:pPr>
    </w:lvl>
    <w:lvl w:ilvl="7" w:tplc="99C6DDF2" w:tentative="1">
      <w:start w:val="1"/>
      <w:numFmt w:val="lowerLetter"/>
      <w:lvlText w:val="%8."/>
      <w:lvlJc w:val="left"/>
      <w:pPr>
        <w:ind w:left="6480" w:hanging="360"/>
      </w:pPr>
    </w:lvl>
    <w:lvl w:ilvl="8" w:tplc="480E90CA" w:tentative="1">
      <w:start w:val="1"/>
      <w:numFmt w:val="lowerRoman"/>
      <w:lvlText w:val="%9."/>
      <w:lvlJc w:val="right"/>
      <w:pPr>
        <w:ind w:left="7200" w:hanging="180"/>
      </w:pPr>
    </w:lvl>
  </w:abstractNum>
  <w:abstractNum w:abstractNumId="6" w15:restartNumberingAfterBreak="0">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0BFC1980">
      <w:start w:val="1"/>
      <w:numFmt w:val="decimal"/>
      <w:lvlText w:val="3.3.%1."/>
      <w:lvlJc w:val="left"/>
      <w:pPr>
        <w:ind w:left="852" w:hanging="360"/>
      </w:pPr>
      <w:rPr>
        <w:rFonts w:hint="default"/>
      </w:rPr>
    </w:lvl>
    <w:lvl w:ilvl="1" w:tplc="B720FCB8">
      <w:start w:val="1"/>
      <w:numFmt w:val="decimal"/>
      <w:lvlText w:val="3.3.%2."/>
      <w:lvlJc w:val="left"/>
      <w:pPr>
        <w:ind w:left="1440" w:hanging="360"/>
      </w:pPr>
      <w:rPr>
        <w:rFonts w:hint="default"/>
        <w:b w:val="0"/>
        <w:bCs w:val="0"/>
      </w:rPr>
    </w:lvl>
    <w:lvl w:ilvl="2" w:tplc="BFFE073C" w:tentative="1">
      <w:start w:val="1"/>
      <w:numFmt w:val="lowerRoman"/>
      <w:lvlText w:val="%3."/>
      <w:lvlJc w:val="right"/>
      <w:pPr>
        <w:ind w:left="2160" w:hanging="180"/>
      </w:pPr>
    </w:lvl>
    <w:lvl w:ilvl="3" w:tplc="E842B484" w:tentative="1">
      <w:start w:val="1"/>
      <w:numFmt w:val="decimal"/>
      <w:lvlText w:val="%4."/>
      <w:lvlJc w:val="left"/>
      <w:pPr>
        <w:ind w:left="2880" w:hanging="360"/>
      </w:pPr>
    </w:lvl>
    <w:lvl w:ilvl="4" w:tplc="D25E139A" w:tentative="1">
      <w:start w:val="1"/>
      <w:numFmt w:val="lowerLetter"/>
      <w:lvlText w:val="%5."/>
      <w:lvlJc w:val="left"/>
      <w:pPr>
        <w:ind w:left="3600" w:hanging="360"/>
      </w:pPr>
    </w:lvl>
    <w:lvl w:ilvl="5" w:tplc="61B4D018" w:tentative="1">
      <w:start w:val="1"/>
      <w:numFmt w:val="lowerRoman"/>
      <w:lvlText w:val="%6."/>
      <w:lvlJc w:val="right"/>
      <w:pPr>
        <w:ind w:left="4320" w:hanging="180"/>
      </w:pPr>
    </w:lvl>
    <w:lvl w:ilvl="6" w:tplc="C82CF4F0" w:tentative="1">
      <w:start w:val="1"/>
      <w:numFmt w:val="decimal"/>
      <w:lvlText w:val="%7."/>
      <w:lvlJc w:val="left"/>
      <w:pPr>
        <w:ind w:left="5040" w:hanging="360"/>
      </w:pPr>
    </w:lvl>
    <w:lvl w:ilvl="7" w:tplc="1B1EC484" w:tentative="1">
      <w:start w:val="1"/>
      <w:numFmt w:val="lowerLetter"/>
      <w:lvlText w:val="%8."/>
      <w:lvlJc w:val="left"/>
      <w:pPr>
        <w:ind w:left="5760" w:hanging="360"/>
      </w:pPr>
    </w:lvl>
    <w:lvl w:ilvl="8" w:tplc="A5960112"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D7C8B2F0">
      <w:start w:val="1"/>
      <w:numFmt w:val="decimal"/>
      <w:lvlText w:val="2.%1."/>
      <w:lvlJc w:val="left"/>
      <w:pPr>
        <w:ind w:left="1440" w:hanging="360"/>
      </w:pPr>
      <w:rPr>
        <w:rFonts w:hint="default"/>
      </w:rPr>
    </w:lvl>
    <w:lvl w:ilvl="1" w:tplc="38B0FF0E">
      <w:start w:val="1"/>
      <w:numFmt w:val="decimal"/>
      <w:lvlText w:val="2.1.%2."/>
      <w:lvlJc w:val="left"/>
      <w:pPr>
        <w:ind w:left="2160" w:hanging="360"/>
      </w:pPr>
      <w:rPr>
        <w:rFonts w:hint="default"/>
        <w:b w:val="0"/>
      </w:rPr>
    </w:lvl>
    <w:lvl w:ilvl="2" w:tplc="51CEC49A" w:tentative="1">
      <w:start w:val="1"/>
      <w:numFmt w:val="lowerRoman"/>
      <w:lvlText w:val="%3."/>
      <w:lvlJc w:val="right"/>
      <w:pPr>
        <w:ind w:left="2880" w:hanging="180"/>
      </w:pPr>
    </w:lvl>
    <w:lvl w:ilvl="3" w:tplc="E9F62CDC" w:tentative="1">
      <w:start w:val="1"/>
      <w:numFmt w:val="decimal"/>
      <w:lvlText w:val="%4."/>
      <w:lvlJc w:val="left"/>
      <w:pPr>
        <w:ind w:left="3600" w:hanging="360"/>
      </w:pPr>
    </w:lvl>
    <w:lvl w:ilvl="4" w:tplc="5F70AAB2" w:tentative="1">
      <w:start w:val="1"/>
      <w:numFmt w:val="lowerLetter"/>
      <w:lvlText w:val="%5."/>
      <w:lvlJc w:val="left"/>
      <w:pPr>
        <w:ind w:left="4320" w:hanging="360"/>
      </w:pPr>
    </w:lvl>
    <w:lvl w:ilvl="5" w:tplc="1CA42DA8" w:tentative="1">
      <w:start w:val="1"/>
      <w:numFmt w:val="lowerRoman"/>
      <w:lvlText w:val="%6."/>
      <w:lvlJc w:val="right"/>
      <w:pPr>
        <w:ind w:left="5040" w:hanging="180"/>
      </w:pPr>
    </w:lvl>
    <w:lvl w:ilvl="6" w:tplc="03981DD2" w:tentative="1">
      <w:start w:val="1"/>
      <w:numFmt w:val="decimal"/>
      <w:lvlText w:val="%7."/>
      <w:lvlJc w:val="left"/>
      <w:pPr>
        <w:ind w:left="5760" w:hanging="360"/>
      </w:pPr>
    </w:lvl>
    <w:lvl w:ilvl="7" w:tplc="6E9E346C" w:tentative="1">
      <w:start w:val="1"/>
      <w:numFmt w:val="lowerLetter"/>
      <w:lvlText w:val="%8."/>
      <w:lvlJc w:val="left"/>
      <w:pPr>
        <w:ind w:left="6480" w:hanging="360"/>
      </w:pPr>
    </w:lvl>
    <w:lvl w:ilvl="8" w:tplc="63EA81BA"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39B8CA58">
      <w:start w:val="5"/>
      <w:numFmt w:val="decimal"/>
      <w:lvlText w:val="3.%1."/>
      <w:lvlJc w:val="left"/>
      <w:pPr>
        <w:ind w:left="2292" w:hanging="360"/>
      </w:pPr>
      <w:rPr>
        <w:rFonts w:hint="default"/>
        <w:b w:val="0"/>
      </w:rPr>
    </w:lvl>
    <w:lvl w:ilvl="1" w:tplc="096A7B1E" w:tentative="1">
      <w:start w:val="1"/>
      <w:numFmt w:val="lowerLetter"/>
      <w:lvlText w:val="%2."/>
      <w:lvlJc w:val="left"/>
      <w:pPr>
        <w:ind w:left="1440" w:hanging="360"/>
      </w:pPr>
    </w:lvl>
    <w:lvl w:ilvl="2" w:tplc="B852AEB4" w:tentative="1">
      <w:start w:val="1"/>
      <w:numFmt w:val="lowerRoman"/>
      <w:lvlText w:val="%3."/>
      <w:lvlJc w:val="right"/>
      <w:pPr>
        <w:ind w:left="2160" w:hanging="180"/>
      </w:pPr>
    </w:lvl>
    <w:lvl w:ilvl="3" w:tplc="BB36BD2E" w:tentative="1">
      <w:start w:val="1"/>
      <w:numFmt w:val="decimal"/>
      <w:lvlText w:val="%4."/>
      <w:lvlJc w:val="left"/>
      <w:pPr>
        <w:ind w:left="2880" w:hanging="360"/>
      </w:pPr>
    </w:lvl>
    <w:lvl w:ilvl="4" w:tplc="0ECCFBBE" w:tentative="1">
      <w:start w:val="1"/>
      <w:numFmt w:val="lowerLetter"/>
      <w:lvlText w:val="%5."/>
      <w:lvlJc w:val="left"/>
      <w:pPr>
        <w:ind w:left="3600" w:hanging="360"/>
      </w:pPr>
    </w:lvl>
    <w:lvl w:ilvl="5" w:tplc="4EEE61BE" w:tentative="1">
      <w:start w:val="1"/>
      <w:numFmt w:val="lowerRoman"/>
      <w:lvlText w:val="%6."/>
      <w:lvlJc w:val="right"/>
      <w:pPr>
        <w:ind w:left="4320" w:hanging="180"/>
      </w:pPr>
    </w:lvl>
    <w:lvl w:ilvl="6" w:tplc="553A221C" w:tentative="1">
      <w:start w:val="1"/>
      <w:numFmt w:val="decimal"/>
      <w:lvlText w:val="%7."/>
      <w:lvlJc w:val="left"/>
      <w:pPr>
        <w:ind w:left="5040" w:hanging="360"/>
      </w:pPr>
    </w:lvl>
    <w:lvl w:ilvl="7" w:tplc="074A0A04" w:tentative="1">
      <w:start w:val="1"/>
      <w:numFmt w:val="lowerLetter"/>
      <w:lvlText w:val="%8."/>
      <w:lvlJc w:val="left"/>
      <w:pPr>
        <w:ind w:left="5760" w:hanging="360"/>
      </w:pPr>
    </w:lvl>
    <w:lvl w:ilvl="8" w:tplc="B81C79F0"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D8723DE0">
      <w:start w:val="1"/>
      <w:numFmt w:val="decimal"/>
      <w:lvlText w:val="4.3.%1."/>
      <w:lvlJc w:val="left"/>
      <w:pPr>
        <w:ind w:left="2145" w:hanging="360"/>
      </w:pPr>
      <w:rPr>
        <w:rFonts w:hint="default"/>
      </w:rPr>
    </w:lvl>
    <w:lvl w:ilvl="1" w:tplc="3142332C" w:tentative="1">
      <w:start w:val="1"/>
      <w:numFmt w:val="lowerLetter"/>
      <w:lvlText w:val="%2."/>
      <w:lvlJc w:val="left"/>
      <w:pPr>
        <w:ind w:left="2865" w:hanging="360"/>
      </w:pPr>
    </w:lvl>
    <w:lvl w:ilvl="2" w:tplc="7772C19E" w:tentative="1">
      <w:start w:val="1"/>
      <w:numFmt w:val="lowerRoman"/>
      <w:lvlText w:val="%3."/>
      <w:lvlJc w:val="right"/>
      <w:pPr>
        <w:ind w:left="3585" w:hanging="180"/>
      </w:pPr>
    </w:lvl>
    <w:lvl w:ilvl="3" w:tplc="7BB2BCDE" w:tentative="1">
      <w:start w:val="1"/>
      <w:numFmt w:val="decimal"/>
      <w:lvlText w:val="%4."/>
      <w:lvlJc w:val="left"/>
      <w:pPr>
        <w:ind w:left="4305" w:hanging="360"/>
      </w:pPr>
    </w:lvl>
    <w:lvl w:ilvl="4" w:tplc="33EC3E92" w:tentative="1">
      <w:start w:val="1"/>
      <w:numFmt w:val="lowerLetter"/>
      <w:lvlText w:val="%5."/>
      <w:lvlJc w:val="left"/>
      <w:pPr>
        <w:ind w:left="5025" w:hanging="360"/>
      </w:pPr>
    </w:lvl>
    <w:lvl w:ilvl="5" w:tplc="C3868EDA" w:tentative="1">
      <w:start w:val="1"/>
      <w:numFmt w:val="lowerRoman"/>
      <w:lvlText w:val="%6."/>
      <w:lvlJc w:val="right"/>
      <w:pPr>
        <w:ind w:left="5745" w:hanging="180"/>
      </w:pPr>
    </w:lvl>
    <w:lvl w:ilvl="6" w:tplc="B80EA690" w:tentative="1">
      <w:start w:val="1"/>
      <w:numFmt w:val="decimal"/>
      <w:lvlText w:val="%7."/>
      <w:lvlJc w:val="left"/>
      <w:pPr>
        <w:ind w:left="6465" w:hanging="360"/>
      </w:pPr>
    </w:lvl>
    <w:lvl w:ilvl="7" w:tplc="762E326A" w:tentative="1">
      <w:start w:val="1"/>
      <w:numFmt w:val="lowerLetter"/>
      <w:lvlText w:val="%8."/>
      <w:lvlJc w:val="left"/>
      <w:pPr>
        <w:ind w:left="7185" w:hanging="360"/>
      </w:pPr>
    </w:lvl>
    <w:lvl w:ilvl="8" w:tplc="8948091E" w:tentative="1">
      <w:start w:val="1"/>
      <w:numFmt w:val="lowerRoman"/>
      <w:lvlText w:val="%9."/>
      <w:lvlJc w:val="right"/>
      <w:pPr>
        <w:ind w:left="7905" w:hanging="180"/>
      </w:pPr>
    </w:lvl>
  </w:abstractNum>
  <w:abstractNum w:abstractNumId="11" w15:restartNumberingAfterBreak="0">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0EC097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EF18F29A">
      <w:start w:val="1"/>
      <w:numFmt w:val="decimal"/>
      <w:lvlText w:val="8.%1."/>
      <w:lvlJc w:val="left"/>
      <w:pPr>
        <w:ind w:left="1515" w:hanging="360"/>
      </w:pPr>
      <w:rPr>
        <w:rFonts w:hint="default"/>
      </w:rPr>
    </w:lvl>
    <w:lvl w:ilvl="1" w:tplc="8C96F29A" w:tentative="1">
      <w:start w:val="1"/>
      <w:numFmt w:val="lowerLetter"/>
      <w:lvlText w:val="%2."/>
      <w:lvlJc w:val="left"/>
      <w:pPr>
        <w:ind w:left="1440" w:hanging="360"/>
      </w:pPr>
    </w:lvl>
    <w:lvl w:ilvl="2" w:tplc="AFD28EB0" w:tentative="1">
      <w:start w:val="1"/>
      <w:numFmt w:val="lowerRoman"/>
      <w:lvlText w:val="%3."/>
      <w:lvlJc w:val="right"/>
      <w:pPr>
        <w:ind w:left="2160" w:hanging="180"/>
      </w:pPr>
    </w:lvl>
    <w:lvl w:ilvl="3" w:tplc="7D080EDC" w:tentative="1">
      <w:start w:val="1"/>
      <w:numFmt w:val="decimal"/>
      <w:lvlText w:val="%4."/>
      <w:lvlJc w:val="left"/>
      <w:pPr>
        <w:ind w:left="2880" w:hanging="360"/>
      </w:pPr>
    </w:lvl>
    <w:lvl w:ilvl="4" w:tplc="68806744" w:tentative="1">
      <w:start w:val="1"/>
      <w:numFmt w:val="lowerLetter"/>
      <w:lvlText w:val="%5."/>
      <w:lvlJc w:val="left"/>
      <w:pPr>
        <w:ind w:left="3600" w:hanging="360"/>
      </w:pPr>
    </w:lvl>
    <w:lvl w:ilvl="5" w:tplc="1E367864" w:tentative="1">
      <w:start w:val="1"/>
      <w:numFmt w:val="lowerRoman"/>
      <w:lvlText w:val="%6."/>
      <w:lvlJc w:val="right"/>
      <w:pPr>
        <w:ind w:left="4320" w:hanging="180"/>
      </w:pPr>
    </w:lvl>
    <w:lvl w:ilvl="6" w:tplc="13FC1710" w:tentative="1">
      <w:start w:val="1"/>
      <w:numFmt w:val="decimal"/>
      <w:lvlText w:val="%7."/>
      <w:lvlJc w:val="left"/>
      <w:pPr>
        <w:ind w:left="5040" w:hanging="360"/>
      </w:pPr>
    </w:lvl>
    <w:lvl w:ilvl="7" w:tplc="45005E08" w:tentative="1">
      <w:start w:val="1"/>
      <w:numFmt w:val="lowerLetter"/>
      <w:lvlText w:val="%8."/>
      <w:lvlJc w:val="left"/>
      <w:pPr>
        <w:ind w:left="5760" w:hanging="360"/>
      </w:pPr>
    </w:lvl>
    <w:lvl w:ilvl="8" w:tplc="AD9A666E" w:tentative="1">
      <w:start w:val="1"/>
      <w:numFmt w:val="lowerRoman"/>
      <w:lvlText w:val="%9."/>
      <w:lvlJc w:val="right"/>
      <w:pPr>
        <w:ind w:left="6480" w:hanging="180"/>
      </w:pPr>
    </w:lvl>
  </w:abstractNum>
  <w:abstractNum w:abstractNumId="15" w15:restartNumberingAfterBreak="0">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CDD4F2C8"/>
    <w:lvl w:ilvl="0">
      <w:start w:val="8"/>
      <w:numFmt w:val="decimal"/>
      <w:lvlText w:val="%1."/>
      <w:lvlJc w:val="left"/>
      <w:pPr>
        <w:tabs>
          <w:tab w:val="num" w:pos="5519"/>
        </w:tabs>
        <w:ind w:left="5519" w:hanging="360"/>
      </w:pPr>
      <w:rPr>
        <w:b w:val="0"/>
        <w:bCs w:val="0"/>
      </w:rPr>
    </w:lvl>
    <w:lvl w:ilvl="1" w:tentative="1">
      <w:start w:val="1"/>
      <w:numFmt w:val="decimal"/>
      <w:lvlText w:val="%2."/>
      <w:lvlJc w:val="left"/>
      <w:pPr>
        <w:tabs>
          <w:tab w:val="num" w:pos="6239"/>
        </w:tabs>
        <w:ind w:left="6239" w:hanging="360"/>
      </w:pPr>
    </w:lvl>
    <w:lvl w:ilvl="2" w:tentative="1">
      <w:start w:val="1"/>
      <w:numFmt w:val="decimal"/>
      <w:lvlText w:val="%3."/>
      <w:lvlJc w:val="left"/>
      <w:pPr>
        <w:tabs>
          <w:tab w:val="num" w:pos="6959"/>
        </w:tabs>
        <w:ind w:left="6959" w:hanging="360"/>
      </w:pPr>
    </w:lvl>
    <w:lvl w:ilvl="3" w:tentative="1">
      <w:start w:val="1"/>
      <w:numFmt w:val="decimal"/>
      <w:lvlText w:val="%4."/>
      <w:lvlJc w:val="left"/>
      <w:pPr>
        <w:tabs>
          <w:tab w:val="num" w:pos="7679"/>
        </w:tabs>
        <w:ind w:left="7679" w:hanging="360"/>
      </w:pPr>
    </w:lvl>
    <w:lvl w:ilvl="4" w:tentative="1">
      <w:start w:val="1"/>
      <w:numFmt w:val="decimal"/>
      <w:lvlText w:val="%5."/>
      <w:lvlJc w:val="left"/>
      <w:pPr>
        <w:tabs>
          <w:tab w:val="num" w:pos="8399"/>
        </w:tabs>
        <w:ind w:left="8399" w:hanging="360"/>
      </w:pPr>
    </w:lvl>
    <w:lvl w:ilvl="5" w:tentative="1">
      <w:start w:val="1"/>
      <w:numFmt w:val="decimal"/>
      <w:lvlText w:val="%6."/>
      <w:lvlJc w:val="left"/>
      <w:pPr>
        <w:tabs>
          <w:tab w:val="num" w:pos="9119"/>
        </w:tabs>
        <w:ind w:left="9119" w:hanging="360"/>
      </w:pPr>
    </w:lvl>
    <w:lvl w:ilvl="6" w:tentative="1">
      <w:start w:val="1"/>
      <w:numFmt w:val="decimal"/>
      <w:lvlText w:val="%7."/>
      <w:lvlJc w:val="left"/>
      <w:pPr>
        <w:tabs>
          <w:tab w:val="num" w:pos="9839"/>
        </w:tabs>
        <w:ind w:left="9839" w:hanging="360"/>
      </w:pPr>
    </w:lvl>
    <w:lvl w:ilvl="7" w:tentative="1">
      <w:start w:val="1"/>
      <w:numFmt w:val="decimal"/>
      <w:lvlText w:val="%8."/>
      <w:lvlJc w:val="left"/>
      <w:pPr>
        <w:tabs>
          <w:tab w:val="num" w:pos="10559"/>
        </w:tabs>
        <w:ind w:left="10559" w:hanging="360"/>
      </w:pPr>
    </w:lvl>
    <w:lvl w:ilvl="8" w:tentative="1">
      <w:start w:val="1"/>
      <w:numFmt w:val="decimal"/>
      <w:lvlText w:val="%9."/>
      <w:lvlJc w:val="left"/>
      <w:pPr>
        <w:tabs>
          <w:tab w:val="num" w:pos="11279"/>
        </w:tabs>
        <w:ind w:left="11279" w:hanging="360"/>
      </w:pPr>
    </w:lvl>
  </w:abstractNum>
  <w:abstractNum w:abstractNumId="17" w15:restartNumberingAfterBreak="0">
    <w:nsid w:val="6D442ABB"/>
    <w:multiLevelType w:val="hybridMultilevel"/>
    <w:tmpl w:val="24D20F0E"/>
    <w:lvl w:ilvl="0" w:tplc="D0BEAD72">
      <w:start w:val="1"/>
      <w:numFmt w:val="decimal"/>
      <w:lvlText w:val="7.2.%1."/>
      <w:lvlJc w:val="left"/>
      <w:pPr>
        <w:ind w:left="1800" w:hanging="360"/>
      </w:pPr>
      <w:rPr>
        <w:rFonts w:hint="default"/>
      </w:rPr>
    </w:lvl>
    <w:lvl w:ilvl="1" w:tplc="812021D4" w:tentative="1">
      <w:start w:val="1"/>
      <w:numFmt w:val="lowerLetter"/>
      <w:lvlText w:val="%2."/>
      <w:lvlJc w:val="left"/>
      <w:pPr>
        <w:ind w:left="2520" w:hanging="360"/>
      </w:pPr>
    </w:lvl>
    <w:lvl w:ilvl="2" w:tplc="172E8654" w:tentative="1">
      <w:start w:val="1"/>
      <w:numFmt w:val="lowerRoman"/>
      <w:lvlText w:val="%3."/>
      <w:lvlJc w:val="right"/>
      <w:pPr>
        <w:ind w:left="3240" w:hanging="180"/>
      </w:pPr>
    </w:lvl>
    <w:lvl w:ilvl="3" w:tplc="AF142C5E" w:tentative="1">
      <w:start w:val="1"/>
      <w:numFmt w:val="decimal"/>
      <w:lvlText w:val="%4."/>
      <w:lvlJc w:val="left"/>
      <w:pPr>
        <w:ind w:left="3960" w:hanging="360"/>
      </w:pPr>
    </w:lvl>
    <w:lvl w:ilvl="4" w:tplc="9928372A" w:tentative="1">
      <w:start w:val="1"/>
      <w:numFmt w:val="lowerLetter"/>
      <w:lvlText w:val="%5."/>
      <w:lvlJc w:val="left"/>
      <w:pPr>
        <w:ind w:left="4680" w:hanging="360"/>
      </w:pPr>
    </w:lvl>
    <w:lvl w:ilvl="5" w:tplc="8EE09FFC" w:tentative="1">
      <w:start w:val="1"/>
      <w:numFmt w:val="lowerRoman"/>
      <w:lvlText w:val="%6."/>
      <w:lvlJc w:val="right"/>
      <w:pPr>
        <w:ind w:left="5400" w:hanging="180"/>
      </w:pPr>
    </w:lvl>
    <w:lvl w:ilvl="6" w:tplc="F6C6C8BE" w:tentative="1">
      <w:start w:val="1"/>
      <w:numFmt w:val="decimal"/>
      <w:lvlText w:val="%7."/>
      <w:lvlJc w:val="left"/>
      <w:pPr>
        <w:ind w:left="6120" w:hanging="360"/>
      </w:pPr>
    </w:lvl>
    <w:lvl w:ilvl="7" w:tplc="ADFC2674" w:tentative="1">
      <w:start w:val="1"/>
      <w:numFmt w:val="lowerLetter"/>
      <w:lvlText w:val="%8."/>
      <w:lvlJc w:val="left"/>
      <w:pPr>
        <w:ind w:left="6840" w:hanging="360"/>
      </w:pPr>
    </w:lvl>
    <w:lvl w:ilvl="8" w:tplc="952AE9BE"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CD28374E">
      <w:start w:val="1"/>
      <w:numFmt w:val="decimal"/>
      <w:lvlText w:val="6.%1."/>
      <w:lvlJc w:val="left"/>
      <w:pPr>
        <w:ind w:left="2160" w:hanging="360"/>
      </w:pPr>
      <w:rPr>
        <w:rFonts w:hint="default"/>
      </w:rPr>
    </w:lvl>
    <w:lvl w:ilvl="1" w:tplc="1F94DE84" w:tentative="1">
      <w:start w:val="1"/>
      <w:numFmt w:val="lowerLetter"/>
      <w:lvlText w:val="%2."/>
      <w:lvlJc w:val="left"/>
      <w:pPr>
        <w:ind w:left="1440" w:hanging="360"/>
      </w:pPr>
    </w:lvl>
    <w:lvl w:ilvl="2" w:tplc="10EEE258" w:tentative="1">
      <w:start w:val="1"/>
      <w:numFmt w:val="lowerRoman"/>
      <w:lvlText w:val="%3."/>
      <w:lvlJc w:val="right"/>
      <w:pPr>
        <w:ind w:left="2160" w:hanging="180"/>
      </w:pPr>
    </w:lvl>
    <w:lvl w:ilvl="3" w:tplc="EB40ABAA" w:tentative="1">
      <w:start w:val="1"/>
      <w:numFmt w:val="decimal"/>
      <w:lvlText w:val="%4."/>
      <w:lvlJc w:val="left"/>
      <w:pPr>
        <w:ind w:left="2880" w:hanging="360"/>
      </w:pPr>
    </w:lvl>
    <w:lvl w:ilvl="4" w:tplc="175680DA" w:tentative="1">
      <w:start w:val="1"/>
      <w:numFmt w:val="lowerLetter"/>
      <w:lvlText w:val="%5."/>
      <w:lvlJc w:val="left"/>
      <w:pPr>
        <w:ind w:left="3600" w:hanging="360"/>
      </w:pPr>
    </w:lvl>
    <w:lvl w:ilvl="5" w:tplc="9C96AFDE" w:tentative="1">
      <w:start w:val="1"/>
      <w:numFmt w:val="lowerRoman"/>
      <w:lvlText w:val="%6."/>
      <w:lvlJc w:val="right"/>
      <w:pPr>
        <w:ind w:left="4320" w:hanging="180"/>
      </w:pPr>
    </w:lvl>
    <w:lvl w:ilvl="6" w:tplc="7A00BB64" w:tentative="1">
      <w:start w:val="1"/>
      <w:numFmt w:val="decimal"/>
      <w:lvlText w:val="%7."/>
      <w:lvlJc w:val="left"/>
      <w:pPr>
        <w:ind w:left="5040" w:hanging="360"/>
      </w:pPr>
    </w:lvl>
    <w:lvl w:ilvl="7" w:tplc="735AD896" w:tentative="1">
      <w:start w:val="1"/>
      <w:numFmt w:val="lowerLetter"/>
      <w:lvlText w:val="%8."/>
      <w:lvlJc w:val="left"/>
      <w:pPr>
        <w:ind w:left="5760" w:hanging="360"/>
      </w:pPr>
    </w:lvl>
    <w:lvl w:ilvl="8" w:tplc="975640B6" w:tentative="1">
      <w:start w:val="1"/>
      <w:numFmt w:val="lowerRoman"/>
      <w:lvlText w:val="%9."/>
      <w:lvlJc w:val="right"/>
      <w:pPr>
        <w:ind w:left="6480" w:hanging="180"/>
      </w:pPr>
    </w:lvl>
  </w:abstractNum>
  <w:abstractNum w:abstractNumId="19" w15:restartNumberingAfterBreak="0">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D74E7834">
      <w:start w:val="1"/>
      <w:numFmt w:val="decimal"/>
      <w:lvlText w:val="3.4.%1."/>
      <w:lvlJc w:val="left"/>
      <w:pPr>
        <w:ind w:left="2292" w:hanging="360"/>
      </w:pPr>
      <w:rPr>
        <w:rFonts w:hint="default"/>
        <w:b w:val="0"/>
      </w:rPr>
    </w:lvl>
    <w:lvl w:ilvl="1" w:tplc="D17862C0" w:tentative="1">
      <w:start w:val="1"/>
      <w:numFmt w:val="lowerLetter"/>
      <w:lvlText w:val="%2."/>
      <w:lvlJc w:val="left"/>
      <w:pPr>
        <w:ind w:left="1440" w:hanging="360"/>
      </w:pPr>
    </w:lvl>
    <w:lvl w:ilvl="2" w:tplc="D7F45CEA" w:tentative="1">
      <w:start w:val="1"/>
      <w:numFmt w:val="lowerRoman"/>
      <w:lvlText w:val="%3."/>
      <w:lvlJc w:val="right"/>
      <w:pPr>
        <w:ind w:left="2160" w:hanging="180"/>
      </w:pPr>
    </w:lvl>
    <w:lvl w:ilvl="3" w:tplc="FBA6AA32" w:tentative="1">
      <w:start w:val="1"/>
      <w:numFmt w:val="decimal"/>
      <w:lvlText w:val="%4."/>
      <w:lvlJc w:val="left"/>
      <w:pPr>
        <w:ind w:left="2880" w:hanging="360"/>
      </w:pPr>
    </w:lvl>
    <w:lvl w:ilvl="4" w:tplc="C15EB4B0" w:tentative="1">
      <w:start w:val="1"/>
      <w:numFmt w:val="lowerLetter"/>
      <w:lvlText w:val="%5."/>
      <w:lvlJc w:val="left"/>
      <w:pPr>
        <w:ind w:left="3600" w:hanging="360"/>
      </w:pPr>
    </w:lvl>
    <w:lvl w:ilvl="5" w:tplc="40D6A92A" w:tentative="1">
      <w:start w:val="1"/>
      <w:numFmt w:val="lowerRoman"/>
      <w:lvlText w:val="%6."/>
      <w:lvlJc w:val="right"/>
      <w:pPr>
        <w:ind w:left="4320" w:hanging="180"/>
      </w:pPr>
    </w:lvl>
    <w:lvl w:ilvl="6" w:tplc="6474282E" w:tentative="1">
      <w:start w:val="1"/>
      <w:numFmt w:val="decimal"/>
      <w:lvlText w:val="%7."/>
      <w:lvlJc w:val="left"/>
      <w:pPr>
        <w:ind w:left="5040" w:hanging="360"/>
      </w:pPr>
    </w:lvl>
    <w:lvl w:ilvl="7" w:tplc="B228560A" w:tentative="1">
      <w:start w:val="1"/>
      <w:numFmt w:val="lowerLetter"/>
      <w:lvlText w:val="%8."/>
      <w:lvlJc w:val="left"/>
      <w:pPr>
        <w:ind w:left="5760" w:hanging="360"/>
      </w:pPr>
    </w:lvl>
    <w:lvl w:ilvl="8" w:tplc="59244420" w:tentative="1">
      <w:start w:val="1"/>
      <w:numFmt w:val="lowerRoman"/>
      <w:lvlText w:val="%9."/>
      <w:lvlJc w:val="right"/>
      <w:pPr>
        <w:ind w:left="6480" w:hanging="180"/>
      </w:pPr>
    </w:lvl>
  </w:abstractNum>
  <w:num w:numId="1" w16cid:durableId="137576053">
    <w:abstractNumId w:val="6"/>
  </w:num>
  <w:num w:numId="2" w16cid:durableId="385568562">
    <w:abstractNumId w:val="12"/>
  </w:num>
  <w:num w:numId="3" w16cid:durableId="2094662529">
    <w:abstractNumId w:val="11"/>
  </w:num>
  <w:num w:numId="4" w16cid:durableId="1113327951">
    <w:abstractNumId w:val="15"/>
  </w:num>
  <w:num w:numId="5" w16cid:durableId="623315150">
    <w:abstractNumId w:val="19"/>
  </w:num>
  <w:num w:numId="6" w16cid:durableId="1093890962">
    <w:abstractNumId w:val="13"/>
  </w:num>
  <w:num w:numId="7" w16cid:durableId="1522277058">
    <w:abstractNumId w:val="4"/>
  </w:num>
  <w:num w:numId="8" w16cid:durableId="1391884527">
    <w:abstractNumId w:val="16"/>
  </w:num>
  <w:num w:numId="9" w16cid:durableId="1675643854">
    <w:abstractNumId w:val="2"/>
  </w:num>
  <w:num w:numId="10" w16cid:durableId="390425723">
    <w:abstractNumId w:val="8"/>
  </w:num>
  <w:num w:numId="11" w16cid:durableId="209270735">
    <w:abstractNumId w:val="7"/>
  </w:num>
  <w:num w:numId="12" w16cid:durableId="1995184046">
    <w:abstractNumId w:val="5"/>
  </w:num>
  <w:num w:numId="13" w16cid:durableId="394473151">
    <w:abstractNumId w:val="10"/>
  </w:num>
  <w:num w:numId="14" w16cid:durableId="914047808">
    <w:abstractNumId w:val="1"/>
  </w:num>
  <w:num w:numId="15" w16cid:durableId="671758606">
    <w:abstractNumId w:val="18"/>
  </w:num>
  <w:num w:numId="16" w16cid:durableId="276376482">
    <w:abstractNumId w:val="3"/>
  </w:num>
  <w:num w:numId="17" w16cid:durableId="1455293478">
    <w:abstractNumId w:val="17"/>
  </w:num>
  <w:num w:numId="18" w16cid:durableId="1061487209">
    <w:abstractNumId w:val="14"/>
  </w:num>
  <w:num w:numId="19" w16cid:durableId="674646880">
    <w:abstractNumId w:val="20"/>
  </w:num>
  <w:num w:numId="20" w16cid:durableId="1013266418">
    <w:abstractNumId w:val="0"/>
  </w:num>
  <w:num w:numId="21" w16cid:durableId="1525902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48"/>
    <w:rsid w:val="000808EB"/>
    <w:rsid w:val="000A6C5A"/>
    <w:rsid w:val="000C23F9"/>
    <w:rsid w:val="000D251B"/>
    <w:rsid w:val="00102208"/>
    <w:rsid w:val="00237FD1"/>
    <w:rsid w:val="00283BEA"/>
    <w:rsid w:val="00296012"/>
    <w:rsid w:val="002C5248"/>
    <w:rsid w:val="002C6B62"/>
    <w:rsid w:val="002E64B3"/>
    <w:rsid w:val="003568BC"/>
    <w:rsid w:val="003640D2"/>
    <w:rsid w:val="00381538"/>
    <w:rsid w:val="004143A9"/>
    <w:rsid w:val="00457235"/>
    <w:rsid w:val="0047022B"/>
    <w:rsid w:val="004743A7"/>
    <w:rsid w:val="004A550F"/>
    <w:rsid w:val="004B2713"/>
    <w:rsid w:val="004D79F1"/>
    <w:rsid w:val="004D7FAC"/>
    <w:rsid w:val="004F6E7D"/>
    <w:rsid w:val="0052144C"/>
    <w:rsid w:val="00551690"/>
    <w:rsid w:val="00582E05"/>
    <w:rsid w:val="005C2DB3"/>
    <w:rsid w:val="00600A39"/>
    <w:rsid w:val="00701FA3"/>
    <w:rsid w:val="00751C86"/>
    <w:rsid w:val="007E0E33"/>
    <w:rsid w:val="00812226"/>
    <w:rsid w:val="00884076"/>
    <w:rsid w:val="0088579B"/>
    <w:rsid w:val="00987E2F"/>
    <w:rsid w:val="009C666D"/>
    <w:rsid w:val="00A03C9E"/>
    <w:rsid w:val="00A10FBE"/>
    <w:rsid w:val="00A23AF5"/>
    <w:rsid w:val="00A3262F"/>
    <w:rsid w:val="00A577B7"/>
    <w:rsid w:val="00AB7EB7"/>
    <w:rsid w:val="00AF06DD"/>
    <w:rsid w:val="00B1114D"/>
    <w:rsid w:val="00B24979"/>
    <w:rsid w:val="00B93598"/>
    <w:rsid w:val="00BA5B19"/>
    <w:rsid w:val="00BC224E"/>
    <w:rsid w:val="00BF3EDA"/>
    <w:rsid w:val="00D25FC8"/>
    <w:rsid w:val="00D76DA8"/>
    <w:rsid w:val="00E823E1"/>
    <w:rsid w:val="00F933D1"/>
    <w:rsid w:val="00FA51B1"/>
    <w:rsid w:val="00FC01BC"/>
    <w:rsid w:val="00FD7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27A1"/>
  <w15:chartTrackingRefBased/>
  <w15:docId w15:val="{35EA624A-7805-4952-92CA-C410E13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0D251B"/>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0D251B"/>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0D251B"/>
    <w:rPr>
      <w:vertAlign w:val="superscript"/>
    </w:rPr>
  </w:style>
  <w:style w:type="paragraph" w:customStyle="1" w:styleId="CharCharCharChar">
    <w:name w:val="Char Char Char Char"/>
    <w:aliases w:val="Char2"/>
    <w:basedOn w:val="Parasts"/>
    <w:next w:val="Parasts"/>
    <w:link w:val="Vresatsauce"/>
    <w:uiPriority w:val="99"/>
    <w:semiHidden/>
    <w:rsid w:val="000D251B"/>
    <w:pPr>
      <w:keepNext/>
      <w:keepLines/>
      <w:spacing w:before="120" w:line="240" w:lineRule="exact"/>
      <w:jc w:val="both"/>
      <w:outlineLvl w:val="0"/>
    </w:pPr>
    <w:rPr>
      <w:vertAlign w:val="superscript"/>
    </w:rPr>
  </w:style>
  <w:style w:type="paragraph" w:styleId="Galvene">
    <w:name w:val="header"/>
    <w:basedOn w:val="Parasts"/>
    <w:link w:val="GalveneRakstz"/>
    <w:uiPriority w:val="99"/>
    <w:unhideWhenUsed/>
    <w:rsid w:val="002960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6012"/>
  </w:style>
  <w:style w:type="paragraph" w:styleId="Kjene">
    <w:name w:val="footer"/>
    <w:basedOn w:val="Parasts"/>
    <w:link w:val="KjeneRakstz"/>
    <w:uiPriority w:val="99"/>
    <w:unhideWhenUsed/>
    <w:rsid w:val="002960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6012"/>
  </w:style>
  <w:style w:type="character" w:styleId="Hipersaite">
    <w:name w:val="Hyperlink"/>
    <w:basedOn w:val="Noklusjumarindkopasfonts"/>
    <w:uiPriority w:val="99"/>
    <w:unhideWhenUsed/>
    <w:rsid w:val="007E0E33"/>
    <w:rPr>
      <w:color w:val="0563C1" w:themeColor="hyperlink"/>
      <w:u w:val="single"/>
    </w:rPr>
  </w:style>
  <w:style w:type="character" w:styleId="Komentraatsauce">
    <w:name w:val="annotation reference"/>
    <w:basedOn w:val="Noklusjumarindkopasfonts"/>
    <w:uiPriority w:val="99"/>
    <w:semiHidden/>
    <w:unhideWhenUsed/>
    <w:rsid w:val="002E64B3"/>
    <w:rPr>
      <w:sz w:val="16"/>
      <w:szCs w:val="16"/>
    </w:rPr>
  </w:style>
  <w:style w:type="paragraph" w:styleId="Komentrateksts">
    <w:name w:val="annotation text"/>
    <w:basedOn w:val="Parasts"/>
    <w:link w:val="KomentratekstsRakstz"/>
    <w:uiPriority w:val="99"/>
    <w:semiHidden/>
    <w:unhideWhenUsed/>
    <w:rsid w:val="002E64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4B3"/>
    <w:rPr>
      <w:sz w:val="20"/>
      <w:szCs w:val="20"/>
    </w:rPr>
  </w:style>
  <w:style w:type="paragraph" w:styleId="Komentratma">
    <w:name w:val="annotation subject"/>
    <w:basedOn w:val="Komentrateksts"/>
    <w:next w:val="Komentrateksts"/>
    <w:link w:val="KomentratmaRakstz"/>
    <w:uiPriority w:val="99"/>
    <w:semiHidden/>
    <w:unhideWhenUsed/>
    <w:rsid w:val="002E64B3"/>
    <w:rPr>
      <w:b/>
      <w:bCs/>
    </w:rPr>
  </w:style>
  <w:style w:type="character" w:customStyle="1" w:styleId="KomentratmaRakstz">
    <w:name w:val="Komentāra tēma Rakstz."/>
    <w:basedOn w:val="KomentratekstsRakstz"/>
    <w:link w:val="Komentratma"/>
    <w:uiPriority w:val="99"/>
    <w:semiHidden/>
    <w:rsid w:val="002E64B3"/>
    <w:rPr>
      <w:b/>
      <w:bCs/>
      <w:sz w:val="20"/>
      <w:szCs w:val="20"/>
    </w:rPr>
  </w:style>
  <w:style w:type="paragraph" w:styleId="Prskatjums">
    <w:name w:val="Revision"/>
    <w:hidden/>
    <w:uiPriority w:val="99"/>
    <w:semiHidden/>
    <w:rsid w:val="00BC2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F6ED-2590-4ED7-A16A-DCD3025F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5070</Words>
  <Characters>2890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Iveta Fomina</cp:lastModifiedBy>
  <cp:revision>2</cp:revision>
  <dcterms:created xsi:type="dcterms:W3CDTF">2025-02-04T09:37:00Z</dcterms:created>
  <dcterms:modified xsi:type="dcterms:W3CDTF">2025-02-04T09:37:00Z</dcterms:modified>
</cp:coreProperties>
</file>