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309C" w14:textId="77777777" w:rsidR="000E69FB" w:rsidRPr="006575DE" w:rsidRDefault="000474C6" w:rsidP="000E69FB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Fonts w:ascii="Arial" w:eastAsia="Times New Roman" w:hAnsi="Arial" w:cs="Arial"/>
          <w:color w:val="414142"/>
          <w:lang w:eastAsia="lv-LV"/>
        </w:rPr>
      </w:pPr>
      <w:hyperlink r:id="rId5" w:tooltip="Atvērt citā formātā" w:history="1">
        <w:r w:rsidRPr="006575DE">
          <w:rPr>
            <w:rFonts w:ascii="Arial" w:eastAsia="Times New Roman" w:hAnsi="Arial" w:cs="Arial"/>
            <w:lang w:eastAsia="lv-LV"/>
          </w:rPr>
          <w:t>pielikums</w:t>
        </w:r>
      </w:hyperlink>
      <w:r w:rsidRPr="006575DE">
        <w:rPr>
          <w:rFonts w:ascii="Arial" w:eastAsia="Times New Roman" w:hAnsi="Arial" w:cs="Arial"/>
          <w:lang w:eastAsia="lv-LV"/>
        </w:rPr>
        <w:br/>
      </w:r>
      <w:bookmarkStart w:id="0" w:name="_Hlk50475333"/>
      <w:r w:rsidRPr="006575DE">
        <w:rPr>
          <w:rFonts w:ascii="Arial" w:eastAsia="Times New Roman" w:hAnsi="Arial" w:cs="Arial"/>
          <w:color w:val="414142"/>
          <w:lang w:eastAsia="lv-LV"/>
        </w:rPr>
        <w:t>Liepājas pilsētas domes 2020. gada “____”____________</w:t>
      </w:r>
      <w:r w:rsidRPr="006575DE">
        <w:rPr>
          <w:rFonts w:ascii="Arial" w:eastAsia="Times New Roman" w:hAnsi="Arial" w:cs="Arial"/>
          <w:color w:val="414142"/>
          <w:lang w:eastAsia="lv-LV"/>
        </w:rPr>
        <w:br/>
        <w:t xml:space="preserve">saistošajiem noteikumiem Nr. </w:t>
      </w:r>
      <w:bookmarkStart w:id="1" w:name="piel-742578"/>
      <w:bookmarkEnd w:id="1"/>
      <w:r w:rsidRPr="006575DE">
        <w:rPr>
          <w:rFonts w:ascii="Arial" w:eastAsia="Times New Roman" w:hAnsi="Arial" w:cs="Arial"/>
          <w:color w:val="414142"/>
          <w:lang w:eastAsia="lv-LV"/>
        </w:rPr>
        <w:t>___</w:t>
      </w:r>
    </w:p>
    <w:bookmarkEnd w:id="0"/>
    <w:p w14:paraId="2D4D8F9D" w14:textId="77777777" w:rsidR="000E69FB" w:rsidRDefault="000E69FB" w:rsidP="000E69FB">
      <w:pPr>
        <w:pStyle w:val="ListParagraph"/>
        <w:spacing w:after="0" w:line="240" w:lineRule="auto"/>
        <w:jc w:val="center"/>
        <w:rPr>
          <w:rFonts w:ascii="Arial" w:eastAsia="Times New Roman" w:hAnsi="Arial" w:cs="Arial"/>
          <w:color w:val="414142"/>
          <w:lang w:eastAsia="lv-LV"/>
        </w:rPr>
      </w:pPr>
    </w:p>
    <w:p w14:paraId="138B43B1" w14:textId="77777777" w:rsidR="000E69FB" w:rsidRPr="006575DE" w:rsidRDefault="000E69FB" w:rsidP="000E69FB">
      <w:pPr>
        <w:pStyle w:val="ListParagraph"/>
        <w:spacing w:after="0" w:line="240" w:lineRule="auto"/>
        <w:jc w:val="center"/>
        <w:rPr>
          <w:rFonts w:ascii="Arial" w:eastAsia="Times New Roman" w:hAnsi="Arial" w:cs="Arial"/>
          <w:color w:val="414142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2E63AF" w14:paraId="4133223E" w14:textId="77777777" w:rsidTr="0096673D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B0A5FB" w14:textId="77777777" w:rsidR="000E69FB" w:rsidRPr="00C03837" w:rsidRDefault="000474C6" w:rsidP="0096673D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  <w:t xml:space="preserve">Liepājas pilsētas pašvaldības aģentūrai </w:t>
            </w:r>
            <w:r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  <w:t>“Liepājas sabiedriskais transports”</w:t>
            </w:r>
          </w:p>
          <w:p w14:paraId="73DC6F5D" w14:textId="77777777" w:rsidR="000E69FB" w:rsidRPr="00C03837" w:rsidRDefault="000474C6" w:rsidP="0096673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</w:pPr>
            <w:r w:rsidRPr="00C03837">
              <w:rPr>
                <w:rFonts w:ascii="Arial" w:eastAsia="Times New Roman" w:hAnsi="Arial" w:cs="Arial"/>
                <w:b/>
                <w:bCs/>
                <w:color w:val="414142"/>
                <w:lang w:eastAsia="lv-LV"/>
              </w:rPr>
              <w:t>Pieteikums tramvaja reģistrācijai</w:t>
            </w:r>
          </w:p>
          <w:tbl>
            <w:tblPr>
              <w:tblW w:w="5000" w:type="pct"/>
              <w:jc w:val="center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6255"/>
            </w:tblGrid>
            <w:tr w:rsidR="002E63AF" w14:paraId="12E8A797" w14:textId="77777777" w:rsidTr="0096673D">
              <w:trPr>
                <w:jc w:val="center"/>
              </w:trPr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A9332D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1. Pieteikuma iesniedzējs:</w:t>
                  </w:r>
                </w:p>
              </w:tc>
              <w:tc>
                <w:tcPr>
                  <w:tcW w:w="38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781D30DE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</w:tr>
            <w:tr w:rsidR="002E63AF" w14:paraId="5E7A73C0" w14:textId="77777777" w:rsidTr="0096673D">
              <w:trPr>
                <w:jc w:val="center"/>
              </w:trPr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7217E9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  <w:tc>
                <w:tcPr>
                  <w:tcW w:w="38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6E0C0721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(juridiskās personas nosaukums)</w:t>
                  </w:r>
                </w:p>
              </w:tc>
            </w:tr>
          </w:tbl>
          <w:p w14:paraId="1AB779C6" w14:textId="77777777" w:rsidR="000E69FB" w:rsidRPr="00C03837" w:rsidRDefault="000474C6" w:rsidP="0096673D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C03837">
              <w:rPr>
                <w:rFonts w:ascii="Arial" w:eastAsia="Times New Roman" w:hAnsi="Arial" w:cs="Arial"/>
                <w:color w:val="414142"/>
                <w:lang w:eastAsia="lv-LV"/>
              </w:rPr>
              <w:t xml:space="preserve">2. Reģistrācijas numurs komercreģistrā: </w:t>
            </w:r>
            <w:r w:rsidRPr="00C03837">
              <w:rPr>
                <w:rFonts w:ascii="Arial" w:eastAsia="Times New Roman" w:hAnsi="Arial" w:cs="Arial"/>
                <w:color w:val="414142"/>
                <w:lang w:eastAsia="lv-LV"/>
              </w:rPr>
              <w:t>|___|___|___|___|___|___|___|___|___|___|___|</w:t>
            </w:r>
          </w:p>
          <w:tbl>
            <w:tblPr>
              <w:tblW w:w="5000" w:type="pct"/>
              <w:jc w:val="center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8"/>
              <w:gridCol w:w="4107"/>
              <w:gridCol w:w="1889"/>
            </w:tblGrid>
            <w:tr w:rsidR="002E63AF" w14:paraId="218D2F71" w14:textId="77777777" w:rsidTr="0096673D">
              <w:trPr>
                <w:jc w:val="center"/>
              </w:trPr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BC75F6C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Transportlīdzekļa</w:t>
                  </w:r>
                </w:p>
              </w:tc>
              <w:tc>
                <w:tcPr>
                  <w:tcW w:w="2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AA47870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Juridiskās personas nosaukums</w:t>
                  </w:r>
                </w:p>
              </w:tc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2AD6876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Reģistrācijas numurs komercreģistrā</w:t>
                  </w:r>
                </w:p>
              </w:tc>
            </w:tr>
            <w:tr w:rsidR="002E63AF" w14:paraId="4A567DA2" w14:textId="77777777" w:rsidTr="0096673D">
              <w:trPr>
                <w:jc w:val="center"/>
              </w:trPr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061BAD9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īpašnieks</w:t>
                  </w:r>
                </w:p>
              </w:tc>
              <w:tc>
                <w:tcPr>
                  <w:tcW w:w="2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049E489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DD11D1C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</w:tr>
            <w:tr w:rsidR="002E63AF" w14:paraId="7610B6E5" w14:textId="77777777" w:rsidTr="0096673D">
              <w:trPr>
                <w:jc w:val="center"/>
              </w:trPr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31E9C7F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turētājs</w:t>
                  </w:r>
                </w:p>
              </w:tc>
              <w:tc>
                <w:tcPr>
                  <w:tcW w:w="2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8669C82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38F287B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</w:tr>
          </w:tbl>
          <w:p w14:paraId="7A456294" w14:textId="77777777" w:rsidR="000E69FB" w:rsidRPr="00C03837" w:rsidRDefault="000474C6" w:rsidP="00966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C03837">
              <w:rPr>
                <w:rFonts w:ascii="Arial" w:eastAsia="Times New Roman" w:hAnsi="Arial" w:cs="Arial"/>
                <w:color w:val="414142"/>
                <w:lang w:eastAsia="lv-LV"/>
              </w:rPr>
              <w:t> </w:t>
            </w:r>
          </w:p>
          <w:tbl>
            <w:tblPr>
              <w:tblW w:w="5000" w:type="pct"/>
              <w:jc w:val="center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63"/>
              <w:gridCol w:w="1481"/>
              <w:gridCol w:w="3786"/>
            </w:tblGrid>
            <w:tr w:rsidR="002E63AF" w14:paraId="7ACC70F2" w14:textId="77777777" w:rsidTr="0096673D">
              <w:trPr>
                <w:jc w:val="center"/>
              </w:trPr>
              <w:tc>
                <w:tcPr>
                  <w:tcW w:w="1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E3BD7A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Lūdzu reģistrēt transportlīdzekli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E8D8F3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noProof/>
                      <w:color w:val="414142"/>
                      <w:lang w:eastAsia="lv-LV"/>
                    </w:rPr>
                    <w:drawing>
                      <wp:inline distT="0" distB="0" distL="0" distR="0" wp14:anchorId="0A2AEE0E" wp14:editId="2BFB5479">
                        <wp:extent cx="123825" cy="123825"/>
                        <wp:effectExtent l="0" t="0" r="9525" b="9525"/>
                        <wp:docPr id="7" name="Attēls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123911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tramvaju</w:t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D79DC5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</w:tr>
            <w:tr w:rsidR="002E63AF" w14:paraId="13D74BAC" w14:textId="77777777" w:rsidTr="0096673D">
              <w:trPr>
                <w:jc w:val="center"/>
              </w:trPr>
              <w:tc>
                <w:tcPr>
                  <w:tcW w:w="18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5E0B7" w14:textId="77777777" w:rsidR="000E69FB" w:rsidRPr="00C03837" w:rsidRDefault="000E69FB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A7611" w14:textId="77777777" w:rsidR="000E69FB" w:rsidRPr="00C03837" w:rsidRDefault="000E69FB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</w:p>
              </w:tc>
              <w:tc>
                <w:tcPr>
                  <w:tcW w:w="2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53703CBF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(marka un modelis)</w:t>
                  </w:r>
                </w:p>
              </w:tc>
            </w:tr>
          </w:tbl>
          <w:p w14:paraId="457EC89F" w14:textId="77777777" w:rsidR="000E69FB" w:rsidRPr="00C03837" w:rsidRDefault="000474C6" w:rsidP="00966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C03837">
              <w:rPr>
                <w:rFonts w:ascii="Arial" w:eastAsia="Times New Roman" w:hAnsi="Arial" w:cs="Arial"/>
                <w:color w:val="414142"/>
                <w:lang w:eastAsia="lv-LV"/>
              </w:rPr>
              <w:t> </w:t>
            </w:r>
          </w:p>
          <w:tbl>
            <w:tblPr>
              <w:tblW w:w="5000" w:type="pct"/>
              <w:jc w:val="center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1971"/>
              <w:gridCol w:w="1232"/>
              <w:gridCol w:w="1232"/>
              <w:gridCol w:w="1232"/>
              <w:gridCol w:w="1232"/>
            </w:tblGrid>
            <w:tr w:rsidR="002E63AF" w14:paraId="0C327832" w14:textId="77777777" w:rsidTr="0096673D">
              <w:trPr>
                <w:jc w:val="center"/>
              </w:trPr>
              <w:tc>
                <w:tcPr>
                  <w:tcW w:w="8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BE34C03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3. Izlaiduma gads</w:t>
                  </w:r>
                </w:p>
              </w:tc>
              <w:tc>
                <w:tcPr>
                  <w:tcW w:w="1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9E7D72C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 xml:space="preserve">4. </w:t>
                  </w: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Transportlīdzekļa identifikācijas numurs</w:t>
                  </w:r>
                </w:p>
              </w:tc>
              <w:tc>
                <w:tcPr>
                  <w:tcW w:w="15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E3682C8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5. Transportlīdzekļa parametri</w:t>
                  </w:r>
                </w:p>
              </w:tc>
              <w:tc>
                <w:tcPr>
                  <w:tcW w:w="15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C441DA7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6. Pasažieru ietilpība</w:t>
                  </w:r>
                </w:p>
              </w:tc>
            </w:tr>
            <w:tr w:rsidR="002E63AF" w14:paraId="6EB71826" w14:textId="77777777" w:rsidTr="0096673D">
              <w:trPr>
                <w:jc w:val="center"/>
              </w:trPr>
              <w:tc>
                <w:tcPr>
                  <w:tcW w:w="8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739D8A1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  <w:tc>
                <w:tcPr>
                  <w:tcW w:w="12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1385062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870ACC5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5.1. garums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5A0F45C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5.2. platums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ACB2B63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6.1. sēdvietu skaits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F4C571F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6.2. stāvvietu skaits</w:t>
                  </w:r>
                </w:p>
              </w:tc>
            </w:tr>
            <w:tr w:rsidR="002E63AF" w14:paraId="5C948A57" w14:textId="77777777" w:rsidTr="0096673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1266C7C" w14:textId="77777777" w:rsidR="000E69FB" w:rsidRPr="00C03837" w:rsidRDefault="000E69FB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A1C7C22" w14:textId="77777777" w:rsidR="000E69FB" w:rsidRPr="00C03837" w:rsidRDefault="000E69FB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1D2E8D6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____ m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33B3FCB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____ m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30B37DF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06B39C7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</w:tr>
          </w:tbl>
          <w:p w14:paraId="498C1FF8" w14:textId="77777777" w:rsidR="000E69FB" w:rsidRPr="00C03837" w:rsidRDefault="000474C6" w:rsidP="00966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lang w:eastAsia="lv-LV"/>
              </w:rPr>
            </w:pPr>
            <w:r w:rsidRPr="00C03837">
              <w:rPr>
                <w:rFonts w:ascii="Arial" w:eastAsia="Times New Roman" w:hAnsi="Arial" w:cs="Arial"/>
                <w:color w:val="414142"/>
                <w:lang w:eastAsia="lv-LV"/>
              </w:rPr>
              <w:t> </w:t>
            </w:r>
          </w:p>
          <w:tbl>
            <w:tblPr>
              <w:tblW w:w="5000" w:type="pct"/>
              <w:jc w:val="center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17"/>
              <w:gridCol w:w="1399"/>
              <w:gridCol w:w="247"/>
              <w:gridCol w:w="2716"/>
              <w:gridCol w:w="247"/>
              <w:gridCol w:w="2304"/>
            </w:tblGrid>
            <w:tr w:rsidR="002E63AF" w14:paraId="0EA74E9C" w14:textId="77777777" w:rsidTr="0096673D">
              <w:trPr>
                <w:jc w:val="center"/>
              </w:trPr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B34A4F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Pielikumā:</w:t>
                  </w:r>
                </w:p>
              </w:tc>
              <w:tc>
                <w:tcPr>
                  <w:tcW w:w="42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366AAD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</w:tr>
            <w:tr w:rsidR="002E63AF" w14:paraId="7DD7E70E" w14:textId="77777777" w:rsidTr="0096673D">
              <w:trPr>
                <w:trHeight w:val="405"/>
                <w:jc w:val="center"/>
              </w:trPr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7F6F65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  <w:tc>
                <w:tcPr>
                  <w:tcW w:w="4200" w:type="pct"/>
                  <w:gridSpan w:val="5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AE13C6D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</w:tr>
            <w:tr w:rsidR="002E63AF" w14:paraId="04152D61" w14:textId="77777777" w:rsidTr="0096673D">
              <w:trPr>
                <w:jc w:val="center"/>
              </w:trPr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C7EC89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  <w:tc>
                <w:tcPr>
                  <w:tcW w:w="4200" w:type="pct"/>
                  <w:gridSpan w:val="5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CA25B4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(pievienotie dokumenti)</w:t>
                  </w:r>
                </w:p>
              </w:tc>
            </w:tr>
            <w:tr w:rsidR="002E63AF" w14:paraId="1A9B1AE9" w14:textId="77777777" w:rsidTr="0096673D">
              <w:trPr>
                <w:trHeight w:val="405"/>
                <w:jc w:val="center"/>
              </w:trPr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7AA48D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  <w:tc>
                <w:tcPr>
                  <w:tcW w:w="4200" w:type="pct"/>
                  <w:gridSpan w:val="5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B07858B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</w:tr>
            <w:tr w:rsidR="002E63AF" w14:paraId="1A545365" w14:textId="77777777" w:rsidTr="0096673D">
              <w:trPr>
                <w:trHeight w:val="405"/>
                <w:jc w:val="center"/>
              </w:trPr>
              <w:tc>
                <w:tcPr>
                  <w:tcW w:w="1650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14:paraId="4B642866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20___.gada ____. ______________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6E9D08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14:paraId="1A8B1CCB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DC45E6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  <w:tc>
                <w:tcPr>
                  <w:tcW w:w="14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center"/>
                  <w:hideMark/>
                </w:tcPr>
                <w:p w14:paraId="4E72848F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</w:tr>
            <w:tr w:rsidR="002E63AF" w14:paraId="1764B977" w14:textId="77777777" w:rsidTr="0096673D">
              <w:trPr>
                <w:jc w:val="center"/>
              </w:trPr>
              <w:tc>
                <w:tcPr>
                  <w:tcW w:w="1650" w:type="pct"/>
                  <w:gridSpan w:val="2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00FFD51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(amats)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75EC08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76ECE66A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5065EB" w14:textId="77777777" w:rsidR="000E69FB" w:rsidRPr="00C03837" w:rsidRDefault="000474C6" w:rsidP="009667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 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C62DA7D" w14:textId="77777777" w:rsidR="000E69FB" w:rsidRPr="00C03837" w:rsidRDefault="000474C6" w:rsidP="0096673D">
                  <w:pPr>
                    <w:spacing w:before="100" w:beforeAutospacing="1" w:after="100" w:afterAutospacing="1" w:line="315" w:lineRule="atLeast"/>
                    <w:jc w:val="center"/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</w:pPr>
                  <w:r w:rsidRPr="00C03837">
                    <w:rPr>
                      <w:rFonts w:ascii="Arial" w:eastAsia="Times New Roman" w:hAnsi="Arial" w:cs="Arial"/>
                      <w:color w:val="414142"/>
                      <w:lang w:eastAsia="lv-LV"/>
                    </w:rPr>
                    <w:t>(paraksts)</w:t>
                  </w:r>
                </w:p>
              </w:tc>
            </w:tr>
          </w:tbl>
          <w:p w14:paraId="0E2BCBB9" w14:textId="77777777" w:rsidR="000E69FB" w:rsidRPr="00C03837" w:rsidRDefault="000E69FB" w:rsidP="00966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</w:tr>
    </w:tbl>
    <w:p w14:paraId="61B57A8A" w14:textId="77777777" w:rsidR="00E91725" w:rsidRDefault="00E91725" w:rsidP="000E69FB">
      <w:bookmarkStart w:id="2" w:name="piel2"/>
      <w:bookmarkEnd w:id="2"/>
    </w:p>
    <w:sectPr w:rsidR="00E91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02242"/>
    <w:multiLevelType w:val="hybridMultilevel"/>
    <w:tmpl w:val="4252A20E"/>
    <w:lvl w:ilvl="0" w:tplc="A50C32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55883E8" w:tentative="1">
      <w:start w:val="1"/>
      <w:numFmt w:val="lowerLetter"/>
      <w:lvlText w:val="%2."/>
      <w:lvlJc w:val="left"/>
      <w:pPr>
        <w:ind w:left="1440" w:hanging="360"/>
      </w:pPr>
    </w:lvl>
    <w:lvl w:ilvl="2" w:tplc="E33C0976" w:tentative="1">
      <w:start w:val="1"/>
      <w:numFmt w:val="lowerRoman"/>
      <w:lvlText w:val="%3."/>
      <w:lvlJc w:val="right"/>
      <w:pPr>
        <w:ind w:left="2160" w:hanging="180"/>
      </w:pPr>
    </w:lvl>
    <w:lvl w:ilvl="3" w:tplc="2F88FA56" w:tentative="1">
      <w:start w:val="1"/>
      <w:numFmt w:val="decimal"/>
      <w:lvlText w:val="%4."/>
      <w:lvlJc w:val="left"/>
      <w:pPr>
        <w:ind w:left="2880" w:hanging="360"/>
      </w:pPr>
    </w:lvl>
    <w:lvl w:ilvl="4" w:tplc="5762D41C" w:tentative="1">
      <w:start w:val="1"/>
      <w:numFmt w:val="lowerLetter"/>
      <w:lvlText w:val="%5."/>
      <w:lvlJc w:val="left"/>
      <w:pPr>
        <w:ind w:left="3600" w:hanging="360"/>
      </w:pPr>
    </w:lvl>
    <w:lvl w:ilvl="5" w:tplc="C824BBA2" w:tentative="1">
      <w:start w:val="1"/>
      <w:numFmt w:val="lowerRoman"/>
      <w:lvlText w:val="%6."/>
      <w:lvlJc w:val="right"/>
      <w:pPr>
        <w:ind w:left="4320" w:hanging="180"/>
      </w:pPr>
    </w:lvl>
    <w:lvl w:ilvl="6" w:tplc="CF9E87A8" w:tentative="1">
      <w:start w:val="1"/>
      <w:numFmt w:val="decimal"/>
      <w:lvlText w:val="%7."/>
      <w:lvlJc w:val="left"/>
      <w:pPr>
        <w:ind w:left="5040" w:hanging="360"/>
      </w:pPr>
    </w:lvl>
    <w:lvl w:ilvl="7" w:tplc="A1887F2C" w:tentative="1">
      <w:start w:val="1"/>
      <w:numFmt w:val="lowerLetter"/>
      <w:lvlText w:val="%8."/>
      <w:lvlJc w:val="left"/>
      <w:pPr>
        <w:ind w:left="5760" w:hanging="360"/>
      </w:pPr>
    </w:lvl>
    <w:lvl w:ilvl="8" w:tplc="2BCA2F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FB"/>
    <w:rsid w:val="000474C6"/>
    <w:rsid w:val="000E69FB"/>
    <w:rsid w:val="002E63AF"/>
    <w:rsid w:val="006575DE"/>
    <w:rsid w:val="0096673D"/>
    <w:rsid w:val="00C03837"/>
    <w:rsid w:val="00E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FBCE"/>
  <w15:chartTrackingRefBased/>
  <w15:docId w15:val="{5B611D87-EDC5-43A9-977F-D6E5ADF4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m.likumi.lv/wwwraksti/2020/139/BILDES/SN_38/P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Araja</dc:creator>
  <cp:lastModifiedBy>Sintija Biša</cp:lastModifiedBy>
  <cp:revision>2</cp:revision>
  <dcterms:created xsi:type="dcterms:W3CDTF">2020-10-13T07:25:00Z</dcterms:created>
  <dcterms:modified xsi:type="dcterms:W3CDTF">2020-10-13T07:25:00Z</dcterms:modified>
</cp:coreProperties>
</file>