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D5B3A" w14:textId="77777777" w:rsidR="000F232A" w:rsidRPr="005810C2" w:rsidRDefault="000F232A" w:rsidP="005810C2">
      <w:pPr>
        <w:widowControl w:val="0"/>
        <w:autoSpaceDE w:val="0"/>
        <w:autoSpaceDN w:val="0"/>
        <w:adjustRightInd w:val="0"/>
        <w:jc w:val="right"/>
        <w:rPr>
          <w:rFonts w:cs="Arial"/>
          <w:bCs/>
          <w:sz w:val="26"/>
          <w:szCs w:val="26"/>
        </w:rPr>
      </w:pPr>
    </w:p>
    <w:p w14:paraId="3EBD5B3B" w14:textId="77777777" w:rsidR="00607627" w:rsidRPr="00607627" w:rsidRDefault="00002703" w:rsidP="00607627">
      <w:pPr>
        <w:widowControl w:val="0"/>
        <w:autoSpaceDE w:val="0"/>
        <w:autoSpaceDN w:val="0"/>
        <w:adjustRightInd w:val="0"/>
        <w:jc w:val="center"/>
        <w:rPr>
          <w:rFonts w:cs="Arial"/>
          <w:sz w:val="26"/>
          <w:szCs w:val="26"/>
        </w:rPr>
      </w:pPr>
      <w:r>
        <w:rPr>
          <w:rFonts w:cs="Arial"/>
          <w:b/>
          <w:bCs/>
          <w:sz w:val="26"/>
          <w:szCs w:val="26"/>
        </w:rPr>
        <w:t>LĒMUMS</w:t>
      </w:r>
    </w:p>
    <w:p w14:paraId="3EBD5B3C" w14:textId="77777777" w:rsidR="00607627" w:rsidRPr="00607627" w:rsidRDefault="00002703" w:rsidP="00607627">
      <w:pPr>
        <w:widowControl w:val="0"/>
        <w:autoSpaceDE w:val="0"/>
        <w:autoSpaceDN w:val="0"/>
        <w:adjustRightInd w:val="0"/>
        <w:jc w:val="center"/>
        <w:rPr>
          <w:rFonts w:cs="Arial"/>
          <w:sz w:val="26"/>
          <w:szCs w:val="26"/>
        </w:rPr>
      </w:pPr>
      <w:r>
        <w:rPr>
          <w:rFonts w:cs="Arial"/>
          <w:sz w:val="26"/>
          <w:szCs w:val="26"/>
        </w:rPr>
        <w:t>Liepājā</w:t>
      </w:r>
    </w:p>
    <w:p w14:paraId="3EBD5B3D" w14:textId="77777777"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813CA0" w14:paraId="3EBD5B41" w14:textId="77777777" w:rsidTr="00E71C29">
        <w:tc>
          <w:tcPr>
            <w:tcW w:w="4844" w:type="dxa"/>
            <w:tcBorders>
              <w:top w:val="nil"/>
              <w:left w:val="nil"/>
              <w:bottom w:val="nil"/>
              <w:right w:val="nil"/>
            </w:tcBorders>
          </w:tcPr>
          <w:p w14:paraId="3EBD5B3E" w14:textId="77777777" w:rsidR="00E71C29" w:rsidRPr="00393422" w:rsidRDefault="00002703" w:rsidP="00175E06">
            <w:pPr>
              <w:widowControl w:val="0"/>
              <w:autoSpaceDE w:val="0"/>
              <w:autoSpaceDN w:val="0"/>
              <w:adjustRightInd w:val="0"/>
              <w:rPr>
                <w:rFonts w:cs="Arial"/>
                <w:szCs w:val="22"/>
              </w:rPr>
            </w:pPr>
            <w:r w:rsidRPr="005810C2">
              <w:rPr>
                <w:rFonts w:cs="Arial"/>
                <w:szCs w:val="22"/>
              </w:rPr>
              <w:t>2021.gada 16.septembrī</w:t>
            </w:r>
          </w:p>
        </w:tc>
        <w:tc>
          <w:tcPr>
            <w:tcW w:w="3717" w:type="dxa"/>
            <w:tcBorders>
              <w:top w:val="nil"/>
              <w:left w:val="nil"/>
              <w:bottom w:val="nil"/>
              <w:right w:val="nil"/>
            </w:tcBorders>
          </w:tcPr>
          <w:p w14:paraId="3EBD5B3F" w14:textId="303608D0" w:rsidR="00E71C29" w:rsidRDefault="00002703"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340/11</w:t>
            </w:r>
          </w:p>
          <w:p w14:paraId="3EBD5B40" w14:textId="3807E470" w:rsidR="00E71C29" w:rsidRPr="00393422" w:rsidRDefault="00002703" w:rsidP="00175E06">
            <w:pPr>
              <w:widowControl w:val="0"/>
              <w:autoSpaceDE w:val="0"/>
              <w:autoSpaceDN w:val="0"/>
              <w:adjustRightInd w:val="0"/>
              <w:jc w:val="right"/>
              <w:rPr>
                <w:rFonts w:cs="Arial"/>
                <w:szCs w:val="22"/>
              </w:rPr>
            </w:pPr>
            <w:r w:rsidRPr="00002703">
              <w:rPr>
                <w:rFonts w:cs="Arial"/>
                <w:color w:val="000000"/>
                <w:szCs w:val="22"/>
              </w:rPr>
              <w:t>(prot. Nr.11, 6.</w:t>
            </w:r>
            <w:r w:rsidRPr="00002703">
              <w:rPr>
                <w:rFonts w:cs="Arial"/>
                <w:color w:val="000000"/>
                <w:sz w:val="20"/>
                <w:szCs w:val="20"/>
                <w:shd w:val="clear" w:color="auto" w:fill="FFFFFF"/>
              </w:rPr>
              <w:t>§)</w:t>
            </w:r>
          </w:p>
        </w:tc>
      </w:tr>
    </w:tbl>
    <w:p w14:paraId="3EBD5B42" w14:textId="77777777" w:rsidR="000F232A" w:rsidRPr="004B7633" w:rsidRDefault="000F232A" w:rsidP="00607627">
      <w:pPr>
        <w:widowControl w:val="0"/>
        <w:autoSpaceDE w:val="0"/>
        <w:autoSpaceDN w:val="0"/>
        <w:adjustRightInd w:val="0"/>
        <w:jc w:val="center"/>
        <w:rPr>
          <w:rFonts w:cs="Arial"/>
          <w:sz w:val="14"/>
          <w:szCs w:val="14"/>
        </w:rPr>
      </w:pPr>
    </w:p>
    <w:p w14:paraId="5AE60339" w14:textId="77777777" w:rsidR="00732373" w:rsidRPr="00732373" w:rsidRDefault="00002703" w:rsidP="00732373">
      <w:pPr>
        <w:widowControl w:val="0"/>
        <w:autoSpaceDE w:val="0"/>
        <w:autoSpaceDN w:val="0"/>
        <w:adjustRightInd w:val="0"/>
        <w:jc w:val="both"/>
        <w:rPr>
          <w:rFonts w:cs="Arial"/>
          <w:szCs w:val="22"/>
        </w:rPr>
      </w:pPr>
      <w:r w:rsidRPr="00732373">
        <w:rPr>
          <w:rFonts w:cs="Arial"/>
          <w:szCs w:val="22"/>
        </w:rPr>
        <w:t xml:space="preserve">Par līguma noslēgšanu ar valsts akciju </w:t>
      </w:r>
    </w:p>
    <w:p w14:paraId="4516758D" w14:textId="77777777" w:rsidR="00732373" w:rsidRPr="00732373" w:rsidRDefault="00002703" w:rsidP="00732373">
      <w:pPr>
        <w:widowControl w:val="0"/>
        <w:autoSpaceDE w:val="0"/>
        <w:autoSpaceDN w:val="0"/>
        <w:adjustRightInd w:val="0"/>
        <w:jc w:val="both"/>
        <w:rPr>
          <w:rFonts w:cs="Arial"/>
          <w:szCs w:val="22"/>
        </w:rPr>
      </w:pPr>
      <w:r w:rsidRPr="00732373">
        <w:rPr>
          <w:rFonts w:cs="Arial"/>
          <w:szCs w:val="22"/>
        </w:rPr>
        <w:t xml:space="preserve">sabiedrību “Ceļu satiksmes drošības </w:t>
      </w:r>
    </w:p>
    <w:p w14:paraId="09A885E2" w14:textId="77777777" w:rsidR="00732373" w:rsidRPr="00732373" w:rsidRDefault="00002703" w:rsidP="00732373">
      <w:pPr>
        <w:widowControl w:val="0"/>
        <w:autoSpaceDE w:val="0"/>
        <w:autoSpaceDN w:val="0"/>
        <w:adjustRightInd w:val="0"/>
        <w:jc w:val="both"/>
        <w:rPr>
          <w:rFonts w:cs="Arial"/>
          <w:szCs w:val="22"/>
        </w:rPr>
      </w:pPr>
      <w:r w:rsidRPr="00732373">
        <w:rPr>
          <w:rFonts w:cs="Arial"/>
          <w:szCs w:val="22"/>
        </w:rPr>
        <w:t>direkcija”</w:t>
      </w:r>
    </w:p>
    <w:p w14:paraId="2124D28B" w14:textId="77777777" w:rsidR="00732373" w:rsidRPr="00732373" w:rsidRDefault="00732373" w:rsidP="00732373">
      <w:pPr>
        <w:widowControl w:val="0"/>
        <w:autoSpaceDE w:val="0"/>
        <w:autoSpaceDN w:val="0"/>
        <w:adjustRightInd w:val="0"/>
        <w:jc w:val="both"/>
        <w:rPr>
          <w:rFonts w:cs="Arial"/>
          <w:sz w:val="30"/>
          <w:szCs w:val="30"/>
        </w:rPr>
      </w:pPr>
    </w:p>
    <w:p w14:paraId="1CADF51E" w14:textId="77777777" w:rsidR="00732373" w:rsidRPr="00732373" w:rsidRDefault="00002703" w:rsidP="00732373">
      <w:pPr>
        <w:ind w:firstLine="720"/>
        <w:jc w:val="both"/>
        <w:rPr>
          <w:rFonts w:eastAsia="Calibri" w:cs="Arial"/>
          <w:szCs w:val="22"/>
          <w:lang w:eastAsia="en-US"/>
        </w:rPr>
      </w:pPr>
      <w:r w:rsidRPr="00732373">
        <w:rPr>
          <w:rFonts w:cs="Arial"/>
          <w:szCs w:val="22"/>
        </w:rPr>
        <w:t xml:space="preserve">Lai nodrošinātu Ceļu satiksmes likumā pašvaldības policijai noteikto pienākumu kvalitatīvu izpildi administratīvo pārkāpumu jomā, ievērojot normatīvos aktus, </w:t>
      </w:r>
      <w:r w:rsidRPr="00732373">
        <w:rPr>
          <w:rFonts w:eastAsia="Calibri" w:cs="Arial"/>
          <w:szCs w:val="22"/>
          <w:lang w:eastAsia="en-US"/>
        </w:rPr>
        <w:t>kas nosaka kārtību, kā noformē un paziņo lēmumus par naudas soda piemērošanu par apstāšanās vai st</w:t>
      </w:r>
      <w:r w:rsidRPr="00732373">
        <w:rPr>
          <w:rFonts w:eastAsia="Calibri" w:cs="Arial"/>
          <w:szCs w:val="22"/>
          <w:lang w:eastAsia="en-US"/>
        </w:rPr>
        <w:t>āvēšanas noteikumu pārkāpumiem, ja transportlīdzekļa vadītājs neatrodas pārkāpuma izdarīšanas vietā, kā arī normatīvos aktus, kas nosaka kārtību, kā iekļauj un apstrādā informāciju par lēmumiem Transportlīdzekļu un to vadītāju valsts reģistrā, un normatīvo</w:t>
      </w:r>
      <w:r w:rsidRPr="00732373">
        <w:rPr>
          <w:rFonts w:eastAsia="Calibri" w:cs="Arial"/>
          <w:szCs w:val="22"/>
          <w:lang w:eastAsia="en-US"/>
        </w:rPr>
        <w:t>s aktus par naudas sodu iekasēšanu un naudas sodu izpildes kontroli (Administratīvā atbildības likums, Ceļu satiksmes likums, Ministru kabineta 2020.gada 30.jūnija noteikumi Nr.422 “Kārtība, kādā paziņo lēmumu par soda piemērošanu par apstāšanās vai stāvēš</w:t>
      </w:r>
      <w:r w:rsidRPr="00732373">
        <w:rPr>
          <w:rFonts w:eastAsia="Calibri" w:cs="Arial"/>
          <w:szCs w:val="22"/>
          <w:lang w:eastAsia="en-US"/>
        </w:rPr>
        <w:t>anas noteikumu pārkāpumiem, ja transportlīdzekļa vadītājs neatrodas pārkāpuma izdarīšanas vietā”, Ministru kabineta 2019.gada 30.aprīļa noteikumi Nr.185 “Transportlīdzekļu un to vadītāju valsts reģistra noteikumi”), pamatojoties uz likuma “Par pašvaldībām”</w:t>
      </w:r>
      <w:r w:rsidRPr="00732373">
        <w:rPr>
          <w:rFonts w:eastAsia="Calibri" w:cs="Arial"/>
          <w:szCs w:val="22"/>
          <w:lang w:eastAsia="en-US"/>
        </w:rPr>
        <w:t xml:space="preserve"> 21.panta pirmo daļu</w:t>
      </w:r>
      <w:r w:rsidRPr="00732373">
        <w:rPr>
          <w:rFonts w:cs="Arial"/>
          <w:szCs w:val="22"/>
        </w:rPr>
        <w:t xml:space="preserve">, Liepājas </w:t>
      </w:r>
      <w:r w:rsidRPr="00732373">
        <w:rPr>
          <w:rFonts w:cs="Arial"/>
          <w:noProof/>
          <w:szCs w:val="22"/>
        </w:rPr>
        <w:t xml:space="preserve">valstspilsētas </w:t>
      </w:r>
      <w:r w:rsidRPr="00732373">
        <w:rPr>
          <w:rFonts w:cs="Arial"/>
          <w:szCs w:val="22"/>
        </w:rPr>
        <w:t xml:space="preserve">pašvaldības dome </w:t>
      </w:r>
      <w:r w:rsidRPr="00732373">
        <w:rPr>
          <w:rFonts w:cs="Arial"/>
          <w:b/>
          <w:szCs w:val="22"/>
        </w:rPr>
        <w:t>nolemj:</w:t>
      </w:r>
    </w:p>
    <w:p w14:paraId="58A13279" w14:textId="77777777" w:rsidR="00732373" w:rsidRPr="00732373" w:rsidRDefault="00732373" w:rsidP="00732373">
      <w:pPr>
        <w:widowControl w:val="0"/>
        <w:autoSpaceDE w:val="0"/>
        <w:autoSpaceDN w:val="0"/>
        <w:adjustRightInd w:val="0"/>
        <w:ind w:firstLine="709"/>
        <w:jc w:val="both"/>
        <w:rPr>
          <w:rFonts w:cs="Arial"/>
          <w:iCs/>
          <w:szCs w:val="22"/>
        </w:rPr>
      </w:pPr>
    </w:p>
    <w:p w14:paraId="3B1A3D19" w14:textId="77777777" w:rsidR="00732373" w:rsidRPr="00732373" w:rsidRDefault="00002703" w:rsidP="00732373">
      <w:pPr>
        <w:widowControl w:val="0"/>
        <w:autoSpaceDE w:val="0"/>
        <w:autoSpaceDN w:val="0"/>
        <w:adjustRightInd w:val="0"/>
        <w:ind w:firstLine="720"/>
        <w:jc w:val="both"/>
        <w:rPr>
          <w:rFonts w:cs="Arial"/>
          <w:szCs w:val="22"/>
        </w:rPr>
      </w:pPr>
      <w:r w:rsidRPr="00732373">
        <w:rPr>
          <w:rFonts w:cs="Arial"/>
          <w:szCs w:val="22"/>
        </w:rPr>
        <w:t>1. Noslēgt līgumu par sadarbību apstāšanās vai stāvēšanas noteikumu kontrolē ar valsts akciju sabiedrību “Ceļu satiksmes drošības direkcija”.</w:t>
      </w:r>
    </w:p>
    <w:p w14:paraId="78A6CC8F" w14:textId="77777777" w:rsidR="00732373" w:rsidRPr="00732373" w:rsidRDefault="00732373" w:rsidP="00732373">
      <w:pPr>
        <w:widowControl w:val="0"/>
        <w:autoSpaceDE w:val="0"/>
        <w:autoSpaceDN w:val="0"/>
        <w:adjustRightInd w:val="0"/>
        <w:ind w:left="720"/>
        <w:contextualSpacing/>
        <w:jc w:val="both"/>
        <w:rPr>
          <w:rFonts w:cs="Arial"/>
          <w:sz w:val="10"/>
          <w:szCs w:val="10"/>
        </w:rPr>
      </w:pPr>
    </w:p>
    <w:p w14:paraId="32027A0B" w14:textId="77777777" w:rsidR="00732373" w:rsidRPr="00732373" w:rsidRDefault="00002703" w:rsidP="00732373">
      <w:pPr>
        <w:widowControl w:val="0"/>
        <w:autoSpaceDE w:val="0"/>
        <w:autoSpaceDN w:val="0"/>
        <w:adjustRightInd w:val="0"/>
        <w:ind w:firstLine="720"/>
        <w:jc w:val="both"/>
        <w:rPr>
          <w:rFonts w:cs="Arial"/>
          <w:szCs w:val="22"/>
        </w:rPr>
      </w:pPr>
      <w:r w:rsidRPr="00732373">
        <w:rPr>
          <w:rFonts w:cs="Arial"/>
          <w:szCs w:val="22"/>
        </w:rPr>
        <w:t xml:space="preserve">2. Noteikt, ka lēmuma 1.punktā minētajā līgumā Liepājas </w:t>
      </w:r>
      <w:r w:rsidRPr="00732373">
        <w:rPr>
          <w:rFonts w:cs="Arial"/>
          <w:noProof/>
          <w:szCs w:val="22"/>
        </w:rPr>
        <w:t>valstspilsētas</w:t>
      </w:r>
      <w:r w:rsidRPr="00732373">
        <w:rPr>
          <w:rFonts w:cs="Arial"/>
          <w:szCs w:val="22"/>
        </w:rPr>
        <w:t xml:space="preserve"> pašvaldībai noteiktās saistības pilnvarota pildīt Liepājas pilsētas pašvaldības iestāde “Liepājas pilsētas Pašvaldības policija”.</w:t>
      </w:r>
    </w:p>
    <w:p w14:paraId="2410C7A6" w14:textId="77777777" w:rsidR="00732373" w:rsidRPr="00732373" w:rsidRDefault="00732373" w:rsidP="00732373">
      <w:pPr>
        <w:widowControl w:val="0"/>
        <w:autoSpaceDE w:val="0"/>
        <w:autoSpaceDN w:val="0"/>
        <w:adjustRightInd w:val="0"/>
        <w:ind w:firstLine="720"/>
        <w:jc w:val="both"/>
        <w:rPr>
          <w:rFonts w:cs="Arial"/>
          <w:sz w:val="10"/>
          <w:szCs w:val="10"/>
        </w:rPr>
      </w:pPr>
    </w:p>
    <w:p w14:paraId="32C7E201" w14:textId="77777777" w:rsidR="00732373" w:rsidRPr="00732373" w:rsidRDefault="00002703" w:rsidP="00732373">
      <w:pPr>
        <w:widowControl w:val="0"/>
        <w:autoSpaceDE w:val="0"/>
        <w:autoSpaceDN w:val="0"/>
        <w:adjustRightInd w:val="0"/>
        <w:ind w:firstLine="720"/>
        <w:jc w:val="both"/>
        <w:rPr>
          <w:rFonts w:cs="Arial"/>
          <w:szCs w:val="22"/>
        </w:rPr>
      </w:pPr>
      <w:r w:rsidRPr="00732373">
        <w:rPr>
          <w:rFonts w:cs="Arial"/>
          <w:szCs w:val="22"/>
        </w:rPr>
        <w:t>3. Pilnvarot Liepājas pilsētas pašvaldības iestādes “L</w:t>
      </w:r>
      <w:r w:rsidRPr="00732373">
        <w:rPr>
          <w:rFonts w:cs="Arial"/>
          <w:szCs w:val="22"/>
        </w:rPr>
        <w:t xml:space="preserve">iepājas pilsētas Pašvaldības policija” priekšnieku Uldi </w:t>
      </w:r>
      <w:r w:rsidRPr="00732373">
        <w:rPr>
          <w:rFonts w:cs="Arial"/>
          <w:noProof/>
          <w:szCs w:val="22"/>
        </w:rPr>
        <w:t>Novicki</w:t>
      </w:r>
      <w:r w:rsidRPr="00732373">
        <w:rPr>
          <w:rFonts w:cs="Arial"/>
          <w:szCs w:val="22"/>
        </w:rPr>
        <w:t xml:space="preserve"> parakstīt lēmuma 1.punktā minēto līgumu.</w:t>
      </w:r>
    </w:p>
    <w:p w14:paraId="39360AC5" w14:textId="77777777" w:rsidR="00732373" w:rsidRPr="00732373" w:rsidRDefault="00732373" w:rsidP="00732373">
      <w:pPr>
        <w:widowControl w:val="0"/>
        <w:autoSpaceDE w:val="0"/>
        <w:autoSpaceDN w:val="0"/>
        <w:adjustRightInd w:val="0"/>
        <w:ind w:firstLine="720"/>
        <w:jc w:val="both"/>
        <w:rPr>
          <w:rFonts w:cs="Arial"/>
          <w:sz w:val="10"/>
          <w:szCs w:val="10"/>
        </w:rPr>
      </w:pPr>
    </w:p>
    <w:p w14:paraId="6947E934" w14:textId="77777777" w:rsidR="00732373" w:rsidRPr="00732373" w:rsidRDefault="00002703" w:rsidP="00732373">
      <w:pPr>
        <w:widowControl w:val="0"/>
        <w:autoSpaceDE w:val="0"/>
        <w:autoSpaceDN w:val="0"/>
        <w:adjustRightInd w:val="0"/>
        <w:ind w:firstLine="720"/>
        <w:jc w:val="both"/>
        <w:rPr>
          <w:rFonts w:cs="Arial"/>
          <w:szCs w:val="22"/>
        </w:rPr>
      </w:pPr>
      <w:r w:rsidRPr="00732373">
        <w:rPr>
          <w:rFonts w:cs="Arial"/>
          <w:szCs w:val="22"/>
        </w:rPr>
        <w:t>4. Noteikt, ka lēmuma 1.punktā minētā līguma grozījumus, kas neskar līguma būtiskās sastāvdaļas, Liepājas pilsētas pašvaldības iestāde “Liepājas pilsē</w:t>
      </w:r>
      <w:r w:rsidRPr="00732373">
        <w:rPr>
          <w:rFonts w:cs="Arial"/>
          <w:szCs w:val="22"/>
        </w:rPr>
        <w:t xml:space="preserve">tas Pašvaldības policija” pilnvarota izdarīt patstāvīgi, neizskatot tos Liepājas </w:t>
      </w:r>
      <w:r w:rsidRPr="00732373">
        <w:rPr>
          <w:rFonts w:cs="Arial"/>
          <w:noProof/>
          <w:szCs w:val="22"/>
        </w:rPr>
        <w:t>valstspilsētas pašvaldības domes sēdē.</w:t>
      </w:r>
    </w:p>
    <w:p w14:paraId="06CA4E3B" w14:textId="77777777" w:rsidR="00732373" w:rsidRPr="00732373" w:rsidRDefault="00732373" w:rsidP="00732373">
      <w:pPr>
        <w:widowControl w:val="0"/>
        <w:autoSpaceDE w:val="0"/>
        <w:autoSpaceDN w:val="0"/>
        <w:adjustRightInd w:val="0"/>
        <w:ind w:firstLine="720"/>
        <w:jc w:val="both"/>
        <w:rPr>
          <w:rFonts w:cs="Arial"/>
          <w:sz w:val="10"/>
          <w:szCs w:val="10"/>
        </w:rPr>
      </w:pPr>
    </w:p>
    <w:p w14:paraId="1A27D4D9" w14:textId="77777777" w:rsidR="00732373" w:rsidRPr="00732373" w:rsidRDefault="00002703" w:rsidP="00732373">
      <w:pPr>
        <w:widowControl w:val="0"/>
        <w:autoSpaceDE w:val="0"/>
        <w:autoSpaceDN w:val="0"/>
        <w:adjustRightInd w:val="0"/>
        <w:ind w:firstLine="720"/>
        <w:jc w:val="both"/>
        <w:rPr>
          <w:rFonts w:cs="Arial"/>
          <w:szCs w:val="22"/>
        </w:rPr>
      </w:pPr>
      <w:r w:rsidRPr="00732373">
        <w:rPr>
          <w:rFonts w:cs="Arial"/>
          <w:szCs w:val="22"/>
        </w:rPr>
        <w:t xml:space="preserve">5. Liepājas </w:t>
      </w:r>
      <w:r w:rsidRPr="00732373">
        <w:rPr>
          <w:rFonts w:cs="Arial"/>
          <w:noProof/>
          <w:szCs w:val="22"/>
        </w:rPr>
        <w:t xml:space="preserve">valstspilsētas </w:t>
      </w:r>
      <w:r w:rsidRPr="00732373">
        <w:rPr>
          <w:rFonts w:cs="Arial"/>
          <w:szCs w:val="22"/>
        </w:rPr>
        <w:t>pašvaldības izpilddirektoram kontrolēt lēmuma izpildi.</w:t>
      </w:r>
    </w:p>
    <w:p w14:paraId="051D5124" w14:textId="77777777" w:rsidR="00732373" w:rsidRPr="00732373" w:rsidRDefault="00732373" w:rsidP="00732373">
      <w:pPr>
        <w:widowControl w:val="0"/>
        <w:autoSpaceDE w:val="0"/>
        <w:autoSpaceDN w:val="0"/>
        <w:adjustRightInd w:val="0"/>
        <w:jc w:val="both"/>
        <w:rPr>
          <w:rFonts w:cs="Arial"/>
          <w:szCs w:val="22"/>
        </w:rPr>
      </w:pPr>
    </w:p>
    <w:p w14:paraId="50BE906B" w14:textId="77777777" w:rsidR="00732373" w:rsidRPr="00732373" w:rsidRDefault="00732373" w:rsidP="00732373">
      <w:pPr>
        <w:widowControl w:val="0"/>
        <w:autoSpaceDE w:val="0"/>
        <w:autoSpaceDN w:val="0"/>
        <w:adjustRightInd w:val="0"/>
        <w:jc w:val="both"/>
        <w:rPr>
          <w:rFonts w:cs="Arial"/>
          <w:sz w:val="18"/>
          <w:szCs w:val="10"/>
        </w:rPr>
      </w:pPr>
    </w:p>
    <w:tbl>
      <w:tblPr>
        <w:tblW w:w="8647" w:type="dxa"/>
        <w:tblInd w:w="-82" w:type="dxa"/>
        <w:tblLayout w:type="fixed"/>
        <w:tblCellMar>
          <w:left w:w="60" w:type="dxa"/>
          <w:right w:w="60" w:type="dxa"/>
        </w:tblCellMar>
        <w:tblLook w:val="0000" w:firstRow="0" w:lastRow="0" w:firstColumn="0" w:lastColumn="0" w:noHBand="0" w:noVBand="0"/>
      </w:tblPr>
      <w:tblGrid>
        <w:gridCol w:w="1418"/>
        <w:gridCol w:w="4308"/>
        <w:gridCol w:w="2921"/>
      </w:tblGrid>
      <w:tr w:rsidR="00813CA0" w14:paraId="3D757622" w14:textId="77777777" w:rsidTr="00C778FC">
        <w:tc>
          <w:tcPr>
            <w:tcW w:w="5726" w:type="dxa"/>
            <w:gridSpan w:val="2"/>
            <w:tcBorders>
              <w:top w:val="nil"/>
              <w:left w:val="nil"/>
              <w:bottom w:val="nil"/>
              <w:right w:val="nil"/>
            </w:tcBorders>
          </w:tcPr>
          <w:p w14:paraId="39B73782" w14:textId="77777777" w:rsidR="00732373" w:rsidRPr="00732373" w:rsidRDefault="00002703" w:rsidP="00732373">
            <w:pPr>
              <w:widowControl w:val="0"/>
              <w:autoSpaceDE w:val="0"/>
              <w:autoSpaceDN w:val="0"/>
              <w:adjustRightInd w:val="0"/>
              <w:rPr>
                <w:rFonts w:cs="Arial"/>
                <w:szCs w:val="22"/>
              </w:rPr>
            </w:pPr>
            <w:r w:rsidRPr="00732373">
              <w:rPr>
                <w:rFonts w:cs="Arial"/>
                <w:szCs w:val="22"/>
              </w:rPr>
              <w:t>Priekšsēdētājs</w:t>
            </w:r>
          </w:p>
        </w:tc>
        <w:tc>
          <w:tcPr>
            <w:tcW w:w="2921" w:type="dxa"/>
            <w:tcBorders>
              <w:top w:val="nil"/>
              <w:left w:val="nil"/>
              <w:bottom w:val="nil"/>
              <w:right w:val="nil"/>
            </w:tcBorders>
          </w:tcPr>
          <w:p w14:paraId="44D93983" w14:textId="77777777" w:rsidR="00732373" w:rsidRPr="00732373" w:rsidRDefault="00002703" w:rsidP="00732373">
            <w:pPr>
              <w:widowControl w:val="0"/>
              <w:autoSpaceDE w:val="0"/>
              <w:autoSpaceDN w:val="0"/>
              <w:adjustRightInd w:val="0"/>
              <w:jc w:val="right"/>
              <w:rPr>
                <w:rFonts w:cs="Arial"/>
                <w:szCs w:val="22"/>
              </w:rPr>
            </w:pPr>
            <w:r w:rsidRPr="00732373">
              <w:rPr>
                <w:rFonts w:cs="Arial"/>
                <w:szCs w:val="22"/>
              </w:rPr>
              <w:t>Gunārs Ansiņš</w:t>
            </w:r>
          </w:p>
          <w:p w14:paraId="5C8034C6" w14:textId="77777777" w:rsidR="00732373" w:rsidRPr="00732373" w:rsidRDefault="00732373" w:rsidP="00732373">
            <w:pPr>
              <w:widowControl w:val="0"/>
              <w:autoSpaceDE w:val="0"/>
              <w:autoSpaceDN w:val="0"/>
              <w:adjustRightInd w:val="0"/>
              <w:jc w:val="right"/>
              <w:rPr>
                <w:rFonts w:cs="Arial"/>
                <w:sz w:val="8"/>
                <w:szCs w:val="22"/>
              </w:rPr>
            </w:pPr>
          </w:p>
        </w:tc>
      </w:tr>
      <w:tr w:rsidR="00813CA0" w14:paraId="4DA8E5E7" w14:textId="77777777" w:rsidTr="00C778FC">
        <w:tc>
          <w:tcPr>
            <w:tcW w:w="1418" w:type="dxa"/>
            <w:tcBorders>
              <w:top w:val="nil"/>
              <w:left w:val="nil"/>
              <w:bottom w:val="nil"/>
              <w:right w:val="nil"/>
            </w:tcBorders>
          </w:tcPr>
          <w:p w14:paraId="5E41C6E6" w14:textId="77777777" w:rsidR="00732373" w:rsidRPr="00732373" w:rsidRDefault="00002703" w:rsidP="00732373">
            <w:pPr>
              <w:widowControl w:val="0"/>
              <w:autoSpaceDE w:val="0"/>
              <w:autoSpaceDN w:val="0"/>
              <w:adjustRightInd w:val="0"/>
              <w:rPr>
                <w:rFonts w:cs="Arial"/>
                <w:szCs w:val="22"/>
              </w:rPr>
            </w:pPr>
            <w:r w:rsidRPr="00732373">
              <w:rPr>
                <w:rFonts w:cs="Arial"/>
                <w:szCs w:val="22"/>
              </w:rPr>
              <w:t>Nosūtāms:</w:t>
            </w:r>
          </w:p>
        </w:tc>
        <w:tc>
          <w:tcPr>
            <w:tcW w:w="7229" w:type="dxa"/>
            <w:gridSpan w:val="2"/>
            <w:tcBorders>
              <w:top w:val="nil"/>
              <w:left w:val="nil"/>
              <w:bottom w:val="nil"/>
              <w:right w:val="nil"/>
            </w:tcBorders>
          </w:tcPr>
          <w:p w14:paraId="1C784983" w14:textId="77777777" w:rsidR="00732373" w:rsidRPr="00732373" w:rsidRDefault="00002703" w:rsidP="00732373">
            <w:pPr>
              <w:widowControl w:val="0"/>
              <w:autoSpaceDE w:val="0"/>
              <w:autoSpaceDN w:val="0"/>
              <w:adjustRightInd w:val="0"/>
              <w:jc w:val="both"/>
              <w:rPr>
                <w:rFonts w:cs="Arial"/>
                <w:szCs w:val="22"/>
              </w:rPr>
            </w:pPr>
            <w:r w:rsidRPr="00732373">
              <w:rPr>
                <w:szCs w:val="22"/>
              </w:rPr>
              <w:t xml:space="preserve">Izpilddirektora birojam, Juridiskajai daļai, Finanšu pārvaldei, Liepājas pilsētas pašvaldības iestādei “Liepājas pilsētas Pašvaldības policija”, valsts akciju sabiedrībai “Ceļu satiksmes </w:t>
            </w:r>
            <w:r w:rsidRPr="00732373">
              <w:rPr>
                <w:rFonts w:cs="Arial"/>
                <w:szCs w:val="22"/>
              </w:rPr>
              <w:t>drošības</w:t>
            </w:r>
            <w:r w:rsidRPr="00732373">
              <w:rPr>
                <w:szCs w:val="22"/>
              </w:rPr>
              <w:t xml:space="preserve"> direkcija”</w:t>
            </w:r>
          </w:p>
        </w:tc>
      </w:tr>
    </w:tbl>
    <w:p w14:paraId="631F317D" w14:textId="77777777" w:rsidR="00732373" w:rsidRDefault="00732373" w:rsidP="00607627">
      <w:pPr>
        <w:widowControl w:val="0"/>
        <w:autoSpaceDE w:val="0"/>
        <w:autoSpaceDN w:val="0"/>
        <w:adjustRightInd w:val="0"/>
        <w:jc w:val="both"/>
        <w:rPr>
          <w:rFonts w:cs="Arial"/>
          <w:szCs w:val="22"/>
        </w:rPr>
      </w:pPr>
    </w:p>
    <w:p w14:paraId="11E48591" w14:textId="77777777" w:rsidR="00732373" w:rsidRDefault="00732373" w:rsidP="00607627">
      <w:pPr>
        <w:widowControl w:val="0"/>
        <w:autoSpaceDE w:val="0"/>
        <w:autoSpaceDN w:val="0"/>
        <w:adjustRightInd w:val="0"/>
        <w:jc w:val="both"/>
        <w:rPr>
          <w:rFonts w:cs="Arial"/>
          <w:szCs w:val="22"/>
        </w:rPr>
      </w:pPr>
    </w:p>
    <w:sectPr w:rsidR="00732373" w:rsidSect="00CE58FC">
      <w:headerReference w:type="default" r:id="rId8"/>
      <w:footerReference w:type="default" r:id="rId9"/>
      <w:headerReference w:type="first" r:id="rId10"/>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4E8F5" w14:textId="77777777" w:rsidR="00000000" w:rsidRDefault="00002703">
      <w:r>
        <w:separator/>
      </w:r>
    </w:p>
  </w:endnote>
  <w:endnote w:type="continuationSeparator" w:id="0">
    <w:p w14:paraId="619149A0" w14:textId="77777777" w:rsidR="00000000" w:rsidRDefault="00002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D5B59" w14:textId="77777777" w:rsidR="00E90D4C" w:rsidRPr="00765476" w:rsidRDefault="00E90D4C" w:rsidP="006E5122">
    <w:pPr>
      <w:pStyle w:val="Kjen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1577E" w14:textId="77777777" w:rsidR="00000000" w:rsidRDefault="00002703">
      <w:r>
        <w:separator/>
      </w:r>
    </w:p>
  </w:footnote>
  <w:footnote w:type="continuationSeparator" w:id="0">
    <w:p w14:paraId="69158C71" w14:textId="77777777" w:rsidR="00000000" w:rsidRDefault="00002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D5B58"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D5B5A" w14:textId="77777777" w:rsidR="00EB209C" w:rsidRPr="00AE2B38" w:rsidRDefault="00002703"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3EBD5B5B" w14:textId="77777777" w:rsidR="00EB209C" w:rsidRPr="00356E0F" w:rsidRDefault="00002703"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3EBD5B5C" w14:textId="77777777" w:rsidR="001002D7" w:rsidRDefault="00002703"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EBD5B5D"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5650AF64">
      <w:numFmt w:val="bullet"/>
      <w:lvlText w:val="-"/>
      <w:lvlJc w:val="left"/>
      <w:pPr>
        <w:ind w:left="720" w:hanging="360"/>
      </w:pPr>
      <w:rPr>
        <w:rFonts w:ascii="Times New Roman" w:eastAsia="Calibri" w:hAnsi="Times New Roman" w:cs="Times New Roman" w:hint="default"/>
        <w:color w:val="1F497D"/>
      </w:rPr>
    </w:lvl>
    <w:lvl w:ilvl="1" w:tplc="2048E4A2">
      <w:start w:val="1"/>
      <w:numFmt w:val="bullet"/>
      <w:lvlText w:val="o"/>
      <w:lvlJc w:val="left"/>
      <w:pPr>
        <w:ind w:left="1440" w:hanging="360"/>
      </w:pPr>
      <w:rPr>
        <w:rFonts w:ascii="Courier New" w:hAnsi="Courier New" w:cs="Courier New" w:hint="default"/>
      </w:rPr>
    </w:lvl>
    <w:lvl w:ilvl="2" w:tplc="C21E6AEC">
      <w:start w:val="1"/>
      <w:numFmt w:val="bullet"/>
      <w:lvlText w:val=""/>
      <w:lvlJc w:val="left"/>
      <w:pPr>
        <w:ind w:left="2160" w:hanging="360"/>
      </w:pPr>
      <w:rPr>
        <w:rFonts w:ascii="Wingdings" w:hAnsi="Wingdings" w:hint="default"/>
      </w:rPr>
    </w:lvl>
    <w:lvl w:ilvl="3" w:tplc="607A9BC4">
      <w:start w:val="1"/>
      <w:numFmt w:val="bullet"/>
      <w:lvlText w:val=""/>
      <w:lvlJc w:val="left"/>
      <w:pPr>
        <w:ind w:left="2880" w:hanging="360"/>
      </w:pPr>
      <w:rPr>
        <w:rFonts w:ascii="Symbol" w:hAnsi="Symbol" w:hint="default"/>
      </w:rPr>
    </w:lvl>
    <w:lvl w:ilvl="4" w:tplc="2D14B1B2">
      <w:start w:val="1"/>
      <w:numFmt w:val="bullet"/>
      <w:lvlText w:val="o"/>
      <w:lvlJc w:val="left"/>
      <w:pPr>
        <w:ind w:left="3600" w:hanging="360"/>
      </w:pPr>
      <w:rPr>
        <w:rFonts w:ascii="Courier New" w:hAnsi="Courier New" w:cs="Courier New" w:hint="default"/>
      </w:rPr>
    </w:lvl>
    <w:lvl w:ilvl="5" w:tplc="6CE29FC4">
      <w:start w:val="1"/>
      <w:numFmt w:val="bullet"/>
      <w:lvlText w:val=""/>
      <w:lvlJc w:val="left"/>
      <w:pPr>
        <w:ind w:left="4320" w:hanging="360"/>
      </w:pPr>
      <w:rPr>
        <w:rFonts w:ascii="Wingdings" w:hAnsi="Wingdings" w:hint="default"/>
      </w:rPr>
    </w:lvl>
    <w:lvl w:ilvl="6" w:tplc="90D015CE">
      <w:start w:val="1"/>
      <w:numFmt w:val="bullet"/>
      <w:lvlText w:val=""/>
      <w:lvlJc w:val="left"/>
      <w:pPr>
        <w:ind w:left="5040" w:hanging="360"/>
      </w:pPr>
      <w:rPr>
        <w:rFonts w:ascii="Symbol" w:hAnsi="Symbol" w:hint="default"/>
      </w:rPr>
    </w:lvl>
    <w:lvl w:ilvl="7" w:tplc="D1A08B14">
      <w:start w:val="1"/>
      <w:numFmt w:val="bullet"/>
      <w:lvlText w:val="o"/>
      <w:lvlJc w:val="left"/>
      <w:pPr>
        <w:ind w:left="5760" w:hanging="360"/>
      </w:pPr>
      <w:rPr>
        <w:rFonts w:ascii="Courier New" w:hAnsi="Courier New" w:cs="Courier New" w:hint="default"/>
      </w:rPr>
    </w:lvl>
    <w:lvl w:ilvl="8" w:tplc="07EE92E8">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747050D6">
      <w:start w:val="1"/>
      <w:numFmt w:val="bullet"/>
      <w:lvlText w:val=""/>
      <w:lvlJc w:val="left"/>
      <w:pPr>
        <w:ind w:left="720" w:hanging="360"/>
      </w:pPr>
      <w:rPr>
        <w:rFonts w:ascii="Symbol" w:hAnsi="Symbol" w:hint="default"/>
      </w:rPr>
    </w:lvl>
    <w:lvl w:ilvl="1" w:tplc="9B2A368C" w:tentative="1">
      <w:start w:val="1"/>
      <w:numFmt w:val="bullet"/>
      <w:lvlText w:val="o"/>
      <w:lvlJc w:val="left"/>
      <w:pPr>
        <w:ind w:left="1440" w:hanging="360"/>
      </w:pPr>
      <w:rPr>
        <w:rFonts w:ascii="Courier New" w:hAnsi="Courier New" w:cs="Courier New" w:hint="default"/>
      </w:rPr>
    </w:lvl>
    <w:lvl w:ilvl="2" w:tplc="E5020812" w:tentative="1">
      <w:start w:val="1"/>
      <w:numFmt w:val="bullet"/>
      <w:lvlText w:val=""/>
      <w:lvlJc w:val="left"/>
      <w:pPr>
        <w:ind w:left="2160" w:hanging="360"/>
      </w:pPr>
      <w:rPr>
        <w:rFonts w:ascii="Wingdings" w:hAnsi="Wingdings" w:hint="default"/>
      </w:rPr>
    </w:lvl>
    <w:lvl w:ilvl="3" w:tplc="FD6E3082" w:tentative="1">
      <w:start w:val="1"/>
      <w:numFmt w:val="bullet"/>
      <w:lvlText w:val=""/>
      <w:lvlJc w:val="left"/>
      <w:pPr>
        <w:ind w:left="2880" w:hanging="360"/>
      </w:pPr>
      <w:rPr>
        <w:rFonts w:ascii="Symbol" w:hAnsi="Symbol" w:hint="default"/>
      </w:rPr>
    </w:lvl>
    <w:lvl w:ilvl="4" w:tplc="3DB46E5C" w:tentative="1">
      <w:start w:val="1"/>
      <w:numFmt w:val="bullet"/>
      <w:lvlText w:val="o"/>
      <w:lvlJc w:val="left"/>
      <w:pPr>
        <w:ind w:left="3600" w:hanging="360"/>
      </w:pPr>
      <w:rPr>
        <w:rFonts w:ascii="Courier New" w:hAnsi="Courier New" w:cs="Courier New" w:hint="default"/>
      </w:rPr>
    </w:lvl>
    <w:lvl w:ilvl="5" w:tplc="59B4CB52" w:tentative="1">
      <w:start w:val="1"/>
      <w:numFmt w:val="bullet"/>
      <w:lvlText w:val=""/>
      <w:lvlJc w:val="left"/>
      <w:pPr>
        <w:ind w:left="4320" w:hanging="360"/>
      </w:pPr>
      <w:rPr>
        <w:rFonts w:ascii="Wingdings" w:hAnsi="Wingdings" w:hint="default"/>
      </w:rPr>
    </w:lvl>
    <w:lvl w:ilvl="6" w:tplc="A50AE55C" w:tentative="1">
      <w:start w:val="1"/>
      <w:numFmt w:val="bullet"/>
      <w:lvlText w:val=""/>
      <w:lvlJc w:val="left"/>
      <w:pPr>
        <w:ind w:left="5040" w:hanging="360"/>
      </w:pPr>
      <w:rPr>
        <w:rFonts w:ascii="Symbol" w:hAnsi="Symbol" w:hint="default"/>
      </w:rPr>
    </w:lvl>
    <w:lvl w:ilvl="7" w:tplc="956CCA94" w:tentative="1">
      <w:start w:val="1"/>
      <w:numFmt w:val="bullet"/>
      <w:lvlText w:val="o"/>
      <w:lvlJc w:val="left"/>
      <w:pPr>
        <w:ind w:left="5760" w:hanging="360"/>
      </w:pPr>
      <w:rPr>
        <w:rFonts w:ascii="Courier New" w:hAnsi="Courier New" w:cs="Courier New" w:hint="default"/>
      </w:rPr>
    </w:lvl>
    <w:lvl w:ilvl="8" w:tplc="1A22055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801AE4BA">
      <w:start w:val="1"/>
      <w:numFmt w:val="bullet"/>
      <w:lvlText w:val=""/>
      <w:lvlJc w:val="left"/>
      <w:pPr>
        <w:ind w:left="720" w:hanging="360"/>
      </w:pPr>
      <w:rPr>
        <w:rFonts w:ascii="Symbol" w:hAnsi="Symbol" w:hint="default"/>
      </w:rPr>
    </w:lvl>
    <w:lvl w:ilvl="1" w:tplc="78002566" w:tentative="1">
      <w:start w:val="1"/>
      <w:numFmt w:val="bullet"/>
      <w:lvlText w:val="o"/>
      <w:lvlJc w:val="left"/>
      <w:pPr>
        <w:ind w:left="1440" w:hanging="360"/>
      </w:pPr>
      <w:rPr>
        <w:rFonts w:ascii="Courier New" w:hAnsi="Courier New" w:cs="Courier New" w:hint="default"/>
      </w:rPr>
    </w:lvl>
    <w:lvl w:ilvl="2" w:tplc="2722BAFE" w:tentative="1">
      <w:start w:val="1"/>
      <w:numFmt w:val="bullet"/>
      <w:lvlText w:val=""/>
      <w:lvlJc w:val="left"/>
      <w:pPr>
        <w:ind w:left="2160" w:hanging="360"/>
      </w:pPr>
      <w:rPr>
        <w:rFonts w:ascii="Wingdings" w:hAnsi="Wingdings" w:hint="default"/>
      </w:rPr>
    </w:lvl>
    <w:lvl w:ilvl="3" w:tplc="59989216" w:tentative="1">
      <w:start w:val="1"/>
      <w:numFmt w:val="bullet"/>
      <w:lvlText w:val=""/>
      <w:lvlJc w:val="left"/>
      <w:pPr>
        <w:ind w:left="2880" w:hanging="360"/>
      </w:pPr>
      <w:rPr>
        <w:rFonts w:ascii="Symbol" w:hAnsi="Symbol" w:hint="default"/>
      </w:rPr>
    </w:lvl>
    <w:lvl w:ilvl="4" w:tplc="F2F4FB8C" w:tentative="1">
      <w:start w:val="1"/>
      <w:numFmt w:val="bullet"/>
      <w:lvlText w:val="o"/>
      <w:lvlJc w:val="left"/>
      <w:pPr>
        <w:ind w:left="3600" w:hanging="360"/>
      </w:pPr>
      <w:rPr>
        <w:rFonts w:ascii="Courier New" w:hAnsi="Courier New" w:cs="Courier New" w:hint="default"/>
      </w:rPr>
    </w:lvl>
    <w:lvl w:ilvl="5" w:tplc="C794F224" w:tentative="1">
      <w:start w:val="1"/>
      <w:numFmt w:val="bullet"/>
      <w:lvlText w:val=""/>
      <w:lvlJc w:val="left"/>
      <w:pPr>
        <w:ind w:left="4320" w:hanging="360"/>
      </w:pPr>
      <w:rPr>
        <w:rFonts w:ascii="Wingdings" w:hAnsi="Wingdings" w:hint="default"/>
      </w:rPr>
    </w:lvl>
    <w:lvl w:ilvl="6" w:tplc="096EFE20" w:tentative="1">
      <w:start w:val="1"/>
      <w:numFmt w:val="bullet"/>
      <w:lvlText w:val=""/>
      <w:lvlJc w:val="left"/>
      <w:pPr>
        <w:ind w:left="5040" w:hanging="360"/>
      </w:pPr>
      <w:rPr>
        <w:rFonts w:ascii="Symbol" w:hAnsi="Symbol" w:hint="default"/>
      </w:rPr>
    </w:lvl>
    <w:lvl w:ilvl="7" w:tplc="B57CF33E" w:tentative="1">
      <w:start w:val="1"/>
      <w:numFmt w:val="bullet"/>
      <w:lvlText w:val="o"/>
      <w:lvlJc w:val="left"/>
      <w:pPr>
        <w:ind w:left="5760" w:hanging="360"/>
      </w:pPr>
      <w:rPr>
        <w:rFonts w:ascii="Courier New" w:hAnsi="Courier New" w:cs="Courier New" w:hint="default"/>
      </w:rPr>
    </w:lvl>
    <w:lvl w:ilvl="8" w:tplc="5A3AEC14"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C6B20F38">
      <w:start w:val="1"/>
      <w:numFmt w:val="bullet"/>
      <w:lvlText w:val=""/>
      <w:lvlJc w:val="left"/>
      <w:pPr>
        <w:ind w:left="804" w:hanging="360"/>
      </w:pPr>
      <w:rPr>
        <w:rFonts w:ascii="Symbol" w:hAnsi="Symbol" w:hint="default"/>
      </w:rPr>
    </w:lvl>
    <w:lvl w:ilvl="1" w:tplc="57F01B2E" w:tentative="1">
      <w:start w:val="1"/>
      <w:numFmt w:val="bullet"/>
      <w:lvlText w:val="o"/>
      <w:lvlJc w:val="left"/>
      <w:pPr>
        <w:ind w:left="1524" w:hanging="360"/>
      </w:pPr>
      <w:rPr>
        <w:rFonts w:ascii="Courier New" w:hAnsi="Courier New" w:cs="Courier New" w:hint="default"/>
      </w:rPr>
    </w:lvl>
    <w:lvl w:ilvl="2" w:tplc="23F27D54" w:tentative="1">
      <w:start w:val="1"/>
      <w:numFmt w:val="bullet"/>
      <w:lvlText w:val=""/>
      <w:lvlJc w:val="left"/>
      <w:pPr>
        <w:ind w:left="2244" w:hanging="360"/>
      </w:pPr>
      <w:rPr>
        <w:rFonts w:ascii="Wingdings" w:hAnsi="Wingdings" w:hint="default"/>
      </w:rPr>
    </w:lvl>
    <w:lvl w:ilvl="3" w:tplc="79E493AA" w:tentative="1">
      <w:start w:val="1"/>
      <w:numFmt w:val="bullet"/>
      <w:lvlText w:val=""/>
      <w:lvlJc w:val="left"/>
      <w:pPr>
        <w:ind w:left="2964" w:hanging="360"/>
      </w:pPr>
      <w:rPr>
        <w:rFonts w:ascii="Symbol" w:hAnsi="Symbol" w:hint="default"/>
      </w:rPr>
    </w:lvl>
    <w:lvl w:ilvl="4" w:tplc="46E2B93E" w:tentative="1">
      <w:start w:val="1"/>
      <w:numFmt w:val="bullet"/>
      <w:lvlText w:val="o"/>
      <w:lvlJc w:val="left"/>
      <w:pPr>
        <w:ind w:left="3684" w:hanging="360"/>
      </w:pPr>
      <w:rPr>
        <w:rFonts w:ascii="Courier New" w:hAnsi="Courier New" w:cs="Courier New" w:hint="default"/>
      </w:rPr>
    </w:lvl>
    <w:lvl w:ilvl="5" w:tplc="19DA1A72" w:tentative="1">
      <w:start w:val="1"/>
      <w:numFmt w:val="bullet"/>
      <w:lvlText w:val=""/>
      <w:lvlJc w:val="left"/>
      <w:pPr>
        <w:ind w:left="4404" w:hanging="360"/>
      </w:pPr>
      <w:rPr>
        <w:rFonts w:ascii="Wingdings" w:hAnsi="Wingdings" w:hint="default"/>
      </w:rPr>
    </w:lvl>
    <w:lvl w:ilvl="6" w:tplc="DAB85CCC" w:tentative="1">
      <w:start w:val="1"/>
      <w:numFmt w:val="bullet"/>
      <w:lvlText w:val=""/>
      <w:lvlJc w:val="left"/>
      <w:pPr>
        <w:ind w:left="5124" w:hanging="360"/>
      </w:pPr>
      <w:rPr>
        <w:rFonts w:ascii="Symbol" w:hAnsi="Symbol" w:hint="default"/>
      </w:rPr>
    </w:lvl>
    <w:lvl w:ilvl="7" w:tplc="6EFC1224" w:tentative="1">
      <w:start w:val="1"/>
      <w:numFmt w:val="bullet"/>
      <w:lvlText w:val="o"/>
      <w:lvlJc w:val="left"/>
      <w:pPr>
        <w:ind w:left="5844" w:hanging="360"/>
      </w:pPr>
      <w:rPr>
        <w:rFonts w:ascii="Courier New" w:hAnsi="Courier New" w:cs="Courier New" w:hint="default"/>
      </w:rPr>
    </w:lvl>
    <w:lvl w:ilvl="8" w:tplc="6C127ADA"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6C00A29C">
      <w:start w:val="1"/>
      <w:numFmt w:val="bullet"/>
      <w:lvlText w:val=""/>
      <w:lvlJc w:val="left"/>
      <w:pPr>
        <w:ind w:left="804" w:hanging="360"/>
      </w:pPr>
      <w:rPr>
        <w:rFonts w:ascii="Wingdings" w:hAnsi="Wingdings" w:hint="default"/>
      </w:rPr>
    </w:lvl>
    <w:lvl w:ilvl="1" w:tplc="BFF46368" w:tentative="1">
      <w:start w:val="1"/>
      <w:numFmt w:val="bullet"/>
      <w:lvlText w:val="o"/>
      <w:lvlJc w:val="left"/>
      <w:pPr>
        <w:ind w:left="1524" w:hanging="360"/>
      </w:pPr>
      <w:rPr>
        <w:rFonts w:ascii="Courier New" w:hAnsi="Courier New" w:cs="Courier New" w:hint="default"/>
      </w:rPr>
    </w:lvl>
    <w:lvl w:ilvl="2" w:tplc="178233AA" w:tentative="1">
      <w:start w:val="1"/>
      <w:numFmt w:val="bullet"/>
      <w:lvlText w:val=""/>
      <w:lvlJc w:val="left"/>
      <w:pPr>
        <w:ind w:left="2244" w:hanging="360"/>
      </w:pPr>
      <w:rPr>
        <w:rFonts w:ascii="Wingdings" w:hAnsi="Wingdings" w:hint="default"/>
      </w:rPr>
    </w:lvl>
    <w:lvl w:ilvl="3" w:tplc="49C8FAC4" w:tentative="1">
      <w:start w:val="1"/>
      <w:numFmt w:val="bullet"/>
      <w:lvlText w:val=""/>
      <w:lvlJc w:val="left"/>
      <w:pPr>
        <w:ind w:left="2964" w:hanging="360"/>
      </w:pPr>
      <w:rPr>
        <w:rFonts w:ascii="Symbol" w:hAnsi="Symbol" w:hint="default"/>
      </w:rPr>
    </w:lvl>
    <w:lvl w:ilvl="4" w:tplc="F96C5756" w:tentative="1">
      <w:start w:val="1"/>
      <w:numFmt w:val="bullet"/>
      <w:lvlText w:val="o"/>
      <w:lvlJc w:val="left"/>
      <w:pPr>
        <w:ind w:left="3684" w:hanging="360"/>
      </w:pPr>
      <w:rPr>
        <w:rFonts w:ascii="Courier New" w:hAnsi="Courier New" w:cs="Courier New" w:hint="default"/>
      </w:rPr>
    </w:lvl>
    <w:lvl w:ilvl="5" w:tplc="DB863E06" w:tentative="1">
      <w:start w:val="1"/>
      <w:numFmt w:val="bullet"/>
      <w:lvlText w:val=""/>
      <w:lvlJc w:val="left"/>
      <w:pPr>
        <w:ind w:left="4404" w:hanging="360"/>
      </w:pPr>
      <w:rPr>
        <w:rFonts w:ascii="Wingdings" w:hAnsi="Wingdings" w:hint="default"/>
      </w:rPr>
    </w:lvl>
    <w:lvl w:ilvl="6" w:tplc="C7F80302" w:tentative="1">
      <w:start w:val="1"/>
      <w:numFmt w:val="bullet"/>
      <w:lvlText w:val=""/>
      <w:lvlJc w:val="left"/>
      <w:pPr>
        <w:ind w:left="5124" w:hanging="360"/>
      </w:pPr>
      <w:rPr>
        <w:rFonts w:ascii="Symbol" w:hAnsi="Symbol" w:hint="default"/>
      </w:rPr>
    </w:lvl>
    <w:lvl w:ilvl="7" w:tplc="E1A281B2" w:tentative="1">
      <w:start w:val="1"/>
      <w:numFmt w:val="bullet"/>
      <w:lvlText w:val="o"/>
      <w:lvlJc w:val="left"/>
      <w:pPr>
        <w:ind w:left="5844" w:hanging="360"/>
      </w:pPr>
      <w:rPr>
        <w:rFonts w:ascii="Courier New" w:hAnsi="Courier New" w:cs="Courier New" w:hint="default"/>
      </w:rPr>
    </w:lvl>
    <w:lvl w:ilvl="8" w:tplc="EFC87F66"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F514B178">
      <w:start w:val="1"/>
      <w:numFmt w:val="bullet"/>
      <w:lvlText w:val=""/>
      <w:lvlJc w:val="left"/>
      <w:pPr>
        <w:ind w:left="1080" w:hanging="360"/>
      </w:pPr>
      <w:rPr>
        <w:rFonts w:ascii="Symbol" w:hAnsi="Symbol" w:hint="default"/>
      </w:rPr>
    </w:lvl>
    <w:lvl w:ilvl="1" w:tplc="EB606DB8" w:tentative="1">
      <w:start w:val="1"/>
      <w:numFmt w:val="bullet"/>
      <w:lvlText w:val="o"/>
      <w:lvlJc w:val="left"/>
      <w:pPr>
        <w:ind w:left="1800" w:hanging="360"/>
      </w:pPr>
      <w:rPr>
        <w:rFonts w:ascii="Courier New" w:hAnsi="Courier New" w:cs="Courier New" w:hint="default"/>
      </w:rPr>
    </w:lvl>
    <w:lvl w:ilvl="2" w:tplc="934C32CA" w:tentative="1">
      <w:start w:val="1"/>
      <w:numFmt w:val="bullet"/>
      <w:lvlText w:val=""/>
      <w:lvlJc w:val="left"/>
      <w:pPr>
        <w:ind w:left="2520" w:hanging="360"/>
      </w:pPr>
      <w:rPr>
        <w:rFonts w:ascii="Wingdings" w:hAnsi="Wingdings" w:hint="default"/>
      </w:rPr>
    </w:lvl>
    <w:lvl w:ilvl="3" w:tplc="E884C0CA" w:tentative="1">
      <w:start w:val="1"/>
      <w:numFmt w:val="bullet"/>
      <w:lvlText w:val=""/>
      <w:lvlJc w:val="left"/>
      <w:pPr>
        <w:ind w:left="3240" w:hanging="360"/>
      </w:pPr>
      <w:rPr>
        <w:rFonts w:ascii="Symbol" w:hAnsi="Symbol" w:hint="default"/>
      </w:rPr>
    </w:lvl>
    <w:lvl w:ilvl="4" w:tplc="8CF40412" w:tentative="1">
      <w:start w:val="1"/>
      <w:numFmt w:val="bullet"/>
      <w:lvlText w:val="o"/>
      <w:lvlJc w:val="left"/>
      <w:pPr>
        <w:ind w:left="3960" w:hanging="360"/>
      </w:pPr>
      <w:rPr>
        <w:rFonts w:ascii="Courier New" w:hAnsi="Courier New" w:cs="Courier New" w:hint="default"/>
      </w:rPr>
    </w:lvl>
    <w:lvl w:ilvl="5" w:tplc="95BAAA0C" w:tentative="1">
      <w:start w:val="1"/>
      <w:numFmt w:val="bullet"/>
      <w:lvlText w:val=""/>
      <w:lvlJc w:val="left"/>
      <w:pPr>
        <w:ind w:left="4680" w:hanging="360"/>
      </w:pPr>
      <w:rPr>
        <w:rFonts w:ascii="Wingdings" w:hAnsi="Wingdings" w:hint="default"/>
      </w:rPr>
    </w:lvl>
    <w:lvl w:ilvl="6" w:tplc="0B02CDEA" w:tentative="1">
      <w:start w:val="1"/>
      <w:numFmt w:val="bullet"/>
      <w:lvlText w:val=""/>
      <w:lvlJc w:val="left"/>
      <w:pPr>
        <w:ind w:left="5400" w:hanging="360"/>
      </w:pPr>
      <w:rPr>
        <w:rFonts w:ascii="Symbol" w:hAnsi="Symbol" w:hint="default"/>
      </w:rPr>
    </w:lvl>
    <w:lvl w:ilvl="7" w:tplc="22F67A90" w:tentative="1">
      <w:start w:val="1"/>
      <w:numFmt w:val="bullet"/>
      <w:lvlText w:val="o"/>
      <w:lvlJc w:val="left"/>
      <w:pPr>
        <w:ind w:left="6120" w:hanging="360"/>
      </w:pPr>
      <w:rPr>
        <w:rFonts w:ascii="Courier New" w:hAnsi="Courier New" w:cs="Courier New" w:hint="default"/>
      </w:rPr>
    </w:lvl>
    <w:lvl w:ilvl="8" w:tplc="76841ACA"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1C8A2610">
      <w:start w:val="1"/>
      <w:numFmt w:val="bullet"/>
      <w:lvlText w:val=""/>
      <w:lvlJc w:val="left"/>
      <w:pPr>
        <w:ind w:left="720" w:hanging="360"/>
      </w:pPr>
      <w:rPr>
        <w:rFonts w:ascii="Symbol" w:hAnsi="Symbol" w:hint="default"/>
      </w:rPr>
    </w:lvl>
    <w:lvl w:ilvl="1" w:tplc="99F276B0" w:tentative="1">
      <w:start w:val="1"/>
      <w:numFmt w:val="bullet"/>
      <w:lvlText w:val="o"/>
      <w:lvlJc w:val="left"/>
      <w:pPr>
        <w:ind w:left="1440" w:hanging="360"/>
      </w:pPr>
      <w:rPr>
        <w:rFonts w:ascii="Courier New" w:hAnsi="Courier New" w:cs="Courier New" w:hint="default"/>
      </w:rPr>
    </w:lvl>
    <w:lvl w:ilvl="2" w:tplc="AC887DB0" w:tentative="1">
      <w:start w:val="1"/>
      <w:numFmt w:val="bullet"/>
      <w:lvlText w:val=""/>
      <w:lvlJc w:val="left"/>
      <w:pPr>
        <w:ind w:left="2160" w:hanging="360"/>
      </w:pPr>
      <w:rPr>
        <w:rFonts w:ascii="Wingdings" w:hAnsi="Wingdings" w:hint="default"/>
      </w:rPr>
    </w:lvl>
    <w:lvl w:ilvl="3" w:tplc="5956D44E" w:tentative="1">
      <w:start w:val="1"/>
      <w:numFmt w:val="bullet"/>
      <w:lvlText w:val=""/>
      <w:lvlJc w:val="left"/>
      <w:pPr>
        <w:ind w:left="2880" w:hanging="360"/>
      </w:pPr>
      <w:rPr>
        <w:rFonts w:ascii="Symbol" w:hAnsi="Symbol" w:hint="default"/>
      </w:rPr>
    </w:lvl>
    <w:lvl w:ilvl="4" w:tplc="684493DE" w:tentative="1">
      <w:start w:val="1"/>
      <w:numFmt w:val="bullet"/>
      <w:lvlText w:val="o"/>
      <w:lvlJc w:val="left"/>
      <w:pPr>
        <w:ind w:left="3600" w:hanging="360"/>
      </w:pPr>
      <w:rPr>
        <w:rFonts w:ascii="Courier New" w:hAnsi="Courier New" w:cs="Courier New" w:hint="default"/>
      </w:rPr>
    </w:lvl>
    <w:lvl w:ilvl="5" w:tplc="0E8A1760" w:tentative="1">
      <w:start w:val="1"/>
      <w:numFmt w:val="bullet"/>
      <w:lvlText w:val=""/>
      <w:lvlJc w:val="left"/>
      <w:pPr>
        <w:ind w:left="4320" w:hanging="360"/>
      </w:pPr>
      <w:rPr>
        <w:rFonts w:ascii="Wingdings" w:hAnsi="Wingdings" w:hint="default"/>
      </w:rPr>
    </w:lvl>
    <w:lvl w:ilvl="6" w:tplc="29C49C14" w:tentative="1">
      <w:start w:val="1"/>
      <w:numFmt w:val="bullet"/>
      <w:lvlText w:val=""/>
      <w:lvlJc w:val="left"/>
      <w:pPr>
        <w:ind w:left="5040" w:hanging="360"/>
      </w:pPr>
      <w:rPr>
        <w:rFonts w:ascii="Symbol" w:hAnsi="Symbol" w:hint="default"/>
      </w:rPr>
    </w:lvl>
    <w:lvl w:ilvl="7" w:tplc="2E1A2A74" w:tentative="1">
      <w:start w:val="1"/>
      <w:numFmt w:val="bullet"/>
      <w:lvlText w:val="o"/>
      <w:lvlJc w:val="left"/>
      <w:pPr>
        <w:ind w:left="5760" w:hanging="360"/>
      </w:pPr>
      <w:rPr>
        <w:rFonts w:ascii="Courier New" w:hAnsi="Courier New" w:cs="Courier New" w:hint="default"/>
      </w:rPr>
    </w:lvl>
    <w:lvl w:ilvl="8" w:tplc="EE52829E"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F4286B7E">
      <w:start w:val="1"/>
      <w:numFmt w:val="bullet"/>
      <w:lvlText w:val=""/>
      <w:lvlJc w:val="left"/>
      <w:pPr>
        <w:ind w:left="720" w:hanging="360"/>
      </w:pPr>
      <w:rPr>
        <w:rFonts w:ascii="Symbol" w:hAnsi="Symbol" w:hint="default"/>
      </w:rPr>
    </w:lvl>
    <w:lvl w:ilvl="1" w:tplc="39FAAC40" w:tentative="1">
      <w:start w:val="1"/>
      <w:numFmt w:val="bullet"/>
      <w:lvlText w:val="o"/>
      <w:lvlJc w:val="left"/>
      <w:pPr>
        <w:ind w:left="1440" w:hanging="360"/>
      </w:pPr>
      <w:rPr>
        <w:rFonts w:ascii="Courier New" w:hAnsi="Courier New" w:cs="Courier New" w:hint="default"/>
      </w:rPr>
    </w:lvl>
    <w:lvl w:ilvl="2" w:tplc="B2387EB2" w:tentative="1">
      <w:start w:val="1"/>
      <w:numFmt w:val="bullet"/>
      <w:lvlText w:val=""/>
      <w:lvlJc w:val="left"/>
      <w:pPr>
        <w:ind w:left="2160" w:hanging="360"/>
      </w:pPr>
      <w:rPr>
        <w:rFonts w:ascii="Wingdings" w:hAnsi="Wingdings" w:hint="default"/>
      </w:rPr>
    </w:lvl>
    <w:lvl w:ilvl="3" w:tplc="F6CECFDA" w:tentative="1">
      <w:start w:val="1"/>
      <w:numFmt w:val="bullet"/>
      <w:lvlText w:val=""/>
      <w:lvlJc w:val="left"/>
      <w:pPr>
        <w:ind w:left="2880" w:hanging="360"/>
      </w:pPr>
      <w:rPr>
        <w:rFonts w:ascii="Symbol" w:hAnsi="Symbol" w:hint="default"/>
      </w:rPr>
    </w:lvl>
    <w:lvl w:ilvl="4" w:tplc="65444A06" w:tentative="1">
      <w:start w:val="1"/>
      <w:numFmt w:val="bullet"/>
      <w:lvlText w:val="o"/>
      <w:lvlJc w:val="left"/>
      <w:pPr>
        <w:ind w:left="3600" w:hanging="360"/>
      </w:pPr>
      <w:rPr>
        <w:rFonts w:ascii="Courier New" w:hAnsi="Courier New" w:cs="Courier New" w:hint="default"/>
      </w:rPr>
    </w:lvl>
    <w:lvl w:ilvl="5" w:tplc="5F863588" w:tentative="1">
      <w:start w:val="1"/>
      <w:numFmt w:val="bullet"/>
      <w:lvlText w:val=""/>
      <w:lvlJc w:val="left"/>
      <w:pPr>
        <w:ind w:left="4320" w:hanging="360"/>
      </w:pPr>
      <w:rPr>
        <w:rFonts w:ascii="Wingdings" w:hAnsi="Wingdings" w:hint="default"/>
      </w:rPr>
    </w:lvl>
    <w:lvl w:ilvl="6" w:tplc="03DECEB4" w:tentative="1">
      <w:start w:val="1"/>
      <w:numFmt w:val="bullet"/>
      <w:lvlText w:val=""/>
      <w:lvlJc w:val="left"/>
      <w:pPr>
        <w:ind w:left="5040" w:hanging="360"/>
      </w:pPr>
      <w:rPr>
        <w:rFonts w:ascii="Symbol" w:hAnsi="Symbol" w:hint="default"/>
      </w:rPr>
    </w:lvl>
    <w:lvl w:ilvl="7" w:tplc="76145F4A" w:tentative="1">
      <w:start w:val="1"/>
      <w:numFmt w:val="bullet"/>
      <w:lvlText w:val="o"/>
      <w:lvlJc w:val="left"/>
      <w:pPr>
        <w:ind w:left="5760" w:hanging="360"/>
      </w:pPr>
      <w:rPr>
        <w:rFonts w:ascii="Courier New" w:hAnsi="Courier New" w:cs="Courier New" w:hint="default"/>
      </w:rPr>
    </w:lvl>
    <w:lvl w:ilvl="8" w:tplc="170C73D8"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E3466F62">
      <w:start w:val="1"/>
      <w:numFmt w:val="bullet"/>
      <w:lvlText w:val=""/>
      <w:lvlJc w:val="left"/>
      <w:pPr>
        <w:ind w:left="804" w:hanging="360"/>
      </w:pPr>
      <w:rPr>
        <w:rFonts w:ascii="Symbol" w:hAnsi="Symbol" w:hint="default"/>
      </w:rPr>
    </w:lvl>
    <w:lvl w:ilvl="1" w:tplc="7CB00C72" w:tentative="1">
      <w:start w:val="1"/>
      <w:numFmt w:val="bullet"/>
      <w:lvlText w:val="o"/>
      <w:lvlJc w:val="left"/>
      <w:pPr>
        <w:ind w:left="1524" w:hanging="360"/>
      </w:pPr>
      <w:rPr>
        <w:rFonts w:ascii="Courier New" w:hAnsi="Courier New" w:cs="Courier New" w:hint="default"/>
      </w:rPr>
    </w:lvl>
    <w:lvl w:ilvl="2" w:tplc="D626FCC8" w:tentative="1">
      <w:start w:val="1"/>
      <w:numFmt w:val="bullet"/>
      <w:lvlText w:val=""/>
      <w:lvlJc w:val="left"/>
      <w:pPr>
        <w:ind w:left="2244" w:hanging="360"/>
      </w:pPr>
      <w:rPr>
        <w:rFonts w:ascii="Wingdings" w:hAnsi="Wingdings" w:hint="default"/>
      </w:rPr>
    </w:lvl>
    <w:lvl w:ilvl="3" w:tplc="4FC6C094" w:tentative="1">
      <w:start w:val="1"/>
      <w:numFmt w:val="bullet"/>
      <w:lvlText w:val=""/>
      <w:lvlJc w:val="left"/>
      <w:pPr>
        <w:ind w:left="2964" w:hanging="360"/>
      </w:pPr>
      <w:rPr>
        <w:rFonts w:ascii="Symbol" w:hAnsi="Symbol" w:hint="default"/>
      </w:rPr>
    </w:lvl>
    <w:lvl w:ilvl="4" w:tplc="96D8787C" w:tentative="1">
      <w:start w:val="1"/>
      <w:numFmt w:val="bullet"/>
      <w:lvlText w:val="o"/>
      <w:lvlJc w:val="left"/>
      <w:pPr>
        <w:ind w:left="3684" w:hanging="360"/>
      </w:pPr>
      <w:rPr>
        <w:rFonts w:ascii="Courier New" w:hAnsi="Courier New" w:cs="Courier New" w:hint="default"/>
      </w:rPr>
    </w:lvl>
    <w:lvl w:ilvl="5" w:tplc="875E9F4C" w:tentative="1">
      <w:start w:val="1"/>
      <w:numFmt w:val="bullet"/>
      <w:lvlText w:val=""/>
      <w:lvlJc w:val="left"/>
      <w:pPr>
        <w:ind w:left="4404" w:hanging="360"/>
      </w:pPr>
      <w:rPr>
        <w:rFonts w:ascii="Wingdings" w:hAnsi="Wingdings" w:hint="default"/>
      </w:rPr>
    </w:lvl>
    <w:lvl w:ilvl="6" w:tplc="8ECA5344" w:tentative="1">
      <w:start w:val="1"/>
      <w:numFmt w:val="bullet"/>
      <w:lvlText w:val=""/>
      <w:lvlJc w:val="left"/>
      <w:pPr>
        <w:ind w:left="5124" w:hanging="360"/>
      </w:pPr>
      <w:rPr>
        <w:rFonts w:ascii="Symbol" w:hAnsi="Symbol" w:hint="default"/>
      </w:rPr>
    </w:lvl>
    <w:lvl w:ilvl="7" w:tplc="BDFCE790" w:tentative="1">
      <w:start w:val="1"/>
      <w:numFmt w:val="bullet"/>
      <w:lvlText w:val="o"/>
      <w:lvlJc w:val="left"/>
      <w:pPr>
        <w:ind w:left="5844" w:hanging="360"/>
      </w:pPr>
      <w:rPr>
        <w:rFonts w:ascii="Courier New" w:hAnsi="Courier New" w:cs="Courier New" w:hint="default"/>
      </w:rPr>
    </w:lvl>
    <w:lvl w:ilvl="8" w:tplc="39B414FE"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2703"/>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9F3"/>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275FA"/>
    <w:rsid w:val="00232C7E"/>
    <w:rsid w:val="00241932"/>
    <w:rsid w:val="0024293C"/>
    <w:rsid w:val="00242DBA"/>
    <w:rsid w:val="00253EA0"/>
    <w:rsid w:val="00254F88"/>
    <w:rsid w:val="00264CAB"/>
    <w:rsid w:val="002652A2"/>
    <w:rsid w:val="00277C93"/>
    <w:rsid w:val="002809D3"/>
    <w:rsid w:val="00290F67"/>
    <w:rsid w:val="002958E3"/>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46685"/>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6A0E"/>
    <w:rsid w:val="00607627"/>
    <w:rsid w:val="00616BBA"/>
    <w:rsid w:val="006172F6"/>
    <w:rsid w:val="00623618"/>
    <w:rsid w:val="00624394"/>
    <w:rsid w:val="00633DE3"/>
    <w:rsid w:val="006345F5"/>
    <w:rsid w:val="00640C99"/>
    <w:rsid w:val="00646647"/>
    <w:rsid w:val="00650894"/>
    <w:rsid w:val="00652C82"/>
    <w:rsid w:val="00652DDC"/>
    <w:rsid w:val="0065542D"/>
    <w:rsid w:val="0066129B"/>
    <w:rsid w:val="00661894"/>
    <w:rsid w:val="00665022"/>
    <w:rsid w:val="00666614"/>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32373"/>
    <w:rsid w:val="007530E9"/>
    <w:rsid w:val="00765476"/>
    <w:rsid w:val="0076570B"/>
    <w:rsid w:val="007657E6"/>
    <w:rsid w:val="00772B80"/>
    <w:rsid w:val="00780DE5"/>
    <w:rsid w:val="007818E9"/>
    <w:rsid w:val="00783EF5"/>
    <w:rsid w:val="007A1270"/>
    <w:rsid w:val="007A61BE"/>
    <w:rsid w:val="007B661C"/>
    <w:rsid w:val="007C03CF"/>
    <w:rsid w:val="007C0545"/>
    <w:rsid w:val="007C184C"/>
    <w:rsid w:val="007D109C"/>
    <w:rsid w:val="007D2A66"/>
    <w:rsid w:val="007D47E3"/>
    <w:rsid w:val="007E114D"/>
    <w:rsid w:val="007E130B"/>
    <w:rsid w:val="007F17A7"/>
    <w:rsid w:val="008008CD"/>
    <w:rsid w:val="00802ABB"/>
    <w:rsid w:val="00805589"/>
    <w:rsid w:val="0080631F"/>
    <w:rsid w:val="00813CA0"/>
    <w:rsid w:val="00814145"/>
    <w:rsid w:val="00814871"/>
    <w:rsid w:val="00814E16"/>
    <w:rsid w:val="00820B2D"/>
    <w:rsid w:val="00823D06"/>
    <w:rsid w:val="0083083F"/>
    <w:rsid w:val="008344AD"/>
    <w:rsid w:val="00842C2C"/>
    <w:rsid w:val="00844638"/>
    <w:rsid w:val="00845A19"/>
    <w:rsid w:val="00847485"/>
    <w:rsid w:val="00854856"/>
    <w:rsid w:val="00855B5C"/>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473A2"/>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22E0"/>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05F0"/>
    <w:rsid w:val="00F274BF"/>
    <w:rsid w:val="00F30DB7"/>
    <w:rsid w:val="00F5167C"/>
    <w:rsid w:val="00F517EA"/>
    <w:rsid w:val="00F524E5"/>
    <w:rsid w:val="00F55E99"/>
    <w:rsid w:val="00F5694E"/>
    <w:rsid w:val="00F6119C"/>
    <w:rsid w:val="00F61816"/>
    <w:rsid w:val="00F62F92"/>
    <w:rsid w:val="00F66576"/>
    <w:rsid w:val="00F668B3"/>
    <w:rsid w:val="00F73792"/>
    <w:rsid w:val="00F7571A"/>
    <w:rsid w:val="00F86827"/>
    <w:rsid w:val="00F914C4"/>
    <w:rsid w:val="00F968BE"/>
    <w:rsid w:val="00FA0579"/>
    <w:rsid w:val="00FC3D64"/>
    <w:rsid w:val="00FC785A"/>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D5B3A"/>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8D3D0-2298-4AAD-96AE-3E9005E9D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1528</Words>
  <Characters>871</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Jolanta Valtere</cp:lastModifiedBy>
  <cp:revision>15</cp:revision>
  <cp:lastPrinted>2017-11-14T08:23:00Z</cp:lastPrinted>
  <dcterms:created xsi:type="dcterms:W3CDTF">2021-03-29T13:19:00Z</dcterms:created>
  <dcterms:modified xsi:type="dcterms:W3CDTF">2021-09-16T11:18:00Z</dcterms:modified>
</cp:coreProperties>
</file>