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D947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88AD948" w14:textId="77777777" w:rsidR="00607627" w:rsidRPr="00607627" w:rsidRDefault="008B108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88AD949" w14:textId="3146750B" w:rsidR="00607627" w:rsidRPr="00607627" w:rsidRDefault="008B108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</w:t>
      </w:r>
      <w:r w:rsidR="00EF3129" w:rsidRPr="00607627">
        <w:rPr>
          <w:rFonts w:cs="Arial"/>
          <w:sz w:val="26"/>
          <w:szCs w:val="26"/>
        </w:rPr>
        <w:t>iepājā</w:t>
      </w:r>
    </w:p>
    <w:p w14:paraId="288AD94A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C030EE" w14:paraId="288AD94E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88AD94B" w14:textId="77777777" w:rsidR="00E71C29" w:rsidRPr="00393422" w:rsidRDefault="008B1086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19.augustā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88AD94C" w14:textId="1DBF0DF3" w:rsidR="00E71C29" w:rsidRDefault="008B1086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288/10</w:t>
            </w:r>
          </w:p>
          <w:p w14:paraId="288AD94D" w14:textId="6106CC66" w:rsidR="00E71C29" w:rsidRPr="00393422" w:rsidRDefault="008B108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B1086">
              <w:rPr>
                <w:rFonts w:cs="Arial"/>
                <w:color w:val="000000"/>
                <w:szCs w:val="22"/>
              </w:rPr>
              <w:t>(prot. Nr.10, 8.</w:t>
            </w:r>
            <w:r w:rsidRPr="008B108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88AD94F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02B1AE7E" w14:textId="77777777" w:rsidR="008B1086" w:rsidRPr="008B1086" w:rsidRDefault="008B1086" w:rsidP="008B108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B1086">
        <w:rPr>
          <w:rFonts w:cs="Arial"/>
          <w:szCs w:val="22"/>
        </w:rPr>
        <w:t>Par pārstāvja deleģēšanu</w:t>
      </w:r>
    </w:p>
    <w:p w14:paraId="757FD4FD" w14:textId="77777777" w:rsidR="008B1086" w:rsidRPr="008B1086" w:rsidRDefault="008B1086" w:rsidP="008B1086">
      <w:pPr>
        <w:widowControl w:val="0"/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</w:p>
    <w:p w14:paraId="441AD71D" w14:textId="77777777" w:rsidR="008B1086" w:rsidRPr="008B1086" w:rsidRDefault="008B1086" w:rsidP="008B108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4BB3EFD" w14:textId="77777777" w:rsidR="008B1086" w:rsidRPr="008B1086" w:rsidRDefault="008B1086" w:rsidP="008B108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8B1086">
        <w:rPr>
          <w:rFonts w:cs="Arial"/>
          <w:szCs w:val="22"/>
        </w:rPr>
        <w:t>Pamatojoties uz likuma “Par pašvaldībām” 21.panta pirmo daļu un Likuma par ostām 10.panta otro un trešo daļu,</w:t>
      </w:r>
      <w:r w:rsidRPr="008B1086">
        <w:t xml:space="preserve"> </w:t>
      </w:r>
      <w:r w:rsidRPr="008B1086">
        <w:rPr>
          <w:rFonts w:cs="Arial"/>
          <w:szCs w:val="22"/>
        </w:rPr>
        <w:t>likuma “Par interešu konflikta novēršanu valsts amatpersonas darbībā” 8.</w:t>
      </w:r>
      <w:r w:rsidRPr="008B1086">
        <w:rPr>
          <w:rFonts w:cs="Arial"/>
          <w:szCs w:val="22"/>
          <w:vertAlign w:val="superscript"/>
        </w:rPr>
        <w:t xml:space="preserve">1 </w:t>
      </w:r>
      <w:r w:rsidRPr="008B1086">
        <w:rPr>
          <w:rFonts w:cs="Arial"/>
          <w:szCs w:val="22"/>
        </w:rPr>
        <w:t>panta 4</w:t>
      </w:r>
      <w:r w:rsidRPr="008B1086">
        <w:rPr>
          <w:rFonts w:cs="Arial"/>
          <w:szCs w:val="22"/>
          <w:vertAlign w:val="superscript"/>
        </w:rPr>
        <w:t xml:space="preserve">1 </w:t>
      </w:r>
      <w:r w:rsidRPr="008B1086">
        <w:rPr>
          <w:rFonts w:cs="Arial"/>
          <w:szCs w:val="22"/>
        </w:rPr>
        <w:t xml:space="preserve">daļu un izskatot Latvijas Ostu, tranzīta un loģistikas padomes sekretariāta 2021.gada 13.jūlija vēstuli Nr.22-2/15 “Par pārstāvja deleģēšanu”, Liepājas </w:t>
      </w:r>
      <w:proofErr w:type="spellStart"/>
      <w:r w:rsidRPr="008B1086">
        <w:rPr>
          <w:rFonts w:cs="Arial"/>
          <w:szCs w:val="22"/>
        </w:rPr>
        <w:t>valstspilsētas</w:t>
      </w:r>
      <w:proofErr w:type="spellEnd"/>
      <w:r w:rsidRPr="008B1086">
        <w:rPr>
          <w:rFonts w:cs="Arial"/>
          <w:szCs w:val="22"/>
        </w:rPr>
        <w:t xml:space="preserve"> pašvaldības dome </w:t>
      </w:r>
      <w:r w:rsidRPr="008B1086">
        <w:rPr>
          <w:rFonts w:cs="Arial"/>
          <w:b/>
          <w:szCs w:val="22"/>
        </w:rPr>
        <w:t>nolemj</w:t>
      </w:r>
      <w:r w:rsidRPr="008B1086">
        <w:rPr>
          <w:rFonts w:cs="Arial"/>
          <w:b/>
          <w:bCs/>
          <w:szCs w:val="22"/>
        </w:rPr>
        <w:t>:</w:t>
      </w:r>
    </w:p>
    <w:p w14:paraId="2E6C4661" w14:textId="77777777" w:rsidR="008B1086" w:rsidRPr="008B1086" w:rsidRDefault="008B1086" w:rsidP="008B1086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0AD4C23F" w14:textId="77777777" w:rsidR="008B1086" w:rsidRPr="008B1086" w:rsidRDefault="008B1086" w:rsidP="008B108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8B1086">
        <w:rPr>
          <w:rFonts w:cs="Arial"/>
          <w:szCs w:val="22"/>
        </w:rPr>
        <w:t xml:space="preserve">1. Deleģēt kā pašvaldības pārstāvi darbam Latvijas Ostu, tranzīta un loģistikas padomē Liepājas </w:t>
      </w:r>
      <w:proofErr w:type="spellStart"/>
      <w:r w:rsidRPr="008B1086">
        <w:rPr>
          <w:rFonts w:cs="Arial"/>
          <w:szCs w:val="22"/>
        </w:rPr>
        <w:t>valstspilsētas</w:t>
      </w:r>
      <w:proofErr w:type="spellEnd"/>
      <w:r w:rsidRPr="008B1086">
        <w:rPr>
          <w:rFonts w:cs="Arial"/>
          <w:szCs w:val="22"/>
        </w:rPr>
        <w:t xml:space="preserve"> pašvaldības domes deputātu Uldi Sesku.</w:t>
      </w:r>
    </w:p>
    <w:p w14:paraId="1F2C978C" w14:textId="77777777" w:rsidR="008B1086" w:rsidRPr="008B1086" w:rsidRDefault="008B1086" w:rsidP="008B108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0CBE933B" w14:textId="77777777" w:rsidR="008B1086" w:rsidRPr="008B1086" w:rsidRDefault="008B1086" w:rsidP="008B108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8B1086">
        <w:rPr>
          <w:rFonts w:cs="Arial"/>
          <w:szCs w:val="22"/>
        </w:rPr>
        <w:t>2. Atļaut Uldim Seskam savienot Liepājas speciālās ekonomiskās zonas valdes priekšsēdētāja amatu ar Latvijas Ostu, tranzīta un loģistikas padomes locekļa amatu.</w:t>
      </w:r>
    </w:p>
    <w:p w14:paraId="0622E8D9" w14:textId="77777777" w:rsidR="008B1086" w:rsidRPr="008B1086" w:rsidRDefault="008B1086" w:rsidP="008B108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044B78F8" w14:textId="77777777" w:rsidR="008B1086" w:rsidRPr="008B1086" w:rsidRDefault="008B1086" w:rsidP="008B108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8B1086">
        <w:rPr>
          <w:rFonts w:cs="Arial"/>
          <w:szCs w:val="22"/>
        </w:rPr>
        <w:t>3. Lēmums stājas spēkā tā pieņemšanas dienā.</w:t>
      </w:r>
    </w:p>
    <w:p w14:paraId="5E6C750B" w14:textId="77777777" w:rsidR="008B1086" w:rsidRPr="008B1086" w:rsidRDefault="008B1086" w:rsidP="008B108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01D3149F" w14:textId="77777777" w:rsidR="008B1086" w:rsidRPr="008B1086" w:rsidRDefault="008B1086" w:rsidP="008B108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8B1086">
        <w:rPr>
          <w:rFonts w:cs="Arial"/>
          <w:szCs w:val="22"/>
        </w:rPr>
        <w:t>4. Atzīt par spēku zaudējušu Liepājas pilsētas domes 2020.gada 14.jūlija lēmumu Nr.347/10 “Par pārstāvja deleģēšanu Latvijas Ostu, tranzīta un loģistikas padomē”.</w:t>
      </w:r>
    </w:p>
    <w:p w14:paraId="19CAC146" w14:textId="77777777" w:rsidR="008B1086" w:rsidRPr="008B1086" w:rsidRDefault="008B1086" w:rsidP="008B108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265660A" w14:textId="77777777" w:rsidR="008B1086" w:rsidRPr="008B1086" w:rsidRDefault="008B1086" w:rsidP="008B1086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2921"/>
      </w:tblGrid>
      <w:tr w:rsidR="008B1086" w:rsidRPr="008B1086" w14:paraId="2334543F" w14:textId="77777777" w:rsidTr="00786400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83C50" w14:textId="77777777" w:rsidR="008B1086" w:rsidRPr="008B1086" w:rsidRDefault="008B1086" w:rsidP="008B108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B1086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1FEA91E" w14:textId="77777777" w:rsidR="008B1086" w:rsidRPr="008B1086" w:rsidRDefault="008B1086" w:rsidP="008B1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B1086">
              <w:rPr>
                <w:rFonts w:cs="Arial"/>
                <w:szCs w:val="22"/>
              </w:rPr>
              <w:t xml:space="preserve">Gunārs </w:t>
            </w:r>
            <w:proofErr w:type="spellStart"/>
            <w:r w:rsidRPr="008B1086">
              <w:rPr>
                <w:rFonts w:cs="Arial"/>
                <w:szCs w:val="22"/>
              </w:rPr>
              <w:t>Ansiņš</w:t>
            </w:r>
            <w:proofErr w:type="spellEnd"/>
          </w:p>
          <w:p w14:paraId="51AADEDB" w14:textId="77777777" w:rsidR="008B1086" w:rsidRPr="008B1086" w:rsidRDefault="008B1086" w:rsidP="008B108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8B1086" w:rsidRPr="008B1086" w14:paraId="566AC4FE" w14:textId="77777777" w:rsidTr="0078640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90C2D0" w14:textId="77777777" w:rsidR="008B1086" w:rsidRPr="008B1086" w:rsidRDefault="008B1086" w:rsidP="008B108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B1086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E7BCE" w14:textId="77777777" w:rsidR="008B1086" w:rsidRPr="008B1086" w:rsidRDefault="008B1086" w:rsidP="008B10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8B1086">
              <w:rPr>
                <w:szCs w:val="22"/>
              </w:rPr>
              <w:t xml:space="preserve">Ministru prezidentam, Latvijas Ostu, tranzīta un loģistikas padomes sekretariātam, </w:t>
            </w:r>
            <w:proofErr w:type="spellStart"/>
            <w:r w:rsidRPr="008B1086">
              <w:rPr>
                <w:szCs w:val="22"/>
              </w:rPr>
              <w:t>U.Seskam</w:t>
            </w:r>
            <w:proofErr w:type="spellEnd"/>
          </w:p>
          <w:p w14:paraId="42306A4C" w14:textId="77777777" w:rsidR="008B1086" w:rsidRPr="008B1086" w:rsidRDefault="008B1086" w:rsidP="008B10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2329F49D" w14:textId="77777777" w:rsidR="008B1086" w:rsidRDefault="008B1086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C1EF50C" w14:textId="77777777" w:rsidR="008B1086" w:rsidRDefault="008B1086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B75A502" w14:textId="77777777" w:rsidR="008B1086" w:rsidRDefault="008B1086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860BFFB" w14:textId="77777777" w:rsidR="008B1086" w:rsidRDefault="008B1086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8B1086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7793" w14:textId="77777777" w:rsidR="00000000" w:rsidRDefault="008B1086">
      <w:r>
        <w:separator/>
      </w:r>
    </w:p>
  </w:endnote>
  <w:endnote w:type="continuationSeparator" w:id="0">
    <w:p w14:paraId="1FD74035" w14:textId="77777777" w:rsidR="00000000" w:rsidRDefault="008B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D964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BC6B" w14:textId="77777777" w:rsidR="00000000" w:rsidRDefault="008B1086">
      <w:r>
        <w:separator/>
      </w:r>
    </w:p>
  </w:footnote>
  <w:footnote w:type="continuationSeparator" w:id="0">
    <w:p w14:paraId="4366B08F" w14:textId="77777777" w:rsidR="00000000" w:rsidRDefault="008B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D963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D965" w14:textId="77777777" w:rsidR="00EB209C" w:rsidRPr="00AE2B38" w:rsidRDefault="008B1086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AD966" w14:textId="77777777" w:rsidR="00EB209C" w:rsidRPr="00356E0F" w:rsidRDefault="008B1086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88AD967" w14:textId="77777777" w:rsidR="001002D7" w:rsidRDefault="008B1086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88AD968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FCA8C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166B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08D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45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ED4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2D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C3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873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E3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3C27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61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C6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04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81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B2C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68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41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C2A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3F60C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40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ECF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C4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6E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FED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CA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CA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ECD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83C2DE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2BE7B4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E3EA79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E52F84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FBCAD5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7E2C16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DD8FF6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32AF7C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26AC14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85DA97B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B6A2EDC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A9626D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6B8EFC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24ED7A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888F7C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BCC64F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03E244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21E496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14DA37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2236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A58A4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ACDB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38A6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2E8EA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C006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82B5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E492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65BC6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842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21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89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27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081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2D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22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F03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B5E1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C4E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20A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83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C9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AF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6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03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86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C8C4ABA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89824C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BC41E4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636478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C5877D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E98F04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D167BD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DA8D4C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DC22F5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42C1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6B24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69F7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1179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86"/>
    <w:rsid w:val="008B10F6"/>
    <w:rsid w:val="008B4511"/>
    <w:rsid w:val="008D08D3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1C9B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615"/>
    <w:rsid w:val="00AE1A32"/>
    <w:rsid w:val="00AE2B0F"/>
    <w:rsid w:val="00AE2B38"/>
    <w:rsid w:val="00AE3706"/>
    <w:rsid w:val="00B0157A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E73C7"/>
    <w:rsid w:val="00BF1EB5"/>
    <w:rsid w:val="00BF5887"/>
    <w:rsid w:val="00BF6D66"/>
    <w:rsid w:val="00C0061F"/>
    <w:rsid w:val="00C02AC6"/>
    <w:rsid w:val="00C02B03"/>
    <w:rsid w:val="00C030EE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65EF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5847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4413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EF3129"/>
    <w:rsid w:val="00F00003"/>
    <w:rsid w:val="00F07C35"/>
    <w:rsid w:val="00F14D7E"/>
    <w:rsid w:val="00F27343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D947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10C7-914E-421D-A623-4B37E782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Valtere</cp:lastModifiedBy>
  <cp:revision>14</cp:revision>
  <cp:lastPrinted>2017-11-14T08:23:00Z</cp:lastPrinted>
  <dcterms:created xsi:type="dcterms:W3CDTF">2021-03-29T13:19:00Z</dcterms:created>
  <dcterms:modified xsi:type="dcterms:W3CDTF">2021-08-20T07:06:00Z</dcterms:modified>
</cp:coreProperties>
</file>