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5458" w14:textId="77777777" w:rsidR="000F232A" w:rsidRPr="005810C2" w:rsidRDefault="000F232A" w:rsidP="005810C2">
      <w:pPr>
        <w:widowControl w:val="0"/>
        <w:autoSpaceDE w:val="0"/>
        <w:autoSpaceDN w:val="0"/>
        <w:adjustRightInd w:val="0"/>
        <w:jc w:val="right"/>
        <w:rPr>
          <w:rFonts w:cs="Arial"/>
          <w:bCs/>
          <w:sz w:val="26"/>
          <w:szCs w:val="26"/>
        </w:rPr>
      </w:pPr>
    </w:p>
    <w:p w14:paraId="475CA1E3" w14:textId="77777777" w:rsidR="00607627" w:rsidRPr="00607627" w:rsidRDefault="00000000" w:rsidP="00890AF2">
      <w:pPr>
        <w:widowControl w:val="0"/>
        <w:tabs>
          <w:tab w:val="left" w:pos="3198"/>
          <w:tab w:val="center" w:pos="4252"/>
        </w:tabs>
        <w:autoSpaceDE w:val="0"/>
        <w:autoSpaceDN w:val="0"/>
        <w:adjustRightInd w:val="0"/>
        <w:rPr>
          <w:rFonts w:cs="Arial"/>
          <w:sz w:val="26"/>
          <w:szCs w:val="26"/>
        </w:rPr>
      </w:pPr>
      <w:r>
        <w:rPr>
          <w:rFonts w:cs="Arial"/>
          <w:b/>
          <w:bCs/>
          <w:sz w:val="26"/>
          <w:szCs w:val="26"/>
        </w:rPr>
        <w:tab/>
      </w:r>
      <w:r>
        <w:rPr>
          <w:rFonts w:cs="Arial"/>
          <w:b/>
          <w:bCs/>
          <w:sz w:val="26"/>
          <w:szCs w:val="26"/>
        </w:rPr>
        <w:tab/>
      </w:r>
      <w:r w:rsidR="00ED0870">
        <w:rPr>
          <w:rFonts w:cs="Arial"/>
          <w:b/>
          <w:bCs/>
          <w:sz w:val="26"/>
          <w:szCs w:val="26"/>
        </w:rPr>
        <w:t>LĒMUMS</w:t>
      </w:r>
    </w:p>
    <w:p w14:paraId="47BB6D3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C59921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F14AC" w14:paraId="51593ADB" w14:textId="77777777" w:rsidTr="00C1052C">
        <w:tc>
          <w:tcPr>
            <w:tcW w:w="4788" w:type="dxa"/>
            <w:tcBorders>
              <w:top w:val="nil"/>
              <w:left w:val="nil"/>
              <w:bottom w:val="nil"/>
              <w:right w:val="nil"/>
            </w:tcBorders>
          </w:tcPr>
          <w:p w14:paraId="1346AEFD" w14:textId="77777777" w:rsidR="00C1052C" w:rsidRPr="004F4247" w:rsidRDefault="00000000" w:rsidP="004F4247">
            <w:pPr>
              <w:widowControl w:val="0"/>
              <w:autoSpaceDE w:val="0"/>
              <w:autoSpaceDN w:val="0"/>
              <w:adjustRightInd w:val="0"/>
              <w:rPr>
                <w:rFonts w:cs="Arial"/>
                <w:szCs w:val="22"/>
              </w:rPr>
            </w:pPr>
            <w:r w:rsidRPr="004F4247">
              <w:rPr>
                <w:rFonts w:cs="Arial"/>
                <w:szCs w:val="22"/>
              </w:rPr>
              <w:t>2023.gada 26.janvārī</w:t>
            </w:r>
          </w:p>
        </w:tc>
        <w:tc>
          <w:tcPr>
            <w:tcW w:w="3717" w:type="dxa"/>
            <w:tcBorders>
              <w:top w:val="nil"/>
              <w:left w:val="nil"/>
              <w:bottom w:val="nil"/>
              <w:right w:val="nil"/>
            </w:tcBorders>
          </w:tcPr>
          <w:p w14:paraId="19B3D496" w14:textId="77777777" w:rsidR="00C1052C" w:rsidRPr="004F4247" w:rsidRDefault="00000000" w:rsidP="004F4247">
            <w:pPr>
              <w:widowControl w:val="0"/>
              <w:autoSpaceDE w:val="0"/>
              <w:autoSpaceDN w:val="0"/>
              <w:adjustRightInd w:val="0"/>
              <w:jc w:val="center"/>
              <w:rPr>
                <w:rFonts w:cs="Arial"/>
                <w:color w:val="000000"/>
                <w:szCs w:val="22"/>
              </w:rPr>
            </w:pPr>
            <w:r w:rsidRPr="004F4247">
              <w:rPr>
                <w:rFonts w:cs="Arial"/>
                <w:color w:val="000000"/>
                <w:szCs w:val="22"/>
              </w:rPr>
              <w:t xml:space="preserve">                                  Nr.4/1</w:t>
            </w:r>
          </w:p>
          <w:p w14:paraId="22EF4C92" w14:textId="77777777" w:rsidR="00C1052C" w:rsidRPr="004F4247" w:rsidRDefault="00000000" w:rsidP="004F4247">
            <w:pPr>
              <w:widowControl w:val="0"/>
              <w:autoSpaceDE w:val="0"/>
              <w:autoSpaceDN w:val="0"/>
              <w:adjustRightInd w:val="0"/>
              <w:jc w:val="right"/>
              <w:rPr>
                <w:rFonts w:cs="Arial"/>
                <w:szCs w:val="22"/>
              </w:rPr>
            </w:pPr>
            <w:r w:rsidRPr="004F4247">
              <w:rPr>
                <w:rFonts w:cs="Arial"/>
                <w:color w:val="000000"/>
                <w:szCs w:val="22"/>
              </w:rPr>
              <w:t>(prot. Nr.1, 4.</w:t>
            </w:r>
            <w:r w:rsidRPr="004F4247">
              <w:rPr>
                <w:rFonts w:cs="Arial"/>
                <w:color w:val="000000"/>
                <w:sz w:val="20"/>
                <w:szCs w:val="20"/>
                <w:shd w:val="clear" w:color="auto" w:fill="FFFFFF"/>
              </w:rPr>
              <w:t>§)</w:t>
            </w:r>
          </w:p>
        </w:tc>
      </w:tr>
    </w:tbl>
    <w:p w14:paraId="6733B7C7" w14:textId="77777777" w:rsidR="004F4247" w:rsidRPr="004F4247" w:rsidRDefault="004F4247" w:rsidP="004F4247">
      <w:pPr>
        <w:widowControl w:val="0"/>
        <w:autoSpaceDE w:val="0"/>
        <w:autoSpaceDN w:val="0"/>
        <w:adjustRightInd w:val="0"/>
        <w:jc w:val="both"/>
        <w:rPr>
          <w:rFonts w:cs="Arial"/>
          <w:sz w:val="14"/>
          <w:szCs w:val="14"/>
        </w:rPr>
      </w:pPr>
    </w:p>
    <w:p w14:paraId="461E2D6D" w14:textId="77777777" w:rsidR="004F4247" w:rsidRPr="004F4247" w:rsidRDefault="00000000" w:rsidP="004F4247">
      <w:pPr>
        <w:widowControl w:val="0"/>
        <w:autoSpaceDE w:val="0"/>
        <w:autoSpaceDN w:val="0"/>
        <w:adjustRightInd w:val="0"/>
        <w:jc w:val="both"/>
        <w:rPr>
          <w:rFonts w:cs="Arial"/>
          <w:szCs w:val="22"/>
        </w:rPr>
      </w:pPr>
      <w:r w:rsidRPr="004F4247">
        <w:rPr>
          <w:rFonts w:cs="Arial"/>
          <w:szCs w:val="22"/>
        </w:rPr>
        <w:t xml:space="preserve">Par izmēģinājumprojektu “NVO izaugsmes </w:t>
      </w:r>
    </w:p>
    <w:p w14:paraId="0EC18A2A" w14:textId="77777777" w:rsidR="004F4247" w:rsidRPr="004F4247" w:rsidRDefault="00000000" w:rsidP="004F4247">
      <w:pPr>
        <w:widowControl w:val="0"/>
        <w:autoSpaceDE w:val="0"/>
        <w:autoSpaceDN w:val="0"/>
        <w:adjustRightInd w:val="0"/>
        <w:jc w:val="both"/>
        <w:rPr>
          <w:rFonts w:cs="Arial"/>
          <w:szCs w:val="22"/>
        </w:rPr>
      </w:pPr>
      <w:r w:rsidRPr="004F4247">
        <w:rPr>
          <w:rFonts w:cs="Arial"/>
          <w:szCs w:val="22"/>
        </w:rPr>
        <w:t>inkubatora attīstība Liepājā”</w:t>
      </w:r>
    </w:p>
    <w:p w14:paraId="31DE1F63" w14:textId="77777777" w:rsidR="004F4247" w:rsidRPr="004F4247" w:rsidRDefault="004F4247" w:rsidP="004F4247">
      <w:pPr>
        <w:widowControl w:val="0"/>
        <w:autoSpaceDE w:val="0"/>
        <w:autoSpaceDN w:val="0"/>
        <w:adjustRightInd w:val="0"/>
        <w:jc w:val="both"/>
        <w:rPr>
          <w:rFonts w:cs="Arial"/>
          <w:szCs w:val="22"/>
        </w:rPr>
      </w:pPr>
    </w:p>
    <w:p w14:paraId="3166E04C" w14:textId="77777777" w:rsidR="004F4247" w:rsidRPr="004F4247" w:rsidRDefault="004F4247" w:rsidP="004F4247">
      <w:pPr>
        <w:widowControl w:val="0"/>
        <w:autoSpaceDE w:val="0"/>
        <w:autoSpaceDN w:val="0"/>
        <w:adjustRightInd w:val="0"/>
        <w:ind w:firstLine="709"/>
        <w:jc w:val="both"/>
        <w:rPr>
          <w:rFonts w:cs="Arial"/>
          <w:szCs w:val="22"/>
        </w:rPr>
      </w:pPr>
    </w:p>
    <w:p w14:paraId="52B79A73" w14:textId="77777777" w:rsidR="004F4247" w:rsidRPr="004F4247" w:rsidRDefault="00000000" w:rsidP="004F4247">
      <w:pPr>
        <w:ind w:firstLine="709"/>
        <w:jc w:val="both"/>
        <w:rPr>
          <w:rFonts w:cs="Arial"/>
          <w:szCs w:val="22"/>
        </w:rPr>
      </w:pPr>
      <w:r w:rsidRPr="004F4247">
        <w:rPr>
          <w:rFonts w:cs="Arial"/>
          <w:szCs w:val="22"/>
        </w:rPr>
        <w:t xml:space="preserve">Pamatojoties uz </w:t>
      </w:r>
      <w:r w:rsidRPr="004F4247">
        <w:rPr>
          <w:rFonts w:cs="Arial"/>
        </w:rPr>
        <w:t xml:space="preserve">Pašvaldību likuma 51.panta ceturto daļu, Valsts pārvaldes iekārtas likuma 48.panta ceturto daļu, </w:t>
      </w:r>
      <w:r w:rsidRPr="004F4247">
        <w:rPr>
          <w:rFonts w:cs="Arial"/>
          <w:szCs w:val="22"/>
        </w:rPr>
        <w:t xml:space="preserve">Liepājas valstspilsētas un Dienvidkurzemes novada attīstības programmas 2022.-2027.gadam stratēģiskās daļas prioritāti “Atvērta pārvaldība un saikņu stiprināšana starp pašvaldību, uzņēmējiem, nevalstiskajām organizācijām un iedzīvotājiem”, Liepājas valstspilsētas rīcības un investīciju plāna uzdevumu 4.3. “Nodrošināt sabiedrības un uzņēmēju iesaisti un līdzdalību pašvaldības darbā” un projektu JPr_95 “NVO inkubatora attīstība Liepājā”, Liepājas valstspilsētas pašvaldības domes politisko vadlīniju 2021.-2025.gadam virzienu “Stiprināsim NVO efektivitāti un sadarbību ar pašvaldību”, izskatot Liepājas valstspilsētas pašvaldības domes pastāvīgās Pilsētas attīstības komitejas 2023.gada 19.janvāra lēmumu (sēdes protokols Nr.1) un pastāvīgās Finanšu komitejas 2023.gada 19.janvāra lēmumu (sēdes protokols Nr.1), Liepājas valstspilsētas pašvaldības dome </w:t>
      </w:r>
      <w:r w:rsidRPr="004F4247">
        <w:rPr>
          <w:rFonts w:cs="Arial"/>
          <w:b/>
          <w:szCs w:val="22"/>
        </w:rPr>
        <w:t>nolemj</w:t>
      </w:r>
      <w:r w:rsidRPr="004F4247">
        <w:rPr>
          <w:rFonts w:cs="Arial"/>
          <w:b/>
          <w:bCs/>
          <w:szCs w:val="22"/>
        </w:rPr>
        <w:t>:</w:t>
      </w:r>
    </w:p>
    <w:p w14:paraId="68AD1B9F" w14:textId="77777777" w:rsidR="004F4247" w:rsidRPr="004F4247" w:rsidRDefault="004F4247" w:rsidP="004F4247">
      <w:pPr>
        <w:widowControl w:val="0"/>
        <w:autoSpaceDE w:val="0"/>
        <w:autoSpaceDN w:val="0"/>
        <w:adjustRightInd w:val="0"/>
        <w:jc w:val="both"/>
        <w:rPr>
          <w:rFonts w:cs="Arial"/>
          <w:szCs w:val="22"/>
        </w:rPr>
      </w:pPr>
    </w:p>
    <w:p w14:paraId="5409878A" w14:textId="77777777" w:rsidR="004F4247" w:rsidRPr="004F4247" w:rsidRDefault="00000000" w:rsidP="004F4247">
      <w:pPr>
        <w:widowControl w:val="0"/>
        <w:autoSpaceDE w:val="0"/>
        <w:autoSpaceDN w:val="0"/>
        <w:adjustRightInd w:val="0"/>
        <w:ind w:firstLine="709"/>
        <w:jc w:val="both"/>
        <w:rPr>
          <w:rFonts w:cs="Arial"/>
          <w:szCs w:val="22"/>
        </w:rPr>
      </w:pPr>
      <w:r w:rsidRPr="004F4247">
        <w:rPr>
          <w:rFonts w:cs="Arial"/>
          <w:szCs w:val="22"/>
        </w:rPr>
        <w:t xml:space="preserve">1. Atbalstīt izmēģinājumprojekta “NVO izaugsmes inkubatora </w:t>
      </w:r>
      <w:bookmarkStart w:id="0" w:name="_Hlk125531423"/>
      <w:r w:rsidRPr="004F4247">
        <w:rPr>
          <w:rFonts w:cs="Arial"/>
          <w:szCs w:val="22"/>
        </w:rPr>
        <w:t xml:space="preserve">attīstība Liepājā”  </w:t>
      </w:r>
      <w:bookmarkEnd w:id="0"/>
      <w:r w:rsidRPr="004F4247">
        <w:rPr>
          <w:rFonts w:cs="Arial"/>
          <w:szCs w:val="22"/>
        </w:rPr>
        <w:t>īstenošanu.</w:t>
      </w:r>
    </w:p>
    <w:p w14:paraId="0CA19EBD" w14:textId="77777777" w:rsidR="004F4247" w:rsidRPr="004F4247" w:rsidRDefault="004F4247" w:rsidP="004F4247">
      <w:pPr>
        <w:widowControl w:val="0"/>
        <w:autoSpaceDE w:val="0"/>
        <w:autoSpaceDN w:val="0"/>
        <w:adjustRightInd w:val="0"/>
        <w:ind w:firstLine="709"/>
        <w:jc w:val="both"/>
        <w:rPr>
          <w:rFonts w:cs="Arial"/>
          <w:sz w:val="10"/>
          <w:szCs w:val="22"/>
        </w:rPr>
      </w:pPr>
    </w:p>
    <w:p w14:paraId="2F5377D3" w14:textId="77777777" w:rsidR="004F4247" w:rsidRPr="004F4247" w:rsidRDefault="00000000" w:rsidP="004F4247">
      <w:pPr>
        <w:widowControl w:val="0"/>
        <w:autoSpaceDE w:val="0"/>
        <w:autoSpaceDN w:val="0"/>
        <w:adjustRightInd w:val="0"/>
        <w:ind w:firstLine="709"/>
        <w:jc w:val="both"/>
        <w:rPr>
          <w:rFonts w:cs="Arial"/>
          <w:szCs w:val="22"/>
        </w:rPr>
      </w:pPr>
      <w:r w:rsidRPr="004F4247">
        <w:rPr>
          <w:rFonts w:cs="Arial"/>
          <w:szCs w:val="22"/>
        </w:rPr>
        <w:t xml:space="preserve">2. Nodrošināt izmēģinājumprojekta “NVO izaugsmes inkubatora attīstība Liepājā” īstenošanai nepieciešamo Liepājas valstspilsētas pašvaldības līdzfinansējumu 2023.gadā 10 000,00 EUR (desmit tūkstoši </w:t>
      </w:r>
      <w:r w:rsidRPr="004F4247">
        <w:rPr>
          <w:rFonts w:cs="Arial"/>
          <w:i/>
          <w:szCs w:val="22"/>
        </w:rPr>
        <w:t>euro</w:t>
      </w:r>
      <w:r w:rsidRPr="004F4247">
        <w:rPr>
          <w:rFonts w:cs="Arial"/>
          <w:szCs w:val="22"/>
        </w:rPr>
        <w:t>) bez PVN.</w:t>
      </w:r>
    </w:p>
    <w:p w14:paraId="3028B837" w14:textId="77777777" w:rsidR="004F4247" w:rsidRPr="004F4247" w:rsidRDefault="004F4247" w:rsidP="004F4247">
      <w:pPr>
        <w:widowControl w:val="0"/>
        <w:autoSpaceDE w:val="0"/>
        <w:autoSpaceDN w:val="0"/>
        <w:adjustRightInd w:val="0"/>
        <w:ind w:firstLine="709"/>
        <w:jc w:val="both"/>
        <w:rPr>
          <w:rFonts w:cs="Arial"/>
          <w:sz w:val="10"/>
          <w:szCs w:val="22"/>
        </w:rPr>
      </w:pPr>
    </w:p>
    <w:p w14:paraId="252FD24D" w14:textId="77777777" w:rsidR="004F4247" w:rsidRPr="004F4247" w:rsidRDefault="00000000" w:rsidP="004F4247">
      <w:pPr>
        <w:widowControl w:val="0"/>
        <w:autoSpaceDE w:val="0"/>
        <w:autoSpaceDN w:val="0"/>
        <w:adjustRightInd w:val="0"/>
        <w:ind w:firstLine="709"/>
        <w:jc w:val="both"/>
        <w:rPr>
          <w:rFonts w:cs="Arial"/>
          <w:szCs w:val="22"/>
        </w:rPr>
      </w:pPr>
      <w:r w:rsidRPr="004F4247">
        <w:rPr>
          <w:rFonts w:cs="Arial"/>
          <w:szCs w:val="22"/>
        </w:rPr>
        <w:t>3. Uzdot Liepājas valstspilsētas pašvaldības iestādes “Liepājas pilsētas pašvaldības administrācija” Finanšu pārvaldei plānot lēmuma 2.punktā minēto līdzfinansējumu Liepājas valstspilsētas pašvaldības 2023.gada budžetā.</w:t>
      </w:r>
    </w:p>
    <w:p w14:paraId="36A38FEB" w14:textId="77777777" w:rsidR="004F4247" w:rsidRPr="004F4247" w:rsidRDefault="004F4247" w:rsidP="004F4247">
      <w:pPr>
        <w:widowControl w:val="0"/>
        <w:autoSpaceDE w:val="0"/>
        <w:autoSpaceDN w:val="0"/>
        <w:adjustRightInd w:val="0"/>
        <w:ind w:firstLine="709"/>
        <w:jc w:val="both"/>
        <w:rPr>
          <w:rFonts w:cs="Arial"/>
          <w:sz w:val="10"/>
          <w:szCs w:val="22"/>
        </w:rPr>
      </w:pPr>
    </w:p>
    <w:p w14:paraId="3BD4E9D6" w14:textId="77777777" w:rsidR="004F4247" w:rsidRPr="004F4247" w:rsidRDefault="00000000" w:rsidP="004F4247">
      <w:pPr>
        <w:widowControl w:val="0"/>
        <w:autoSpaceDE w:val="0"/>
        <w:autoSpaceDN w:val="0"/>
        <w:adjustRightInd w:val="0"/>
        <w:ind w:firstLine="709"/>
        <w:jc w:val="both"/>
        <w:rPr>
          <w:rFonts w:cs="Arial"/>
          <w:szCs w:val="22"/>
        </w:rPr>
      </w:pPr>
      <w:r w:rsidRPr="004F4247">
        <w:rPr>
          <w:rFonts w:cs="Arial"/>
          <w:szCs w:val="22"/>
        </w:rPr>
        <w:t xml:space="preserve">4. Uzdot Liepājas pilsētas pašvaldības iestādes “Liepājas pilsētas pašvaldības administrācija” Vides, veselības un sabiedrības līdzdalības daļai veikt projekta īstenošanai nepieciešamās darbības. </w:t>
      </w:r>
    </w:p>
    <w:p w14:paraId="721B8ACF" w14:textId="77777777" w:rsidR="004F4247" w:rsidRPr="004F4247" w:rsidRDefault="004F4247" w:rsidP="004F4247">
      <w:pPr>
        <w:widowControl w:val="0"/>
        <w:autoSpaceDE w:val="0"/>
        <w:autoSpaceDN w:val="0"/>
        <w:adjustRightInd w:val="0"/>
        <w:ind w:firstLine="709"/>
        <w:jc w:val="both"/>
        <w:rPr>
          <w:rFonts w:cs="Arial"/>
          <w:sz w:val="12"/>
          <w:szCs w:val="22"/>
        </w:rPr>
      </w:pPr>
    </w:p>
    <w:p w14:paraId="25A91FC3" w14:textId="77777777" w:rsidR="004F4247" w:rsidRPr="004F4247" w:rsidRDefault="00000000" w:rsidP="004F4247">
      <w:pPr>
        <w:widowControl w:val="0"/>
        <w:autoSpaceDE w:val="0"/>
        <w:autoSpaceDN w:val="0"/>
        <w:adjustRightInd w:val="0"/>
        <w:ind w:firstLine="709"/>
        <w:jc w:val="both"/>
        <w:rPr>
          <w:rFonts w:cs="Arial"/>
          <w:szCs w:val="22"/>
        </w:rPr>
      </w:pPr>
      <w:r w:rsidRPr="004F4247">
        <w:rPr>
          <w:rFonts w:cs="Arial"/>
          <w:szCs w:val="22"/>
        </w:rPr>
        <w:t>5. Liepājas valstspilsētas pašvaldības domes priekšsēdētāja vietniekam kontrolēt lēmuma izpildi.</w:t>
      </w:r>
    </w:p>
    <w:p w14:paraId="6434395B" w14:textId="77777777" w:rsidR="004F4247" w:rsidRPr="004F4247" w:rsidRDefault="004F4247" w:rsidP="004F4247">
      <w:pPr>
        <w:widowControl w:val="0"/>
        <w:autoSpaceDE w:val="0"/>
        <w:autoSpaceDN w:val="0"/>
        <w:adjustRightInd w:val="0"/>
        <w:jc w:val="both"/>
        <w:rPr>
          <w:rFonts w:cs="Arial"/>
          <w:szCs w:val="22"/>
        </w:rPr>
      </w:pPr>
    </w:p>
    <w:p w14:paraId="428936C5" w14:textId="77777777" w:rsidR="004F4247" w:rsidRPr="004F4247" w:rsidRDefault="004F4247" w:rsidP="004F424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F14AC" w14:paraId="14004475" w14:textId="77777777" w:rsidTr="004F4247">
        <w:tc>
          <w:tcPr>
            <w:tcW w:w="5644" w:type="dxa"/>
            <w:gridSpan w:val="2"/>
            <w:tcBorders>
              <w:top w:val="nil"/>
              <w:left w:val="nil"/>
              <w:bottom w:val="nil"/>
              <w:right w:val="nil"/>
            </w:tcBorders>
          </w:tcPr>
          <w:p w14:paraId="2506EDD3" w14:textId="77777777" w:rsidR="004F4247" w:rsidRPr="004F4247" w:rsidRDefault="00000000" w:rsidP="004F4247">
            <w:pPr>
              <w:widowControl w:val="0"/>
              <w:autoSpaceDE w:val="0"/>
              <w:autoSpaceDN w:val="0"/>
              <w:adjustRightInd w:val="0"/>
              <w:rPr>
                <w:rFonts w:cs="Arial"/>
                <w:szCs w:val="22"/>
              </w:rPr>
            </w:pPr>
            <w:r w:rsidRPr="004F4247">
              <w:rPr>
                <w:rFonts w:cs="Arial"/>
                <w:szCs w:val="22"/>
              </w:rPr>
              <w:t>Priekšsēdētājs</w:t>
            </w:r>
          </w:p>
        </w:tc>
        <w:tc>
          <w:tcPr>
            <w:tcW w:w="2921" w:type="dxa"/>
            <w:tcBorders>
              <w:top w:val="nil"/>
              <w:left w:val="nil"/>
              <w:bottom w:val="nil"/>
              <w:right w:val="nil"/>
            </w:tcBorders>
          </w:tcPr>
          <w:p w14:paraId="15DE6B5B" w14:textId="77777777" w:rsidR="004F4247" w:rsidRPr="004F4247" w:rsidRDefault="00000000" w:rsidP="004F4247">
            <w:pPr>
              <w:widowControl w:val="0"/>
              <w:autoSpaceDE w:val="0"/>
              <w:autoSpaceDN w:val="0"/>
              <w:adjustRightInd w:val="0"/>
              <w:jc w:val="right"/>
              <w:rPr>
                <w:rFonts w:cs="Arial"/>
                <w:szCs w:val="22"/>
              </w:rPr>
            </w:pPr>
            <w:r w:rsidRPr="004F4247">
              <w:rPr>
                <w:rFonts w:cs="Arial"/>
                <w:szCs w:val="22"/>
              </w:rPr>
              <w:t>Gunārs Ansiņš</w:t>
            </w:r>
          </w:p>
          <w:p w14:paraId="10C94246" w14:textId="77777777" w:rsidR="004F4247" w:rsidRPr="004F4247" w:rsidRDefault="004F4247" w:rsidP="004F4247">
            <w:pPr>
              <w:widowControl w:val="0"/>
              <w:autoSpaceDE w:val="0"/>
              <w:autoSpaceDN w:val="0"/>
              <w:adjustRightInd w:val="0"/>
              <w:jc w:val="right"/>
              <w:rPr>
                <w:rFonts w:cs="Arial"/>
                <w:sz w:val="8"/>
                <w:szCs w:val="22"/>
              </w:rPr>
            </w:pPr>
          </w:p>
        </w:tc>
      </w:tr>
      <w:tr w:rsidR="009F14AC" w14:paraId="6AF98EEE" w14:textId="77777777" w:rsidTr="004F4247">
        <w:tc>
          <w:tcPr>
            <w:tcW w:w="1336" w:type="dxa"/>
            <w:tcBorders>
              <w:top w:val="nil"/>
              <w:left w:val="nil"/>
              <w:bottom w:val="nil"/>
              <w:right w:val="nil"/>
            </w:tcBorders>
          </w:tcPr>
          <w:p w14:paraId="694F0BDA" w14:textId="77777777" w:rsidR="004F4247" w:rsidRPr="004F4247" w:rsidRDefault="00000000" w:rsidP="004F4247">
            <w:pPr>
              <w:widowControl w:val="0"/>
              <w:autoSpaceDE w:val="0"/>
              <w:autoSpaceDN w:val="0"/>
              <w:adjustRightInd w:val="0"/>
              <w:rPr>
                <w:rFonts w:cs="Arial"/>
                <w:szCs w:val="22"/>
              </w:rPr>
            </w:pPr>
            <w:r w:rsidRPr="004F4247">
              <w:rPr>
                <w:rFonts w:cs="Arial"/>
                <w:szCs w:val="22"/>
              </w:rPr>
              <w:t>Nosūtāms:</w:t>
            </w:r>
          </w:p>
        </w:tc>
        <w:tc>
          <w:tcPr>
            <w:tcW w:w="7229" w:type="dxa"/>
            <w:gridSpan w:val="2"/>
            <w:tcBorders>
              <w:top w:val="nil"/>
              <w:left w:val="nil"/>
              <w:bottom w:val="nil"/>
              <w:right w:val="nil"/>
            </w:tcBorders>
          </w:tcPr>
          <w:p w14:paraId="188691C0" w14:textId="77777777" w:rsidR="004F4247" w:rsidRPr="004F4247" w:rsidRDefault="00000000" w:rsidP="004F4247">
            <w:pPr>
              <w:widowControl w:val="0"/>
              <w:autoSpaceDE w:val="0"/>
              <w:autoSpaceDN w:val="0"/>
              <w:adjustRightInd w:val="0"/>
              <w:jc w:val="both"/>
              <w:rPr>
                <w:rFonts w:cs="Arial"/>
                <w:szCs w:val="22"/>
              </w:rPr>
            </w:pPr>
            <w:r w:rsidRPr="004F4247">
              <w:rPr>
                <w:rFonts w:cs="Arial"/>
                <w:szCs w:val="22"/>
              </w:rPr>
              <w:t>Attīstības pārvaldei, Finanšu pārvaldei, Juridiskajai daļai, Vides, veselības un sabiedrības līdzdalības daļai, Domes priekšsēdētāja vietniekam</w:t>
            </w:r>
          </w:p>
          <w:p w14:paraId="7D922745" w14:textId="77777777" w:rsidR="004F4247" w:rsidRPr="004F4247" w:rsidRDefault="004F4247" w:rsidP="004F4247">
            <w:pPr>
              <w:widowControl w:val="0"/>
              <w:autoSpaceDE w:val="0"/>
              <w:autoSpaceDN w:val="0"/>
              <w:adjustRightInd w:val="0"/>
              <w:jc w:val="both"/>
              <w:rPr>
                <w:rFonts w:cs="Arial"/>
                <w:szCs w:val="22"/>
              </w:rPr>
            </w:pPr>
          </w:p>
        </w:tc>
      </w:tr>
    </w:tbl>
    <w:p w14:paraId="02ED2CE3" w14:textId="77777777" w:rsidR="004F4247" w:rsidRPr="004F4247" w:rsidRDefault="004F4247" w:rsidP="004F4247">
      <w:pPr>
        <w:widowControl w:val="0"/>
        <w:autoSpaceDE w:val="0"/>
        <w:autoSpaceDN w:val="0"/>
        <w:adjustRightInd w:val="0"/>
        <w:jc w:val="both"/>
        <w:rPr>
          <w:rFonts w:cs="Arial"/>
          <w:szCs w:val="22"/>
        </w:rPr>
      </w:pPr>
    </w:p>
    <w:sectPr w:rsidR="004F4247" w:rsidRPr="004F424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D815" w14:textId="77777777" w:rsidR="002326ED" w:rsidRDefault="002326ED">
      <w:r>
        <w:separator/>
      </w:r>
    </w:p>
  </w:endnote>
  <w:endnote w:type="continuationSeparator" w:id="0">
    <w:p w14:paraId="098768B7" w14:textId="77777777" w:rsidR="002326ED" w:rsidRDefault="0023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521A" w14:textId="77777777" w:rsidR="00E90D4C" w:rsidRPr="00765476" w:rsidRDefault="00E90D4C" w:rsidP="006E5122">
    <w:pPr>
      <w:pStyle w:val="Kjene"/>
      <w:jc w:val="both"/>
    </w:pPr>
  </w:p>
  <w:p w14:paraId="28D2A7C8" w14:textId="77777777" w:rsidR="009F14A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B39C" w14:textId="77777777" w:rsidR="009F14A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13A2" w14:textId="77777777" w:rsidR="002326ED" w:rsidRDefault="002326ED">
      <w:r>
        <w:separator/>
      </w:r>
    </w:p>
  </w:footnote>
  <w:footnote w:type="continuationSeparator" w:id="0">
    <w:p w14:paraId="1E4C55DF" w14:textId="77777777" w:rsidR="002326ED" w:rsidRDefault="0023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4F6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556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B14BF62" wp14:editId="25FEECF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94064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B96485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F61C9F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58D971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CFEE158">
      <w:numFmt w:val="bullet"/>
      <w:lvlText w:val="-"/>
      <w:lvlJc w:val="left"/>
      <w:pPr>
        <w:ind w:left="720" w:hanging="360"/>
      </w:pPr>
      <w:rPr>
        <w:rFonts w:ascii="Times New Roman" w:eastAsia="Calibri" w:hAnsi="Times New Roman" w:cs="Times New Roman" w:hint="default"/>
        <w:color w:val="1F497D"/>
      </w:rPr>
    </w:lvl>
    <w:lvl w:ilvl="1" w:tplc="AE2A33E2">
      <w:start w:val="1"/>
      <w:numFmt w:val="bullet"/>
      <w:lvlText w:val="o"/>
      <w:lvlJc w:val="left"/>
      <w:pPr>
        <w:ind w:left="1440" w:hanging="360"/>
      </w:pPr>
      <w:rPr>
        <w:rFonts w:ascii="Courier New" w:hAnsi="Courier New" w:cs="Courier New" w:hint="default"/>
      </w:rPr>
    </w:lvl>
    <w:lvl w:ilvl="2" w:tplc="B37C3FA4">
      <w:start w:val="1"/>
      <w:numFmt w:val="bullet"/>
      <w:lvlText w:val=""/>
      <w:lvlJc w:val="left"/>
      <w:pPr>
        <w:ind w:left="2160" w:hanging="360"/>
      </w:pPr>
      <w:rPr>
        <w:rFonts w:ascii="Wingdings" w:hAnsi="Wingdings" w:hint="default"/>
      </w:rPr>
    </w:lvl>
    <w:lvl w:ilvl="3" w:tplc="C9EE291C">
      <w:start w:val="1"/>
      <w:numFmt w:val="bullet"/>
      <w:lvlText w:val=""/>
      <w:lvlJc w:val="left"/>
      <w:pPr>
        <w:ind w:left="2880" w:hanging="360"/>
      </w:pPr>
      <w:rPr>
        <w:rFonts w:ascii="Symbol" w:hAnsi="Symbol" w:hint="default"/>
      </w:rPr>
    </w:lvl>
    <w:lvl w:ilvl="4" w:tplc="6780FB1E">
      <w:start w:val="1"/>
      <w:numFmt w:val="bullet"/>
      <w:lvlText w:val="o"/>
      <w:lvlJc w:val="left"/>
      <w:pPr>
        <w:ind w:left="3600" w:hanging="360"/>
      </w:pPr>
      <w:rPr>
        <w:rFonts w:ascii="Courier New" w:hAnsi="Courier New" w:cs="Courier New" w:hint="default"/>
      </w:rPr>
    </w:lvl>
    <w:lvl w:ilvl="5" w:tplc="5E2C5964">
      <w:start w:val="1"/>
      <w:numFmt w:val="bullet"/>
      <w:lvlText w:val=""/>
      <w:lvlJc w:val="left"/>
      <w:pPr>
        <w:ind w:left="4320" w:hanging="360"/>
      </w:pPr>
      <w:rPr>
        <w:rFonts w:ascii="Wingdings" w:hAnsi="Wingdings" w:hint="default"/>
      </w:rPr>
    </w:lvl>
    <w:lvl w:ilvl="6" w:tplc="DB5C1446">
      <w:start w:val="1"/>
      <w:numFmt w:val="bullet"/>
      <w:lvlText w:val=""/>
      <w:lvlJc w:val="left"/>
      <w:pPr>
        <w:ind w:left="5040" w:hanging="360"/>
      </w:pPr>
      <w:rPr>
        <w:rFonts w:ascii="Symbol" w:hAnsi="Symbol" w:hint="default"/>
      </w:rPr>
    </w:lvl>
    <w:lvl w:ilvl="7" w:tplc="399C8BF8">
      <w:start w:val="1"/>
      <w:numFmt w:val="bullet"/>
      <w:lvlText w:val="o"/>
      <w:lvlJc w:val="left"/>
      <w:pPr>
        <w:ind w:left="5760" w:hanging="360"/>
      </w:pPr>
      <w:rPr>
        <w:rFonts w:ascii="Courier New" w:hAnsi="Courier New" w:cs="Courier New" w:hint="default"/>
      </w:rPr>
    </w:lvl>
    <w:lvl w:ilvl="8" w:tplc="281ABDF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778BEB4">
      <w:start w:val="1"/>
      <w:numFmt w:val="bullet"/>
      <w:lvlText w:val=""/>
      <w:lvlJc w:val="left"/>
      <w:pPr>
        <w:ind w:left="720" w:hanging="360"/>
      </w:pPr>
      <w:rPr>
        <w:rFonts w:ascii="Symbol" w:hAnsi="Symbol" w:hint="default"/>
      </w:rPr>
    </w:lvl>
    <w:lvl w:ilvl="1" w:tplc="B18AAEE2" w:tentative="1">
      <w:start w:val="1"/>
      <w:numFmt w:val="bullet"/>
      <w:lvlText w:val="o"/>
      <w:lvlJc w:val="left"/>
      <w:pPr>
        <w:ind w:left="1440" w:hanging="360"/>
      </w:pPr>
      <w:rPr>
        <w:rFonts w:ascii="Courier New" w:hAnsi="Courier New" w:cs="Courier New" w:hint="default"/>
      </w:rPr>
    </w:lvl>
    <w:lvl w:ilvl="2" w:tplc="882A1280" w:tentative="1">
      <w:start w:val="1"/>
      <w:numFmt w:val="bullet"/>
      <w:lvlText w:val=""/>
      <w:lvlJc w:val="left"/>
      <w:pPr>
        <w:ind w:left="2160" w:hanging="360"/>
      </w:pPr>
      <w:rPr>
        <w:rFonts w:ascii="Wingdings" w:hAnsi="Wingdings" w:hint="default"/>
      </w:rPr>
    </w:lvl>
    <w:lvl w:ilvl="3" w:tplc="36FAA2A2" w:tentative="1">
      <w:start w:val="1"/>
      <w:numFmt w:val="bullet"/>
      <w:lvlText w:val=""/>
      <w:lvlJc w:val="left"/>
      <w:pPr>
        <w:ind w:left="2880" w:hanging="360"/>
      </w:pPr>
      <w:rPr>
        <w:rFonts w:ascii="Symbol" w:hAnsi="Symbol" w:hint="default"/>
      </w:rPr>
    </w:lvl>
    <w:lvl w:ilvl="4" w:tplc="9B8A9888" w:tentative="1">
      <w:start w:val="1"/>
      <w:numFmt w:val="bullet"/>
      <w:lvlText w:val="o"/>
      <w:lvlJc w:val="left"/>
      <w:pPr>
        <w:ind w:left="3600" w:hanging="360"/>
      </w:pPr>
      <w:rPr>
        <w:rFonts w:ascii="Courier New" w:hAnsi="Courier New" w:cs="Courier New" w:hint="default"/>
      </w:rPr>
    </w:lvl>
    <w:lvl w:ilvl="5" w:tplc="3E744D2C" w:tentative="1">
      <w:start w:val="1"/>
      <w:numFmt w:val="bullet"/>
      <w:lvlText w:val=""/>
      <w:lvlJc w:val="left"/>
      <w:pPr>
        <w:ind w:left="4320" w:hanging="360"/>
      </w:pPr>
      <w:rPr>
        <w:rFonts w:ascii="Wingdings" w:hAnsi="Wingdings" w:hint="default"/>
      </w:rPr>
    </w:lvl>
    <w:lvl w:ilvl="6" w:tplc="1960BDEA" w:tentative="1">
      <w:start w:val="1"/>
      <w:numFmt w:val="bullet"/>
      <w:lvlText w:val=""/>
      <w:lvlJc w:val="left"/>
      <w:pPr>
        <w:ind w:left="5040" w:hanging="360"/>
      </w:pPr>
      <w:rPr>
        <w:rFonts w:ascii="Symbol" w:hAnsi="Symbol" w:hint="default"/>
      </w:rPr>
    </w:lvl>
    <w:lvl w:ilvl="7" w:tplc="60ECD726" w:tentative="1">
      <w:start w:val="1"/>
      <w:numFmt w:val="bullet"/>
      <w:lvlText w:val="o"/>
      <w:lvlJc w:val="left"/>
      <w:pPr>
        <w:ind w:left="5760" w:hanging="360"/>
      </w:pPr>
      <w:rPr>
        <w:rFonts w:ascii="Courier New" w:hAnsi="Courier New" w:cs="Courier New" w:hint="default"/>
      </w:rPr>
    </w:lvl>
    <w:lvl w:ilvl="8" w:tplc="4684CB2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D922AFA">
      <w:start w:val="1"/>
      <w:numFmt w:val="bullet"/>
      <w:lvlText w:val=""/>
      <w:lvlJc w:val="left"/>
      <w:pPr>
        <w:ind w:left="720" w:hanging="360"/>
      </w:pPr>
      <w:rPr>
        <w:rFonts w:ascii="Symbol" w:hAnsi="Symbol" w:hint="default"/>
      </w:rPr>
    </w:lvl>
    <w:lvl w:ilvl="1" w:tplc="478E6A0C" w:tentative="1">
      <w:start w:val="1"/>
      <w:numFmt w:val="bullet"/>
      <w:lvlText w:val="o"/>
      <w:lvlJc w:val="left"/>
      <w:pPr>
        <w:ind w:left="1440" w:hanging="360"/>
      </w:pPr>
      <w:rPr>
        <w:rFonts w:ascii="Courier New" w:hAnsi="Courier New" w:cs="Courier New" w:hint="default"/>
      </w:rPr>
    </w:lvl>
    <w:lvl w:ilvl="2" w:tplc="B9D0F970" w:tentative="1">
      <w:start w:val="1"/>
      <w:numFmt w:val="bullet"/>
      <w:lvlText w:val=""/>
      <w:lvlJc w:val="left"/>
      <w:pPr>
        <w:ind w:left="2160" w:hanging="360"/>
      </w:pPr>
      <w:rPr>
        <w:rFonts w:ascii="Wingdings" w:hAnsi="Wingdings" w:hint="default"/>
      </w:rPr>
    </w:lvl>
    <w:lvl w:ilvl="3" w:tplc="EC229260" w:tentative="1">
      <w:start w:val="1"/>
      <w:numFmt w:val="bullet"/>
      <w:lvlText w:val=""/>
      <w:lvlJc w:val="left"/>
      <w:pPr>
        <w:ind w:left="2880" w:hanging="360"/>
      </w:pPr>
      <w:rPr>
        <w:rFonts w:ascii="Symbol" w:hAnsi="Symbol" w:hint="default"/>
      </w:rPr>
    </w:lvl>
    <w:lvl w:ilvl="4" w:tplc="F5567218" w:tentative="1">
      <w:start w:val="1"/>
      <w:numFmt w:val="bullet"/>
      <w:lvlText w:val="o"/>
      <w:lvlJc w:val="left"/>
      <w:pPr>
        <w:ind w:left="3600" w:hanging="360"/>
      </w:pPr>
      <w:rPr>
        <w:rFonts w:ascii="Courier New" w:hAnsi="Courier New" w:cs="Courier New" w:hint="default"/>
      </w:rPr>
    </w:lvl>
    <w:lvl w:ilvl="5" w:tplc="8168F3B8" w:tentative="1">
      <w:start w:val="1"/>
      <w:numFmt w:val="bullet"/>
      <w:lvlText w:val=""/>
      <w:lvlJc w:val="left"/>
      <w:pPr>
        <w:ind w:left="4320" w:hanging="360"/>
      </w:pPr>
      <w:rPr>
        <w:rFonts w:ascii="Wingdings" w:hAnsi="Wingdings" w:hint="default"/>
      </w:rPr>
    </w:lvl>
    <w:lvl w:ilvl="6" w:tplc="6C86EE0A" w:tentative="1">
      <w:start w:val="1"/>
      <w:numFmt w:val="bullet"/>
      <w:lvlText w:val=""/>
      <w:lvlJc w:val="left"/>
      <w:pPr>
        <w:ind w:left="5040" w:hanging="360"/>
      </w:pPr>
      <w:rPr>
        <w:rFonts w:ascii="Symbol" w:hAnsi="Symbol" w:hint="default"/>
      </w:rPr>
    </w:lvl>
    <w:lvl w:ilvl="7" w:tplc="9E7A4844" w:tentative="1">
      <w:start w:val="1"/>
      <w:numFmt w:val="bullet"/>
      <w:lvlText w:val="o"/>
      <w:lvlJc w:val="left"/>
      <w:pPr>
        <w:ind w:left="5760" w:hanging="360"/>
      </w:pPr>
      <w:rPr>
        <w:rFonts w:ascii="Courier New" w:hAnsi="Courier New" w:cs="Courier New" w:hint="default"/>
      </w:rPr>
    </w:lvl>
    <w:lvl w:ilvl="8" w:tplc="DF3ED6B8" w:tentative="1">
      <w:start w:val="1"/>
      <w:numFmt w:val="bullet"/>
      <w:lvlText w:val=""/>
      <w:lvlJc w:val="left"/>
      <w:pPr>
        <w:ind w:left="6480" w:hanging="360"/>
      </w:pPr>
      <w:rPr>
        <w:rFonts w:ascii="Wingdings" w:hAnsi="Wingdings" w:hint="default"/>
      </w:rPr>
    </w:lvl>
  </w:abstractNum>
  <w:abstractNum w:abstractNumId="4" w15:restartNumberingAfterBreak="0">
    <w:nsid w:val="0EDC4CE8"/>
    <w:multiLevelType w:val="hybridMultilevel"/>
    <w:tmpl w:val="FF449E50"/>
    <w:lvl w:ilvl="0" w:tplc="182A4132">
      <w:start w:val="1"/>
      <w:numFmt w:val="decimal"/>
      <w:lvlText w:val="%1."/>
      <w:lvlJc w:val="left"/>
      <w:pPr>
        <w:ind w:left="360" w:hanging="360"/>
      </w:pPr>
      <w:rPr>
        <w:rFonts w:hint="default"/>
      </w:rPr>
    </w:lvl>
    <w:lvl w:ilvl="1" w:tplc="A19ECA82" w:tentative="1">
      <w:start w:val="1"/>
      <w:numFmt w:val="lowerLetter"/>
      <w:lvlText w:val="%2."/>
      <w:lvlJc w:val="left"/>
      <w:pPr>
        <w:ind w:left="1080" w:hanging="360"/>
      </w:pPr>
    </w:lvl>
    <w:lvl w:ilvl="2" w:tplc="98E8850A" w:tentative="1">
      <w:start w:val="1"/>
      <w:numFmt w:val="lowerRoman"/>
      <w:lvlText w:val="%3."/>
      <w:lvlJc w:val="right"/>
      <w:pPr>
        <w:ind w:left="1800" w:hanging="180"/>
      </w:pPr>
    </w:lvl>
    <w:lvl w:ilvl="3" w:tplc="44EA1C60" w:tentative="1">
      <w:start w:val="1"/>
      <w:numFmt w:val="decimal"/>
      <w:lvlText w:val="%4."/>
      <w:lvlJc w:val="left"/>
      <w:pPr>
        <w:ind w:left="2520" w:hanging="360"/>
      </w:pPr>
    </w:lvl>
    <w:lvl w:ilvl="4" w:tplc="EE9C7744" w:tentative="1">
      <w:start w:val="1"/>
      <w:numFmt w:val="lowerLetter"/>
      <w:lvlText w:val="%5."/>
      <w:lvlJc w:val="left"/>
      <w:pPr>
        <w:ind w:left="3240" w:hanging="360"/>
      </w:pPr>
    </w:lvl>
    <w:lvl w:ilvl="5" w:tplc="EF86966C" w:tentative="1">
      <w:start w:val="1"/>
      <w:numFmt w:val="lowerRoman"/>
      <w:lvlText w:val="%6."/>
      <w:lvlJc w:val="right"/>
      <w:pPr>
        <w:ind w:left="3960" w:hanging="180"/>
      </w:pPr>
    </w:lvl>
    <w:lvl w:ilvl="6" w:tplc="2C066786" w:tentative="1">
      <w:start w:val="1"/>
      <w:numFmt w:val="decimal"/>
      <w:lvlText w:val="%7."/>
      <w:lvlJc w:val="left"/>
      <w:pPr>
        <w:ind w:left="4680" w:hanging="360"/>
      </w:pPr>
    </w:lvl>
    <w:lvl w:ilvl="7" w:tplc="0F86E030" w:tentative="1">
      <w:start w:val="1"/>
      <w:numFmt w:val="lowerLetter"/>
      <w:lvlText w:val="%8."/>
      <w:lvlJc w:val="left"/>
      <w:pPr>
        <w:ind w:left="5400" w:hanging="360"/>
      </w:pPr>
    </w:lvl>
    <w:lvl w:ilvl="8" w:tplc="1A70B132" w:tentative="1">
      <w:start w:val="1"/>
      <w:numFmt w:val="lowerRoman"/>
      <w:lvlText w:val="%9."/>
      <w:lvlJc w:val="right"/>
      <w:pPr>
        <w:ind w:left="6120" w:hanging="180"/>
      </w:pPr>
    </w:lvl>
  </w:abstractNum>
  <w:abstractNum w:abstractNumId="5" w15:restartNumberingAfterBreak="0">
    <w:nsid w:val="13A018E9"/>
    <w:multiLevelType w:val="hybridMultilevel"/>
    <w:tmpl w:val="9550871E"/>
    <w:lvl w:ilvl="0" w:tplc="2E7824E4">
      <w:start w:val="1"/>
      <w:numFmt w:val="bullet"/>
      <w:lvlText w:val=""/>
      <w:lvlJc w:val="left"/>
      <w:pPr>
        <w:ind w:left="804" w:hanging="360"/>
      </w:pPr>
      <w:rPr>
        <w:rFonts w:ascii="Symbol" w:hAnsi="Symbol" w:hint="default"/>
      </w:rPr>
    </w:lvl>
    <w:lvl w:ilvl="1" w:tplc="B23C1864" w:tentative="1">
      <w:start w:val="1"/>
      <w:numFmt w:val="bullet"/>
      <w:lvlText w:val="o"/>
      <w:lvlJc w:val="left"/>
      <w:pPr>
        <w:ind w:left="1524" w:hanging="360"/>
      </w:pPr>
      <w:rPr>
        <w:rFonts w:ascii="Courier New" w:hAnsi="Courier New" w:cs="Courier New" w:hint="default"/>
      </w:rPr>
    </w:lvl>
    <w:lvl w:ilvl="2" w:tplc="006EDF64" w:tentative="1">
      <w:start w:val="1"/>
      <w:numFmt w:val="bullet"/>
      <w:lvlText w:val=""/>
      <w:lvlJc w:val="left"/>
      <w:pPr>
        <w:ind w:left="2244" w:hanging="360"/>
      </w:pPr>
      <w:rPr>
        <w:rFonts w:ascii="Wingdings" w:hAnsi="Wingdings" w:hint="default"/>
      </w:rPr>
    </w:lvl>
    <w:lvl w:ilvl="3" w:tplc="C0B0A328" w:tentative="1">
      <w:start w:val="1"/>
      <w:numFmt w:val="bullet"/>
      <w:lvlText w:val=""/>
      <w:lvlJc w:val="left"/>
      <w:pPr>
        <w:ind w:left="2964" w:hanging="360"/>
      </w:pPr>
      <w:rPr>
        <w:rFonts w:ascii="Symbol" w:hAnsi="Symbol" w:hint="default"/>
      </w:rPr>
    </w:lvl>
    <w:lvl w:ilvl="4" w:tplc="DA4E7DF6" w:tentative="1">
      <w:start w:val="1"/>
      <w:numFmt w:val="bullet"/>
      <w:lvlText w:val="o"/>
      <w:lvlJc w:val="left"/>
      <w:pPr>
        <w:ind w:left="3684" w:hanging="360"/>
      </w:pPr>
      <w:rPr>
        <w:rFonts w:ascii="Courier New" w:hAnsi="Courier New" w:cs="Courier New" w:hint="default"/>
      </w:rPr>
    </w:lvl>
    <w:lvl w:ilvl="5" w:tplc="C9844204" w:tentative="1">
      <w:start w:val="1"/>
      <w:numFmt w:val="bullet"/>
      <w:lvlText w:val=""/>
      <w:lvlJc w:val="left"/>
      <w:pPr>
        <w:ind w:left="4404" w:hanging="360"/>
      </w:pPr>
      <w:rPr>
        <w:rFonts w:ascii="Wingdings" w:hAnsi="Wingdings" w:hint="default"/>
      </w:rPr>
    </w:lvl>
    <w:lvl w:ilvl="6" w:tplc="24226E44" w:tentative="1">
      <w:start w:val="1"/>
      <w:numFmt w:val="bullet"/>
      <w:lvlText w:val=""/>
      <w:lvlJc w:val="left"/>
      <w:pPr>
        <w:ind w:left="5124" w:hanging="360"/>
      </w:pPr>
      <w:rPr>
        <w:rFonts w:ascii="Symbol" w:hAnsi="Symbol" w:hint="default"/>
      </w:rPr>
    </w:lvl>
    <w:lvl w:ilvl="7" w:tplc="8F3C6BD2" w:tentative="1">
      <w:start w:val="1"/>
      <w:numFmt w:val="bullet"/>
      <w:lvlText w:val="o"/>
      <w:lvlJc w:val="left"/>
      <w:pPr>
        <w:ind w:left="5844" w:hanging="360"/>
      </w:pPr>
      <w:rPr>
        <w:rFonts w:ascii="Courier New" w:hAnsi="Courier New" w:cs="Courier New" w:hint="default"/>
      </w:rPr>
    </w:lvl>
    <w:lvl w:ilvl="8" w:tplc="DB12C518"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7976048A">
      <w:start w:val="1"/>
      <w:numFmt w:val="bullet"/>
      <w:lvlText w:val=""/>
      <w:lvlJc w:val="left"/>
      <w:pPr>
        <w:ind w:left="804" w:hanging="360"/>
      </w:pPr>
      <w:rPr>
        <w:rFonts w:ascii="Wingdings" w:hAnsi="Wingdings" w:hint="default"/>
      </w:rPr>
    </w:lvl>
    <w:lvl w:ilvl="1" w:tplc="7B9A620C" w:tentative="1">
      <w:start w:val="1"/>
      <w:numFmt w:val="bullet"/>
      <w:lvlText w:val="o"/>
      <w:lvlJc w:val="left"/>
      <w:pPr>
        <w:ind w:left="1524" w:hanging="360"/>
      </w:pPr>
      <w:rPr>
        <w:rFonts w:ascii="Courier New" w:hAnsi="Courier New" w:cs="Courier New" w:hint="default"/>
      </w:rPr>
    </w:lvl>
    <w:lvl w:ilvl="2" w:tplc="D9727CDC" w:tentative="1">
      <w:start w:val="1"/>
      <w:numFmt w:val="bullet"/>
      <w:lvlText w:val=""/>
      <w:lvlJc w:val="left"/>
      <w:pPr>
        <w:ind w:left="2244" w:hanging="360"/>
      </w:pPr>
      <w:rPr>
        <w:rFonts w:ascii="Wingdings" w:hAnsi="Wingdings" w:hint="default"/>
      </w:rPr>
    </w:lvl>
    <w:lvl w:ilvl="3" w:tplc="804C5E36" w:tentative="1">
      <w:start w:val="1"/>
      <w:numFmt w:val="bullet"/>
      <w:lvlText w:val=""/>
      <w:lvlJc w:val="left"/>
      <w:pPr>
        <w:ind w:left="2964" w:hanging="360"/>
      </w:pPr>
      <w:rPr>
        <w:rFonts w:ascii="Symbol" w:hAnsi="Symbol" w:hint="default"/>
      </w:rPr>
    </w:lvl>
    <w:lvl w:ilvl="4" w:tplc="ACCA64F6" w:tentative="1">
      <w:start w:val="1"/>
      <w:numFmt w:val="bullet"/>
      <w:lvlText w:val="o"/>
      <w:lvlJc w:val="left"/>
      <w:pPr>
        <w:ind w:left="3684" w:hanging="360"/>
      </w:pPr>
      <w:rPr>
        <w:rFonts w:ascii="Courier New" w:hAnsi="Courier New" w:cs="Courier New" w:hint="default"/>
      </w:rPr>
    </w:lvl>
    <w:lvl w:ilvl="5" w:tplc="8E2803CC" w:tentative="1">
      <w:start w:val="1"/>
      <w:numFmt w:val="bullet"/>
      <w:lvlText w:val=""/>
      <w:lvlJc w:val="left"/>
      <w:pPr>
        <w:ind w:left="4404" w:hanging="360"/>
      </w:pPr>
      <w:rPr>
        <w:rFonts w:ascii="Wingdings" w:hAnsi="Wingdings" w:hint="default"/>
      </w:rPr>
    </w:lvl>
    <w:lvl w:ilvl="6" w:tplc="14C4F9EE" w:tentative="1">
      <w:start w:val="1"/>
      <w:numFmt w:val="bullet"/>
      <w:lvlText w:val=""/>
      <w:lvlJc w:val="left"/>
      <w:pPr>
        <w:ind w:left="5124" w:hanging="360"/>
      </w:pPr>
      <w:rPr>
        <w:rFonts w:ascii="Symbol" w:hAnsi="Symbol" w:hint="default"/>
      </w:rPr>
    </w:lvl>
    <w:lvl w:ilvl="7" w:tplc="C356580C" w:tentative="1">
      <w:start w:val="1"/>
      <w:numFmt w:val="bullet"/>
      <w:lvlText w:val="o"/>
      <w:lvlJc w:val="left"/>
      <w:pPr>
        <w:ind w:left="5844" w:hanging="360"/>
      </w:pPr>
      <w:rPr>
        <w:rFonts w:ascii="Courier New" w:hAnsi="Courier New" w:cs="Courier New" w:hint="default"/>
      </w:rPr>
    </w:lvl>
    <w:lvl w:ilvl="8" w:tplc="27682FA6"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0116F66E">
      <w:start w:val="1"/>
      <w:numFmt w:val="bullet"/>
      <w:lvlText w:val=""/>
      <w:lvlJc w:val="left"/>
      <w:pPr>
        <w:ind w:left="1080" w:hanging="360"/>
      </w:pPr>
      <w:rPr>
        <w:rFonts w:ascii="Symbol" w:hAnsi="Symbol" w:hint="default"/>
      </w:rPr>
    </w:lvl>
    <w:lvl w:ilvl="1" w:tplc="88189F82" w:tentative="1">
      <w:start w:val="1"/>
      <w:numFmt w:val="bullet"/>
      <w:lvlText w:val="o"/>
      <w:lvlJc w:val="left"/>
      <w:pPr>
        <w:ind w:left="1800" w:hanging="360"/>
      </w:pPr>
      <w:rPr>
        <w:rFonts w:ascii="Courier New" w:hAnsi="Courier New" w:cs="Courier New" w:hint="default"/>
      </w:rPr>
    </w:lvl>
    <w:lvl w:ilvl="2" w:tplc="ACC6D18C" w:tentative="1">
      <w:start w:val="1"/>
      <w:numFmt w:val="bullet"/>
      <w:lvlText w:val=""/>
      <w:lvlJc w:val="left"/>
      <w:pPr>
        <w:ind w:left="2520" w:hanging="360"/>
      </w:pPr>
      <w:rPr>
        <w:rFonts w:ascii="Wingdings" w:hAnsi="Wingdings" w:hint="default"/>
      </w:rPr>
    </w:lvl>
    <w:lvl w:ilvl="3" w:tplc="5D1A27BA" w:tentative="1">
      <w:start w:val="1"/>
      <w:numFmt w:val="bullet"/>
      <w:lvlText w:val=""/>
      <w:lvlJc w:val="left"/>
      <w:pPr>
        <w:ind w:left="3240" w:hanging="360"/>
      </w:pPr>
      <w:rPr>
        <w:rFonts w:ascii="Symbol" w:hAnsi="Symbol" w:hint="default"/>
      </w:rPr>
    </w:lvl>
    <w:lvl w:ilvl="4" w:tplc="65AE42EE" w:tentative="1">
      <w:start w:val="1"/>
      <w:numFmt w:val="bullet"/>
      <w:lvlText w:val="o"/>
      <w:lvlJc w:val="left"/>
      <w:pPr>
        <w:ind w:left="3960" w:hanging="360"/>
      </w:pPr>
      <w:rPr>
        <w:rFonts w:ascii="Courier New" w:hAnsi="Courier New" w:cs="Courier New" w:hint="default"/>
      </w:rPr>
    </w:lvl>
    <w:lvl w:ilvl="5" w:tplc="05DE5FDC" w:tentative="1">
      <w:start w:val="1"/>
      <w:numFmt w:val="bullet"/>
      <w:lvlText w:val=""/>
      <w:lvlJc w:val="left"/>
      <w:pPr>
        <w:ind w:left="4680" w:hanging="360"/>
      </w:pPr>
      <w:rPr>
        <w:rFonts w:ascii="Wingdings" w:hAnsi="Wingdings" w:hint="default"/>
      </w:rPr>
    </w:lvl>
    <w:lvl w:ilvl="6" w:tplc="1814406C" w:tentative="1">
      <w:start w:val="1"/>
      <w:numFmt w:val="bullet"/>
      <w:lvlText w:val=""/>
      <w:lvlJc w:val="left"/>
      <w:pPr>
        <w:ind w:left="5400" w:hanging="360"/>
      </w:pPr>
      <w:rPr>
        <w:rFonts w:ascii="Symbol" w:hAnsi="Symbol" w:hint="default"/>
      </w:rPr>
    </w:lvl>
    <w:lvl w:ilvl="7" w:tplc="C09462AE" w:tentative="1">
      <w:start w:val="1"/>
      <w:numFmt w:val="bullet"/>
      <w:lvlText w:val="o"/>
      <w:lvlJc w:val="left"/>
      <w:pPr>
        <w:ind w:left="6120" w:hanging="360"/>
      </w:pPr>
      <w:rPr>
        <w:rFonts w:ascii="Courier New" w:hAnsi="Courier New" w:cs="Courier New" w:hint="default"/>
      </w:rPr>
    </w:lvl>
    <w:lvl w:ilvl="8" w:tplc="15800DC6"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7E6C9A64">
      <w:start w:val="1"/>
      <w:numFmt w:val="bullet"/>
      <w:lvlText w:val=""/>
      <w:lvlJc w:val="left"/>
      <w:pPr>
        <w:ind w:left="720" w:hanging="360"/>
      </w:pPr>
      <w:rPr>
        <w:rFonts w:ascii="Symbol" w:hAnsi="Symbol" w:hint="default"/>
      </w:rPr>
    </w:lvl>
    <w:lvl w:ilvl="1" w:tplc="76566096" w:tentative="1">
      <w:start w:val="1"/>
      <w:numFmt w:val="bullet"/>
      <w:lvlText w:val="o"/>
      <w:lvlJc w:val="left"/>
      <w:pPr>
        <w:ind w:left="1440" w:hanging="360"/>
      </w:pPr>
      <w:rPr>
        <w:rFonts w:ascii="Courier New" w:hAnsi="Courier New" w:cs="Courier New" w:hint="default"/>
      </w:rPr>
    </w:lvl>
    <w:lvl w:ilvl="2" w:tplc="C3423B20" w:tentative="1">
      <w:start w:val="1"/>
      <w:numFmt w:val="bullet"/>
      <w:lvlText w:val=""/>
      <w:lvlJc w:val="left"/>
      <w:pPr>
        <w:ind w:left="2160" w:hanging="360"/>
      </w:pPr>
      <w:rPr>
        <w:rFonts w:ascii="Wingdings" w:hAnsi="Wingdings" w:hint="default"/>
      </w:rPr>
    </w:lvl>
    <w:lvl w:ilvl="3" w:tplc="8CEA790A" w:tentative="1">
      <w:start w:val="1"/>
      <w:numFmt w:val="bullet"/>
      <w:lvlText w:val=""/>
      <w:lvlJc w:val="left"/>
      <w:pPr>
        <w:ind w:left="2880" w:hanging="360"/>
      </w:pPr>
      <w:rPr>
        <w:rFonts w:ascii="Symbol" w:hAnsi="Symbol" w:hint="default"/>
      </w:rPr>
    </w:lvl>
    <w:lvl w:ilvl="4" w:tplc="D40EB9A8" w:tentative="1">
      <w:start w:val="1"/>
      <w:numFmt w:val="bullet"/>
      <w:lvlText w:val="o"/>
      <w:lvlJc w:val="left"/>
      <w:pPr>
        <w:ind w:left="3600" w:hanging="360"/>
      </w:pPr>
      <w:rPr>
        <w:rFonts w:ascii="Courier New" w:hAnsi="Courier New" w:cs="Courier New" w:hint="default"/>
      </w:rPr>
    </w:lvl>
    <w:lvl w:ilvl="5" w:tplc="0CA0AFB8" w:tentative="1">
      <w:start w:val="1"/>
      <w:numFmt w:val="bullet"/>
      <w:lvlText w:val=""/>
      <w:lvlJc w:val="left"/>
      <w:pPr>
        <w:ind w:left="4320" w:hanging="360"/>
      </w:pPr>
      <w:rPr>
        <w:rFonts w:ascii="Wingdings" w:hAnsi="Wingdings" w:hint="default"/>
      </w:rPr>
    </w:lvl>
    <w:lvl w:ilvl="6" w:tplc="BBB24F5C" w:tentative="1">
      <w:start w:val="1"/>
      <w:numFmt w:val="bullet"/>
      <w:lvlText w:val=""/>
      <w:lvlJc w:val="left"/>
      <w:pPr>
        <w:ind w:left="5040" w:hanging="360"/>
      </w:pPr>
      <w:rPr>
        <w:rFonts w:ascii="Symbol" w:hAnsi="Symbol" w:hint="default"/>
      </w:rPr>
    </w:lvl>
    <w:lvl w:ilvl="7" w:tplc="D8061DDE" w:tentative="1">
      <w:start w:val="1"/>
      <w:numFmt w:val="bullet"/>
      <w:lvlText w:val="o"/>
      <w:lvlJc w:val="left"/>
      <w:pPr>
        <w:ind w:left="5760" w:hanging="360"/>
      </w:pPr>
      <w:rPr>
        <w:rFonts w:ascii="Courier New" w:hAnsi="Courier New" w:cs="Courier New" w:hint="default"/>
      </w:rPr>
    </w:lvl>
    <w:lvl w:ilvl="8" w:tplc="4FB69110"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33C0C8D8">
      <w:start w:val="1"/>
      <w:numFmt w:val="bullet"/>
      <w:lvlText w:val=""/>
      <w:lvlJc w:val="left"/>
      <w:pPr>
        <w:ind w:left="720" w:hanging="360"/>
      </w:pPr>
      <w:rPr>
        <w:rFonts w:ascii="Symbol" w:hAnsi="Symbol" w:hint="default"/>
      </w:rPr>
    </w:lvl>
    <w:lvl w:ilvl="1" w:tplc="C0FE6B66" w:tentative="1">
      <w:start w:val="1"/>
      <w:numFmt w:val="bullet"/>
      <w:lvlText w:val="o"/>
      <w:lvlJc w:val="left"/>
      <w:pPr>
        <w:ind w:left="1440" w:hanging="360"/>
      </w:pPr>
      <w:rPr>
        <w:rFonts w:ascii="Courier New" w:hAnsi="Courier New" w:cs="Courier New" w:hint="default"/>
      </w:rPr>
    </w:lvl>
    <w:lvl w:ilvl="2" w:tplc="955C78CA" w:tentative="1">
      <w:start w:val="1"/>
      <w:numFmt w:val="bullet"/>
      <w:lvlText w:val=""/>
      <w:lvlJc w:val="left"/>
      <w:pPr>
        <w:ind w:left="2160" w:hanging="360"/>
      </w:pPr>
      <w:rPr>
        <w:rFonts w:ascii="Wingdings" w:hAnsi="Wingdings" w:hint="default"/>
      </w:rPr>
    </w:lvl>
    <w:lvl w:ilvl="3" w:tplc="3968C14A" w:tentative="1">
      <w:start w:val="1"/>
      <w:numFmt w:val="bullet"/>
      <w:lvlText w:val=""/>
      <w:lvlJc w:val="left"/>
      <w:pPr>
        <w:ind w:left="2880" w:hanging="360"/>
      </w:pPr>
      <w:rPr>
        <w:rFonts w:ascii="Symbol" w:hAnsi="Symbol" w:hint="default"/>
      </w:rPr>
    </w:lvl>
    <w:lvl w:ilvl="4" w:tplc="EB107F88" w:tentative="1">
      <w:start w:val="1"/>
      <w:numFmt w:val="bullet"/>
      <w:lvlText w:val="o"/>
      <w:lvlJc w:val="left"/>
      <w:pPr>
        <w:ind w:left="3600" w:hanging="360"/>
      </w:pPr>
      <w:rPr>
        <w:rFonts w:ascii="Courier New" w:hAnsi="Courier New" w:cs="Courier New" w:hint="default"/>
      </w:rPr>
    </w:lvl>
    <w:lvl w:ilvl="5" w:tplc="061017FC" w:tentative="1">
      <w:start w:val="1"/>
      <w:numFmt w:val="bullet"/>
      <w:lvlText w:val=""/>
      <w:lvlJc w:val="left"/>
      <w:pPr>
        <w:ind w:left="4320" w:hanging="360"/>
      </w:pPr>
      <w:rPr>
        <w:rFonts w:ascii="Wingdings" w:hAnsi="Wingdings" w:hint="default"/>
      </w:rPr>
    </w:lvl>
    <w:lvl w:ilvl="6" w:tplc="8EA26470" w:tentative="1">
      <w:start w:val="1"/>
      <w:numFmt w:val="bullet"/>
      <w:lvlText w:val=""/>
      <w:lvlJc w:val="left"/>
      <w:pPr>
        <w:ind w:left="5040" w:hanging="360"/>
      </w:pPr>
      <w:rPr>
        <w:rFonts w:ascii="Symbol" w:hAnsi="Symbol" w:hint="default"/>
      </w:rPr>
    </w:lvl>
    <w:lvl w:ilvl="7" w:tplc="B52A881A" w:tentative="1">
      <w:start w:val="1"/>
      <w:numFmt w:val="bullet"/>
      <w:lvlText w:val="o"/>
      <w:lvlJc w:val="left"/>
      <w:pPr>
        <w:ind w:left="5760" w:hanging="360"/>
      </w:pPr>
      <w:rPr>
        <w:rFonts w:ascii="Courier New" w:hAnsi="Courier New" w:cs="Courier New" w:hint="default"/>
      </w:rPr>
    </w:lvl>
    <w:lvl w:ilvl="8" w:tplc="F1B2DD1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A9EAEA06">
      <w:start w:val="1"/>
      <w:numFmt w:val="bullet"/>
      <w:lvlText w:val=""/>
      <w:lvlJc w:val="left"/>
      <w:pPr>
        <w:ind w:left="804" w:hanging="360"/>
      </w:pPr>
      <w:rPr>
        <w:rFonts w:ascii="Symbol" w:hAnsi="Symbol" w:hint="default"/>
      </w:rPr>
    </w:lvl>
    <w:lvl w:ilvl="1" w:tplc="A5DEB2B2" w:tentative="1">
      <w:start w:val="1"/>
      <w:numFmt w:val="bullet"/>
      <w:lvlText w:val="o"/>
      <w:lvlJc w:val="left"/>
      <w:pPr>
        <w:ind w:left="1524" w:hanging="360"/>
      </w:pPr>
      <w:rPr>
        <w:rFonts w:ascii="Courier New" w:hAnsi="Courier New" w:cs="Courier New" w:hint="default"/>
      </w:rPr>
    </w:lvl>
    <w:lvl w:ilvl="2" w:tplc="F5BEFBE6" w:tentative="1">
      <w:start w:val="1"/>
      <w:numFmt w:val="bullet"/>
      <w:lvlText w:val=""/>
      <w:lvlJc w:val="left"/>
      <w:pPr>
        <w:ind w:left="2244" w:hanging="360"/>
      </w:pPr>
      <w:rPr>
        <w:rFonts w:ascii="Wingdings" w:hAnsi="Wingdings" w:hint="default"/>
      </w:rPr>
    </w:lvl>
    <w:lvl w:ilvl="3" w:tplc="695C85E6" w:tentative="1">
      <w:start w:val="1"/>
      <w:numFmt w:val="bullet"/>
      <w:lvlText w:val=""/>
      <w:lvlJc w:val="left"/>
      <w:pPr>
        <w:ind w:left="2964" w:hanging="360"/>
      </w:pPr>
      <w:rPr>
        <w:rFonts w:ascii="Symbol" w:hAnsi="Symbol" w:hint="default"/>
      </w:rPr>
    </w:lvl>
    <w:lvl w:ilvl="4" w:tplc="4B24F400" w:tentative="1">
      <w:start w:val="1"/>
      <w:numFmt w:val="bullet"/>
      <w:lvlText w:val="o"/>
      <w:lvlJc w:val="left"/>
      <w:pPr>
        <w:ind w:left="3684" w:hanging="360"/>
      </w:pPr>
      <w:rPr>
        <w:rFonts w:ascii="Courier New" w:hAnsi="Courier New" w:cs="Courier New" w:hint="default"/>
      </w:rPr>
    </w:lvl>
    <w:lvl w:ilvl="5" w:tplc="467C7376" w:tentative="1">
      <w:start w:val="1"/>
      <w:numFmt w:val="bullet"/>
      <w:lvlText w:val=""/>
      <w:lvlJc w:val="left"/>
      <w:pPr>
        <w:ind w:left="4404" w:hanging="360"/>
      </w:pPr>
      <w:rPr>
        <w:rFonts w:ascii="Wingdings" w:hAnsi="Wingdings" w:hint="default"/>
      </w:rPr>
    </w:lvl>
    <w:lvl w:ilvl="6" w:tplc="078A8068" w:tentative="1">
      <w:start w:val="1"/>
      <w:numFmt w:val="bullet"/>
      <w:lvlText w:val=""/>
      <w:lvlJc w:val="left"/>
      <w:pPr>
        <w:ind w:left="5124" w:hanging="360"/>
      </w:pPr>
      <w:rPr>
        <w:rFonts w:ascii="Symbol" w:hAnsi="Symbol" w:hint="default"/>
      </w:rPr>
    </w:lvl>
    <w:lvl w:ilvl="7" w:tplc="958E0F4A" w:tentative="1">
      <w:start w:val="1"/>
      <w:numFmt w:val="bullet"/>
      <w:lvlText w:val="o"/>
      <w:lvlJc w:val="left"/>
      <w:pPr>
        <w:ind w:left="5844" w:hanging="360"/>
      </w:pPr>
      <w:rPr>
        <w:rFonts w:ascii="Courier New" w:hAnsi="Courier New" w:cs="Courier New" w:hint="default"/>
      </w:rPr>
    </w:lvl>
    <w:lvl w:ilvl="8" w:tplc="FECEC892" w:tentative="1">
      <w:start w:val="1"/>
      <w:numFmt w:val="bullet"/>
      <w:lvlText w:val=""/>
      <w:lvlJc w:val="left"/>
      <w:pPr>
        <w:ind w:left="6564" w:hanging="360"/>
      </w:pPr>
      <w:rPr>
        <w:rFonts w:ascii="Wingdings" w:hAnsi="Wingdings" w:hint="default"/>
      </w:rPr>
    </w:lvl>
  </w:abstractNum>
  <w:num w:numId="1" w16cid:durableId="1321620953">
    <w:abstractNumId w:val="8"/>
  </w:num>
  <w:num w:numId="2" w16cid:durableId="540635657">
    <w:abstractNumId w:val="9"/>
  </w:num>
  <w:num w:numId="3" w16cid:durableId="784739419">
    <w:abstractNumId w:val="0"/>
  </w:num>
  <w:num w:numId="4" w16cid:durableId="1432748776">
    <w:abstractNumId w:val="1"/>
  </w:num>
  <w:num w:numId="5" w16cid:durableId="1080567281">
    <w:abstractNumId w:val="2"/>
  </w:num>
  <w:num w:numId="6" w16cid:durableId="967978300">
    <w:abstractNumId w:val="7"/>
  </w:num>
  <w:num w:numId="7" w16cid:durableId="1923682643">
    <w:abstractNumId w:val="3"/>
  </w:num>
  <w:num w:numId="8" w16cid:durableId="1391347579">
    <w:abstractNumId w:val="10"/>
  </w:num>
  <w:num w:numId="9" w16cid:durableId="701979149">
    <w:abstractNumId w:val="6"/>
  </w:num>
  <w:num w:numId="10" w16cid:durableId="610089842">
    <w:abstractNumId w:val="5"/>
  </w:num>
  <w:num w:numId="11" w16cid:durableId="580061571">
    <w:abstractNumId w:val="10"/>
  </w:num>
  <w:num w:numId="12" w16cid:durableId="201747337">
    <w:abstractNumId w:val="6"/>
  </w:num>
  <w:num w:numId="13" w16cid:durableId="1062410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278FE"/>
    <w:rsid w:val="002326ED"/>
    <w:rsid w:val="00232C7E"/>
    <w:rsid w:val="00241932"/>
    <w:rsid w:val="0024293C"/>
    <w:rsid w:val="00242DBA"/>
    <w:rsid w:val="00246036"/>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526C"/>
    <w:rsid w:val="004E6652"/>
    <w:rsid w:val="004E6E05"/>
    <w:rsid w:val="004F24EE"/>
    <w:rsid w:val="004F2CE8"/>
    <w:rsid w:val="004F4247"/>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79A7"/>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0AF2"/>
    <w:rsid w:val="008928FB"/>
    <w:rsid w:val="00896E7E"/>
    <w:rsid w:val="008B10F6"/>
    <w:rsid w:val="008B4511"/>
    <w:rsid w:val="008E3AD1"/>
    <w:rsid w:val="008F2302"/>
    <w:rsid w:val="008F6D32"/>
    <w:rsid w:val="00910861"/>
    <w:rsid w:val="00914C9A"/>
    <w:rsid w:val="00920C55"/>
    <w:rsid w:val="0092169B"/>
    <w:rsid w:val="00921884"/>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255"/>
    <w:rsid w:val="009C7D67"/>
    <w:rsid w:val="009D2242"/>
    <w:rsid w:val="009D713C"/>
    <w:rsid w:val="009E365C"/>
    <w:rsid w:val="009E77A0"/>
    <w:rsid w:val="009F0075"/>
    <w:rsid w:val="009F14AC"/>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4355"/>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052C"/>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0D2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0870"/>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0C783D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1428-46D4-4626-B53F-33E108C8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1376</Words>
  <Characters>785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2023-01-31T10:12:00Z</dcterms:created>
  <dcterms:modified xsi:type="dcterms:W3CDTF">2023-01-31T10:12:00Z</dcterms:modified>
</cp:coreProperties>
</file>