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DC07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1B2EDC08" w14:textId="77777777" w:rsidR="00607627" w:rsidRPr="00607627" w:rsidRDefault="000E5F7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1B2EDC09" w14:textId="77777777" w:rsidR="00607627" w:rsidRPr="00607627" w:rsidRDefault="000E5F7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1B2EDC0A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B41FE9" w14:paraId="1B2EDC0E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1B2EDC0B" w14:textId="77777777" w:rsidR="00E71C29" w:rsidRPr="00393422" w:rsidRDefault="000E5F77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16.septembrī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B2EDC0C" w14:textId="772D31E5" w:rsidR="00E71C29" w:rsidRDefault="000E5F77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342/11</w:t>
            </w:r>
          </w:p>
          <w:p w14:paraId="1B2EDC0D" w14:textId="5286E3D7" w:rsidR="00E71C29" w:rsidRPr="00393422" w:rsidRDefault="000E5F77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0E5F77">
              <w:rPr>
                <w:rFonts w:cs="Arial"/>
                <w:color w:val="000000"/>
                <w:szCs w:val="22"/>
              </w:rPr>
              <w:t>(prot. Nr.11, 8.</w:t>
            </w:r>
            <w:r w:rsidRPr="000E5F7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1B2EDC0F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15817C7F" w14:textId="77777777" w:rsidR="000E5F77" w:rsidRPr="000E5F77" w:rsidRDefault="000E5F77" w:rsidP="000E5F7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E5F77">
        <w:rPr>
          <w:rFonts w:cs="Arial"/>
          <w:szCs w:val="22"/>
        </w:rPr>
        <w:t xml:space="preserve">Par Liepājas speciālās ekonomiskās zonas </w:t>
      </w:r>
    </w:p>
    <w:p w14:paraId="2391E37D" w14:textId="77777777" w:rsidR="000E5F77" w:rsidRPr="000E5F77" w:rsidRDefault="000E5F77" w:rsidP="000E5F7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E5F77">
        <w:rPr>
          <w:rFonts w:cs="Arial"/>
          <w:szCs w:val="22"/>
        </w:rPr>
        <w:t>valdes locekļa atkārtotu iecelšanu</w:t>
      </w:r>
    </w:p>
    <w:p w14:paraId="2ED0F399" w14:textId="77777777" w:rsidR="000E5F77" w:rsidRPr="000E5F77" w:rsidRDefault="000E5F77" w:rsidP="000E5F7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11E0F79" w14:textId="77777777" w:rsidR="000E5F77" w:rsidRPr="000E5F77" w:rsidRDefault="000E5F77" w:rsidP="000E5F7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</w:p>
    <w:p w14:paraId="19445519" w14:textId="77777777" w:rsidR="000E5F77" w:rsidRPr="000E5F77" w:rsidRDefault="000E5F77" w:rsidP="000E5F7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0E5F77">
        <w:rPr>
          <w:rFonts w:cs="Arial"/>
          <w:iCs/>
          <w:szCs w:val="22"/>
        </w:rPr>
        <w:t>Saskaņā ar Liepājas speciālās ekonomiskās zonas likuma 9.panta otro un trešo daļu, izskatot biedrības “Liepājas ostas nomnieku asociācija” 2021.gada 20.augusta vēstuli Nr.05-0//21 “Par valdes locekļa rekomendēšanu Liepājas SEZ valdē” un Andra Ozola 2021.gada 25.augusta piekrišanu</w:t>
      </w:r>
      <w:r w:rsidRPr="000E5F77">
        <w:rPr>
          <w:rFonts w:cs="Arial"/>
          <w:szCs w:val="22"/>
        </w:rPr>
        <w:t xml:space="preserve">, Liepājas </w:t>
      </w:r>
      <w:proofErr w:type="spellStart"/>
      <w:r w:rsidRPr="000E5F77">
        <w:rPr>
          <w:rFonts w:cs="Arial"/>
          <w:szCs w:val="22"/>
        </w:rPr>
        <w:t>valstspilsētas</w:t>
      </w:r>
      <w:proofErr w:type="spellEnd"/>
      <w:r w:rsidRPr="000E5F77">
        <w:rPr>
          <w:rFonts w:cs="Arial"/>
          <w:szCs w:val="22"/>
        </w:rPr>
        <w:t xml:space="preserve"> pašvaldības dome </w:t>
      </w:r>
      <w:r w:rsidRPr="000E5F77">
        <w:rPr>
          <w:rFonts w:cs="Arial"/>
          <w:b/>
          <w:szCs w:val="22"/>
        </w:rPr>
        <w:t>nolemj</w:t>
      </w:r>
      <w:r w:rsidRPr="000E5F77">
        <w:rPr>
          <w:rFonts w:cs="Arial"/>
          <w:b/>
          <w:bCs/>
          <w:szCs w:val="22"/>
        </w:rPr>
        <w:t>:</w:t>
      </w:r>
    </w:p>
    <w:p w14:paraId="6D816623" w14:textId="77777777" w:rsidR="000E5F77" w:rsidRPr="000E5F77" w:rsidRDefault="000E5F77" w:rsidP="000E5F7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838468D" w14:textId="77777777" w:rsidR="000E5F77" w:rsidRPr="000E5F77" w:rsidRDefault="000E5F77" w:rsidP="000E5F7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0E5F77">
        <w:rPr>
          <w:rFonts w:cs="Arial"/>
          <w:szCs w:val="22"/>
        </w:rPr>
        <w:t>Iecelt ar 2021.gada 27.septembri Liepājas speciālās ekonomiskās zonas valdē Andri Ozolu kā Liepājas komersantu pārstāvi.</w:t>
      </w:r>
    </w:p>
    <w:p w14:paraId="41F75030" w14:textId="77777777" w:rsidR="000E5F77" w:rsidRPr="000E5F77" w:rsidRDefault="000E5F77" w:rsidP="000E5F7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7CC076C" w14:textId="77777777" w:rsidR="000E5F77" w:rsidRPr="000E5F77" w:rsidRDefault="000E5F77" w:rsidP="000E5F77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0E5F77" w:rsidRPr="000E5F77" w14:paraId="34D133F4" w14:textId="77777777" w:rsidTr="005B3C7D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586BC" w14:textId="77777777" w:rsidR="000E5F77" w:rsidRPr="000E5F77" w:rsidRDefault="000E5F77" w:rsidP="000E5F77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0E5F77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7B4EC597" w14:textId="77777777" w:rsidR="000E5F77" w:rsidRPr="000E5F77" w:rsidRDefault="000E5F77" w:rsidP="000E5F7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0E5F77">
              <w:rPr>
                <w:rFonts w:cs="Arial"/>
                <w:szCs w:val="22"/>
              </w:rPr>
              <w:t xml:space="preserve">Gunārs </w:t>
            </w:r>
            <w:proofErr w:type="spellStart"/>
            <w:r w:rsidRPr="000E5F77">
              <w:rPr>
                <w:rFonts w:cs="Arial"/>
                <w:szCs w:val="22"/>
              </w:rPr>
              <w:t>Ansiņš</w:t>
            </w:r>
            <w:proofErr w:type="spellEnd"/>
          </w:p>
          <w:p w14:paraId="17FF3642" w14:textId="77777777" w:rsidR="000E5F77" w:rsidRPr="000E5F77" w:rsidRDefault="000E5F77" w:rsidP="000E5F7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0E5F77" w:rsidRPr="000E5F77" w14:paraId="2F91CB06" w14:textId="77777777" w:rsidTr="005B3C7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8C2F766" w14:textId="77777777" w:rsidR="000E5F77" w:rsidRPr="000E5F77" w:rsidRDefault="000E5F77" w:rsidP="000E5F77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0E5F77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9E323" w14:textId="77777777" w:rsidR="000E5F77" w:rsidRPr="000E5F77" w:rsidRDefault="000E5F77" w:rsidP="000E5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proofErr w:type="spellStart"/>
            <w:r w:rsidRPr="000E5F77">
              <w:rPr>
                <w:rFonts w:cs="Arial"/>
                <w:szCs w:val="22"/>
              </w:rPr>
              <w:t>A.Ozolam</w:t>
            </w:r>
            <w:proofErr w:type="spellEnd"/>
            <w:r w:rsidRPr="000E5F77">
              <w:rPr>
                <w:rFonts w:cs="Arial"/>
                <w:szCs w:val="22"/>
              </w:rPr>
              <w:t>, Liepājas speciālās ekonomiskās zonas pārvaldei, Ministru kabinetam</w:t>
            </w:r>
            <w:r w:rsidRPr="000E5F77">
              <w:rPr>
                <w:rFonts w:cs="Arial"/>
                <w:szCs w:val="22"/>
              </w:rPr>
              <w:tab/>
            </w:r>
          </w:p>
          <w:p w14:paraId="0CABA2D0" w14:textId="77777777" w:rsidR="000E5F77" w:rsidRPr="000E5F77" w:rsidRDefault="000E5F77" w:rsidP="000E5F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2EDEFBA1" w14:textId="77777777" w:rsidR="000E5F77" w:rsidRDefault="000E5F77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0E5F77" w:rsidSect="00CE58FC">
      <w:headerReference w:type="default" r:id="rId8"/>
      <w:footerReference w:type="default" r:id="rId9"/>
      <w:headerReference w:type="first" r:id="rId10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49184" w14:textId="77777777" w:rsidR="00000000" w:rsidRDefault="000E5F77">
      <w:r>
        <w:separator/>
      </w:r>
    </w:p>
  </w:endnote>
  <w:endnote w:type="continuationSeparator" w:id="0">
    <w:p w14:paraId="5263502A" w14:textId="77777777" w:rsidR="00000000" w:rsidRDefault="000E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DC26" w14:textId="77777777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27B1" w14:textId="77777777" w:rsidR="00000000" w:rsidRDefault="000E5F77">
      <w:r>
        <w:separator/>
      </w:r>
    </w:p>
  </w:footnote>
  <w:footnote w:type="continuationSeparator" w:id="0">
    <w:p w14:paraId="374B6043" w14:textId="77777777" w:rsidR="00000000" w:rsidRDefault="000E5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DC25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DC27" w14:textId="77777777" w:rsidR="00EB209C" w:rsidRPr="00AE2B38" w:rsidRDefault="000E5F77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2EDC28" w14:textId="77777777" w:rsidR="00EB209C" w:rsidRPr="00356E0F" w:rsidRDefault="000E5F77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1B2EDC29" w14:textId="77777777" w:rsidR="001002D7" w:rsidRDefault="000E5F77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1B2EDC2A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5E80AC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C4D6D6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6EF7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E4B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74A1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32D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6A44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4CD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9CA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FC667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1C23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7277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3465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CAD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7855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4A47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F2D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F27D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4A02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CAE4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7A59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B621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DA5F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F8DD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E44C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6EE9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C4ED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A1E2E9F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1F64F3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5482717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BB68CD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4ECE3F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39AF0A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BB430E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F6C735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B5EB43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5E929B74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3256966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AFEEC2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D567E2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FF0CC6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110380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5CA751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23471B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ECA35E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D69248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A85C6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E6A9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B82633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BE6C3A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AC66EB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B0ABE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02727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50ABE9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C734C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607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A61F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461A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E69E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F665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04B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83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20BA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4AEE1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C2E4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22E8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D08F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C60D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40EA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9048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3245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4AF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96969E6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6C7428A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BF0352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BF6824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FCEA7C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CC8D82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7B09FB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8B2856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18CD24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86785"/>
    <w:rsid w:val="000A6CFF"/>
    <w:rsid w:val="000B7112"/>
    <w:rsid w:val="000C6C0F"/>
    <w:rsid w:val="000C6F96"/>
    <w:rsid w:val="000D173B"/>
    <w:rsid w:val="000D60B6"/>
    <w:rsid w:val="000E2068"/>
    <w:rsid w:val="000E5F77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1F7FA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6133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243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36C37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32F3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1622D"/>
    <w:rsid w:val="00B24F1B"/>
    <w:rsid w:val="00B25192"/>
    <w:rsid w:val="00B2779D"/>
    <w:rsid w:val="00B32B9D"/>
    <w:rsid w:val="00B4129D"/>
    <w:rsid w:val="00B41FE9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06CB5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A6425"/>
    <w:rsid w:val="00FC3BA0"/>
    <w:rsid w:val="00FC3D64"/>
    <w:rsid w:val="00FD2A20"/>
    <w:rsid w:val="00FD7066"/>
    <w:rsid w:val="00FE1A75"/>
    <w:rsid w:val="00FE7188"/>
    <w:rsid w:val="00FE7DF3"/>
    <w:rsid w:val="00FF0B42"/>
    <w:rsid w:val="00FF3DC2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DC07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BE654-E85E-4EB4-B406-BB849959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483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Jolanta Valtere</cp:lastModifiedBy>
  <cp:revision>17</cp:revision>
  <cp:lastPrinted>2017-11-14T08:23:00Z</cp:lastPrinted>
  <dcterms:created xsi:type="dcterms:W3CDTF">2021-03-29T13:19:00Z</dcterms:created>
  <dcterms:modified xsi:type="dcterms:W3CDTF">2021-09-16T11:34:00Z</dcterms:modified>
</cp:coreProperties>
</file>