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0EAB2" w14:textId="77777777" w:rsidR="00607627" w:rsidRPr="00607627" w:rsidRDefault="00E50335"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SAISTOŠIE NOTEIKUMI</w:t>
      </w:r>
    </w:p>
    <w:p w14:paraId="40A874B9" w14:textId="77777777" w:rsidR="00607627" w:rsidRPr="00607627" w:rsidRDefault="0094598C"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tbl>
      <w:tblPr>
        <w:tblW w:w="8585" w:type="dxa"/>
        <w:tblInd w:w="60" w:type="dxa"/>
        <w:tblLayout w:type="fixed"/>
        <w:tblCellMar>
          <w:left w:w="60" w:type="dxa"/>
          <w:right w:w="60" w:type="dxa"/>
        </w:tblCellMar>
        <w:tblLook w:val="0000" w:firstRow="0" w:lastRow="0" w:firstColumn="0" w:lastColumn="0" w:noHBand="0" w:noVBand="0"/>
      </w:tblPr>
      <w:tblGrid>
        <w:gridCol w:w="4476"/>
        <w:gridCol w:w="3969"/>
        <w:gridCol w:w="60"/>
        <w:gridCol w:w="80"/>
      </w:tblGrid>
      <w:tr w:rsidR="00175E06" w:rsidRPr="00A9050D" w14:paraId="250DFDCB" w14:textId="77777777" w:rsidTr="003E439F">
        <w:tc>
          <w:tcPr>
            <w:tcW w:w="4476" w:type="dxa"/>
            <w:tcBorders>
              <w:top w:val="nil"/>
              <w:left w:val="nil"/>
              <w:bottom w:val="nil"/>
              <w:right w:val="nil"/>
            </w:tcBorders>
          </w:tcPr>
          <w:p w14:paraId="1992B0AE" w14:textId="77777777" w:rsidR="0049464E" w:rsidRPr="00A9050D" w:rsidRDefault="0049464E" w:rsidP="00175E06">
            <w:pPr>
              <w:widowControl w:val="0"/>
              <w:autoSpaceDE w:val="0"/>
              <w:autoSpaceDN w:val="0"/>
              <w:adjustRightInd w:val="0"/>
              <w:rPr>
                <w:rFonts w:ascii="Arial" w:hAnsi="Arial" w:cs="Arial"/>
                <w:sz w:val="22"/>
                <w:szCs w:val="22"/>
              </w:rPr>
            </w:pPr>
          </w:p>
          <w:p w14:paraId="2B90C407" w14:textId="77777777" w:rsidR="00FF1EA1" w:rsidRDefault="0049464E" w:rsidP="00B37C37">
            <w:pPr>
              <w:widowControl w:val="0"/>
              <w:autoSpaceDE w:val="0"/>
              <w:autoSpaceDN w:val="0"/>
              <w:adjustRightInd w:val="0"/>
              <w:ind w:hanging="64"/>
              <w:rPr>
                <w:rFonts w:ascii="Arial" w:hAnsi="Arial" w:cs="Arial"/>
                <w:sz w:val="22"/>
                <w:szCs w:val="22"/>
              </w:rPr>
            </w:pPr>
            <w:r w:rsidRPr="00A9050D">
              <w:rPr>
                <w:rFonts w:ascii="Arial" w:hAnsi="Arial" w:cs="Arial"/>
                <w:sz w:val="22"/>
                <w:szCs w:val="22"/>
              </w:rPr>
              <w:t xml:space="preserve"> </w:t>
            </w:r>
          </w:p>
          <w:p w14:paraId="6BBCF896" w14:textId="77777777" w:rsidR="00FF1EA1" w:rsidRDefault="00FF1EA1" w:rsidP="00B37C37">
            <w:pPr>
              <w:widowControl w:val="0"/>
              <w:autoSpaceDE w:val="0"/>
              <w:autoSpaceDN w:val="0"/>
              <w:adjustRightInd w:val="0"/>
              <w:ind w:hanging="64"/>
              <w:rPr>
                <w:rFonts w:ascii="Arial" w:hAnsi="Arial" w:cs="Arial"/>
                <w:sz w:val="22"/>
                <w:szCs w:val="22"/>
              </w:rPr>
            </w:pPr>
          </w:p>
          <w:p w14:paraId="4B998D99" w14:textId="77777777" w:rsidR="00FF1EA1" w:rsidRDefault="00FF1EA1" w:rsidP="00B37C37">
            <w:pPr>
              <w:widowControl w:val="0"/>
              <w:autoSpaceDE w:val="0"/>
              <w:autoSpaceDN w:val="0"/>
              <w:adjustRightInd w:val="0"/>
              <w:ind w:hanging="64"/>
              <w:rPr>
                <w:rFonts w:ascii="Arial" w:hAnsi="Arial" w:cs="Arial"/>
                <w:sz w:val="22"/>
                <w:szCs w:val="22"/>
              </w:rPr>
            </w:pPr>
          </w:p>
          <w:p w14:paraId="5CDA1134" w14:textId="77777777" w:rsidR="00FF1EA1" w:rsidRDefault="00FF1EA1" w:rsidP="00B37C37">
            <w:pPr>
              <w:widowControl w:val="0"/>
              <w:autoSpaceDE w:val="0"/>
              <w:autoSpaceDN w:val="0"/>
              <w:adjustRightInd w:val="0"/>
              <w:ind w:hanging="64"/>
              <w:rPr>
                <w:rFonts w:ascii="Arial" w:hAnsi="Arial" w:cs="Arial"/>
                <w:sz w:val="22"/>
                <w:szCs w:val="22"/>
              </w:rPr>
            </w:pPr>
          </w:p>
          <w:p w14:paraId="34D2E3F0" w14:textId="77777777" w:rsidR="00175E06" w:rsidRPr="00A9050D" w:rsidRDefault="00FC6C2B" w:rsidP="00B37C37">
            <w:pPr>
              <w:widowControl w:val="0"/>
              <w:autoSpaceDE w:val="0"/>
              <w:autoSpaceDN w:val="0"/>
              <w:adjustRightInd w:val="0"/>
              <w:ind w:hanging="64"/>
              <w:rPr>
                <w:rFonts w:ascii="Arial" w:hAnsi="Arial" w:cs="Arial"/>
                <w:sz w:val="22"/>
                <w:szCs w:val="22"/>
              </w:rPr>
            </w:pPr>
            <w:r w:rsidRPr="00A9050D">
              <w:rPr>
                <w:rFonts w:ascii="Arial" w:hAnsi="Arial" w:cs="Arial"/>
                <w:sz w:val="22"/>
                <w:szCs w:val="22"/>
              </w:rPr>
              <w:t>20</w:t>
            </w:r>
            <w:r w:rsidR="00A840CE" w:rsidRPr="00A9050D">
              <w:rPr>
                <w:rFonts w:ascii="Arial" w:hAnsi="Arial" w:cs="Arial"/>
                <w:sz w:val="22"/>
                <w:szCs w:val="22"/>
              </w:rPr>
              <w:t>2</w:t>
            </w:r>
            <w:r w:rsidR="0073496D">
              <w:rPr>
                <w:rFonts w:ascii="Arial" w:hAnsi="Arial" w:cs="Arial"/>
                <w:sz w:val="22"/>
                <w:szCs w:val="22"/>
              </w:rPr>
              <w:t>2</w:t>
            </w:r>
            <w:r w:rsidRPr="00A9050D">
              <w:rPr>
                <w:rFonts w:ascii="Arial" w:hAnsi="Arial" w:cs="Arial"/>
                <w:sz w:val="22"/>
                <w:szCs w:val="22"/>
              </w:rPr>
              <w:t xml:space="preserve">.gada </w:t>
            </w:r>
            <w:r w:rsidR="00A443A3">
              <w:rPr>
                <w:rFonts w:ascii="Arial" w:hAnsi="Arial" w:cs="Arial"/>
                <w:sz w:val="22"/>
                <w:szCs w:val="22"/>
              </w:rPr>
              <w:t>1</w:t>
            </w:r>
            <w:r w:rsidR="00D67DB0">
              <w:rPr>
                <w:rFonts w:ascii="Arial" w:hAnsi="Arial" w:cs="Arial"/>
                <w:sz w:val="22"/>
                <w:szCs w:val="22"/>
              </w:rPr>
              <w:t>6</w:t>
            </w:r>
            <w:r w:rsidR="00EF1F86">
              <w:rPr>
                <w:rFonts w:ascii="Arial" w:hAnsi="Arial" w:cs="Arial"/>
                <w:sz w:val="22"/>
                <w:szCs w:val="22"/>
              </w:rPr>
              <w:t>.</w:t>
            </w:r>
            <w:r w:rsidR="00D67DB0">
              <w:rPr>
                <w:rFonts w:ascii="Arial" w:hAnsi="Arial" w:cs="Arial"/>
                <w:sz w:val="22"/>
                <w:szCs w:val="22"/>
              </w:rPr>
              <w:t>jūnij</w:t>
            </w:r>
            <w:r w:rsidR="002B2BA9">
              <w:rPr>
                <w:rFonts w:ascii="Arial" w:hAnsi="Arial" w:cs="Arial"/>
                <w:sz w:val="22"/>
                <w:szCs w:val="22"/>
              </w:rPr>
              <w:t>ā</w:t>
            </w:r>
          </w:p>
        </w:tc>
        <w:tc>
          <w:tcPr>
            <w:tcW w:w="3969" w:type="dxa"/>
            <w:tcBorders>
              <w:top w:val="nil"/>
              <w:left w:val="nil"/>
              <w:bottom w:val="nil"/>
              <w:right w:val="nil"/>
            </w:tcBorders>
          </w:tcPr>
          <w:p w14:paraId="197F452F" w14:textId="77777777" w:rsidR="00FF1EA1" w:rsidRPr="008366C6" w:rsidRDefault="00FC6C2B" w:rsidP="00FF1EA1">
            <w:pPr>
              <w:jc w:val="right"/>
              <w:rPr>
                <w:rFonts w:ascii="Arial" w:hAnsi="Arial" w:cs="Arial"/>
                <w:i/>
                <w:iCs/>
                <w:sz w:val="22"/>
                <w:szCs w:val="22"/>
                <w:shd w:val="clear" w:color="auto" w:fill="FFFFFF"/>
              </w:rPr>
            </w:pPr>
            <w:r w:rsidRPr="00A9050D">
              <w:rPr>
                <w:rFonts w:ascii="Arial" w:hAnsi="Arial" w:cs="Arial"/>
                <w:sz w:val="22"/>
                <w:szCs w:val="22"/>
              </w:rPr>
              <w:t xml:space="preserve">                      </w:t>
            </w:r>
            <w:r w:rsidR="00FF1EA1" w:rsidRPr="008366C6">
              <w:rPr>
                <w:rFonts w:ascii="Arial" w:hAnsi="Arial" w:cs="Arial"/>
                <w:i/>
                <w:iCs/>
                <w:sz w:val="22"/>
                <w:szCs w:val="22"/>
                <w:shd w:val="clear" w:color="auto" w:fill="FFFFFF"/>
              </w:rPr>
              <w:t xml:space="preserve">PRECIZĒTI </w:t>
            </w:r>
          </w:p>
          <w:p w14:paraId="428DCB21" w14:textId="77777777" w:rsidR="00FF1EA1" w:rsidRPr="008366C6" w:rsidRDefault="00FF1EA1" w:rsidP="003E439F">
            <w:pPr>
              <w:ind w:left="933"/>
              <w:jc w:val="both"/>
              <w:rPr>
                <w:rFonts w:ascii="Arial" w:hAnsi="Arial" w:cs="Arial"/>
                <w:i/>
                <w:iCs/>
                <w:sz w:val="20"/>
                <w:szCs w:val="20"/>
                <w:shd w:val="clear" w:color="auto" w:fill="FFFFFF"/>
              </w:rPr>
            </w:pPr>
            <w:r w:rsidRPr="008366C6">
              <w:rPr>
                <w:rFonts w:ascii="Arial" w:hAnsi="Arial" w:cs="Arial"/>
                <w:i/>
                <w:iCs/>
                <w:sz w:val="20"/>
                <w:szCs w:val="20"/>
                <w:shd w:val="clear" w:color="auto" w:fill="FFFFFF"/>
              </w:rPr>
              <w:t xml:space="preserve">ar Liepājas </w:t>
            </w:r>
            <w:r w:rsidRPr="008366C6">
              <w:rPr>
                <w:rFonts w:ascii="Arial" w:hAnsi="Arial" w:cs="Arial"/>
                <w:i/>
                <w:iCs/>
                <w:noProof/>
                <w:sz w:val="20"/>
                <w:szCs w:val="20"/>
                <w:shd w:val="clear" w:color="auto" w:fill="FFFFFF"/>
              </w:rPr>
              <w:t xml:space="preserve">valstspilsētas </w:t>
            </w:r>
            <w:r w:rsidR="008366C6">
              <w:rPr>
                <w:rFonts w:ascii="Arial" w:hAnsi="Arial" w:cs="Arial"/>
                <w:i/>
                <w:iCs/>
                <w:sz w:val="20"/>
                <w:szCs w:val="20"/>
                <w:shd w:val="clear" w:color="auto" w:fill="FFFFFF"/>
              </w:rPr>
              <w:t>p</w:t>
            </w:r>
            <w:r w:rsidRPr="008366C6">
              <w:rPr>
                <w:rFonts w:ascii="Arial" w:hAnsi="Arial" w:cs="Arial"/>
                <w:i/>
                <w:iCs/>
                <w:sz w:val="20"/>
                <w:szCs w:val="20"/>
                <w:shd w:val="clear" w:color="auto" w:fill="FFFFFF"/>
              </w:rPr>
              <w:t>ašvaldības domes</w:t>
            </w:r>
            <w:r w:rsidR="008366C6" w:rsidRPr="008366C6">
              <w:rPr>
                <w:rFonts w:ascii="Arial" w:hAnsi="Arial" w:cs="Arial"/>
                <w:i/>
                <w:iCs/>
                <w:sz w:val="20"/>
                <w:szCs w:val="20"/>
                <w:shd w:val="clear" w:color="auto" w:fill="FFFFFF"/>
              </w:rPr>
              <w:t xml:space="preserve"> </w:t>
            </w:r>
            <w:r w:rsidRPr="008366C6">
              <w:rPr>
                <w:rFonts w:ascii="Arial" w:hAnsi="Arial" w:cs="Arial"/>
                <w:i/>
                <w:iCs/>
                <w:sz w:val="20"/>
                <w:szCs w:val="20"/>
                <w:shd w:val="clear" w:color="auto" w:fill="FFFFFF"/>
              </w:rPr>
              <w:t>2022.gada 1</w:t>
            </w:r>
            <w:r w:rsidR="008366C6" w:rsidRPr="008366C6">
              <w:rPr>
                <w:rFonts w:ascii="Arial" w:hAnsi="Arial" w:cs="Arial"/>
                <w:i/>
                <w:iCs/>
                <w:sz w:val="20"/>
                <w:szCs w:val="20"/>
                <w:shd w:val="clear" w:color="auto" w:fill="FFFFFF"/>
              </w:rPr>
              <w:t>8</w:t>
            </w:r>
            <w:r w:rsidRPr="008366C6">
              <w:rPr>
                <w:rFonts w:ascii="Arial" w:hAnsi="Arial" w:cs="Arial"/>
                <w:i/>
                <w:iCs/>
                <w:sz w:val="20"/>
                <w:szCs w:val="20"/>
                <w:shd w:val="clear" w:color="auto" w:fill="FFFFFF"/>
              </w:rPr>
              <w:t>.</w:t>
            </w:r>
            <w:r w:rsidR="008366C6" w:rsidRPr="008366C6">
              <w:rPr>
                <w:rFonts w:ascii="Arial" w:hAnsi="Arial" w:cs="Arial"/>
                <w:i/>
                <w:iCs/>
                <w:sz w:val="20"/>
                <w:szCs w:val="20"/>
                <w:shd w:val="clear" w:color="auto" w:fill="FFFFFF"/>
              </w:rPr>
              <w:t>augusta</w:t>
            </w:r>
            <w:r w:rsidRPr="008366C6">
              <w:rPr>
                <w:rFonts w:ascii="Arial" w:hAnsi="Arial" w:cs="Arial"/>
                <w:i/>
                <w:iCs/>
                <w:sz w:val="20"/>
                <w:szCs w:val="20"/>
                <w:shd w:val="clear" w:color="auto" w:fill="FFFFFF"/>
              </w:rPr>
              <w:t xml:space="preserve"> lēmumu </w:t>
            </w:r>
            <w:r w:rsidRPr="000D3D3A">
              <w:rPr>
                <w:rFonts w:ascii="Arial" w:hAnsi="Arial" w:cs="Arial"/>
                <w:i/>
                <w:iCs/>
                <w:sz w:val="20"/>
                <w:szCs w:val="20"/>
                <w:shd w:val="clear" w:color="auto" w:fill="FFFFFF"/>
              </w:rPr>
              <w:t>Nr.</w:t>
            </w:r>
            <w:r w:rsidR="000D3D3A" w:rsidRPr="000D3D3A">
              <w:rPr>
                <w:rFonts w:ascii="Arial" w:hAnsi="Arial" w:cs="Arial"/>
                <w:i/>
                <w:iCs/>
                <w:sz w:val="20"/>
                <w:szCs w:val="20"/>
                <w:shd w:val="clear" w:color="auto" w:fill="FFFFFF"/>
              </w:rPr>
              <w:t>307</w:t>
            </w:r>
            <w:r w:rsidRPr="000D3D3A">
              <w:rPr>
                <w:rFonts w:ascii="Arial" w:hAnsi="Arial" w:cs="Arial"/>
                <w:i/>
                <w:iCs/>
                <w:sz w:val="20"/>
                <w:szCs w:val="20"/>
                <w:shd w:val="clear" w:color="auto" w:fill="FFFFFF"/>
              </w:rPr>
              <w:t>/</w:t>
            </w:r>
            <w:r w:rsidR="008366C6" w:rsidRPr="000D3D3A">
              <w:rPr>
                <w:rFonts w:ascii="Arial" w:hAnsi="Arial" w:cs="Arial"/>
                <w:i/>
                <w:iCs/>
                <w:sz w:val="20"/>
                <w:szCs w:val="20"/>
                <w:shd w:val="clear" w:color="auto" w:fill="FFFFFF"/>
              </w:rPr>
              <w:t>12</w:t>
            </w:r>
            <w:r w:rsidRPr="008366C6">
              <w:rPr>
                <w:rFonts w:ascii="Arial" w:hAnsi="Arial" w:cs="Arial"/>
                <w:i/>
                <w:iCs/>
                <w:sz w:val="20"/>
                <w:szCs w:val="20"/>
                <w:shd w:val="clear" w:color="auto" w:fill="FFFFFF"/>
              </w:rPr>
              <w:t xml:space="preserve"> </w:t>
            </w:r>
          </w:p>
          <w:p w14:paraId="54B68D86" w14:textId="77777777" w:rsidR="008366C6" w:rsidRDefault="00FC6C2B" w:rsidP="00FC6C2B">
            <w:pPr>
              <w:widowControl w:val="0"/>
              <w:autoSpaceDE w:val="0"/>
              <w:autoSpaceDN w:val="0"/>
              <w:adjustRightInd w:val="0"/>
              <w:jc w:val="both"/>
              <w:rPr>
                <w:rFonts w:ascii="Arial" w:hAnsi="Arial" w:cs="Arial"/>
                <w:sz w:val="22"/>
                <w:szCs w:val="22"/>
              </w:rPr>
            </w:pPr>
            <w:r w:rsidRPr="00A9050D">
              <w:rPr>
                <w:rFonts w:ascii="Arial" w:hAnsi="Arial" w:cs="Arial"/>
                <w:sz w:val="22"/>
                <w:szCs w:val="22"/>
              </w:rPr>
              <w:t xml:space="preserve">                  </w:t>
            </w:r>
            <w:r w:rsidR="00FF1EA1">
              <w:rPr>
                <w:rFonts w:ascii="Arial" w:hAnsi="Arial" w:cs="Arial"/>
                <w:sz w:val="22"/>
                <w:szCs w:val="22"/>
              </w:rPr>
              <w:t xml:space="preserve">  </w:t>
            </w:r>
            <w:r w:rsidR="0049464E" w:rsidRPr="00A9050D">
              <w:rPr>
                <w:rFonts w:ascii="Arial" w:hAnsi="Arial" w:cs="Arial"/>
                <w:sz w:val="22"/>
                <w:szCs w:val="22"/>
              </w:rPr>
              <w:t xml:space="preserve">               </w:t>
            </w:r>
            <w:r w:rsidR="00EA041B" w:rsidRPr="00A9050D">
              <w:rPr>
                <w:rFonts w:ascii="Arial" w:hAnsi="Arial" w:cs="Arial"/>
                <w:sz w:val="22"/>
                <w:szCs w:val="22"/>
              </w:rPr>
              <w:t xml:space="preserve">  </w:t>
            </w:r>
            <w:r w:rsidRPr="00A9050D">
              <w:rPr>
                <w:rFonts w:ascii="Arial" w:hAnsi="Arial" w:cs="Arial"/>
                <w:sz w:val="22"/>
                <w:szCs w:val="22"/>
              </w:rPr>
              <w:t xml:space="preserve"> </w:t>
            </w:r>
            <w:r w:rsidR="005D1A32">
              <w:rPr>
                <w:rFonts w:ascii="Arial" w:hAnsi="Arial" w:cs="Arial"/>
                <w:sz w:val="22"/>
                <w:szCs w:val="22"/>
              </w:rPr>
              <w:t xml:space="preserve">  </w:t>
            </w:r>
            <w:r w:rsidR="00903080">
              <w:rPr>
                <w:rFonts w:ascii="Arial" w:hAnsi="Arial" w:cs="Arial"/>
                <w:sz w:val="22"/>
                <w:szCs w:val="22"/>
              </w:rPr>
              <w:t xml:space="preserve"> </w:t>
            </w:r>
          </w:p>
          <w:p w14:paraId="7A603407" w14:textId="77777777" w:rsidR="00175E06" w:rsidRPr="00A9050D" w:rsidRDefault="008366C6" w:rsidP="00FC6C2B">
            <w:pPr>
              <w:widowControl w:val="0"/>
              <w:autoSpaceDE w:val="0"/>
              <w:autoSpaceDN w:val="0"/>
              <w:adjustRightInd w:val="0"/>
              <w:jc w:val="both"/>
              <w:rPr>
                <w:rFonts w:ascii="Arial" w:hAnsi="Arial" w:cs="Arial"/>
                <w:sz w:val="22"/>
                <w:szCs w:val="22"/>
              </w:rPr>
            </w:pPr>
            <w:r>
              <w:rPr>
                <w:rFonts w:ascii="Arial" w:hAnsi="Arial" w:cs="Arial"/>
                <w:sz w:val="22"/>
                <w:szCs w:val="22"/>
              </w:rPr>
              <w:t xml:space="preserve">                                       </w:t>
            </w:r>
            <w:r w:rsidR="003E439F">
              <w:rPr>
                <w:rFonts w:ascii="Arial" w:hAnsi="Arial" w:cs="Arial"/>
                <w:sz w:val="22"/>
                <w:szCs w:val="22"/>
              </w:rPr>
              <w:t xml:space="preserve">     </w:t>
            </w:r>
            <w:r>
              <w:rPr>
                <w:rFonts w:ascii="Arial" w:hAnsi="Arial" w:cs="Arial"/>
                <w:sz w:val="22"/>
                <w:szCs w:val="22"/>
              </w:rPr>
              <w:t xml:space="preserve"> </w:t>
            </w:r>
            <w:r w:rsidR="00175E06" w:rsidRPr="00A9050D">
              <w:rPr>
                <w:rFonts w:ascii="Arial" w:hAnsi="Arial" w:cs="Arial"/>
                <w:sz w:val="22"/>
                <w:szCs w:val="22"/>
              </w:rPr>
              <w:t>Nr.</w:t>
            </w:r>
            <w:r w:rsidR="00D67DB0">
              <w:rPr>
                <w:rFonts w:ascii="Arial" w:hAnsi="Arial" w:cs="Arial"/>
                <w:sz w:val="22"/>
                <w:szCs w:val="22"/>
              </w:rPr>
              <w:t>12</w:t>
            </w:r>
          </w:p>
          <w:p w14:paraId="57B8F564" w14:textId="77777777" w:rsidR="00FC6C2B" w:rsidRPr="00A9050D" w:rsidRDefault="002A1FCF" w:rsidP="00175E06">
            <w:pPr>
              <w:widowControl w:val="0"/>
              <w:autoSpaceDE w:val="0"/>
              <w:autoSpaceDN w:val="0"/>
              <w:adjustRightInd w:val="0"/>
              <w:jc w:val="right"/>
              <w:rPr>
                <w:rFonts w:ascii="Arial" w:hAnsi="Arial" w:cs="Arial"/>
                <w:sz w:val="22"/>
                <w:szCs w:val="22"/>
              </w:rPr>
            </w:pPr>
            <w:r w:rsidRPr="00A9050D">
              <w:rPr>
                <w:rFonts w:ascii="Arial" w:hAnsi="Arial" w:cs="Arial"/>
                <w:sz w:val="22"/>
                <w:szCs w:val="22"/>
              </w:rPr>
              <w:t xml:space="preserve">  </w:t>
            </w:r>
            <w:r w:rsidR="00067BDA">
              <w:rPr>
                <w:rFonts w:ascii="Arial" w:hAnsi="Arial" w:cs="Arial"/>
                <w:sz w:val="22"/>
                <w:szCs w:val="22"/>
              </w:rPr>
              <w:t xml:space="preserve">  </w:t>
            </w:r>
            <w:r w:rsidRPr="00A9050D">
              <w:rPr>
                <w:rFonts w:ascii="Arial" w:hAnsi="Arial" w:cs="Arial"/>
                <w:sz w:val="22"/>
                <w:szCs w:val="22"/>
              </w:rPr>
              <w:t xml:space="preserve">      </w:t>
            </w:r>
            <w:r w:rsidR="00FC6C2B" w:rsidRPr="00A9050D">
              <w:rPr>
                <w:rFonts w:ascii="Arial" w:hAnsi="Arial" w:cs="Arial"/>
                <w:sz w:val="22"/>
                <w:szCs w:val="22"/>
              </w:rPr>
              <w:t>(prot. Nr.</w:t>
            </w:r>
            <w:r w:rsidR="002B2BA9">
              <w:rPr>
                <w:rFonts w:ascii="Arial" w:hAnsi="Arial" w:cs="Arial"/>
                <w:sz w:val="22"/>
                <w:szCs w:val="22"/>
              </w:rPr>
              <w:t>1</w:t>
            </w:r>
            <w:r w:rsidR="00D67DB0">
              <w:rPr>
                <w:rFonts w:ascii="Arial" w:hAnsi="Arial" w:cs="Arial"/>
                <w:sz w:val="22"/>
                <w:szCs w:val="22"/>
              </w:rPr>
              <w:t>0</w:t>
            </w:r>
            <w:r w:rsidR="00FC6C2B" w:rsidRPr="00A9050D">
              <w:rPr>
                <w:rFonts w:ascii="Arial" w:hAnsi="Arial" w:cs="Arial"/>
                <w:sz w:val="22"/>
                <w:szCs w:val="22"/>
              </w:rPr>
              <w:t>,</w:t>
            </w:r>
            <w:r w:rsidR="00D3611B">
              <w:rPr>
                <w:rFonts w:ascii="Arial" w:hAnsi="Arial" w:cs="Arial"/>
                <w:sz w:val="22"/>
                <w:szCs w:val="22"/>
              </w:rPr>
              <w:t xml:space="preserve"> </w:t>
            </w:r>
            <w:r w:rsidR="00D67DB0">
              <w:rPr>
                <w:rFonts w:ascii="Arial" w:hAnsi="Arial" w:cs="Arial"/>
                <w:sz w:val="22"/>
                <w:szCs w:val="22"/>
              </w:rPr>
              <w:t>7</w:t>
            </w:r>
            <w:r w:rsidR="00FC6C2B" w:rsidRPr="00A9050D">
              <w:rPr>
                <w:rFonts w:ascii="Arial" w:hAnsi="Arial" w:cs="Arial"/>
                <w:sz w:val="22"/>
                <w:szCs w:val="22"/>
              </w:rPr>
              <w:t>.</w:t>
            </w:r>
            <w:r w:rsidRPr="00A9050D">
              <w:rPr>
                <w:rFonts w:ascii="Arial" w:hAnsi="Arial" w:cs="Arial"/>
                <w:sz w:val="22"/>
                <w:szCs w:val="22"/>
              </w:rPr>
              <w:t>§</w:t>
            </w:r>
            <w:r w:rsidR="00FC6C2B" w:rsidRPr="00A9050D">
              <w:rPr>
                <w:rFonts w:ascii="Arial" w:hAnsi="Arial" w:cs="Arial"/>
                <w:sz w:val="22"/>
                <w:szCs w:val="22"/>
              </w:rPr>
              <w:t>)</w:t>
            </w:r>
          </w:p>
        </w:tc>
        <w:tc>
          <w:tcPr>
            <w:tcW w:w="140" w:type="dxa"/>
            <w:gridSpan w:val="2"/>
            <w:tcBorders>
              <w:top w:val="nil"/>
              <w:left w:val="nil"/>
              <w:bottom w:val="nil"/>
              <w:right w:val="nil"/>
            </w:tcBorders>
          </w:tcPr>
          <w:p w14:paraId="6DAAD91D" w14:textId="77777777" w:rsidR="00175E06" w:rsidRPr="00A9050D" w:rsidRDefault="00175E06" w:rsidP="00175E06">
            <w:pPr>
              <w:widowControl w:val="0"/>
              <w:autoSpaceDE w:val="0"/>
              <w:autoSpaceDN w:val="0"/>
              <w:adjustRightInd w:val="0"/>
              <w:jc w:val="right"/>
              <w:rPr>
                <w:rFonts w:ascii="Arial" w:hAnsi="Arial" w:cs="Arial"/>
                <w:sz w:val="22"/>
                <w:szCs w:val="22"/>
              </w:rPr>
            </w:pPr>
          </w:p>
          <w:p w14:paraId="4E581AEE" w14:textId="77777777" w:rsidR="00175E06" w:rsidRPr="00A9050D" w:rsidRDefault="00175E06" w:rsidP="00175E06">
            <w:pPr>
              <w:widowControl w:val="0"/>
              <w:autoSpaceDE w:val="0"/>
              <w:autoSpaceDN w:val="0"/>
              <w:adjustRightInd w:val="0"/>
              <w:jc w:val="right"/>
              <w:rPr>
                <w:rFonts w:ascii="Arial" w:hAnsi="Arial" w:cs="Arial"/>
                <w:sz w:val="22"/>
                <w:szCs w:val="22"/>
              </w:rPr>
            </w:pPr>
          </w:p>
        </w:tc>
      </w:tr>
      <w:tr w:rsidR="0049464E" w:rsidRPr="00903080" w14:paraId="5F258761" w14:textId="77777777" w:rsidTr="003E439F">
        <w:trPr>
          <w:gridAfter w:val="3"/>
          <w:wAfter w:w="4109" w:type="dxa"/>
        </w:trPr>
        <w:tc>
          <w:tcPr>
            <w:tcW w:w="4476" w:type="dxa"/>
            <w:tcBorders>
              <w:top w:val="nil"/>
              <w:left w:val="nil"/>
              <w:bottom w:val="nil"/>
              <w:right w:val="nil"/>
            </w:tcBorders>
          </w:tcPr>
          <w:p w14:paraId="24CE2CB7" w14:textId="77777777" w:rsidR="00D67DB0" w:rsidRPr="008366C6" w:rsidRDefault="00D67DB0" w:rsidP="003E439F">
            <w:pPr>
              <w:ind w:left="-56"/>
              <w:rPr>
                <w:rFonts w:ascii="Arial" w:hAnsi="Arial" w:cs="Arial"/>
                <w:sz w:val="22"/>
                <w:szCs w:val="22"/>
              </w:rPr>
            </w:pPr>
            <w:r w:rsidRPr="008366C6">
              <w:rPr>
                <w:rFonts w:ascii="Arial" w:hAnsi="Arial" w:cs="Arial"/>
                <w:sz w:val="22"/>
                <w:szCs w:val="22"/>
              </w:rPr>
              <w:t>Grozījumi Liepājas pilsētas domes 2011.gada 27.oktobra saistošajos noteikumos Nr.13 “PAR IZGLĪTOJAMO ĒDINĀŠANAS MAKSAS ATVIEGLOJUMIEM</w:t>
            </w:r>
          </w:p>
          <w:p w14:paraId="14962566" w14:textId="77777777" w:rsidR="00EF1F86" w:rsidRPr="00903080" w:rsidRDefault="00D67DB0" w:rsidP="008366C6">
            <w:pPr>
              <w:ind w:left="-56"/>
              <w:rPr>
                <w:rFonts w:ascii="Arial" w:hAnsi="Arial" w:cs="Arial"/>
                <w:sz w:val="22"/>
                <w:szCs w:val="22"/>
              </w:rPr>
            </w:pPr>
            <w:r w:rsidRPr="008366C6">
              <w:rPr>
                <w:rFonts w:ascii="Arial" w:hAnsi="Arial" w:cs="Arial"/>
                <w:sz w:val="22"/>
                <w:szCs w:val="22"/>
              </w:rPr>
              <w:t>LIEPĀJAS VISPĀRĒJĀS IZGLĪTĪBAS IESTĀDĒS”</w:t>
            </w:r>
          </w:p>
        </w:tc>
      </w:tr>
      <w:tr w:rsidR="0049464E" w:rsidRPr="00903080" w14:paraId="06182FD2" w14:textId="77777777" w:rsidTr="003E439F">
        <w:trPr>
          <w:gridAfter w:val="1"/>
          <w:wAfter w:w="80" w:type="dxa"/>
        </w:trPr>
        <w:tc>
          <w:tcPr>
            <w:tcW w:w="4476" w:type="dxa"/>
            <w:tcBorders>
              <w:top w:val="nil"/>
              <w:left w:val="nil"/>
              <w:bottom w:val="nil"/>
              <w:right w:val="nil"/>
            </w:tcBorders>
          </w:tcPr>
          <w:p w14:paraId="3DC77F76" w14:textId="77777777" w:rsidR="0049464E" w:rsidRPr="00903080" w:rsidRDefault="0049464E" w:rsidP="00CD2946">
            <w:pPr>
              <w:widowControl w:val="0"/>
              <w:autoSpaceDE w:val="0"/>
              <w:autoSpaceDN w:val="0"/>
              <w:adjustRightInd w:val="0"/>
              <w:jc w:val="center"/>
              <w:rPr>
                <w:rFonts w:ascii="Arial" w:hAnsi="Arial" w:cs="Arial"/>
                <w:sz w:val="22"/>
                <w:szCs w:val="22"/>
              </w:rPr>
            </w:pPr>
          </w:p>
        </w:tc>
        <w:tc>
          <w:tcPr>
            <w:tcW w:w="4029" w:type="dxa"/>
            <w:gridSpan w:val="2"/>
            <w:tcBorders>
              <w:top w:val="nil"/>
              <w:left w:val="nil"/>
              <w:bottom w:val="nil"/>
              <w:right w:val="nil"/>
            </w:tcBorders>
          </w:tcPr>
          <w:p w14:paraId="2971A8F0" w14:textId="77777777" w:rsidR="00D67DB0" w:rsidRPr="00656475" w:rsidRDefault="00D67DB0" w:rsidP="00D67DB0">
            <w:pPr>
              <w:jc w:val="both"/>
              <w:rPr>
                <w:rFonts w:ascii="Arial" w:hAnsi="Arial" w:cs="Arial"/>
                <w:iCs/>
                <w:sz w:val="20"/>
                <w:szCs w:val="20"/>
              </w:rPr>
            </w:pPr>
            <w:r w:rsidRPr="00656475">
              <w:rPr>
                <w:rFonts w:ascii="Arial" w:hAnsi="Arial" w:cs="Arial"/>
                <w:iCs/>
                <w:sz w:val="20"/>
                <w:szCs w:val="20"/>
              </w:rPr>
              <w:t>Izdoti saskaņā ar Izglītības likuma 17.panta trešās daļas 11.punktu, likuma “Par pašvaldībām” 43.panta trešo daļu</w:t>
            </w:r>
          </w:p>
          <w:p w14:paraId="086AB537" w14:textId="77777777" w:rsidR="00B37C37" w:rsidRPr="00D20A5B" w:rsidRDefault="00B37C37" w:rsidP="00B37C37">
            <w:pPr>
              <w:jc w:val="both"/>
              <w:rPr>
                <w:rFonts w:ascii="Arial" w:hAnsi="Arial" w:cs="Arial"/>
                <w:iCs/>
                <w:sz w:val="8"/>
                <w:szCs w:val="8"/>
              </w:rPr>
            </w:pPr>
          </w:p>
          <w:p w14:paraId="00B6B109" w14:textId="77777777" w:rsidR="00903080" w:rsidRPr="000D2532" w:rsidRDefault="00903080" w:rsidP="00B37C37">
            <w:pPr>
              <w:widowControl w:val="0"/>
              <w:autoSpaceDE w:val="0"/>
              <w:autoSpaceDN w:val="0"/>
              <w:adjustRightInd w:val="0"/>
              <w:jc w:val="both"/>
              <w:rPr>
                <w:rFonts w:ascii="Arial" w:hAnsi="Arial" w:cs="Arial"/>
                <w:iCs/>
                <w:sz w:val="6"/>
                <w:szCs w:val="6"/>
              </w:rPr>
            </w:pPr>
          </w:p>
          <w:p w14:paraId="7BB266A1" w14:textId="77777777" w:rsidR="00EF1F86" w:rsidRPr="008366C6" w:rsidRDefault="009306FA" w:rsidP="00CA0900">
            <w:pPr>
              <w:jc w:val="both"/>
              <w:rPr>
                <w:rFonts w:ascii="Arial" w:hAnsi="Arial" w:cs="Arial"/>
                <w:sz w:val="8"/>
                <w:szCs w:val="8"/>
              </w:rPr>
            </w:pPr>
            <w:r w:rsidRPr="00903080">
              <w:rPr>
                <w:rFonts w:ascii="Arial" w:hAnsi="Arial" w:cs="Arial"/>
                <w:sz w:val="22"/>
                <w:szCs w:val="22"/>
                <w:shd w:val="clear" w:color="auto" w:fill="FFFFFF"/>
              </w:rPr>
              <w:t xml:space="preserve"> </w:t>
            </w:r>
          </w:p>
        </w:tc>
      </w:tr>
    </w:tbl>
    <w:p w14:paraId="68EF3792" w14:textId="77777777" w:rsidR="00D67DB0" w:rsidRPr="00D20A5B" w:rsidRDefault="00D67DB0" w:rsidP="008366C6">
      <w:pPr>
        <w:ind w:firstLine="720"/>
        <w:jc w:val="both"/>
        <w:rPr>
          <w:rFonts w:ascii="Arial" w:hAnsi="Arial" w:cs="Arial"/>
          <w:sz w:val="22"/>
          <w:szCs w:val="22"/>
        </w:rPr>
      </w:pPr>
      <w:r w:rsidRPr="00D20A5B">
        <w:rPr>
          <w:rFonts w:ascii="Arial" w:hAnsi="Arial" w:cs="Arial"/>
          <w:sz w:val="22"/>
          <w:szCs w:val="22"/>
        </w:rPr>
        <w:t>Izdarīt Liepājas pilsētas domes 2011.gada 27.oktobra saistošajos noteikumos Nr.13 “PAR IZGLĪTOJAMO ĒDINĀŠANAS MAKSAS ATVIEGLOJUMIEM LIEPĀJAS VISPĀRĒJĀS IZGLĪTĪBAS IESTĀDĒS” (Latvijas Vēstnesis, 2011., 197.nr., 2012., 45.nr., 2013., 22..nr., 2014., 8.nr.) šādus grozījumus:</w:t>
      </w:r>
    </w:p>
    <w:p w14:paraId="3C33C34A" w14:textId="77777777" w:rsidR="00D67DB0" w:rsidRPr="000D2532" w:rsidRDefault="00D67DB0" w:rsidP="00D67DB0">
      <w:pPr>
        <w:jc w:val="both"/>
        <w:rPr>
          <w:rFonts w:ascii="Arial" w:hAnsi="Arial" w:cs="Arial"/>
          <w:sz w:val="10"/>
          <w:szCs w:val="10"/>
        </w:rPr>
      </w:pPr>
    </w:p>
    <w:p w14:paraId="28D7D343" w14:textId="77777777" w:rsidR="00D67DB0" w:rsidRPr="00D20A5B" w:rsidRDefault="00D20A5B" w:rsidP="00D20A5B">
      <w:pPr>
        <w:pStyle w:val="ListParagraph"/>
        <w:spacing w:line="259" w:lineRule="auto"/>
        <w:ind w:left="0" w:firstLine="720"/>
        <w:jc w:val="both"/>
        <w:rPr>
          <w:rFonts w:ascii="Arial" w:hAnsi="Arial" w:cs="Arial"/>
          <w:sz w:val="22"/>
          <w:szCs w:val="22"/>
        </w:rPr>
      </w:pPr>
      <w:r w:rsidRPr="00D20A5B">
        <w:rPr>
          <w:rFonts w:ascii="Arial" w:hAnsi="Arial" w:cs="Arial"/>
          <w:sz w:val="22"/>
          <w:szCs w:val="22"/>
        </w:rPr>
        <w:t xml:space="preserve">1. </w:t>
      </w:r>
      <w:r w:rsidR="00D67DB0" w:rsidRPr="00D20A5B">
        <w:rPr>
          <w:rFonts w:ascii="Arial" w:hAnsi="Arial" w:cs="Arial"/>
          <w:sz w:val="22"/>
          <w:szCs w:val="22"/>
        </w:rPr>
        <w:t>Svītrot 5.punktu.</w:t>
      </w:r>
    </w:p>
    <w:p w14:paraId="7AD081F6" w14:textId="77777777" w:rsidR="00D67DB0" w:rsidRPr="000D2532" w:rsidRDefault="00D67DB0" w:rsidP="008366C6">
      <w:pPr>
        <w:jc w:val="both"/>
        <w:rPr>
          <w:rFonts w:ascii="Arial" w:hAnsi="Arial" w:cs="Arial"/>
          <w:sz w:val="10"/>
          <w:szCs w:val="10"/>
        </w:rPr>
      </w:pPr>
    </w:p>
    <w:p w14:paraId="2C16A54B" w14:textId="77777777" w:rsidR="00D67DB0" w:rsidRPr="00D20A5B" w:rsidRDefault="00D20A5B" w:rsidP="00D20A5B">
      <w:pPr>
        <w:pStyle w:val="ListParagraph"/>
        <w:spacing w:line="259" w:lineRule="auto"/>
        <w:ind w:left="0" w:firstLine="720"/>
        <w:jc w:val="both"/>
        <w:rPr>
          <w:rFonts w:ascii="Arial" w:hAnsi="Arial" w:cs="Arial"/>
          <w:sz w:val="22"/>
          <w:szCs w:val="22"/>
        </w:rPr>
      </w:pPr>
      <w:r w:rsidRPr="00D20A5B">
        <w:rPr>
          <w:rFonts w:ascii="Arial" w:hAnsi="Arial" w:cs="Arial"/>
          <w:sz w:val="22"/>
          <w:szCs w:val="22"/>
        </w:rPr>
        <w:t xml:space="preserve">2. </w:t>
      </w:r>
      <w:r w:rsidR="00D67DB0" w:rsidRPr="00D20A5B">
        <w:rPr>
          <w:rFonts w:ascii="Arial" w:hAnsi="Arial" w:cs="Arial"/>
          <w:sz w:val="22"/>
          <w:szCs w:val="22"/>
        </w:rPr>
        <w:t>Izteikt 6.4.apakšpunktu šādā redakcijā:</w:t>
      </w:r>
    </w:p>
    <w:p w14:paraId="7BCFE983" w14:textId="77777777" w:rsidR="00D67DB0" w:rsidRPr="00D20A5B" w:rsidRDefault="00D67DB0" w:rsidP="00D20A5B">
      <w:pPr>
        <w:ind w:firstLine="720"/>
        <w:jc w:val="both"/>
        <w:rPr>
          <w:rFonts w:ascii="Arial" w:hAnsi="Arial" w:cs="Arial"/>
          <w:sz w:val="22"/>
          <w:szCs w:val="22"/>
        </w:rPr>
      </w:pPr>
      <w:r w:rsidRPr="00D20A5B">
        <w:rPr>
          <w:rFonts w:ascii="Arial" w:hAnsi="Arial" w:cs="Arial"/>
          <w:sz w:val="22"/>
          <w:szCs w:val="22"/>
        </w:rPr>
        <w:t>“6.4. no ģimenes, kura audzina trīs un vairāk bērnus</w:t>
      </w:r>
      <w:r w:rsidRPr="00D20A5B">
        <w:rPr>
          <w:rFonts w:ascii="Arial" w:hAnsi="Arial" w:cs="Arial"/>
          <w:color w:val="FF0000"/>
          <w:sz w:val="22"/>
          <w:szCs w:val="22"/>
        </w:rPr>
        <w:t xml:space="preserve"> </w:t>
      </w:r>
      <w:r w:rsidRPr="00D20A5B">
        <w:rPr>
          <w:rFonts w:ascii="Arial" w:hAnsi="Arial" w:cs="Arial"/>
          <w:sz w:val="22"/>
          <w:szCs w:val="22"/>
        </w:rPr>
        <w:t>vecumā līdz 18 gadiem vai</w:t>
      </w:r>
      <w:r w:rsidRPr="00D20A5B">
        <w:rPr>
          <w:sz w:val="22"/>
          <w:szCs w:val="22"/>
        </w:rPr>
        <w:t xml:space="preserve"> </w:t>
      </w:r>
      <w:r w:rsidRPr="00D20A5B">
        <w:rPr>
          <w:rFonts w:ascii="Arial" w:hAnsi="Arial" w:cs="Arial"/>
          <w:sz w:val="22"/>
          <w:szCs w:val="22"/>
        </w:rPr>
        <w:t>ar I vai II invaliditātes grupu, kuras nav sasniegušas 24 gadu vecumu, bet, ja kāds no bērniem turpina mācības vispārējās izglītības vai profesionālās izglītības iestādē dienas maiņā, tad līdz dienai, kad viņš sasniedzis 24 gadu vecumu;”.</w:t>
      </w:r>
    </w:p>
    <w:p w14:paraId="723E3A6D" w14:textId="77777777" w:rsidR="00D67DB0" w:rsidRPr="000D2532" w:rsidRDefault="00D67DB0" w:rsidP="008366C6">
      <w:pPr>
        <w:jc w:val="both"/>
        <w:rPr>
          <w:rFonts w:ascii="Arial" w:hAnsi="Arial" w:cs="Arial"/>
          <w:sz w:val="10"/>
          <w:szCs w:val="10"/>
        </w:rPr>
      </w:pPr>
    </w:p>
    <w:p w14:paraId="585460E8" w14:textId="77777777" w:rsidR="00D67DB0" w:rsidRPr="00D20A5B" w:rsidRDefault="00D20A5B" w:rsidP="00D20A5B">
      <w:pPr>
        <w:pStyle w:val="ListParagraph"/>
        <w:spacing w:line="259" w:lineRule="auto"/>
        <w:ind w:left="0" w:firstLine="720"/>
        <w:jc w:val="both"/>
        <w:rPr>
          <w:rFonts w:ascii="Arial" w:hAnsi="Arial" w:cs="Arial"/>
          <w:sz w:val="22"/>
          <w:szCs w:val="22"/>
        </w:rPr>
      </w:pPr>
      <w:r w:rsidRPr="00D20A5B">
        <w:rPr>
          <w:rFonts w:ascii="Arial" w:hAnsi="Arial" w:cs="Arial"/>
          <w:sz w:val="22"/>
          <w:szCs w:val="22"/>
        </w:rPr>
        <w:t xml:space="preserve">3. </w:t>
      </w:r>
      <w:r w:rsidR="00D67DB0" w:rsidRPr="00D20A5B">
        <w:rPr>
          <w:rFonts w:ascii="Arial" w:hAnsi="Arial" w:cs="Arial"/>
          <w:sz w:val="22"/>
          <w:szCs w:val="22"/>
        </w:rPr>
        <w:t>Svītrot 7.2.apakšpunktu.</w:t>
      </w:r>
    </w:p>
    <w:p w14:paraId="3816811E" w14:textId="77777777" w:rsidR="00D67DB0" w:rsidRPr="000D2532" w:rsidRDefault="00D67DB0" w:rsidP="008366C6">
      <w:pPr>
        <w:pStyle w:val="ListParagraph"/>
        <w:ind w:left="0"/>
        <w:jc w:val="both"/>
        <w:rPr>
          <w:rFonts w:ascii="Arial" w:hAnsi="Arial" w:cs="Arial"/>
          <w:sz w:val="10"/>
          <w:szCs w:val="10"/>
        </w:rPr>
      </w:pPr>
    </w:p>
    <w:p w14:paraId="526437C2" w14:textId="77777777" w:rsidR="00D67DB0" w:rsidRPr="00D20A5B" w:rsidRDefault="00D20A5B" w:rsidP="00D20A5B">
      <w:pPr>
        <w:pStyle w:val="ListParagraph"/>
        <w:spacing w:line="259" w:lineRule="auto"/>
        <w:ind w:left="0" w:firstLine="720"/>
        <w:jc w:val="both"/>
        <w:rPr>
          <w:rFonts w:ascii="Arial" w:hAnsi="Arial" w:cs="Arial"/>
          <w:sz w:val="22"/>
          <w:szCs w:val="22"/>
        </w:rPr>
      </w:pPr>
      <w:r w:rsidRPr="00D20A5B">
        <w:rPr>
          <w:rFonts w:ascii="Arial" w:hAnsi="Arial" w:cs="Arial"/>
          <w:sz w:val="22"/>
          <w:szCs w:val="22"/>
        </w:rPr>
        <w:t xml:space="preserve">4. </w:t>
      </w:r>
      <w:r w:rsidR="00D67DB0" w:rsidRPr="00D20A5B">
        <w:rPr>
          <w:rFonts w:ascii="Arial" w:hAnsi="Arial" w:cs="Arial"/>
          <w:sz w:val="22"/>
          <w:szCs w:val="22"/>
        </w:rPr>
        <w:t>Izteikt 8.4.apakšpunktu šādā redakcijā:</w:t>
      </w:r>
    </w:p>
    <w:p w14:paraId="69BC01D7" w14:textId="77777777" w:rsidR="00D67DB0" w:rsidRPr="00D20A5B" w:rsidRDefault="00D67DB0" w:rsidP="00D20A5B">
      <w:pPr>
        <w:ind w:firstLine="720"/>
        <w:jc w:val="both"/>
        <w:rPr>
          <w:rFonts w:ascii="Arial" w:hAnsi="Arial" w:cs="Arial"/>
          <w:sz w:val="22"/>
          <w:szCs w:val="22"/>
        </w:rPr>
      </w:pPr>
      <w:r w:rsidRPr="00D20A5B">
        <w:rPr>
          <w:rFonts w:ascii="Arial" w:hAnsi="Arial" w:cs="Arial"/>
          <w:sz w:val="22"/>
          <w:szCs w:val="22"/>
        </w:rPr>
        <w:t>“8.4. no ģimenes, kura audzina četrus un vairāk bērnus vecumā līdz 18 gadiem, vai ar I vai II invaliditātes grupu, kuras nav sasniegušas 24 gadu vecumu, bet, ja kāds no bērniem turpina mācības vispārējās izglītības vai profesionālās izglītības iestādē dienas maiņā, tad līdz dienai, kad viņš sasniedzis 24 gadu vecumu;”.</w:t>
      </w:r>
    </w:p>
    <w:p w14:paraId="6C9F7250" w14:textId="77777777" w:rsidR="00D67DB0" w:rsidRPr="000D2532" w:rsidRDefault="00D67DB0" w:rsidP="008366C6">
      <w:pPr>
        <w:jc w:val="both"/>
        <w:rPr>
          <w:rFonts w:ascii="Arial" w:hAnsi="Arial" w:cs="Arial"/>
          <w:sz w:val="10"/>
          <w:szCs w:val="10"/>
        </w:rPr>
      </w:pPr>
    </w:p>
    <w:p w14:paraId="3BF165C4" w14:textId="77777777" w:rsidR="00D67DB0" w:rsidRPr="00D20A5B" w:rsidRDefault="00D20A5B" w:rsidP="00D20A5B">
      <w:pPr>
        <w:pStyle w:val="ListParagraph"/>
        <w:spacing w:after="160" w:line="259" w:lineRule="auto"/>
        <w:ind w:left="0" w:firstLine="720"/>
        <w:rPr>
          <w:rFonts w:ascii="Arial" w:hAnsi="Arial" w:cs="Arial"/>
          <w:sz w:val="22"/>
          <w:szCs w:val="22"/>
        </w:rPr>
      </w:pPr>
      <w:r w:rsidRPr="00D20A5B">
        <w:rPr>
          <w:rFonts w:ascii="Arial" w:hAnsi="Arial" w:cs="Arial"/>
          <w:sz w:val="22"/>
          <w:szCs w:val="22"/>
        </w:rPr>
        <w:t xml:space="preserve">5. </w:t>
      </w:r>
      <w:r w:rsidR="00D67DB0" w:rsidRPr="00D20A5B">
        <w:rPr>
          <w:rFonts w:ascii="Arial" w:hAnsi="Arial" w:cs="Arial"/>
          <w:sz w:val="22"/>
          <w:szCs w:val="22"/>
        </w:rPr>
        <w:t>Izteikt 8.</w:t>
      </w:r>
      <w:r w:rsidR="00D67DB0" w:rsidRPr="00D20A5B">
        <w:rPr>
          <w:rFonts w:ascii="Arial" w:hAnsi="Arial" w:cs="Arial"/>
          <w:sz w:val="22"/>
          <w:szCs w:val="22"/>
          <w:vertAlign w:val="superscript"/>
        </w:rPr>
        <w:t>1</w:t>
      </w:r>
      <w:r w:rsidR="00D67DB0" w:rsidRPr="00D20A5B">
        <w:rPr>
          <w:rFonts w:ascii="Arial" w:hAnsi="Arial" w:cs="Arial"/>
          <w:sz w:val="22"/>
          <w:szCs w:val="22"/>
        </w:rPr>
        <w:t xml:space="preserve"> punktu šādā redakcijā:</w:t>
      </w:r>
    </w:p>
    <w:p w14:paraId="36D9F00A" w14:textId="77777777" w:rsidR="00D67DB0" w:rsidRPr="00D20A5B" w:rsidRDefault="00D67DB0" w:rsidP="00D20A5B">
      <w:pPr>
        <w:pStyle w:val="ListParagraph"/>
        <w:ind w:left="0" w:firstLine="720"/>
        <w:jc w:val="both"/>
        <w:rPr>
          <w:rFonts w:ascii="Arial" w:hAnsi="Arial" w:cs="Arial"/>
          <w:sz w:val="22"/>
          <w:szCs w:val="22"/>
        </w:rPr>
      </w:pPr>
      <w:r w:rsidRPr="00D20A5B">
        <w:rPr>
          <w:rFonts w:ascii="Arial" w:hAnsi="Arial" w:cs="Arial"/>
          <w:sz w:val="22"/>
          <w:szCs w:val="22"/>
        </w:rPr>
        <w:t>“8.</w:t>
      </w:r>
      <w:r w:rsidRPr="00D20A5B">
        <w:rPr>
          <w:rFonts w:ascii="Arial" w:hAnsi="Arial" w:cs="Arial"/>
          <w:sz w:val="22"/>
          <w:szCs w:val="22"/>
          <w:vertAlign w:val="superscript"/>
        </w:rPr>
        <w:t>1</w:t>
      </w:r>
      <w:r w:rsidRPr="00D20A5B">
        <w:rPr>
          <w:rFonts w:ascii="Arial" w:hAnsi="Arial" w:cs="Arial"/>
          <w:sz w:val="22"/>
          <w:szCs w:val="22"/>
        </w:rPr>
        <w:t xml:space="preserve"> Vispārizglītojošā skolā atvieglojumu 50% apmērā ir tiesības saņemt izglītojamajam no ģimenes, kura audzina trīs bērnus vecumā līdz 18 gadiem vai ar I vai II invaliditātes grupu, kuras nav sasniegušas 24 gadu vecumu, bet, ja kāds no bērniem turpina mācības vispārējās izglītības vai profesionālās izglītības iestādes dienas maiņā, tad līdz dienai, kad viņš sasniedz 24 gadu vecumu.”</w:t>
      </w:r>
    </w:p>
    <w:p w14:paraId="61DA6F52" w14:textId="77777777" w:rsidR="00D67DB0" w:rsidRPr="000D2532" w:rsidRDefault="00D67DB0" w:rsidP="008366C6">
      <w:pPr>
        <w:pStyle w:val="ListParagraph"/>
        <w:ind w:left="0"/>
        <w:jc w:val="both"/>
        <w:rPr>
          <w:rFonts w:ascii="Arial" w:hAnsi="Arial" w:cs="Arial"/>
          <w:sz w:val="10"/>
          <w:szCs w:val="10"/>
        </w:rPr>
      </w:pPr>
    </w:p>
    <w:p w14:paraId="13ED85C4" w14:textId="77777777" w:rsidR="00D67DB0" w:rsidRPr="00D20A5B" w:rsidRDefault="00D20A5B" w:rsidP="00D20A5B">
      <w:pPr>
        <w:pStyle w:val="ListParagraph"/>
        <w:spacing w:line="259" w:lineRule="auto"/>
        <w:ind w:left="0" w:firstLine="720"/>
        <w:jc w:val="both"/>
        <w:rPr>
          <w:rFonts w:ascii="Arial" w:hAnsi="Arial" w:cs="Arial"/>
          <w:sz w:val="22"/>
          <w:szCs w:val="22"/>
        </w:rPr>
      </w:pPr>
      <w:r w:rsidRPr="00D20A5B">
        <w:rPr>
          <w:rFonts w:ascii="Arial" w:hAnsi="Arial" w:cs="Arial"/>
          <w:sz w:val="22"/>
          <w:szCs w:val="22"/>
        </w:rPr>
        <w:t xml:space="preserve">6. </w:t>
      </w:r>
      <w:r w:rsidR="00D67DB0" w:rsidRPr="00D20A5B">
        <w:rPr>
          <w:rFonts w:ascii="Arial" w:hAnsi="Arial" w:cs="Arial"/>
          <w:sz w:val="22"/>
          <w:szCs w:val="22"/>
        </w:rPr>
        <w:t>Izteikt 9.punktu šādā redakcijā:</w:t>
      </w:r>
    </w:p>
    <w:p w14:paraId="1A31760A" w14:textId="77777777" w:rsidR="00D67DB0" w:rsidRPr="00D20A5B" w:rsidRDefault="00D67DB0" w:rsidP="00D20A5B">
      <w:pPr>
        <w:ind w:firstLine="720"/>
        <w:jc w:val="both"/>
        <w:rPr>
          <w:rFonts w:ascii="Arial" w:hAnsi="Arial" w:cs="Arial"/>
          <w:sz w:val="22"/>
          <w:szCs w:val="22"/>
        </w:rPr>
      </w:pPr>
      <w:r w:rsidRPr="00D20A5B">
        <w:rPr>
          <w:rFonts w:ascii="Arial" w:hAnsi="Arial" w:cs="Arial"/>
          <w:sz w:val="22"/>
          <w:szCs w:val="22"/>
        </w:rPr>
        <w:t>“9.</w:t>
      </w:r>
      <w:r w:rsidRPr="00D20A5B">
        <w:rPr>
          <w:sz w:val="22"/>
          <w:szCs w:val="22"/>
        </w:rPr>
        <w:t xml:space="preserve"> </w:t>
      </w:r>
      <w:r w:rsidRPr="00D20A5B">
        <w:rPr>
          <w:rFonts w:ascii="Arial" w:hAnsi="Arial" w:cs="Arial"/>
          <w:sz w:val="22"/>
          <w:szCs w:val="22"/>
        </w:rPr>
        <w:t>Atvieglojumus pieprasa izglītojamā vecāks vai likumiskais pārstāvis, ja iesniedzējam ir oficiālā elektroniskā adrese, iesniedzot elektronisku iesniegumu attiecīgās izglītības iestādes vadītājam vai direktoram. Ja personai nav oficiālā elektroniskā adrese, tā iesniegumu iesniedz klātienē izglītības iestādē.”</w:t>
      </w:r>
    </w:p>
    <w:p w14:paraId="768A1C32" w14:textId="77777777" w:rsidR="000D2532" w:rsidRDefault="000D2532" w:rsidP="00D20A5B">
      <w:pPr>
        <w:pStyle w:val="ListParagraph"/>
        <w:spacing w:after="160" w:line="259" w:lineRule="auto"/>
        <w:ind w:left="0" w:firstLine="720"/>
        <w:jc w:val="both"/>
        <w:rPr>
          <w:rFonts w:ascii="Arial" w:hAnsi="Arial" w:cs="Arial"/>
          <w:sz w:val="22"/>
          <w:szCs w:val="22"/>
        </w:rPr>
      </w:pPr>
    </w:p>
    <w:p w14:paraId="2B689DB5" w14:textId="77777777" w:rsidR="00D67DB0" w:rsidRPr="00D20A5B" w:rsidRDefault="00D20A5B" w:rsidP="00D20A5B">
      <w:pPr>
        <w:pStyle w:val="ListParagraph"/>
        <w:spacing w:after="160" w:line="259" w:lineRule="auto"/>
        <w:ind w:left="0" w:firstLine="720"/>
        <w:jc w:val="both"/>
        <w:rPr>
          <w:rFonts w:ascii="Arial" w:hAnsi="Arial" w:cs="Arial"/>
          <w:sz w:val="22"/>
          <w:szCs w:val="22"/>
        </w:rPr>
      </w:pPr>
      <w:r w:rsidRPr="00D20A5B">
        <w:rPr>
          <w:rFonts w:ascii="Arial" w:hAnsi="Arial" w:cs="Arial"/>
          <w:sz w:val="22"/>
          <w:szCs w:val="22"/>
        </w:rPr>
        <w:lastRenderedPageBreak/>
        <w:t xml:space="preserve">7. </w:t>
      </w:r>
      <w:r w:rsidR="00D67DB0" w:rsidRPr="00D20A5B">
        <w:rPr>
          <w:rFonts w:ascii="Arial" w:hAnsi="Arial" w:cs="Arial"/>
          <w:sz w:val="22"/>
          <w:szCs w:val="22"/>
        </w:rPr>
        <w:t>Svītrot 9.1.-9.6.apakšpunktu.</w:t>
      </w:r>
    </w:p>
    <w:p w14:paraId="6776DFD3" w14:textId="77777777" w:rsidR="00D67DB0" w:rsidRPr="00D20A5B" w:rsidRDefault="00D67DB0" w:rsidP="008366C6">
      <w:pPr>
        <w:pStyle w:val="ListParagraph"/>
        <w:ind w:left="0"/>
        <w:jc w:val="both"/>
        <w:rPr>
          <w:rFonts w:ascii="Arial" w:hAnsi="Arial" w:cs="Arial"/>
          <w:sz w:val="12"/>
          <w:szCs w:val="12"/>
        </w:rPr>
      </w:pPr>
    </w:p>
    <w:p w14:paraId="56758EE6" w14:textId="77777777" w:rsidR="00D67DB0" w:rsidRPr="00D20A5B" w:rsidRDefault="00D20A5B" w:rsidP="00D20A5B">
      <w:pPr>
        <w:pStyle w:val="ListParagraph"/>
        <w:spacing w:line="259" w:lineRule="auto"/>
        <w:ind w:left="0" w:firstLine="720"/>
        <w:jc w:val="both"/>
        <w:rPr>
          <w:rFonts w:ascii="Arial" w:hAnsi="Arial" w:cs="Arial"/>
          <w:sz w:val="22"/>
          <w:szCs w:val="22"/>
        </w:rPr>
      </w:pPr>
      <w:r w:rsidRPr="00D20A5B">
        <w:rPr>
          <w:rFonts w:ascii="Arial" w:hAnsi="Arial" w:cs="Arial"/>
          <w:sz w:val="22"/>
          <w:szCs w:val="22"/>
        </w:rPr>
        <w:t xml:space="preserve">8. </w:t>
      </w:r>
      <w:r w:rsidR="00D67DB0" w:rsidRPr="00D20A5B">
        <w:rPr>
          <w:rFonts w:ascii="Arial" w:hAnsi="Arial" w:cs="Arial"/>
          <w:sz w:val="22"/>
          <w:szCs w:val="22"/>
        </w:rPr>
        <w:t>Izteikt 11.1.apakšpunktu šādā redakcijā:</w:t>
      </w:r>
    </w:p>
    <w:p w14:paraId="76F7E0F2" w14:textId="77777777" w:rsidR="00D67DB0" w:rsidRPr="00D20A5B" w:rsidRDefault="00D67DB0" w:rsidP="00D20A5B">
      <w:pPr>
        <w:ind w:firstLine="720"/>
        <w:jc w:val="both"/>
        <w:rPr>
          <w:rFonts w:ascii="Arial" w:hAnsi="Arial" w:cs="Arial"/>
          <w:sz w:val="22"/>
          <w:szCs w:val="22"/>
        </w:rPr>
      </w:pPr>
      <w:r w:rsidRPr="00D20A5B">
        <w:rPr>
          <w:rFonts w:ascii="Arial" w:hAnsi="Arial" w:cs="Arial"/>
          <w:sz w:val="22"/>
          <w:szCs w:val="22"/>
        </w:rPr>
        <w:t>“11.1. noteikumu 6.1., 6.2., 6.3., 6.4., 8.1., 8.3. un 8.4.apakšpunktā, 8.</w:t>
      </w:r>
      <w:r w:rsidRPr="00D20A5B">
        <w:rPr>
          <w:rFonts w:ascii="Arial" w:hAnsi="Arial" w:cs="Arial"/>
          <w:sz w:val="22"/>
          <w:szCs w:val="22"/>
          <w:vertAlign w:val="superscript"/>
        </w:rPr>
        <w:t>1</w:t>
      </w:r>
      <w:r w:rsidRPr="00D20A5B">
        <w:rPr>
          <w:rFonts w:ascii="Arial" w:hAnsi="Arial" w:cs="Arial"/>
          <w:sz w:val="22"/>
          <w:szCs w:val="22"/>
        </w:rPr>
        <w:t> punktā noteiktajā gadījumā - līdz mācību gada beigām;”.</w:t>
      </w:r>
    </w:p>
    <w:p w14:paraId="1E7DAA7D" w14:textId="77777777" w:rsidR="00D67DB0" w:rsidRPr="00D20A5B" w:rsidRDefault="00D67DB0" w:rsidP="008366C6">
      <w:pPr>
        <w:rPr>
          <w:rFonts w:ascii="Arial" w:hAnsi="Arial" w:cs="Arial"/>
          <w:sz w:val="22"/>
          <w:szCs w:val="22"/>
        </w:rPr>
      </w:pPr>
    </w:p>
    <w:p w14:paraId="56023994" w14:textId="77777777" w:rsidR="00B84330" w:rsidRPr="00D20A5B" w:rsidRDefault="00B84330" w:rsidP="00B37C37">
      <w:pPr>
        <w:widowControl w:val="0"/>
        <w:autoSpaceDE w:val="0"/>
        <w:autoSpaceDN w:val="0"/>
        <w:adjustRightInd w:val="0"/>
        <w:jc w:val="both"/>
        <w:rPr>
          <w:rFonts w:ascii="Arial" w:hAnsi="Arial" w:cs="Arial"/>
          <w:sz w:val="22"/>
          <w:szCs w:val="22"/>
        </w:rPr>
      </w:pPr>
    </w:p>
    <w:tbl>
      <w:tblPr>
        <w:tblW w:w="8647" w:type="dxa"/>
        <w:tblInd w:w="60" w:type="dxa"/>
        <w:tblLayout w:type="fixed"/>
        <w:tblCellMar>
          <w:left w:w="60" w:type="dxa"/>
          <w:right w:w="60" w:type="dxa"/>
        </w:tblCellMar>
        <w:tblLook w:val="0000" w:firstRow="0" w:lastRow="0" w:firstColumn="0" w:lastColumn="0" w:noHBand="0" w:noVBand="0"/>
      </w:tblPr>
      <w:tblGrid>
        <w:gridCol w:w="5584"/>
        <w:gridCol w:w="3063"/>
      </w:tblGrid>
      <w:tr w:rsidR="00453C33" w:rsidRPr="00D20A5B" w14:paraId="44EA3C4E" w14:textId="77777777" w:rsidTr="00841B1D">
        <w:tc>
          <w:tcPr>
            <w:tcW w:w="5584" w:type="dxa"/>
            <w:tcBorders>
              <w:top w:val="nil"/>
              <w:left w:val="nil"/>
              <w:bottom w:val="nil"/>
              <w:right w:val="nil"/>
            </w:tcBorders>
          </w:tcPr>
          <w:p w14:paraId="2E67B723" w14:textId="77777777" w:rsidR="00453C33" w:rsidRPr="00D20A5B" w:rsidRDefault="0094598C" w:rsidP="00B409AC">
            <w:pPr>
              <w:widowControl w:val="0"/>
              <w:autoSpaceDE w:val="0"/>
              <w:autoSpaceDN w:val="0"/>
              <w:adjustRightInd w:val="0"/>
              <w:ind w:hanging="64"/>
              <w:rPr>
                <w:rFonts w:ascii="Arial" w:hAnsi="Arial" w:cs="Arial"/>
                <w:sz w:val="22"/>
                <w:szCs w:val="22"/>
              </w:rPr>
            </w:pPr>
            <w:r w:rsidRPr="00D20A5B">
              <w:rPr>
                <w:rFonts w:ascii="Arial" w:hAnsi="Arial" w:cs="Arial"/>
                <w:sz w:val="22"/>
                <w:szCs w:val="22"/>
              </w:rPr>
              <w:t>Priekšsēdētājs</w:t>
            </w:r>
          </w:p>
          <w:p w14:paraId="5BE9816B" w14:textId="77777777" w:rsidR="00453C33" w:rsidRPr="00D20A5B" w:rsidRDefault="00453C33" w:rsidP="00C22061">
            <w:pPr>
              <w:widowControl w:val="0"/>
              <w:autoSpaceDE w:val="0"/>
              <w:autoSpaceDN w:val="0"/>
              <w:adjustRightInd w:val="0"/>
              <w:rPr>
                <w:rFonts w:ascii="Arial" w:hAnsi="Arial" w:cs="Arial"/>
                <w:sz w:val="22"/>
                <w:szCs w:val="22"/>
              </w:rPr>
            </w:pPr>
          </w:p>
        </w:tc>
        <w:tc>
          <w:tcPr>
            <w:tcW w:w="3063" w:type="dxa"/>
            <w:tcBorders>
              <w:top w:val="nil"/>
              <w:left w:val="nil"/>
              <w:bottom w:val="nil"/>
              <w:right w:val="nil"/>
            </w:tcBorders>
          </w:tcPr>
          <w:p w14:paraId="2816DF8E" w14:textId="77777777" w:rsidR="00453C33" w:rsidRPr="00D20A5B" w:rsidRDefault="00453C33" w:rsidP="00841B1D">
            <w:pPr>
              <w:widowControl w:val="0"/>
              <w:autoSpaceDE w:val="0"/>
              <w:autoSpaceDN w:val="0"/>
              <w:adjustRightInd w:val="0"/>
              <w:ind w:right="75"/>
              <w:jc w:val="both"/>
              <w:rPr>
                <w:rFonts w:ascii="Arial" w:hAnsi="Arial" w:cs="Arial"/>
                <w:noProof/>
                <w:sz w:val="22"/>
                <w:szCs w:val="22"/>
              </w:rPr>
            </w:pPr>
            <w:r w:rsidRPr="00D20A5B">
              <w:rPr>
                <w:rFonts w:ascii="Arial" w:hAnsi="Arial" w:cs="Arial"/>
                <w:sz w:val="22"/>
                <w:szCs w:val="22"/>
              </w:rPr>
              <w:t xml:space="preserve">    </w:t>
            </w:r>
            <w:r w:rsidR="00067BDA" w:rsidRPr="00D20A5B">
              <w:rPr>
                <w:rFonts w:ascii="Arial" w:hAnsi="Arial" w:cs="Arial"/>
                <w:sz w:val="22"/>
                <w:szCs w:val="22"/>
              </w:rPr>
              <w:t xml:space="preserve">   </w:t>
            </w:r>
            <w:r w:rsidRPr="00D20A5B">
              <w:rPr>
                <w:rFonts w:ascii="Arial" w:hAnsi="Arial" w:cs="Arial"/>
                <w:sz w:val="22"/>
                <w:szCs w:val="22"/>
              </w:rPr>
              <w:t xml:space="preserve">  </w:t>
            </w:r>
            <w:r w:rsidR="00067BDA" w:rsidRPr="00D20A5B">
              <w:rPr>
                <w:rFonts w:ascii="Arial" w:hAnsi="Arial" w:cs="Arial"/>
                <w:sz w:val="22"/>
                <w:szCs w:val="22"/>
              </w:rPr>
              <w:t xml:space="preserve">             </w:t>
            </w:r>
            <w:r w:rsidR="00067BDA" w:rsidRPr="00D20A5B">
              <w:rPr>
                <w:rFonts w:ascii="Arial" w:hAnsi="Arial" w:cs="Arial"/>
                <w:noProof/>
                <w:sz w:val="22"/>
                <w:szCs w:val="22"/>
              </w:rPr>
              <w:t xml:space="preserve">Gunārs </w:t>
            </w:r>
            <w:r w:rsidR="0094598C" w:rsidRPr="00D20A5B">
              <w:rPr>
                <w:rFonts w:ascii="Arial" w:hAnsi="Arial" w:cs="Arial"/>
                <w:noProof/>
                <w:sz w:val="22"/>
                <w:szCs w:val="22"/>
              </w:rPr>
              <w:t xml:space="preserve">Ansiņš          </w:t>
            </w:r>
          </w:p>
          <w:p w14:paraId="108B23D4" w14:textId="77777777" w:rsidR="00453C33" w:rsidRPr="00D20A5B" w:rsidRDefault="00453C33" w:rsidP="00C22061">
            <w:pPr>
              <w:widowControl w:val="0"/>
              <w:autoSpaceDE w:val="0"/>
              <w:autoSpaceDN w:val="0"/>
              <w:adjustRightInd w:val="0"/>
              <w:jc w:val="right"/>
              <w:rPr>
                <w:rFonts w:ascii="Arial" w:hAnsi="Arial" w:cs="Arial"/>
                <w:sz w:val="22"/>
                <w:szCs w:val="22"/>
              </w:rPr>
            </w:pPr>
          </w:p>
        </w:tc>
      </w:tr>
    </w:tbl>
    <w:p w14:paraId="69185054" w14:textId="77777777" w:rsidR="00453C33" w:rsidRPr="00D20A5B" w:rsidRDefault="00453C33" w:rsidP="00453C33">
      <w:pPr>
        <w:rPr>
          <w:rFonts w:ascii="Arial" w:hAnsi="Arial" w:cs="Arial"/>
          <w:sz w:val="22"/>
          <w:szCs w:val="22"/>
        </w:rPr>
      </w:pPr>
    </w:p>
    <w:p w14:paraId="64CE981B" w14:textId="77777777" w:rsidR="007C5366" w:rsidRPr="00CA0900" w:rsidRDefault="007C5366" w:rsidP="007C5366">
      <w:pPr>
        <w:widowControl w:val="0"/>
        <w:autoSpaceDE w:val="0"/>
        <w:autoSpaceDN w:val="0"/>
        <w:adjustRightInd w:val="0"/>
        <w:jc w:val="center"/>
        <w:rPr>
          <w:rFonts w:ascii="Arial" w:hAnsi="Arial" w:cs="Arial"/>
          <w:sz w:val="22"/>
          <w:szCs w:val="22"/>
        </w:rPr>
      </w:pPr>
    </w:p>
    <w:sectPr w:rsidR="007C5366" w:rsidRPr="00CA0900" w:rsidSect="000D2532">
      <w:headerReference w:type="default" r:id="rId8"/>
      <w:footerReference w:type="default" r:id="rId9"/>
      <w:headerReference w:type="first" r:id="rId10"/>
      <w:pgSz w:w="11906" w:h="16838"/>
      <w:pgMar w:top="993" w:right="1701" w:bottom="426"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93EF1" w14:textId="77777777" w:rsidR="00D02C16" w:rsidRDefault="00D02C16" w:rsidP="009258C8">
      <w:r>
        <w:separator/>
      </w:r>
    </w:p>
  </w:endnote>
  <w:endnote w:type="continuationSeparator" w:id="0">
    <w:p w14:paraId="2590DFED" w14:textId="77777777" w:rsidR="00D02C16" w:rsidRDefault="00D02C16"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A60F" w14:textId="77777777" w:rsidR="00E90D4C" w:rsidRPr="00765476" w:rsidRDefault="00E90D4C" w:rsidP="006E5122">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06953" w14:textId="77777777" w:rsidR="00D02C16" w:rsidRDefault="00D02C16" w:rsidP="009258C8">
      <w:r>
        <w:separator/>
      </w:r>
    </w:p>
  </w:footnote>
  <w:footnote w:type="continuationSeparator" w:id="0">
    <w:p w14:paraId="62FB5BC1" w14:textId="77777777" w:rsidR="00D02C16" w:rsidRDefault="00D02C16"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8C04"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E75C1" w14:textId="77777777" w:rsidR="00EB209C" w:rsidRPr="00AE2B38" w:rsidRDefault="00D13E5D" w:rsidP="00EB209C">
    <w:pPr>
      <w:pStyle w:val="Header"/>
      <w:tabs>
        <w:tab w:val="left" w:pos="3828"/>
      </w:tabs>
      <w:jc w:val="center"/>
      <w:rPr>
        <w:rFonts w:ascii="Arial" w:hAnsi="Arial" w:cs="Arial"/>
      </w:rPr>
    </w:pPr>
    <w:r w:rsidRPr="00FF08DF">
      <w:rPr>
        <w:noProof/>
        <w:lang w:eastAsia="lv-LV"/>
      </w:rPr>
      <w:drawing>
        <wp:inline distT="0" distB="0" distL="0" distR="0" wp14:anchorId="385E6FEE" wp14:editId="19F8D475">
          <wp:extent cx="666115" cy="751205"/>
          <wp:effectExtent l="0" t="0" r="635"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751205"/>
                  </a:xfrm>
                  <a:prstGeom prst="rect">
                    <a:avLst/>
                  </a:prstGeom>
                  <a:noFill/>
                  <a:ln>
                    <a:noFill/>
                  </a:ln>
                </pic:spPr>
              </pic:pic>
            </a:graphicData>
          </a:graphic>
        </wp:inline>
      </w:drawing>
    </w:r>
  </w:p>
  <w:p w14:paraId="0BE83FD6" w14:textId="77777777" w:rsidR="00EB209C" w:rsidRPr="00AE2B38" w:rsidRDefault="00EB209C" w:rsidP="00EB209C">
    <w:pPr>
      <w:pStyle w:val="Header"/>
      <w:jc w:val="center"/>
      <w:rPr>
        <w:rFonts w:ascii="Arial" w:hAnsi="Arial" w:cs="Arial"/>
        <w:sz w:val="10"/>
      </w:rPr>
    </w:pPr>
  </w:p>
  <w:p w14:paraId="67E5BC99" w14:textId="77777777" w:rsidR="003B6514" w:rsidRDefault="003B6514" w:rsidP="003B6514">
    <w:pPr>
      <w:pStyle w:val="Header"/>
      <w:spacing w:before="120"/>
      <w:jc w:val="center"/>
      <w:rPr>
        <w:rFonts w:ascii="Arial" w:hAnsi="Arial" w:cs="Arial"/>
        <w:b/>
      </w:rPr>
    </w:pPr>
    <w:r>
      <w:rPr>
        <w:rFonts w:ascii="Arial" w:hAnsi="Arial" w:cs="Arial"/>
        <w:b/>
      </w:rPr>
      <w:t>Liepājas</w:t>
    </w:r>
    <w:r>
      <w:rPr>
        <w:rFonts w:ascii="Arial" w:hAnsi="Arial" w:cs="Arial"/>
        <w:b/>
        <w:noProof/>
      </w:rPr>
      <w:t xml:space="preserve"> valstspilsētas</w:t>
    </w:r>
    <w:r>
      <w:rPr>
        <w:rFonts w:ascii="Arial" w:hAnsi="Arial" w:cs="Arial"/>
        <w:b/>
      </w:rPr>
      <w:t xml:space="preserve"> pašvaldības dome</w:t>
    </w:r>
  </w:p>
  <w:p w14:paraId="73811AD6" w14:textId="77777777" w:rsidR="001002D7" w:rsidRDefault="00D236C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5C73DA">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3AEF7B1B" w14:textId="77777777" w:rsidR="00607627" w:rsidRPr="000D2532" w:rsidRDefault="00607627" w:rsidP="00AE2B38">
    <w:pPr>
      <w:pStyle w:val="Header"/>
      <w:spacing w:before="120"/>
      <w:jc w:val="center"/>
      <w:rPr>
        <w:rFonts w:ascii="Arial" w:hAnsi="Arial" w:cs="Arial"/>
        <w:sz w:val="2"/>
        <w:szCs w:val="2"/>
      </w:rPr>
    </w:pPr>
  </w:p>
  <w:p w14:paraId="10527BED"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1327EE7"/>
    <w:multiLevelType w:val="hybridMultilevel"/>
    <w:tmpl w:val="65B66480"/>
    <w:lvl w:ilvl="0" w:tplc="3738B6CC">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0" w15:restartNumberingAfterBreak="0">
    <w:nsid w:val="6DAA52C2"/>
    <w:multiLevelType w:val="multilevel"/>
    <w:tmpl w:val="EE9695B4"/>
    <w:lvl w:ilvl="0">
      <w:start w:val="1"/>
      <w:numFmt w:val="decimal"/>
      <w:lvlText w:val="%1."/>
      <w:lvlJc w:val="left"/>
      <w:pPr>
        <w:ind w:left="720" w:hanging="360"/>
      </w:pPr>
      <w:rPr>
        <w:rFonts w:eastAsia="Calibri" w:hint="default"/>
        <w:color w:val="414142"/>
        <w:sz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ED534AD"/>
    <w:multiLevelType w:val="hybridMultilevel"/>
    <w:tmpl w:val="E7B0CFC6"/>
    <w:lvl w:ilvl="0" w:tplc="5CD017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13" w15:restartNumberingAfterBreak="0">
    <w:nsid w:val="7E084AA9"/>
    <w:multiLevelType w:val="hybridMultilevel"/>
    <w:tmpl w:val="DE2615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79557121">
    <w:abstractNumId w:val="7"/>
  </w:num>
  <w:num w:numId="2" w16cid:durableId="1922250873">
    <w:abstractNumId w:val="8"/>
  </w:num>
  <w:num w:numId="3" w16cid:durableId="1895584580">
    <w:abstractNumId w:val="0"/>
  </w:num>
  <w:num w:numId="4" w16cid:durableId="189687235">
    <w:abstractNumId w:val="1"/>
  </w:num>
  <w:num w:numId="5" w16cid:durableId="388580768">
    <w:abstractNumId w:val="2"/>
  </w:num>
  <w:num w:numId="6" w16cid:durableId="1993830670">
    <w:abstractNumId w:val="6"/>
  </w:num>
  <w:num w:numId="7" w16cid:durableId="796410213">
    <w:abstractNumId w:val="3"/>
  </w:num>
  <w:num w:numId="8" w16cid:durableId="1946302239">
    <w:abstractNumId w:val="12"/>
  </w:num>
  <w:num w:numId="9" w16cid:durableId="2112433045">
    <w:abstractNumId w:val="5"/>
  </w:num>
  <w:num w:numId="10" w16cid:durableId="701050553">
    <w:abstractNumId w:val="4"/>
  </w:num>
  <w:num w:numId="11" w16cid:durableId="1016350773">
    <w:abstractNumId w:val="12"/>
  </w:num>
  <w:num w:numId="12" w16cid:durableId="1078866575">
    <w:abstractNumId w:val="5"/>
  </w:num>
  <w:num w:numId="13" w16cid:durableId="2066831718">
    <w:abstractNumId w:val="10"/>
  </w:num>
  <w:num w:numId="14" w16cid:durableId="537158559">
    <w:abstractNumId w:val="9"/>
  </w:num>
  <w:num w:numId="15" w16cid:durableId="110325105">
    <w:abstractNumId w:val="11"/>
  </w:num>
  <w:num w:numId="16" w16cid:durableId="11836624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5318"/>
    <w:rsid w:val="0001269C"/>
    <w:rsid w:val="000148CA"/>
    <w:rsid w:val="000159ED"/>
    <w:rsid w:val="000212D5"/>
    <w:rsid w:val="00021E23"/>
    <w:rsid w:val="000246E3"/>
    <w:rsid w:val="00046F67"/>
    <w:rsid w:val="00051438"/>
    <w:rsid w:val="00052C2D"/>
    <w:rsid w:val="000667F2"/>
    <w:rsid w:val="00067BDA"/>
    <w:rsid w:val="00067C8C"/>
    <w:rsid w:val="0007583C"/>
    <w:rsid w:val="00080BBA"/>
    <w:rsid w:val="00083723"/>
    <w:rsid w:val="00087CFE"/>
    <w:rsid w:val="000A0249"/>
    <w:rsid w:val="000A6CFF"/>
    <w:rsid w:val="000A7248"/>
    <w:rsid w:val="000B53E2"/>
    <w:rsid w:val="000B7112"/>
    <w:rsid w:val="000C6C0F"/>
    <w:rsid w:val="000C6F96"/>
    <w:rsid w:val="000D0086"/>
    <w:rsid w:val="000D173B"/>
    <w:rsid w:val="000D20FD"/>
    <w:rsid w:val="000D2241"/>
    <w:rsid w:val="000D2532"/>
    <w:rsid w:val="000D3D3A"/>
    <w:rsid w:val="000D60B6"/>
    <w:rsid w:val="000E2068"/>
    <w:rsid w:val="000F1ACE"/>
    <w:rsid w:val="000F232A"/>
    <w:rsid w:val="000F5CE6"/>
    <w:rsid w:val="000F761E"/>
    <w:rsid w:val="001002D7"/>
    <w:rsid w:val="00114727"/>
    <w:rsid w:val="00116EAC"/>
    <w:rsid w:val="00120BDB"/>
    <w:rsid w:val="00126735"/>
    <w:rsid w:val="00127908"/>
    <w:rsid w:val="00131112"/>
    <w:rsid w:val="00132C9E"/>
    <w:rsid w:val="00133187"/>
    <w:rsid w:val="00133287"/>
    <w:rsid w:val="0013367A"/>
    <w:rsid w:val="00137A06"/>
    <w:rsid w:val="00137E55"/>
    <w:rsid w:val="00142C09"/>
    <w:rsid w:val="00143BF6"/>
    <w:rsid w:val="00155DC8"/>
    <w:rsid w:val="0016368D"/>
    <w:rsid w:val="00165C38"/>
    <w:rsid w:val="00170F74"/>
    <w:rsid w:val="00171863"/>
    <w:rsid w:val="0017391A"/>
    <w:rsid w:val="0017483F"/>
    <w:rsid w:val="00175BFA"/>
    <w:rsid w:val="00175E06"/>
    <w:rsid w:val="00175F38"/>
    <w:rsid w:val="00183F4A"/>
    <w:rsid w:val="00190FFF"/>
    <w:rsid w:val="00193F8A"/>
    <w:rsid w:val="001979CE"/>
    <w:rsid w:val="001A01F8"/>
    <w:rsid w:val="001A0F4A"/>
    <w:rsid w:val="001A1900"/>
    <w:rsid w:val="001A2F50"/>
    <w:rsid w:val="001A69EB"/>
    <w:rsid w:val="001B0DCB"/>
    <w:rsid w:val="001C57AA"/>
    <w:rsid w:val="001C6F92"/>
    <w:rsid w:val="001D64EF"/>
    <w:rsid w:val="001E10BE"/>
    <w:rsid w:val="001E6C76"/>
    <w:rsid w:val="001F0C1D"/>
    <w:rsid w:val="001F5D9A"/>
    <w:rsid w:val="00200FA6"/>
    <w:rsid w:val="00203942"/>
    <w:rsid w:val="002271E2"/>
    <w:rsid w:val="0023288B"/>
    <w:rsid w:val="002328DC"/>
    <w:rsid w:val="00241932"/>
    <w:rsid w:val="0024293C"/>
    <w:rsid w:val="00242DBA"/>
    <w:rsid w:val="00244908"/>
    <w:rsid w:val="00253EA0"/>
    <w:rsid w:val="00264CAB"/>
    <w:rsid w:val="002652A2"/>
    <w:rsid w:val="00275DF5"/>
    <w:rsid w:val="002779DC"/>
    <w:rsid w:val="00277C93"/>
    <w:rsid w:val="002809D3"/>
    <w:rsid w:val="00283416"/>
    <w:rsid w:val="00290B09"/>
    <w:rsid w:val="00290F67"/>
    <w:rsid w:val="00295DBD"/>
    <w:rsid w:val="002A13B2"/>
    <w:rsid w:val="002A1FCF"/>
    <w:rsid w:val="002A30A3"/>
    <w:rsid w:val="002A4B70"/>
    <w:rsid w:val="002A71F7"/>
    <w:rsid w:val="002B2BA9"/>
    <w:rsid w:val="002B6C46"/>
    <w:rsid w:val="002B7BA3"/>
    <w:rsid w:val="002C76B6"/>
    <w:rsid w:val="002D2476"/>
    <w:rsid w:val="002D2ADA"/>
    <w:rsid w:val="002D6C54"/>
    <w:rsid w:val="002E1235"/>
    <w:rsid w:val="002F47DA"/>
    <w:rsid w:val="002F4D74"/>
    <w:rsid w:val="002F63C1"/>
    <w:rsid w:val="002F78D4"/>
    <w:rsid w:val="00302A1F"/>
    <w:rsid w:val="00303760"/>
    <w:rsid w:val="00304E53"/>
    <w:rsid w:val="003051CA"/>
    <w:rsid w:val="00306170"/>
    <w:rsid w:val="00310D7B"/>
    <w:rsid w:val="003110C9"/>
    <w:rsid w:val="003140D2"/>
    <w:rsid w:val="00317160"/>
    <w:rsid w:val="0033228A"/>
    <w:rsid w:val="00335FE5"/>
    <w:rsid w:val="00336E01"/>
    <w:rsid w:val="0033774C"/>
    <w:rsid w:val="00337C9D"/>
    <w:rsid w:val="003418D6"/>
    <w:rsid w:val="00347226"/>
    <w:rsid w:val="00356E0F"/>
    <w:rsid w:val="003627B9"/>
    <w:rsid w:val="0036696F"/>
    <w:rsid w:val="00367417"/>
    <w:rsid w:val="00367AF4"/>
    <w:rsid w:val="00370AC9"/>
    <w:rsid w:val="00370B76"/>
    <w:rsid w:val="00374530"/>
    <w:rsid w:val="0037754B"/>
    <w:rsid w:val="00383A00"/>
    <w:rsid w:val="0038774D"/>
    <w:rsid w:val="00393190"/>
    <w:rsid w:val="003A4354"/>
    <w:rsid w:val="003A4D06"/>
    <w:rsid w:val="003B2304"/>
    <w:rsid w:val="003B62D1"/>
    <w:rsid w:val="003B6514"/>
    <w:rsid w:val="003B6651"/>
    <w:rsid w:val="003C3979"/>
    <w:rsid w:val="003C7C96"/>
    <w:rsid w:val="003E185F"/>
    <w:rsid w:val="003E1B8D"/>
    <w:rsid w:val="003E439F"/>
    <w:rsid w:val="003F68B7"/>
    <w:rsid w:val="003F70F4"/>
    <w:rsid w:val="0040098B"/>
    <w:rsid w:val="00402C18"/>
    <w:rsid w:val="00411FF5"/>
    <w:rsid w:val="00414154"/>
    <w:rsid w:val="00414C84"/>
    <w:rsid w:val="0042276F"/>
    <w:rsid w:val="00425FC9"/>
    <w:rsid w:val="00426CAC"/>
    <w:rsid w:val="00426CD6"/>
    <w:rsid w:val="00426D9B"/>
    <w:rsid w:val="004307BC"/>
    <w:rsid w:val="00436C14"/>
    <w:rsid w:val="004421B2"/>
    <w:rsid w:val="0044260F"/>
    <w:rsid w:val="0044773E"/>
    <w:rsid w:val="00451FAD"/>
    <w:rsid w:val="00453C33"/>
    <w:rsid w:val="00463BC5"/>
    <w:rsid w:val="00466A07"/>
    <w:rsid w:val="00471357"/>
    <w:rsid w:val="00473A53"/>
    <w:rsid w:val="004741B1"/>
    <w:rsid w:val="00476DB1"/>
    <w:rsid w:val="00477E8D"/>
    <w:rsid w:val="00480DC3"/>
    <w:rsid w:val="00480FCA"/>
    <w:rsid w:val="00481DFE"/>
    <w:rsid w:val="00483745"/>
    <w:rsid w:val="00486A8E"/>
    <w:rsid w:val="0049464E"/>
    <w:rsid w:val="004975A3"/>
    <w:rsid w:val="004B17A9"/>
    <w:rsid w:val="004B4A7F"/>
    <w:rsid w:val="004C1D1E"/>
    <w:rsid w:val="004D07E4"/>
    <w:rsid w:val="004D4550"/>
    <w:rsid w:val="004D74EA"/>
    <w:rsid w:val="004E2EB0"/>
    <w:rsid w:val="004E48AD"/>
    <w:rsid w:val="004E6652"/>
    <w:rsid w:val="004E7852"/>
    <w:rsid w:val="004F006C"/>
    <w:rsid w:val="004F24EE"/>
    <w:rsid w:val="004F2CE8"/>
    <w:rsid w:val="004F3B38"/>
    <w:rsid w:val="00510830"/>
    <w:rsid w:val="00511BC3"/>
    <w:rsid w:val="00512D8B"/>
    <w:rsid w:val="00513C45"/>
    <w:rsid w:val="00514A42"/>
    <w:rsid w:val="00516FE2"/>
    <w:rsid w:val="00523FFB"/>
    <w:rsid w:val="00527B0B"/>
    <w:rsid w:val="00532403"/>
    <w:rsid w:val="00533CFC"/>
    <w:rsid w:val="0054230F"/>
    <w:rsid w:val="00543085"/>
    <w:rsid w:val="00543B29"/>
    <w:rsid w:val="005460C4"/>
    <w:rsid w:val="00546419"/>
    <w:rsid w:val="0055068B"/>
    <w:rsid w:val="00553AE3"/>
    <w:rsid w:val="00562702"/>
    <w:rsid w:val="00563D75"/>
    <w:rsid w:val="0056464C"/>
    <w:rsid w:val="00574BA1"/>
    <w:rsid w:val="0058439A"/>
    <w:rsid w:val="005A0117"/>
    <w:rsid w:val="005A2099"/>
    <w:rsid w:val="005A4DFE"/>
    <w:rsid w:val="005B33BE"/>
    <w:rsid w:val="005B5B18"/>
    <w:rsid w:val="005C4B5F"/>
    <w:rsid w:val="005C721A"/>
    <w:rsid w:val="005C73DA"/>
    <w:rsid w:val="005D1A32"/>
    <w:rsid w:val="005D30C5"/>
    <w:rsid w:val="005D3BF3"/>
    <w:rsid w:val="005D5BFB"/>
    <w:rsid w:val="005E0637"/>
    <w:rsid w:val="005F5AA8"/>
    <w:rsid w:val="005F71E6"/>
    <w:rsid w:val="0060279B"/>
    <w:rsid w:val="0060323C"/>
    <w:rsid w:val="00607627"/>
    <w:rsid w:val="00611D1A"/>
    <w:rsid w:val="00616BBA"/>
    <w:rsid w:val="006172F6"/>
    <w:rsid w:val="00621BFB"/>
    <w:rsid w:val="00633DE3"/>
    <w:rsid w:val="006345F5"/>
    <w:rsid w:val="00642C38"/>
    <w:rsid w:val="00644C9F"/>
    <w:rsid w:val="00646647"/>
    <w:rsid w:val="00646FC2"/>
    <w:rsid w:val="00650894"/>
    <w:rsid w:val="00652C82"/>
    <w:rsid w:val="00652DDC"/>
    <w:rsid w:val="0066129B"/>
    <w:rsid w:val="00661894"/>
    <w:rsid w:val="006626CF"/>
    <w:rsid w:val="00665022"/>
    <w:rsid w:val="0066657A"/>
    <w:rsid w:val="00667B79"/>
    <w:rsid w:val="00672B91"/>
    <w:rsid w:val="00672E78"/>
    <w:rsid w:val="006770F7"/>
    <w:rsid w:val="0068443A"/>
    <w:rsid w:val="00685EC7"/>
    <w:rsid w:val="00686A00"/>
    <w:rsid w:val="0069314B"/>
    <w:rsid w:val="00694433"/>
    <w:rsid w:val="00695284"/>
    <w:rsid w:val="006A0E36"/>
    <w:rsid w:val="006C15A2"/>
    <w:rsid w:val="006C69D2"/>
    <w:rsid w:val="006D0D39"/>
    <w:rsid w:val="006D22E8"/>
    <w:rsid w:val="006D352E"/>
    <w:rsid w:val="006D4FBC"/>
    <w:rsid w:val="006D5275"/>
    <w:rsid w:val="006D5EF7"/>
    <w:rsid w:val="006D632F"/>
    <w:rsid w:val="006E3D16"/>
    <w:rsid w:val="006E5122"/>
    <w:rsid w:val="006E7097"/>
    <w:rsid w:val="006F1F24"/>
    <w:rsid w:val="006F7D94"/>
    <w:rsid w:val="00704F88"/>
    <w:rsid w:val="00710081"/>
    <w:rsid w:val="00713450"/>
    <w:rsid w:val="0072778E"/>
    <w:rsid w:val="0073496D"/>
    <w:rsid w:val="007530E9"/>
    <w:rsid w:val="007623A4"/>
    <w:rsid w:val="00765476"/>
    <w:rsid w:val="0076570B"/>
    <w:rsid w:val="007657E6"/>
    <w:rsid w:val="007706B0"/>
    <w:rsid w:val="00772B80"/>
    <w:rsid w:val="00780DE5"/>
    <w:rsid w:val="00783EF5"/>
    <w:rsid w:val="00785FAE"/>
    <w:rsid w:val="00792E11"/>
    <w:rsid w:val="007A1270"/>
    <w:rsid w:val="007A61BE"/>
    <w:rsid w:val="007A6715"/>
    <w:rsid w:val="007B5589"/>
    <w:rsid w:val="007B661C"/>
    <w:rsid w:val="007C03CF"/>
    <w:rsid w:val="007C0545"/>
    <w:rsid w:val="007C184C"/>
    <w:rsid w:val="007C5366"/>
    <w:rsid w:val="007D2A66"/>
    <w:rsid w:val="007D47E3"/>
    <w:rsid w:val="007E114D"/>
    <w:rsid w:val="007E130B"/>
    <w:rsid w:val="007E6AA6"/>
    <w:rsid w:val="007F17A7"/>
    <w:rsid w:val="007F591C"/>
    <w:rsid w:val="008008CD"/>
    <w:rsid w:val="00802ABB"/>
    <w:rsid w:val="008038C2"/>
    <w:rsid w:val="00805589"/>
    <w:rsid w:val="00814145"/>
    <w:rsid w:val="00814871"/>
    <w:rsid w:val="0082239E"/>
    <w:rsid w:val="00823D06"/>
    <w:rsid w:val="00824CCB"/>
    <w:rsid w:val="0083083F"/>
    <w:rsid w:val="00833D99"/>
    <w:rsid w:val="008366C6"/>
    <w:rsid w:val="00841B1D"/>
    <w:rsid w:val="00842C2C"/>
    <w:rsid w:val="00842D41"/>
    <w:rsid w:val="0084325B"/>
    <w:rsid w:val="00843BE7"/>
    <w:rsid w:val="00844638"/>
    <w:rsid w:val="00845A19"/>
    <w:rsid w:val="00847485"/>
    <w:rsid w:val="00854856"/>
    <w:rsid w:val="00863A03"/>
    <w:rsid w:val="00863E78"/>
    <w:rsid w:val="00864702"/>
    <w:rsid w:val="00864AD1"/>
    <w:rsid w:val="00872951"/>
    <w:rsid w:val="00876669"/>
    <w:rsid w:val="00887E07"/>
    <w:rsid w:val="008928FB"/>
    <w:rsid w:val="00896E7E"/>
    <w:rsid w:val="00897590"/>
    <w:rsid w:val="008A39FA"/>
    <w:rsid w:val="008A5F21"/>
    <w:rsid w:val="008B10F1"/>
    <w:rsid w:val="008B10F6"/>
    <w:rsid w:val="008B4511"/>
    <w:rsid w:val="008C4F55"/>
    <w:rsid w:val="008C75DF"/>
    <w:rsid w:val="008D15F9"/>
    <w:rsid w:val="008D46AA"/>
    <w:rsid w:val="008E3AD1"/>
    <w:rsid w:val="008F2302"/>
    <w:rsid w:val="008F6D32"/>
    <w:rsid w:val="00903080"/>
    <w:rsid w:val="00910861"/>
    <w:rsid w:val="00914C9A"/>
    <w:rsid w:val="0092169B"/>
    <w:rsid w:val="0092513C"/>
    <w:rsid w:val="009258C8"/>
    <w:rsid w:val="009306FA"/>
    <w:rsid w:val="009317E4"/>
    <w:rsid w:val="009349E7"/>
    <w:rsid w:val="00935A78"/>
    <w:rsid w:val="00936DB7"/>
    <w:rsid w:val="00937989"/>
    <w:rsid w:val="00941C5B"/>
    <w:rsid w:val="00941F28"/>
    <w:rsid w:val="00943B9B"/>
    <w:rsid w:val="009440E9"/>
    <w:rsid w:val="0094598C"/>
    <w:rsid w:val="00953BB3"/>
    <w:rsid w:val="00955BFB"/>
    <w:rsid w:val="00957658"/>
    <w:rsid w:val="0096120E"/>
    <w:rsid w:val="00962C03"/>
    <w:rsid w:val="009641AD"/>
    <w:rsid w:val="00965736"/>
    <w:rsid w:val="0097145B"/>
    <w:rsid w:val="0097753A"/>
    <w:rsid w:val="00983168"/>
    <w:rsid w:val="00985A99"/>
    <w:rsid w:val="009931B0"/>
    <w:rsid w:val="00993B83"/>
    <w:rsid w:val="00993E99"/>
    <w:rsid w:val="0099742F"/>
    <w:rsid w:val="009A231C"/>
    <w:rsid w:val="009A3836"/>
    <w:rsid w:val="009A5617"/>
    <w:rsid w:val="009B5659"/>
    <w:rsid w:val="009B6CD0"/>
    <w:rsid w:val="009B7FC5"/>
    <w:rsid w:val="009C263B"/>
    <w:rsid w:val="009C7D67"/>
    <w:rsid w:val="009D2242"/>
    <w:rsid w:val="009D713C"/>
    <w:rsid w:val="009E365C"/>
    <w:rsid w:val="009E77A0"/>
    <w:rsid w:val="009F19A7"/>
    <w:rsid w:val="009F5154"/>
    <w:rsid w:val="009F674C"/>
    <w:rsid w:val="009F79C8"/>
    <w:rsid w:val="00A02E57"/>
    <w:rsid w:val="00A0349E"/>
    <w:rsid w:val="00A04216"/>
    <w:rsid w:val="00A0554A"/>
    <w:rsid w:val="00A07EBA"/>
    <w:rsid w:val="00A25C14"/>
    <w:rsid w:val="00A26057"/>
    <w:rsid w:val="00A27DB1"/>
    <w:rsid w:val="00A43292"/>
    <w:rsid w:val="00A443A3"/>
    <w:rsid w:val="00A52BAB"/>
    <w:rsid w:val="00A55CAE"/>
    <w:rsid w:val="00A56EAF"/>
    <w:rsid w:val="00A67DF4"/>
    <w:rsid w:val="00A71A13"/>
    <w:rsid w:val="00A71D84"/>
    <w:rsid w:val="00A76739"/>
    <w:rsid w:val="00A81797"/>
    <w:rsid w:val="00A840CE"/>
    <w:rsid w:val="00A8500B"/>
    <w:rsid w:val="00A8562F"/>
    <w:rsid w:val="00A9050D"/>
    <w:rsid w:val="00A90E5F"/>
    <w:rsid w:val="00A92E31"/>
    <w:rsid w:val="00AA2F5E"/>
    <w:rsid w:val="00AA4A93"/>
    <w:rsid w:val="00AA61B4"/>
    <w:rsid w:val="00AB31C1"/>
    <w:rsid w:val="00AB6E2E"/>
    <w:rsid w:val="00AB7C86"/>
    <w:rsid w:val="00AD23BE"/>
    <w:rsid w:val="00AD23D6"/>
    <w:rsid w:val="00AD2C42"/>
    <w:rsid w:val="00AE1A32"/>
    <w:rsid w:val="00AE2B0F"/>
    <w:rsid w:val="00AE2B38"/>
    <w:rsid w:val="00AE3706"/>
    <w:rsid w:val="00B06E11"/>
    <w:rsid w:val="00B108D7"/>
    <w:rsid w:val="00B123C2"/>
    <w:rsid w:val="00B15588"/>
    <w:rsid w:val="00B20523"/>
    <w:rsid w:val="00B25192"/>
    <w:rsid w:val="00B265C3"/>
    <w:rsid w:val="00B2779D"/>
    <w:rsid w:val="00B32B9D"/>
    <w:rsid w:val="00B34E65"/>
    <w:rsid w:val="00B37C37"/>
    <w:rsid w:val="00B37DA3"/>
    <w:rsid w:val="00B409AC"/>
    <w:rsid w:val="00B4129D"/>
    <w:rsid w:val="00B46B00"/>
    <w:rsid w:val="00B47C2F"/>
    <w:rsid w:val="00B51DD6"/>
    <w:rsid w:val="00B52A2E"/>
    <w:rsid w:val="00B54612"/>
    <w:rsid w:val="00B56C5D"/>
    <w:rsid w:val="00B56E82"/>
    <w:rsid w:val="00B5730F"/>
    <w:rsid w:val="00B6104D"/>
    <w:rsid w:val="00B632CC"/>
    <w:rsid w:val="00B737BC"/>
    <w:rsid w:val="00B83018"/>
    <w:rsid w:val="00B84330"/>
    <w:rsid w:val="00B92FED"/>
    <w:rsid w:val="00B96D9D"/>
    <w:rsid w:val="00B97A1E"/>
    <w:rsid w:val="00BA152C"/>
    <w:rsid w:val="00BA19DA"/>
    <w:rsid w:val="00BA4554"/>
    <w:rsid w:val="00BA5774"/>
    <w:rsid w:val="00BA7674"/>
    <w:rsid w:val="00BB020C"/>
    <w:rsid w:val="00BB5AF4"/>
    <w:rsid w:val="00BC66EC"/>
    <w:rsid w:val="00BD56A5"/>
    <w:rsid w:val="00BD72FA"/>
    <w:rsid w:val="00BE6206"/>
    <w:rsid w:val="00BF404D"/>
    <w:rsid w:val="00BF5887"/>
    <w:rsid w:val="00BF6D66"/>
    <w:rsid w:val="00BF7547"/>
    <w:rsid w:val="00C02AC6"/>
    <w:rsid w:val="00C02B03"/>
    <w:rsid w:val="00C22061"/>
    <w:rsid w:val="00C26F1E"/>
    <w:rsid w:val="00C30662"/>
    <w:rsid w:val="00C313D8"/>
    <w:rsid w:val="00C42A17"/>
    <w:rsid w:val="00C446CD"/>
    <w:rsid w:val="00C47E80"/>
    <w:rsid w:val="00C6394C"/>
    <w:rsid w:val="00C72644"/>
    <w:rsid w:val="00C81D0A"/>
    <w:rsid w:val="00C82C37"/>
    <w:rsid w:val="00C923A7"/>
    <w:rsid w:val="00C96260"/>
    <w:rsid w:val="00C96EE9"/>
    <w:rsid w:val="00CA0900"/>
    <w:rsid w:val="00CA1250"/>
    <w:rsid w:val="00CA2BE6"/>
    <w:rsid w:val="00CA2E46"/>
    <w:rsid w:val="00CA3645"/>
    <w:rsid w:val="00CA4BAD"/>
    <w:rsid w:val="00CA70B1"/>
    <w:rsid w:val="00CB7C80"/>
    <w:rsid w:val="00CC7F91"/>
    <w:rsid w:val="00CD1907"/>
    <w:rsid w:val="00CD2946"/>
    <w:rsid w:val="00CE38D6"/>
    <w:rsid w:val="00CE58FC"/>
    <w:rsid w:val="00CE68D3"/>
    <w:rsid w:val="00CE7E57"/>
    <w:rsid w:val="00CF2F6F"/>
    <w:rsid w:val="00CF4915"/>
    <w:rsid w:val="00CF74E4"/>
    <w:rsid w:val="00D02C16"/>
    <w:rsid w:val="00D03C2E"/>
    <w:rsid w:val="00D13E5D"/>
    <w:rsid w:val="00D1697F"/>
    <w:rsid w:val="00D20A5B"/>
    <w:rsid w:val="00D2193C"/>
    <w:rsid w:val="00D236C4"/>
    <w:rsid w:val="00D25DF2"/>
    <w:rsid w:val="00D3611B"/>
    <w:rsid w:val="00D3732C"/>
    <w:rsid w:val="00D4102A"/>
    <w:rsid w:val="00D41498"/>
    <w:rsid w:val="00D436CA"/>
    <w:rsid w:val="00D44DBD"/>
    <w:rsid w:val="00D654E5"/>
    <w:rsid w:val="00D67DB0"/>
    <w:rsid w:val="00D7566E"/>
    <w:rsid w:val="00D802B5"/>
    <w:rsid w:val="00D85128"/>
    <w:rsid w:val="00D8526D"/>
    <w:rsid w:val="00D95963"/>
    <w:rsid w:val="00D974C6"/>
    <w:rsid w:val="00DA3336"/>
    <w:rsid w:val="00DB11BC"/>
    <w:rsid w:val="00DB58CA"/>
    <w:rsid w:val="00DB7E62"/>
    <w:rsid w:val="00DC0586"/>
    <w:rsid w:val="00DC37D9"/>
    <w:rsid w:val="00DC5A9B"/>
    <w:rsid w:val="00DD0F13"/>
    <w:rsid w:val="00DD320A"/>
    <w:rsid w:val="00DD3CA1"/>
    <w:rsid w:val="00DE37CD"/>
    <w:rsid w:val="00DE53A4"/>
    <w:rsid w:val="00DF1C10"/>
    <w:rsid w:val="00DF489E"/>
    <w:rsid w:val="00DF6B01"/>
    <w:rsid w:val="00DF7405"/>
    <w:rsid w:val="00E13E07"/>
    <w:rsid w:val="00E217C1"/>
    <w:rsid w:val="00E25266"/>
    <w:rsid w:val="00E324A1"/>
    <w:rsid w:val="00E3265E"/>
    <w:rsid w:val="00E3394D"/>
    <w:rsid w:val="00E4129D"/>
    <w:rsid w:val="00E43268"/>
    <w:rsid w:val="00E4706D"/>
    <w:rsid w:val="00E50335"/>
    <w:rsid w:val="00E53896"/>
    <w:rsid w:val="00E62453"/>
    <w:rsid w:val="00E6297F"/>
    <w:rsid w:val="00E652D0"/>
    <w:rsid w:val="00E726D2"/>
    <w:rsid w:val="00E75A59"/>
    <w:rsid w:val="00E7746B"/>
    <w:rsid w:val="00E84926"/>
    <w:rsid w:val="00E878D2"/>
    <w:rsid w:val="00E90D4C"/>
    <w:rsid w:val="00E919E2"/>
    <w:rsid w:val="00E922CC"/>
    <w:rsid w:val="00E93F70"/>
    <w:rsid w:val="00EA041B"/>
    <w:rsid w:val="00EA229C"/>
    <w:rsid w:val="00EB0F00"/>
    <w:rsid w:val="00EB209C"/>
    <w:rsid w:val="00EC0699"/>
    <w:rsid w:val="00EC422B"/>
    <w:rsid w:val="00EE026C"/>
    <w:rsid w:val="00EE207A"/>
    <w:rsid w:val="00EE20D2"/>
    <w:rsid w:val="00EE3545"/>
    <w:rsid w:val="00EE7891"/>
    <w:rsid w:val="00EF0A80"/>
    <w:rsid w:val="00EF0FFD"/>
    <w:rsid w:val="00EF1F86"/>
    <w:rsid w:val="00F00003"/>
    <w:rsid w:val="00F067BF"/>
    <w:rsid w:val="00F14D7E"/>
    <w:rsid w:val="00F274BF"/>
    <w:rsid w:val="00F30DB7"/>
    <w:rsid w:val="00F35C31"/>
    <w:rsid w:val="00F5167C"/>
    <w:rsid w:val="00F517EA"/>
    <w:rsid w:val="00F524E5"/>
    <w:rsid w:val="00F5256F"/>
    <w:rsid w:val="00F55E99"/>
    <w:rsid w:val="00F5694E"/>
    <w:rsid w:val="00F61816"/>
    <w:rsid w:val="00F66576"/>
    <w:rsid w:val="00F668B3"/>
    <w:rsid w:val="00F71F55"/>
    <w:rsid w:val="00F73792"/>
    <w:rsid w:val="00F7571A"/>
    <w:rsid w:val="00F8009C"/>
    <w:rsid w:val="00F86827"/>
    <w:rsid w:val="00F914C4"/>
    <w:rsid w:val="00F968BE"/>
    <w:rsid w:val="00FA042E"/>
    <w:rsid w:val="00FB1DFA"/>
    <w:rsid w:val="00FB25A4"/>
    <w:rsid w:val="00FB7C6B"/>
    <w:rsid w:val="00FC21B0"/>
    <w:rsid w:val="00FC6C2B"/>
    <w:rsid w:val="00FC7FE1"/>
    <w:rsid w:val="00FD2A20"/>
    <w:rsid w:val="00FD7066"/>
    <w:rsid w:val="00FE1A75"/>
    <w:rsid w:val="00FE7188"/>
    <w:rsid w:val="00FE7DF3"/>
    <w:rsid w:val="00FF0B42"/>
    <w:rsid w:val="00FF1EA1"/>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8B97D"/>
  <w15:docId w15:val="{E3F4A5CC-0264-4537-880D-B083C2987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E7E"/>
    <w:rPr>
      <w:rFonts w:ascii="Times New Roman" w:eastAsia="Times New Roman" w:hAnsi="Times New Roman"/>
      <w:sz w:val="24"/>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uiPriority w:val="99"/>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69008940">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701A2-CEA6-44E3-9277-326C460B4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2296</Characters>
  <Application>Microsoft Office Word</Application>
  <DocSecurity>0</DocSecurity>
  <Lines>19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Sintija Biša</cp:lastModifiedBy>
  <cp:revision>2</cp:revision>
  <cp:lastPrinted>2022-08-15T08:25:00Z</cp:lastPrinted>
  <dcterms:created xsi:type="dcterms:W3CDTF">2022-08-23T07:48:00Z</dcterms:created>
  <dcterms:modified xsi:type="dcterms:W3CDTF">2022-08-23T07:48:00Z</dcterms:modified>
</cp:coreProperties>
</file>