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086AE" w14:textId="77777777" w:rsidR="000F232A" w:rsidRPr="001F1B62" w:rsidRDefault="000F232A" w:rsidP="002B7BA3">
      <w:pPr>
        <w:widowControl w:val="0"/>
        <w:autoSpaceDE w:val="0"/>
        <w:autoSpaceDN w:val="0"/>
        <w:adjustRightInd w:val="0"/>
        <w:rPr>
          <w:rFonts w:ascii="Arial" w:hAnsi="Arial" w:cs="Arial"/>
          <w:b/>
          <w:bCs/>
          <w:sz w:val="10"/>
          <w:szCs w:val="26"/>
        </w:rPr>
      </w:pPr>
    </w:p>
    <w:p w14:paraId="326BAD2F"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NOLIKUMS</w:t>
      </w:r>
    </w:p>
    <w:p w14:paraId="67DFB42C" w14:textId="77777777" w:rsidR="00607627" w:rsidRPr="00607627" w:rsidRDefault="00000000" w:rsidP="00607627">
      <w:pPr>
        <w:widowControl w:val="0"/>
        <w:autoSpaceDE w:val="0"/>
        <w:autoSpaceDN w:val="0"/>
        <w:adjustRightInd w:val="0"/>
        <w:jc w:val="center"/>
        <w:rPr>
          <w:rFonts w:ascii="Arial" w:hAnsi="Arial" w:cs="Arial"/>
          <w:sz w:val="26"/>
          <w:szCs w:val="26"/>
        </w:rPr>
      </w:pPr>
      <w:r>
        <w:rPr>
          <w:rFonts w:ascii="Arial" w:hAnsi="Arial" w:cs="Arial"/>
          <w:sz w:val="26"/>
          <w:szCs w:val="26"/>
        </w:rPr>
        <w:t>L</w:t>
      </w:r>
      <w:r w:rsidRPr="00607627">
        <w:rPr>
          <w:rFonts w:ascii="Arial" w:hAnsi="Arial" w:cs="Arial"/>
          <w:sz w:val="26"/>
          <w:szCs w:val="26"/>
        </w:rPr>
        <w:t>iepājā</w:t>
      </w:r>
    </w:p>
    <w:p w14:paraId="0C0FDC7F" w14:textId="77777777" w:rsidR="00607627" w:rsidRPr="000F232A" w:rsidRDefault="00607627" w:rsidP="00607627">
      <w:pPr>
        <w:widowControl w:val="0"/>
        <w:autoSpaceDE w:val="0"/>
        <w:autoSpaceDN w:val="0"/>
        <w:adjustRightInd w:val="0"/>
        <w:jc w:val="center"/>
        <w:rPr>
          <w:rFonts w:ascii="Arial" w:hAnsi="Arial" w:cs="Arial"/>
          <w:sz w:val="20"/>
          <w:szCs w:val="20"/>
        </w:rPr>
      </w:pPr>
    </w:p>
    <w:tbl>
      <w:tblPr>
        <w:tblW w:w="8790" w:type="dxa"/>
        <w:tblInd w:w="60" w:type="dxa"/>
        <w:tblLayout w:type="fixed"/>
        <w:tblCellMar>
          <w:left w:w="60" w:type="dxa"/>
          <w:right w:w="60" w:type="dxa"/>
        </w:tblCellMar>
        <w:tblLook w:val="0000" w:firstRow="0" w:lastRow="0" w:firstColumn="0" w:lastColumn="0" w:noHBand="0" w:noVBand="0"/>
      </w:tblPr>
      <w:tblGrid>
        <w:gridCol w:w="4728"/>
        <w:gridCol w:w="3717"/>
        <w:gridCol w:w="202"/>
        <w:gridCol w:w="143"/>
      </w:tblGrid>
      <w:tr w:rsidR="005963A2" w14:paraId="0A784314" w14:textId="77777777" w:rsidTr="00314C8E">
        <w:tc>
          <w:tcPr>
            <w:tcW w:w="4728" w:type="dxa"/>
            <w:tcBorders>
              <w:top w:val="nil"/>
              <w:left w:val="nil"/>
              <w:bottom w:val="nil"/>
              <w:right w:val="nil"/>
            </w:tcBorders>
          </w:tcPr>
          <w:p w14:paraId="578AA5D0" w14:textId="77777777" w:rsidR="00175E06" w:rsidRPr="00333F40" w:rsidRDefault="00000000" w:rsidP="00BA4FD6">
            <w:pPr>
              <w:widowControl w:val="0"/>
              <w:autoSpaceDE w:val="0"/>
              <w:autoSpaceDN w:val="0"/>
              <w:adjustRightInd w:val="0"/>
              <w:ind w:left="-60" w:hanging="25"/>
              <w:rPr>
                <w:rFonts w:ascii="Arial" w:hAnsi="Arial" w:cs="Arial"/>
                <w:sz w:val="22"/>
                <w:szCs w:val="22"/>
              </w:rPr>
            </w:pPr>
            <w:r w:rsidRPr="00333F40">
              <w:rPr>
                <w:rFonts w:ascii="Arial" w:hAnsi="Arial" w:cs="Arial"/>
                <w:sz w:val="22"/>
                <w:szCs w:val="22"/>
              </w:rPr>
              <w:t xml:space="preserve"> 20</w:t>
            </w:r>
            <w:r w:rsidR="003F58ED" w:rsidRPr="00333F40">
              <w:rPr>
                <w:rFonts w:ascii="Arial" w:hAnsi="Arial" w:cs="Arial"/>
                <w:sz w:val="22"/>
                <w:szCs w:val="22"/>
              </w:rPr>
              <w:t>2</w:t>
            </w:r>
            <w:r w:rsidR="002C7361">
              <w:rPr>
                <w:rFonts w:ascii="Arial" w:hAnsi="Arial" w:cs="Arial"/>
                <w:sz w:val="22"/>
                <w:szCs w:val="22"/>
              </w:rPr>
              <w:t>3</w:t>
            </w:r>
            <w:r w:rsidRPr="00333F40">
              <w:rPr>
                <w:rFonts w:ascii="Arial" w:hAnsi="Arial" w:cs="Arial"/>
                <w:sz w:val="22"/>
                <w:szCs w:val="22"/>
              </w:rPr>
              <w:t>.</w:t>
            </w:r>
            <w:r w:rsidR="00F745EA">
              <w:rPr>
                <w:rFonts w:ascii="Arial" w:hAnsi="Arial" w:cs="Arial"/>
                <w:sz w:val="22"/>
                <w:szCs w:val="22"/>
              </w:rPr>
              <w:t xml:space="preserve"> </w:t>
            </w:r>
            <w:r w:rsidRPr="00333F40">
              <w:rPr>
                <w:rFonts w:ascii="Arial" w:hAnsi="Arial" w:cs="Arial"/>
                <w:sz w:val="22"/>
                <w:szCs w:val="22"/>
              </w:rPr>
              <w:t xml:space="preserve">gada </w:t>
            </w:r>
            <w:r w:rsidR="00D76CD0">
              <w:rPr>
                <w:rFonts w:ascii="Arial" w:hAnsi="Arial" w:cs="Arial"/>
                <w:sz w:val="22"/>
                <w:szCs w:val="22"/>
              </w:rPr>
              <w:t>21</w:t>
            </w:r>
            <w:r w:rsidR="00C46445" w:rsidRPr="00333F40">
              <w:rPr>
                <w:rFonts w:ascii="Arial" w:hAnsi="Arial" w:cs="Arial"/>
                <w:sz w:val="22"/>
                <w:szCs w:val="22"/>
              </w:rPr>
              <w:t>.</w:t>
            </w:r>
            <w:r w:rsidR="00F745EA">
              <w:rPr>
                <w:rFonts w:ascii="Arial" w:hAnsi="Arial" w:cs="Arial"/>
                <w:sz w:val="22"/>
                <w:szCs w:val="22"/>
              </w:rPr>
              <w:t xml:space="preserve"> </w:t>
            </w:r>
            <w:r w:rsidR="00D76CD0">
              <w:rPr>
                <w:rFonts w:ascii="Arial" w:hAnsi="Arial" w:cs="Arial"/>
                <w:sz w:val="22"/>
                <w:szCs w:val="22"/>
              </w:rPr>
              <w:t>decembrī</w:t>
            </w:r>
          </w:p>
          <w:p w14:paraId="7D0806CF" w14:textId="77777777" w:rsidR="001B571D" w:rsidRPr="00333F40" w:rsidRDefault="001B571D" w:rsidP="00175E06">
            <w:pPr>
              <w:widowControl w:val="0"/>
              <w:autoSpaceDE w:val="0"/>
              <w:autoSpaceDN w:val="0"/>
              <w:adjustRightInd w:val="0"/>
              <w:rPr>
                <w:rFonts w:ascii="Arial" w:hAnsi="Arial" w:cs="Arial"/>
                <w:sz w:val="22"/>
                <w:szCs w:val="22"/>
              </w:rPr>
            </w:pPr>
          </w:p>
        </w:tc>
        <w:tc>
          <w:tcPr>
            <w:tcW w:w="3717" w:type="dxa"/>
            <w:tcBorders>
              <w:top w:val="nil"/>
              <w:left w:val="nil"/>
              <w:bottom w:val="nil"/>
              <w:right w:val="nil"/>
            </w:tcBorders>
          </w:tcPr>
          <w:p w14:paraId="37FA22C5" w14:textId="77777777" w:rsidR="00175E06" w:rsidRPr="00333F40" w:rsidRDefault="00000000" w:rsidP="005D3030">
            <w:pPr>
              <w:widowControl w:val="0"/>
              <w:autoSpaceDE w:val="0"/>
              <w:autoSpaceDN w:val="0"/>
              <w:adjustRightInd w:val="0"/>
              <w:jc w:val="both"/>
              <w:rPr>
                <w:rFonts w:ascii="Arial" w:hAnsi="Arial" w:cs="Arial"/>
                <w:sz w:val="22"/>
                <w:szCs w:val="22"/>
              </w:rPr>
            </w:pPr>
            <w:r w:rsidRPr="00333F40">
              <w:rPr>
                <w:rFonts w:ascii="Arial" w:hAnsi="Arial" w:cs="Arial"/>
                <w:sz w:val="22"/>
                <w:szCs w:val="22"/>
              </w:rPr>
              <w:t xml:space="preserve">                                   </w:t>
            </w:r>
            <w:r w:rsidR="00D051BB" w:rsidRPr="00333F40">
              <w:rPr>
                <w:rFonts w:ascii="Arial" w:hAnsi="Arial" w:cs="Arial"/>
                <w:sz w:val="22"/>
                <w:szCs w:val="22"/>
              </w:rPr>
              <w:t xml:space="preserve">  </w:t>
            </w:r>
            <w:r w:rsidR="004A422F">
              <w:rPr>
                <w:rFonts w:ascii="Arial" w:hAnsi="Arial" w:cs="Arial"/>
                <w:sz w:val="22"/>
                <w:szCs w:val="22"/>
              </w:rPr>
              <w:t xml:space="preserve"> </w:t>
            </w:r>
            <w:r w:rsidR="000522B5">
              <w:rPr>
                <w:rFonts w:ascii="Arial" w:hAnsi="Arial" w:cs="Arial"/>
                <w:sz w:val="22"/>
                <w:szCs w:val="22"/>
              </w:rPr>
              <w:t xml:space="preserve"> </w:t>
            </w:r>
            <w:r w:rsidR="00F438C0">
              <w:rPr>
                <w:rFonts w:ascii="Arial" w:hAnsi="Arial" w:cs="Arial"/>
                <w:sz w:val="22"/>
                <w:szCs w:val="22"/>
              </w:rPr>
              <w:t xml:space="preserve"> </w:t>
            </w:r>
            <w:r w:rsidRPr="00333F40">
              <w:rPr>
                <w:rFonts w:ascii="Arial" w:hAnsi="Arial" w:cs="Arial"/>
                <w:sz w:val="22"/>
                <w:szCs w:val="22"/>
              </w:rPr>
              <w:t>Nr.</w:t>
            </w:r>
            <w:r w:rsidR="00692E7E">
              <w:rPr>
                <w:rFonts w:ascii="Arial" w:hAnsi="Arial" w:cs="Arial"/>
                <w:sz w:val="22"/>
                <w:szCs w:val="22"/>
              </w:rPr>
              <w:t>24</w:t>
            </w:r>
          </w:p>
          <w:p w14:paraId="1214A4E1" w14:textId="77777777" w:rsidR="005D3030"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r w:rsidR="00761A7D">
              <w:rPr>
                <w:rFonts w:ascii="Arial" w:hAnsi="Arial" w:cs="Arial"/>
                <w:sz w:val="22"/>
                <w:szCs w:val="22"/>
              </w:rPr>
              <w:t xml:space="preserve">  </w:t>
            </w:r>
            <w:r w:rsidRPr="00333F40">
              <w:rPr>
                <w:rFonts w:ascii="Arial" w:hAnsi="Arial" w:cs="Arial"/>
                <w:sz w:val="22"/>
                <w:szCs w:val="22"/>
              </w:rPr>
              <w:t>(prot. Nr.</w:t>
            </w:r>
            <w:r w:rsidR="00D76CD0">
              <w:rPr>
                <w:rFonts w:ascii="Arial" w:hAnsi="Arial" w:cs="Arial"/>
                <w:sz w:val="22"/>
                <w:szCs w:val="22"/>
              </w:rPr>
              <w:t>14</w:t>
            </w:r>
            <w:r w:rsidRPr="00333F40">
              <w:rPr>
                <w:rFonts w:ascii="Arial" w:hAnsi="Arial" w:cs="Arial"/>
                <w:sz w:val="22"/>
                <w:szCs w:val="22"/>
              </w:rPr>
              <w:t>,</w:t>
            </w:r>
            <w:r w:rsidR="006B76F9" w:rsidRPr="00333F40">
              <w:rPr>
                <w:rFonts w:ascii="Arial" w:hAnsi="Arial" w:cs="Arial"/>
                <w:sz w:val="22"/>
                <w:szCs w:val="22"/>
              </w:rPr>
              <w:t xml:space="preserve"> </w:t>
            </w:r>
            <w:r w:rsidR="00692E7E">
              <w:rPr>
                <w:rFonts w:ascii="Arial" w:hAnsi="Arial" w:cs="Arial"/>
                <w:sz w:val="22"/>
                <w:szCs w:val="22"/>
              </w:rPr>
              <w:t>29</w:t>
            </w:r>
            <w:r w:rsidRPr="00333F40">
              <w:rPr>
                <w:rFonts w:ascii="Arial" w:hAnsi="Arial" w:cs="Arial"/>
                <w:sz w:val="22"/>
                <w:szCs w:val="22"/>
              </w:rPr>
              <w:t>.§)</w:t>
            </w:r>
          </w:p>
        </w:tc>
        <w:tc>
          <w:tcPr>
            <w:tcW w:w="345" w:type="dxa"/>
            <w:gridSpan w:val="2"/>
            <w:tcBorders>
              <w:top w:val="nil"/>
              <w:left w:val="nil"/>
              <w:bottom w:val="nil"/>
              <w:right w:val="nil"/>
            </w:tcBorders>
          </w:tcPr>
          <w:p w14:paraId="3D05FFE4" w14:textId="77777777" w:rsidR="00175E06" w:rsidRPr="00333F40" w:rsidRDefault="00000000" w:rsidP="00175E06">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            </w:t>
            </w:r>
          </w:p>
          <w:p w14:paraId="2A36917D" w14:textId="77777777" w:rsidR="00175E06" w:rsidRPr="00333F40" w:rsidRDefault="00175E06" w:rsidP="00175E06">
            <w:pPr>
              <w:widowControl w:val="0"/>
              <w:autoSpaceDE w:val="0"/>
              <w:autoSpaceDN w:val="0"/>
              <w:adjustRightInd w:val="0"/>
              <w:jc w:val="right"/>
              <w:rPr>
                <w:rFonts w:ascii="Arial" w:hAnsi="Arial" w:cs="Arial"/>
                <w:sz w:val="22"/>
                <w:szCs w:val="22"/>
              </w:rPr>
            </w:pPr>
          </w:p>
        </w:tc>
      </w:tr>
      <w:tr w:rsidR="005963A2" w14:paraId="40136602" w14:textId="77777777" w:rsidTr="00314C8E">
        <w:trPr>
          <w:gridAfter w:val="3"/>
          <w:wAfter w:w="4062" w:type="dxa"/>
        </w:trPr>
        <w:tc>
          <w:tcPr>
            <w:tcW w:w="4728" w:type="dxa"/>
            <w:tcBorders>
              <w:top w:val="nil"/>
              <w:left w:val="nil"/>
              <w:bottom w:val="nil"/>
              <w:right w:val="nil"/>
            </w:tcBorders>
          </w:tcPr>
          <w:p w14:paraId="42B20180" w14:textId="77777777" w:rsidR="00D76CD0" w:rsidRDefault="00000000" w:rsidP="00833AEA">
            <w:pPr>
              <w:ind w:left="-58"/>
              <w:rPr>
                <w:rFonts w:ascii="Arial" w:hAnsi="Arial" w:cs="Arial"/>
                <w:sz w:val="22"/>
                <w:szCs w:val="22"/>
              </w:rPr>
            </w:pPr>
            <w:r>
              <w:rPr>
                <w:rFonts w:ascii="Arial" w:hAnsi="Arial" w:cs="Arial"/>
                <w:sz w:val="22"/>
                <w:szCs w:val="22"/>
              </w:rPr>
              <w:t xml:space="preserve">Liepājas Komunālās pārvaldes </w:t>
            </w:r>
          </w:p>
          <w:p w14:paraId="41F05DEC" w14:textId="77777777" w:rsidR="00F50AA2" w:rsidRPr="00C2565F" w:rsidRDefault="00000000" w:rsidP="00833AEA">
            <w:pPr>
              <w:ind w:left="-58"/>
              <w:rPr>
                <w:rFonts w:ascii="Arial" w:hAnsi="Arial" w:cs="Arial"/>
                <w:sz w:val="22"/>
                <w:szCs w:val="22"/>
              </w:rPr>
            </w:pPr>
            <w:r>
              <w:rPr>
                <w:rFonts w:ascii="Arial" w:hAnsi="Arial" w:cs="Arial"/>
                <w:sz w:val="22"/>
                <w:szCs w:val="22"/>
              </w:rPr>
              <w:t xml:space="preserve">nolikums  </w:t>
            </w:r>
            <w:r w:rsidR="00C1354D" w:rsidRPr="00095191">
              <w:rPr>
                <w:rFonts w:ascii="Arial" w:hAnsi="Arial" w:cs="Arial"/>
                <w:sz w:val="22"/>
                <w:szCs w:val="22"/>
              </w:rPr>
              <w:t xml:space="preserve"> </w:t>
            </w:r>
          </w:p>
          <w:p w14:paraId="3D4FF915" w14:textId="77777777" w:rsidR="005D3030" w:rsidRPr="00314C8E" w:rsidRDefault="005D3030" w:rsidP="00C1354D">
            <w:pPr>
              <w:ind w:left="-60"/>
              <w:rPr>
                <w:rFonts w:ascii="Arial" w:hAnsi="Arial" w:cs="Arial"/>
                <w:sz w:val="14"/>
                <w:szCs w:val="14"/>
              </w:rPr>
            </w:pPr>
          </w:p>
        </w:tc>
      </w:tr>
      <w:tr w:rsidR="005963A2" w14:paraId="4FD04E73" w14:textId="77777777" w:rsidTr="00314C8E">
        <w:trPr>
          <w:gridAfter w:val="1"/>
          <w:wAfter w:w="143" w:type="dxa"/>
        </w:trPr>
        <w:tc>
          <w:tcPr>
            <w:tcW w:w="4728" w:type="dxa"/>
            <w:tcBorders>
              <w:top w:val="nil"/>
              <w:left w:val="nil"/>
              <w:bottom w:val="nil"/>
              <w:right w:val="nil"/>
            </w:tcBorders>
          </w:tcPr>
          <w:p w14:paraId="433D2A3A" w14:textId="77777777" w:rsidR="005D3030" w:rsidRPr="00333F40" w:rsidRDefault="005D3030" w:rsidP="00AE1859">
            <w:pPr>
              <w:widowControl w:val="0"/>
              <w:autoSpaceDE w:val="0"/>
              <w:autoSpaceDN w:val="0"/>
              <w:adjustRightInd w:val="0"/>
              <w:jc w:val="center"/>
              <w:rPr>
                <w:rFonts w:ascii="Arial" w:hAnsi="Arial" w:cs="Arial"/>
                <w:sz w:val="22"/>
                <w:szCs w:val="22"/>
              </w:rPr>
            </w:pPr>
          </w:p>
        </w:tc>
        <w:tc>
          <w:tcPr>
            <w:tcW w:w="3919" w:type="dxa"/>
            <w:gridSpan w:val="2"/>
            <w:tcBorders>
              <w:top w:val="nil"/>
              <w:left w:val="nil"/>
              <w:bottom w:val="nil"/>
              <w:right w:val="nil"/>
            </w:tcBorders>
          </w:tcPr>
          <w:p w14:paraId="1C89C232" w14:textId="77777777" w:rsidR="001E7765" w:rsidRPr="00E46E5B" w:rsidRDefault="00000000" w:rsidP="00761A7D">
            <w:pPr>
              <w:tabs>
                <w:tab w:val="left" w:pos="7797"/>
              </w:tabs>
              <w:spacing w:line="254" w:lineRule="auto"/>
              <w:ind w:right="82"/>
              <w:jc w:val="both"/>
              <w:rPr>
                <w:rFonts w:ascii="Arial" w:hAnsi="Arial" w:cs="Arial"/>
                <w:sz w:val="18"/>
                <w:szCs w:val="18"/>
              </w:rPr>
            </w:pPr>
            <w:r w:rsidRPr="00314C8E">
              <w:rPr>
                <w:rFonts w:ascii="Arial" w:hAnsi="Arial" w:cs="Arial"/>
                <w:w w:val="105"/>
                <w:sz w:val="20"/>
                <w:szCs w:val="20"/>
              </w:rPr>
              <w:t>Izdots</w:t>
            </w:r>
            <w:r w:rsidRPr="00314C8E">
              <w:rPr>
                <w:rFonts w:ascii="Arial" w:hAnsi="Arial" w:cs="Arial"/>
                <w:spacing w:val="23"/>
                <w:w w:val="105"/>
                <w:sz w:val="20"/>
                <w:szCs w:val="20"/>
              </w:rPr>
              <w:t xml:space="preserve"> </w:t>
            </w:r>
            <w:r w:rsidRPr="00314C8E">
              <w:rPr>
                <w:rFonts w:ascii="Arial" w:hAnsi="Arial" w:cs="Arial"/>
                <w:w w:val="105"/>
                <w:sz w:val="20"/>
                <w:szCs w:val="20"/>
              </w:rPr>
              <w:t>saskaņā</w:t>
            </w:r>
            <w:r w:rsidRPr="00314C8E">
              <w:rPr>
                <w:rFonts w:ascii="Arial" w:hAnsi="Arial" w:cs="Arial"/>
                <w:spacing w:val="25"/>
                <w:w w:val="105"/>
                <w:sz w:val="20"/>
                <w:szCs w:val="20"/>
              </w:rPr>
              <w:t xml:space="preserve"> </w:t>
            </w:r>
            <w:r w:rsidRPr="00314C8E">
              <w:rPr>
                <w:rFonts w:ascii="Arial" w:hAnsi="Arial" w:cs="Arial"/>
                <w:w w:val="105"/>
                <w:sz w:val="20"/>
                <w:szCs w:val="20"/>
              </w:rPr>
              <w:t>ar</w:t>
            </w:r>
            <w:r w:rsidRPr="00314C8E">
              <w:rPr>
                <w:rFonts w:ascii="Arial" w:hAnsi="Arial" w:cs="Arial"/>
                <w:spacing w:val="25"/>
                <w:w w:val="105"/>
                <w:sz w:val="20"/>
                <w:szCs w:val="20"/>
              </w:rPr>
              <w:t xml:space="preserve"> </w:t>
            </w:r>
            <w:r w:rsidRPr="00314C8E">
              <w:rPr>
                <w:rFonts w:ascii="Arial" w:hAnsi="Arial" w:cs="Arial"/>
                <w:w w:val="105"/>
                <w:sz w:val="20"/>
                <w:szCs w:val="20"/>
              </w:rPr>
              <w:t>Valsts</w:t>
            </w:r>
            <w:r w:rsidRPr="00314C8E">
              <w:rPr>
                <w:rFonts w:ascii="Arial" w:hAnsi="Arial" w:cs="Arial"/>
                <w:spacing w:val="23"/>
                <w:w w:val="105"/>
                <w:sz w:val="20"/>
                <w:szCs w:val="20"/>
              </w:rPr>
              <w:t xml:space="preserve"> </w:t>
            </w:r>
            <w:r w:rsidRPr="00314C8E">
              <w:rPr>
                <w:rFonts w:ascii="Arial" w:hAnsi="Arial" w:cs="Arial"/>
                <w:w w:val="105"/>
                <w:sz w:val="20"/>
                <w:szCs w:val="20"/>
              </w:rPr>
              <w:t>pārvaldes</w:t>
            </w:r>
            <w:r>
              <w:rPr>
                <w:rFonts w:ascii="Arial" w:hAnsi="Arial" w:cs="Arial"/>
                <w:w w:val="105"/>
                <w:sz w:val="20"/>
                <w:szCs w:val="20"/>
              </w:rPr>
              <w:t xml:space="preserve">  </w:t>
            </w:r>
            <w:r w:rsidRPr="00314C8E">
              <w:rPr>
                <w:rFonts w:ascii="Arial" w:hAnsi="Arial" w:cs="Arial"/>
                <w:w w:val="105"/>
                <w:sz w:val="20"/>
                <w:szCs w:val="20"/>
              </w:rPr>
              <w:t>iekārtas likuma</w:t>
            </w:r>
            <w:r w:rsidRPr="00314C8E">
              <w:rPr>
                <w:rFonts w:ascii="Arial" w:hAnsi="Arial" w:cs="Arial"/>
                <w:spacing w:val="-1"/>
                <w:w w:val="105"/>
                <w:sz w:val="20"/>
                <w:szCs w:val="20"/>
              </w:rPr>
              <w:t xml:space="preserve"> </w:t>
            </w:r>
            <w:r w:rsidRPr="00314C8E">
              <w:rPr>
                <w:rFonts w:ascii="Arial" w:hAnsi="Arial" w:cs="Arial"/>
                <w:w w:val="105"/>
                <w:sz w:val="20"/>
                <w:szCs w:val="20"/>
              </w:rPr>
              <w:t>28. pantu</w:t>
            </w:r>
            <w:r w:rsidRPr="00E46E5B">
              <w:rPr>
                <w:rFonts w:ascii="Arial" w:hAnsi="Arial" w:cs="Arial"/>
                <w:sz w:val="18"/>
                <w:szCs w:val="18"/>
              </w:rPr>
              <w:t xml:space="preserve"> </w:t>
            </w:r>
          </w:p>
          <w:p w14:paraId="6BEBCACF" w14:textId="77777777" w:rsidR="005D3030" w:rsidRPr="00761A7D" w:rsidRDefault="005D3030" w:rsidP="00333F40">
            <w:pPr>
              <w:widowControl w:val="0"/>
              <w:autoSpaceDE w:val="0"/>
              <w:autoSpaceDN w:val="0"/>
              <w:adjustRightInd w:val="0"/>
              <w:jc w:val="both"/>
              <w:rPr>
                <w:rFonts w:ascii="Arial" w:hAnsi="Arial" w:cs="Arial"/>
                <w:sz w:val="18"/>
                <w:szCs w:val="18"/>
              </w:rPr>
            </w:pPr>
          </w:p>
        </w:tc>
      </w:tr>
    </w:tbl>
    <w:p w14:paraId="055E774F" w14:textId="77777777" w:rsidR="00314C8E" w:rsidRPr="002F251D" w:rsidRDefault="00000000" w:rsidP="00314C8E">
      <w:pPr>
        <w:jc w:val="center"/>
        <w:rPr>
          <w:rFonts w:ascii="Arial" w:hAnsi="Arial" w:cs="Arial"/>
          <w:b/>
          <w:bCs/>
          <w:sz w:val="22"/>
          <w:szCs w:val="22"/>
        </w:rPr>
      </w:pPr>
      <w:r w:rsidRPr="002F251D">
        <w:rPr>
          <w:rFonts w:ascii="Arial" w:hAnsi="Arial" w:cs="Arial"/>
          <w:b/>
          <w:bCs/>
          <w:sz w:val="22"/>
          <w:szCs w:val="22"/>
        </w:rPr>
        <w:t>I. Vispārīgie jautājumi</w:t>
      </w:r>
    </w:p>
    <w:p w14:paraId="1413C9E6" w14:textId="77777777" w:rsidR="00314C8E" w:rsidRPr="00314C8E" w:rsidRDefault="00314C8E" w:rsidP="00314C8E">
      <w:pPr>
        <w:pStyle w:val="Pamatteksts"/>
        <w:ind w:left="0" w:firstLine="0"/>
        <w:jc w:val="both"/>
        <w:rPr>
          <w:rFonts w:ascii="Arial" w:hAnsi="Arial" w:cs="Arial"/>
          <w:b/>
          <w:color w:val="000000"/>
          <w:sz w:val="14"/>
          <w:szCs w:val="14"/>
        </w:rPr>
      </w:pPr>
    </w:p>
    <w:p w14:paraId="563538DF"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w w:val="105"/>
          <w:sz w:val="22"/>
          <w:szCs w:val="22"/>
        </w:rPr>
        <w:tab/>
      </w:r>
      <w:r w:rsidRPr="00314C8E">
        <w:rPr>
          <w:rFonts w:ascii="Arial" w:hAnsi="Arial" w:cs="Arial"/>
          <w:color w:val="000000"/>
          <w:w w:val="105"/>
          <w:sz w:val="22"/>
          <w:szCs w:val="22"/>
        </w:rPr>
        <w:t xml:space="preserve">1. Liepājas </w:t>
      </w:r>
      <w:proofErr w:type="spellStart"/>
      <w:r w:rsidRPr="00314C8E">
        <w:rPr>
          <w:rFonts w:ascii="Arial" w:hAnsi="Arial" w:cs="Arial"/>
          <w:color w:val="000000"/>
          <w:w w:val="105"/>
          <w:sz w:val="22"/>
          <w:szCs w:val="22"/>
        </w:rPr>
        <w:t>valstspilsētas</w:t>
      </w:r>
      <w:proofErr w:type="spellEnd"/>
      <w:r w:rsidRPr="00314C8E">
        <w:rPr>
          <w:rFonts w:ascii="Arial" w:hAnsi="Arial" w:cs="Arial"/>
          <w:color w:val="000000"/>
          <w:w w:val="105"/>
          <w:sz w:val="22"/>
          <w:szCs w:val="22"/>
        </w:rPr>
        <w:t xml:space="preserve"> pašvaldības iestāde "Liepājas Komunālā pārvalde" (turpmāk –</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 xml:space="preserve">Iestāde) ir patstāvīga Liepājas valstspilsētas pašvaldības domes          (turpmāk – dome) izveidota un pārraudzībā esoša </w:t>
      </w:r>
      <w:r w:rsidRPr="00314C8E">
        <w:rPr>
          <w:rFonts w:ascii="Arial" w:hAnsi="Arial" w:cs="Arial"/>
          <w:color w:val="000000"/>
          <w:spacing w:val="-53"/>
          <w:w w:val="105"/>
          <w:sz w:val="22"/>
          <w:szCs w:val="22"/>
        </w:rPr>
        <w:t xml:space="preserve"> </w:t>
      </w:r>
      <w:r w:rsidRPr="00314C8E">
        <w:rPr>
          <w:rFonts w:ascii="Arial" w:hAnsi="Arial" w:cs="Arial"/>
          <w:color w:val="000000"/>
          <w:w w:val="105"/>
          <w:sz w:val="22"/>
          <w:szCs w:val="22"/>
        </w:rPr>
        <w:t>iestāde, kas atbilstoši normatīvajos aktos noteiktajai kompetencei organizē racionālu,</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efektīvu</w:t>
      </w:r>
      <w:r w:rsidRPr="00314C8E">
        <w:rPr>
          <w:rFonts w:ascii="Arial" w:hAnsi="Arial" w:cs="Arial"/>
          <w:color w:val="000000"/>
          <w:spacing w:val="-3"/>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3"/>
          <w:w w:val="105"/>
          <w:sz w:val="22"/>
          <w:szCs w:val="22"/>
        </w:rPr>
        <w:t xml:space="preserve"> </w:t>
      </w:r>
      <w:r w:rsidRPr="00314C8E">
        <w:rPr>
          <w:rFonts w:ascii="Arial" w:hAnsi="Arial" w:cs="Arial"/>
          <w:color w:val="000000"/>
          <w:w w:val="105"/>
          <w:sz w:val="22"/>
          <w:szCs w:val="22"/>
        </w:rPr>
        <w:t>lietderīgu Liepājas</w:t>
      </w:r>
      <w:r w:rsidRPr="00314C8E">
        <w:rPr>
          <w:rFonts w:ascii="Arial" w:hAnsi="Arial" w:cs="Arial"/>
          <w:color w:val="000000"/>
          <w:spacing w:val="-5"/>
          <w:w w:val="105"/>
          <w:sz w:val="22"/>
          <w:szCs w:val="22"/>
        </w:rPr>
        <w:t xml:space="preserve"> valsts</w:t>
      </w:r>
      <w:r w:rsidRPr="00314C8E">
        <w:rPr>
          <w:rFonts w:ascii="Arial" w:hAnsi="Arial" w:cs="Arial"/>
          <w:color w:val="000000"/>
          <w:w w:val="105"/>
          <w:sz w:val="22"/>
          <w:szCs w:val="22"/>
        </w:rPr>
        <w:t>pilsētas</w:t>
      </w:r>
      <w:r w:rsidRPr="00314C8E">
        <w:rPr>
          <w:rFonts w:ascii="Arial" w:hAnsi="Arial" w:cs="Arial"/>
          <w:color w:val="000000"/>
          <w:spacing w:val="-6"/>
          <w:w w:val="105"/>
          <w:sz w:val="22"/>
          <w:szCs w:val="22"/>
        </w:rPr>
        <w:t xml:space="preserve"> </w:t>
      </w:r>
      <w:r w:rsidRPr="00314C8E">
        <w:rPr>
          <w:rFonts w:ascii="Arial" w:hAnsi="Arial" w:cs="Arial"/>
          <w:color w:val="000000"/>
          <w:w w:val="105"/>
          <w:sz w:val="22"/>
          <w:szCs w:val="22"/>
        </w:rPr>
        <w:t>pašvaldībai</w:t>
      </w:r>
      <w:r w:rsidRPr="00314C8E">
        <w:rPr>
          <w:rFonts w:ascii="Arial" w:hAnsi="Arial" w:cs="Arial"/>
          <w:color w:val="000000"/>
          <w:spacing w:val="-5"/>
          <w:w w:val="105"/>
          <w:sz w:val="22"/>
          <w:szCs w:val="22"/>
        </w:rPr>
        <w:t xml:space="preserve"> </w:t>
      </w:r>
      <w:r w:rsidRPr="00314C8E">
        <w:rPr>
          <w:rFonts w:ascii="Arial" w:hAnsi="Arial" w:cs="Arial"/>
          <w:color w:val="000000"/>
          <w:w w:val="105"/>
          <w:sz w:val="22"/>
          <w:szCs w:val="22"/>
        </w:rPr>
        <w:t>(turpmāk</w:t>
      </w:r>
      <w:r w:rsidRPr="00314C8E">
        <w:rPr>
          <w:rFonts w:ascii="Arial" w:hAnsi="Arial" w:cs="Arial"/>
          <w:color w:val="000000"/>
          <w:spacing w:val="-5"/>
          <w:w w:val="105"/>
          <w:sz w:val="22"/>
          <w:szCs w:val="22"/>
        </w:rPr>
        <w:t xml:space="preserve"> </w:t>
      </w:r>
      <w:r w:rsidRPr="00314C8E">
        <w:rPr>
          <w:rFonts w:ascii="Arial" w:hAnsi="Arial" w:cs="Arial"/>
          <w:color w:val="000000"/>
          <w:w w:val="105"/>
          <w:sz w:val="22"/>
          <w:szCs w:val="22"/>
        </w:rPr>
        <w:t>–</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pašvaldība)</w:t>
      </w:r>
      <w:r w:rsidRPr="00314C8E">
        <w:rPr>
          <w:rFonts w:ascii="Arial" w:hAnsi="Arial" w:cs="Arial"/>
          <w:color w:val="000000"/>
          <w:spacing w:val="-5"/>
          <w:w w:val="105"/>
          <w:sz w:val="22"/>
          <w:szCs w:val="22"/>
        </w:rPr>
        <w:t xml:space="preserve"> </w:t>
      </w:r>
      <w:r w:rsidRPr="00314C8E">
        <w:rPr>
          <w:rFonts w:ascii="Arial" w:hAnsi="Arial" w:cs="Arial"/>
          <w:color w:val="000000"/>
          <w:sz w:val="22"/>
          <w:szCs w:val="22"/>
          <w:shd w:val="clear" w:color="auto" w:fill="FFFFFF"/>
        </w:rPr>
        <w:t>piederošo ielu, ielu infrastruktūras, publiskās ārtelpas un publiskās ārtelpas elementu pārvaldību un līdzdalību pašvaldības iestāžu būvniecības organizēšanā.</w:t>
      </w:r>
    </w:p>
    <w:p w14:paraId="52D3A551"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2.</w:t>
      </w:r>
      <w:r w:rsidRPr="00314C8E">
        <w:rPr>
          <w:rFonts w:cs="Arial"/>
          <w:color w:val="000000"/>
          <w:szCs w:val="22"/>
        </w:rPr>
        <w:t xml:space="preserve"> </w:t>
      </w:r>
      <w:r w:rsidRPr="00314C8E">
        <w:rPr>
          <w:rFonts w:ascii="Arial" w:hAnsi="Arial" w:cs="Arial"/>
          <w:color w:val="000000"/>
          <w:w w:val="105"/>
          <w:sz w:val="22"/>
          <w:szCs w:val="22"/>
        </w:rPr>
        <w:t>Iestāde</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darbojas</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saskaņā</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ar</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Latvijas</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Republikā</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spēkā</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esošajiem</w:t>
      </w:r>
      <w:r w:rsidRPr="00314C8E">
        <w:rPr>
          <w:rFonts w:ascii="Arial" w:hAnsi="Arial" w:cs="Arial"/>
          <w:color w:val="000000"/>
          <w:spacing w:val="1"/>
          <w:w w:val="105"/>
          <w:sz w:val="22"/>
          <w:szCs w:val="22"/>
        </w:rPr>
        <w:t xml:space="preserve"> </w:t>
      </w:r>
      <w:r w:rsidRPr="00314C8E">
        <w:rPr>
          <w:rFonts w:ascii="Arial" w:hAnsi="Arial" w:cs="Arial"/>
          <w:color w:val="000000"/>
          <w:spacing w:val="-1"/>
          <w:w w:val="105"/>
          <w:sz w:val="22"/>
          <w:szCs w:val="22"/>
        </w:rPr>
        <w:t>normatīvajiem</w:t>
      </w:r>
      <w:r w:rsidRPr="00314C8E">
        <w:rPr>
          <w:rFonts w:ascii="Arial" w:hAnsi="Arial" w:cs="Arial"/>
          <w:color w:val="000000"/>
          <w:spacing w:val="-13"/>
          <w:w w:val="105"/>
          <w:sz w:val="22"/>
          <w:szCs w:val="22"/>
        </w:rPr>
        <w:t xml:space="preserve"> </w:t>
      </w:r>
      <w:r w:rsidRPr="00314C8E">
        <w:rPr>
          <w:rFonts w:ascii="Arial" w:hAnsi="Arial" w:cs="Arial"/>
          <w:color w:val="000000"/>
          <w:w w:val="105"/>
          <w:sz w:val="22"/>
          <w:szCs w:val="22"/>
        </w:rPr>
        <w:t>aktiem,</w:t>
      </w:r>
      <w:r w:rsidRPr="00314C8E">
        <w:rPr>
          <w:rFonts w:ascii="Arial" w:hAnsi="Arial" w:cs="Arial"/>
          <w:color w:val="000000"/>
          <w:spacing w:val="-13"/>
          <w:w w:val="105"/>
          <w:sz w:val="22"/>
          <w:szCs w:val="22"/>
        </w:rPr>
        <w:t xml:space="preserve"> </w:t>
      </w:r>
      <w:r w:rsidRPr="00314C8E">
        <w:rPr>
          <w:rFonts w:ascii="Arial" w:hAnsi="Arial" w:cs="Arial"/>
          <w:color w:val="000000"/>
          <w:w w:val="105"/>
          <w:sz w:val="22"/>
          <w:szCs w:val="22"/>
        </w:rPr>
        <w:t>domes</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lēmumiem un</w:t>
      </w:r>
      <w:r w:rsidRPr="00314C8E">
        <w:rPr>
          <w:rFonts w:ascii="Arial" w:hAnsi="Arial" w:cs="Arial"/>
          <w:color w:val="000000"/>
          <w:spacing w:val="-11"/>
          <w:w w:val="105"/>
          <w:sz w:val="22"/>
          <w:szCs w:val="22"/>
        </w:rPr>
        <w:t xml:space="preserve"> </w:t>
      </w:r>
      <w:r w:rsidRPr="00314C8E">
        <w:rPr>
          <w:rFonts w:ascii="Arial" w:hAnsi="Arial" w:cs="Arial"/>
          <w:color w:val="000000"/>
          <w:w w:val="105"/>
          <w:sz w:val="22"/>
          <w:szCs w:val="22"/>
        </w:rPr>
        <w:t>Iestādes</w:t>
      </w:r>
      <w:r w:rsidRPr="00314C8E">
        <w:rPr>
          <w:rFonts w:ascii="Arial" w:hAnsi="Arial" w:cs="Arial"/>
          <w:color w:val="000000"/>
          <w:spacing w:val="-12"/>
          <w:w w:val="105"/>
          <w:sz w:val="22"/>
          <w:szCs w:val="22"/>
        </w:rPr>
        <w:t xml:space="preserve"> </w:t>
      </w:r>
      <w:r w:rsidRPr="00314C8E">
        <w:rPr>
          <w:rFonts w:ascii="Arial" w:hAnsi="Arial" w:cs="Arial"/>
          <w:color w:val="000000"/>
          <w:w w:val="105"/>
          <w:sz w:val="22"/>
          <w:szCs w:val="22"/>
        </w:rPr>
        <w:t xml:space="preserve">nolikumu. </w:t>
      </w:r>
    </w:p>
    <w:p w14:paraId="1C79FA41"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 xml:space="preserve">3. </w:t>
      </w:r>
      <w:r w:rsidRPr="00314C8E">
        <w:rPr>
          <w:rFonts w:ascii="Arial" w:hAnsi="Arial" w:cs="Arial"/>
          <w:color w:val="000000"/>
          <w:w w:val="105"/>
          <w:sz w:val="22"/>
          <w:szCs w:val="22"/>
        </w:rPr>
        <w:t>Iestāde</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savā</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darbībā</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izmanto</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zīmogu</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veidlapas</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ar</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pašvaldības</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simboliku, kontus</w:t>
      </w:r>
      <w:r w:rsidRPr="00314C8E">
        <w:rPr>
          <w:rFonts w:ascii="Arial" w:hAnsi="Arial" w:cs="Arial"/>
          <w:color w:val="000000"/>
          <w:spacing w:val="2"/>
          <w:w w:val="105"/>
          <w:sz w:val="22"/>
          <w:szCs w:val="22"/>
        </w:rPr>
        <w:t xml:space="preserve"> </w:t>
      </w:r>
      <w:r w:rsidRPr="00314C8E">
        <w:rPr>
          <w:rFonts w:ascii="Arial" w:hAnsi="Arial" w:cs="Arial"/>
          <w:color w:val="000000"/>
          <w:w w:val="105"/>
          <w:sz w:val="22"/>
          <w:szCs w:val="22"/>
        </w:rPr>
        <w:t>Valsts kasē</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2"/>
          <w:w w:val="105"/>
          <w:sz w:val="22"/>
          <w:szCs w:val="22"/>
        </w:rPr>
        <w:t xml:space="preserve"> </w:t>
      </w:r>
      <w:r w:rsidRPr="00314C8E">
        <w:rPr>
          <w:rFonts w:ascii="Arial" w:hAnsi="Arial" w:cs="Arial"/>
          <w:color w:val="000000"/>
          <w:w w:val="105"/>
          <w:sz w:val="22"/>
          <w:szCs w:val="22"/>
        </w:rPr>
        <w:t>kredītiestādēs, e-adresi.</w:t>
      </w:r>
    </w:p>
    <w:p w14:paraId="0E8263B0"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 xml:space="preserve">4. </w:t>
      </w:r>
      <w:r w:rsidRPr="00314C8E">
        <w:rPr>
          <w:rFonts w:ascii="Arial" w:hAnsi="Arial" w:cs="Arial"/>
          <w:color w:val="000000"/>
          <w:w w:val="105"/>
          <w:sz w:val="22"/>
          <w:szCs w:val="22"/>
        </w:rPr>
        <w:t xml:space="preserve">Iestāde atrodas </w:t>
      </w:r>
      <w:r w:rsidRPr="00314C8E">
        <w:rPr>
          <w:rFonts w:ascii="Arial" w:hAnsi="Arial" w:cs="Arial"/>
          <w:color w:val="000000"/>
          <w:sz w:val="22"/>
          <w:szCs w:val="22"/>
        </w:rPr>
        <w:t>pašvaldības izpilddirektora vietnieka būvniecības jautājumos pakļautībā</w:t>
      </w:r>
      <w:r w:rsidRPr="00314C8E">
        <w:rPr>
          <w:rFonts w:ascii="Arial" w:hAnsi="Arial" w:cs="Arial"/>
          <w:color w:val="000000"/>
          <w:w w:val="105"/>
          <w:sz w:val="22"/>
          <w:szCs w:val="22"/>
        </w:rPr>
        <w:t>.</w:t>
      </w:r>
    </w:p>
    <w:p w14:paraId="3B3702C5"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 xml:space="preserve">5. </w:t>
      </w:r>
      <w:r w:rsidRPr="00314C8E">
        <w:rPr>
          <w:rFonts w:ascii="Arial" w:hAnsi="Arial" w:cs="Arial"/>
          <w:color w:val="000000"/>
          <w:w w:val="105"/>
          <w:sz w:val="22"/>
          <w:szCs w:val="22"/>
        </w:rPr>
        <w:t xml:space="preserve">Iestāde </w:t>
      </w:r>
      <w:r w:rsidRPr="00314C8E">
        <w:rPr>
          <w:rFonts w:ascii="Arial" w:hAnsi="Arial" w:cs="Arial"/>
          <w:color w:val="000000"/>
          <w:sz w:val="22"/>
          <w:szCs w:val="22"/>
        </w:rPr>
        <w:t xml:space="preserve">savas funkcijas un uzdevumus veic sadarbībā </w:t>
      </w:r>
      <w:r w:rsidRPr="00314C8E">
        <w:rPr>
          <w:rFonts w:ascii="Arial" w:hAnsi="Arial" w:cs="Arial"/>
          <w:color w:val="000000"/>
          <w:w w:val="105"/>
          <w:sz w:val="22"/>
          <w:szCs w:val="22"/>
        </w:rPr>
        <w:t>ar citām pašvaldības</w:t>
      </w:r>
      <w:r w:rsidRPr="00314C8E">
        <w:rPr>
          <w:rFonts w:ascii="Arial" w:hAnsi="Arial" w:cs="Arial"/>
          <w:color w:val="000000"/>
          <w:spacing w:val="-53"/>
          <w:w w:val="105"/>
          <w:sz w:val="22"/>
          <w:szCs w:val="22"/>
        </w:rPr>
        <w:t xml:space="preserve"> </w:t>
      </w:r>
      <w:r w:rsidRPr="00314C8E">
        <w:rPr>
          <w:rFonts w:ascii="Arial" w:hAnsi="Arial" w:cs="Arial"/>
          <w:color w:val="000000"/>
          <w:w w:val="105"/>
          <w:sz w:val="22"/>
          <w:szCs w:val="22"/>
        </w:rPr>
        <w:t>iestādēm,</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aģentūrām,</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kapitālsabiedrībām,</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valsts</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institūcijām,</w:t>
      </w:r>
      <w:r w:rsidRPr="00314C8E">
        <w:rPr>
          <w:rFonts w:ascii="Arial" w:hAnsi="Arial" w:cs="Arial"/>
          <w:color w:val="000000"/>
          <w:spacing w:val="-53"/>
          <w:w w:val="105"/>
          <w:sz w:val="22"/>
          <w:szCs w:val="22"/>
        </w:rPr>
        <w:t xml:space="preserve">  </w:t>
      </w:r>
      <w:r w:rsidRPr="00314C8E">
        <w:rPr>
          <w:rFonts w:ascii="Arial" w:hAnsi="Arial" w:cs="Arial"/>
          <w:color w:val="000000"/>
          <w:w w:val="105"/>
          <w:sz w:val="22"/>
          <w:szCs w:val="22"/>
        </w:rPr>
        <w:t>juridiskām un</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fiziskām</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personām.</w:t>
      </w:r>
    </w:p>
    <w:p w14:paraId="4872235F"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 xml:space="preserve">6. </w:t>
      </w:r>
      <w:r w:rsidRPr="00314C8E">
        <w:rPr>
          <w:rFonts w:ascii="Arial" w:hAnsi="Arial" w:cs="Arial"/>
          <w:color w:val="000000"/>
          <w:w w:val="105"/>
          <w:sz w:val="22"/>
          <w:szCs w:val="22"/>
        </w:rPr>
        <w:t>Iestādi finansē</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no</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pašvaldības</w:t>
      </w:r>
      <w:r w:rsidRPr="00314C8E">
        <w:rPr>
          <w:rFonts w:ascii="Arial" w:hAnsi="Arial" w:cs="Arial"/>
          <w:color w:val="000000"/>
          <w:spacing w:val="-7"/>
          <w:w w:val="105"/>
          <w:sz w:val="22"/>
          <w:szCs w:val="22"/>
        </w:rPr>
        <w:t xml:space="preserve"> </w:t>
      </w:r>
      <w:r w:rsidRPr="00314C8E">
        <w:rPr>
          <w:rFonts w:ascii="Arial" w:hAnsi="Arial" w:cs="Arial"/>
          <w:color w:val="000000"/>
          <w:w w:val="105"/>
          <w:sz w:val="22"/>
          <w:szCs w:val="22"/>
        </w:rPr>
        <w:t>budžeta, valsts budžeta, Eiropas Savienības struktūrfondu, kredītresursu, maksas pakalpojumu un citu pašu ieņēmumu</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līdzekļiem.</w:t>
      </w:r>
    </w:p>
    <w:p w14:paraId="5DC3CB40"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7. Iestāde pienākumus veic izmantojot savus resursus un iepērkot ārpakalpojumus par darbu veikšanu.</w:t>
      </w:r>
    </w:p>
    <w:p w14:paraId="3B594AFD" w14:textId="77777777" w:rsidR="00314C8E" w:rsidRPr="00314C8E" w:rsidRDefault="00000000" w:rsidP="00761A7D">
      <w:pPr>
        <w:widowControl w:val="0"/>
        <w:tabs>
          <w:tab w:val="left" w:pos="0"/>
        </w:tabs>
        <w:autoSpaceDE w:val="0"/>
        <w:autoSpaceDN w:val="0"/>
        <w:ind w:right="-285"/>
        <w:jc w:val="both"/>
        <w:rPr>
          <w:rFonts w:ascii="Arial" w:hAnsi="Arial" w:cs="Arial"/>
          <w:color w:val="000000"/>
          <w:sz w:val="22"/>
          <w:szCs w:val="22"/>
        </w:rPr>
      </w:pPr>
      <w:r>
        <w:rPr>
          <w:rFonts w:ascii="Arial" w:hAnsi="Arial" w:cs="Arial"/>
          <w:color w:val="000000"/>
          <w:sz w:val="22"/>
          <w:szCs w:val="22"/>
        </w:rPr>
        <w:tab/>
      </w:r>
      <w:r w:rsidRPr="00314C8E">
        <w:rPr>
          <w:rFonts w:ascii="Arial" w:hAnsi="Arial" w:cs="Arial"/>
          <w:color w:val="000000"/>
          <w:sz w:val="22"/>
          <w:szCs w:val="22"/>
        </w:rPr>
        <w:t xml:space="preserve">8. </w:t>
      </w:r>
      <w:r w:rsidRPr="00314C8E">
        <w:rPr>
          <w:rFonts w:ascii="Arial" w:hAnsi="Arial" w:cs="Arial"/>
          <w:color w:val="000000"/>
          <w:w w:val="105"/>
          <w:sz w:val="22"/>
          <w:szCs w:val="22"/>
        </w:rPr>
        <w:t>Iestādes</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adrese</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ir</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Uliha</w:t>
      </w:r>
      <w:r w:rsidRPr="00314C8E">
        <w:rPr>
          <w:rFonts w:ascii="Arial" w:hAnsi="Arial" w:cs="Arial"/>
          <w:color w:val="000000"/>
          <w:spacing w:val="-11"/>
          <w:w w:val="105"/>
          <w:sz w:val="22"/>
          <w:szCs w:val="22"/>
        </w:rPr>
        <w:t xml:space="preserve"> </w:t>
      </w:r>
      <w:r w:rsidRPr="00314C8E">
        <w:rPr>
          <w:rFonts w:ascii="Arial" w:hAnsi="Arial" w:cs="Arial"/>
          <w:color w:val="000000"/>
          <w:w w:val="105"/>
          <w:sz w:val="22"/>
          <w:szCs w:val="22"/>
        </w:rPr>
        <w:t>iela</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44,</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Liepāja,</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LV-3401.</w:t>
      </w:r>
    </w:p>
    <w:p w14:paraId="6B9EA599" w14:textId="77777777" w:rsidR="00314C8E" w:rsidRPr="00761A7D" w:rsidRDefault="00314C8E" w:rsidP="00314C8E">
      <w:pPr>
        <w:widowControl w:val="0"/>
        <w:tabs>
          <w:tab w:val="left" w:pos="709"/>
        </w:tabs>
        <w:autoSpaceDE w:val="0"/>
        <w:autoSpaceDN w:val="0"/>
        <w:ind w:right="-285"/>
        <w:jc w:val="both"/>
        <w:rPr>
          <w:rFonts w:ascii="Arial" w:hAnsi="Arial" w:cs="Arial"/>
          <w:sz w:val="16"/>
          <w:szCs w:val="16"/>
        </w:rPr>
      </w:pPr>
    </w:p>
    <w:p w14:paraId="4043C8AE" w14:textId="77777777" w:rsidR="00314C8E" w:rsidRDefault="00000000" w:rsidP="00314C8E">
      <w:pPr>
        <w:jc w:val="center"/>
        <w:rPr>
          <w:rFonts w:ascii="Arial" w:hAnsi="Arial" w:cs="Arial"/>
          <w:b/>
          <w:bCs/>
          <w:sz w:val="22"/>
          <w:szCs w:val="22"/>
        </w:rPr>
      </w:pPr>
      <w:r>
        <w:rPr>
          <w:rFonts w:ascii="Arial" w:hAnsi="Arial" w:cs="Arial"/>
          <w:b/>
          <w:bCs/>
          <w:sz w:val="22"/>
          <w:szCs w:val="22"/>
        </w:rPr>
        <w:t xml:space="preserve">       </w:t>
      </w:r>
      <w:r w:rsidRPr="002F251D">
        <w:rPr>
          <w:rFonts w:ascii="Arial" w:hAnsi="Arial" w:cs="Arial"/>
          <w:b/>
          <w:bCs/>
          <w:sz w:val="22"/>
          <w:szCs w:val="22"/>
        </w:rPr>
        <w:t>II. Iestādes funkcijas, uzdevumi un kompetence</w:t>
      </w:r>
    </w:p>
    <w:p w14:paraId="03769CD9" w14:textId="77777777" w:rsidR="00314C8E" w:rsidRPr="0095320F" w:rsidRDefault="00314C8E" w:rsidP="00314C8E">
      <w:pPr>
        <w:jc w:val="center"/>
        <w:rPr>
          <w:rFonts w:ascii="Arial" w:hAnsi="Arial" w:cs="Arial"/>
          <w:b/>
          <w:bCs/>
          <w:sz w:val="12"/>
          <w:szCs w:val="12"/>
        </w:rPr>
      </w:pPr>
    </w:p>
    <w:p w14:paraId="786BD7F1"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w w:val="105"/>
          <w:sz w:val="22"/>
          <w:szCs w:val="22"/>
        </w:rPr>
        <w:t xml:space="preserve">9. </w:t>
      </w:r>
      <w:r w:rsidRPr="00E87EFF">
        <w:rPr>
          <w:rFonts w:ascii="Arial" w:hAnsi="Arial" w:cs="Arial"/>
          <w:w w:val="105"/>
          <w:sz w:val="22"/>
          <w:szCs w:val="22"/>
        </w:rPr>
        <w:t>Iestādes</w:t>
      </w:r>
      <w:r w:rsidRPr="00E87EFF">
        <w:rPr>
          <w:rFonts w:ascii="Arial" w:hAnsi="Arial" w:cs="Arial"/>
          <w:spacing w:val="-12"/>
          <w:w w:val="105"/>
          <w:sz w:val="22"/>
          <w:szCs w:val="22"/>
        </w:rPr>
        <w:t xml:space="preserve"> </w:t>
      </w:r>
      <w:r w:rsidRPr="00E87EFF">
        <w:rPr>
          <w:rFonts w:ascii="Arial" w:hAnsi="Arial" w:cs="Arial"/>
          <w:w w:val="105"/>
          <w:sz w:val="22"/>
          <w:szCs w:val="22"/>
        </w:rPr>
        <w:t>funkcijas</w:t>
      </w:r>
      <w:r w:rsidRPr="00E87EFF">
        <w:rPr>
          <w:rFonts w:ascii="Arial" w:hAnsi="Arial" w:cs="Arial"/>
          <w:spacing w:val="-7"/>
          <w:w w:val="105"/>
          <w:sz w:val="22"/>
          <w:szCs w:val="22"/>
        </w:rPr>
        <w:t xml:space="preserve"> </w:t>
      </w:r>
      <w:r w:rsidRPr="00E87EFF">
        <w:rPr>
          <w:rFonts w:ascii="Arial" w:hAnsi="Arial" w:cs="Arial"/>
          <w:w w:val="105"/>
          <w:sz w:val="22"/>
          <w:szCs w:val="22"/>
        </w:rPr>
        <w:t>un</w:t>
      </w:r>
      <w:r w:rsidRPr="00E87EFF">
        <w:rPr>
          <w:rFonts w:ascii="Arial" w:hAnsi="Arial" w:cs="Arial"/>
          <w:spacing w:val="-12"/>
          <w:w w:val="105"/>
          <w:sz w:val="22"/>
          <w:szCs w:val="22"/>
        </w:rPr>
        <w:t xml:space="preserve"> </w:t>
      </w:r>
      <w:r w:rsidRPr="00E87EFF">
        <w:rPr>
          <w:rFonts w:ascii="Arial" w:hAnsi="Arial" w:cs="Arial"/>
          <w:w w:val="105"/>
          <w:sz w:val="22"/>
          <w:szCs w:val="22"/>
        </w:rPr>
        <w:t>uzdevumi:</w:t>
      </w:r>
    </w:p>
    <w:p w14:paraId="5C4831B5"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9.1. </w:t>
      </w:r>
      <w:r w:rsidRPr="00E87EFF">
        <w:rPr>
          <w:rFonts w:ascii="Arial" w:hAnsi="Arial" w:cs="Arial"/>
          <w:sz w:val="22"/>
          <w:szCs w:val="22"/>
        </w:rPr>
        <w:t xml:space="preserve">veikt pašvaldībai piederošo ielu un ielu infrastruktūras elementu – tiltu, luksoforu objektu, ceļu satiksmes zīmju, horizontālo un vertikālo apzīmējumu, informatīvo zīmju, ielu norāžu zīmju, velo infrastruktūras, ielu apgaismojuma, dekoratīvā apgaismojuma, lietus kanalizācijas infrastruktūras, videonovērošanas sistēmas, ielu un ietvju drošības barjeru, sabiedriskā transporta pieturvietu u.c. ar ielām saistītus </w:t>
      </w:r>
      <w:r w:rsidR="00761A7D">
        <w:rPr>
          <w:rFonts w:ascii="Arial" w:hAnsi="Arial" w:cs="Arial"/>
          <w:sz w:val="22"/>
          <w:szCs w:val="22"/>
        </w:rPr>
        <w:t xml:space="preserve">         </w:t>
      </w:r>
      <w:r w:rsidRPr="00E87EFF">
        <w:rPr>
          <w:rFonts w:ascii="Arial" w:hAnsi="Arial" w:cs="Arial"/>
          <w:sz w:val="22"/>
          <w:szCs w:val="22"/>
        </w:rPr>
        <w:t xml:space="preserve">elementu </w:t>
      </w:r>
      <w:r>
        <w:rPr>
          <w:rFonts w:ascii="Arial" w:hAnsi="Arial" w:cs="Arial"/>
          <w:sz w:val="22"/>
          <w:szCs w:val="22"/>
        </w:rPr>
        <w:t xml:space="preserve">– </w:t>
      </w:r>
      <w:r w:rsidRPr="00E87EFF">
        <w:rPr>
          <w:rFonts w:ascii="Arial" w:hAnsi="Arial" w:cs="Arial"/>
          <w:sz w:val="22"/>
          <w:szCs w:val="22"/>
        </w:rPr>
        <w:t>pārvaldību</w:t>
      </w:r>
      <w:r w:rsidRPr="00E87EFF">
        <w:rPr>
          <w:rFonts w:ascii="Arial" w:hAnsi="Arial" w:cs="Arial"/>
          <w:color w:val="000000"/>
          <w:sz w:val="22"/>
          <w:szCs w:val="22"/>
        </w:rPr>
        <w:t>;</w:t>
      </w:r>
    </w:p>
    <w:p w14:paraId="58A7E204"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9.2. </w:t>
      </w:r>
      <w:r w:rsidRPr="00E87EFF">
        <w:rPr>
          <w:rFonts w:ascii="Arial" w:hAnsi="Arial" w:cs="Arial"/>
          <w:color w:val="000000"/>
          <w:sz w:val="22"/>
          <w:szCs w:val="22"/>
        </w:rPr>
        <w:t>veikt pašvaldībai piederošo publisko ārtelpu un ārtelpu elementu – pludmales, parku, aleju, bulvāru, laukumu, bērnu rotaļu laukumu, apstādījumu zonu, mežu, dīķu, krastmalu, informācijas stendu, strūklaku, vides dizaina objektu, soliņu, atkritumu urnu, sabiedrisko tualešu u.c. publisko ārtelpu elementu – pārvaldību;</w:t>
      </w:r>
    </w:p>
    <w:p w14:paraId="3B96978F"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lastRenderedPageBreak/>
        <w:t xml:space="preserve">9.3. </w:t>
      </w:r>
      <w:r w:rsidRPr="00E87EFF">
        <w:rPr>
          <w:rFonts w:ascii="Arial" w:hAnsi="Arial" w:cs="Arial"/>
          <w:w w:val="105"/>
          <w:sz w:val="22"/>
          <w:szCs w:val="22"/>
        </w:rPr>
        <w:t>organizēt pašvaldības</w:t>
      </w:r>
      <w:r w:rsidRPr="00E87EFF">
        <w:rPr>
          <w:rFonts w:ascii="Arial" w:hAnsi="Arial" w:cs="Arial"/>
          <w:spacing w:val="1"/>
          <w:w w:val="105"/>
          <w:sz w:val="22"/>
          <w:szCs w:val="22"/>
        </w:rPr>
        <w:t xml:space="preserve"> </w:t>
      </w:r>
      <w:r w:rsidRPr="00E87EFF">
        <w:rPr>
          <w:rFonts w:ascii="Arial" w:hAnsi="Arial" w:cs="Arial"/>
          <w:w w:val="105"/>
          <w:sz w:val="22"/>
          <w:szCs w:val="22"/>
        </w:rPr>
        <w:t>un</w:t>
      </w:r>
      <w:r w:rsidRPr="00E87EFF">
        <w:rPr>
          <w:rFonts w:ascii="Arial" w:hAnsi="Arial" w:cs="Arial"/>
          <w:spacing w:val="1"/>
          <w:w w:val="105"/>
          <w:sz w:val="22"/>
          <w:szCs w:val="22"/>
        </w:rPr>
        <w:t xml:space="preserve"> </w:t>
      </w:r>
      <w:r w:rsidRPr="00E87EFF">
        <w:rPr>
          <w:rFonts w:ascii="Arial" w:hAnsi="Arial" w:cs="Arial"/>
          <w:w w:val="105"/>
          <w:sz w:val="22"/>
          <w:szCs w:val="22"/>
        </w:rPr>
        <w:t>pašvaldības</w:t>
      </w:r>
      <w:r w:rsidRPr="00E87EFF">
        <w:rPr>
          <w:rFonts w:ascii="Arial" w:hAnsi="Arial" w:cs="Arial"/>
          <w:spacing w:val="1"/>
          <w:w w:val="105"/>
          <w:sz w:val="22"/>
          <w:szCs w:val="22"/>
        </w:rPr>
        <w:t xml:space="preserve"> </w:t>
      </w:r>
      <w:r w:rsidRPr="00E87EFF">
        <w:rPr>
          <w:rFonts w:ascii="Arial" w:hAnsi="Arial" w:cs="Arial"/>
          <w:w w:val="105"/>
          <w:sz w:val="22"/>
          <w:szCs w:val="22"/>
        </w:rPr>
        <w:t>iestāžu</w:t>
      </w:r>
      <w:r w:rsidRPr="00E87EFF">
        <w:rPr>
          <w:rFonts w:ascii="Arial" w:hAnsi="Arial" w:cs="Arial"/>
          <w:spacing w:val="1"/>
          <w:w w:val="105"/>
          <w:sz w:val="22"/>
          <w:szCs w:val="22"/>
        </w:rPr>
        <w:t xml:space="preserve"> </w:t>
      </w:r>
      <w:r w:rsidRPr="00E87EFF">
        <w:rPr>
          <w:rFonts w:ascii="Arial" w:hAnsi="Arial" w:cs="Arial"/>
          <w:w w:val="105"/>
          <w:sz w:val="22"/>
          <w:szCs w:val="22"/>
        </w:rPr>
        <w:t>būvdarbiem</w:t>
      </w:r>
      <w:r w:rsidRPr="00E87EFF">
        <w:rPr>
          <w:rFonts w:ascii="Arial" w:hAnsi="Arial" w:cs="Arial"/>
          <w:spacing w:val="1"/>
          <w:w w:val="105"/>
          <w:sz w:val="22"/>
          <w:szCs w:val="22"/>
        </w:rPr>
        <w:t xml:space="preserve"> </w:t>
      </w:r>
      <w:r w:rsidRPr="00E87EFF">
        <w:rPr>
          <w:rFonts w:ascii="Arial" w:hAnsi="Arial" w:cs="Arial"/>
          <w:w w:val="105"/>
          <w:sz w:val="22"/>
          <w:szCs w:val="22"/>
        </w:rPr>
        <w:t>nepieciešamās</w:t>
      </w:r>
      <w:r w:rsidRPr="00E87EFF">
        <w:rPr>
          <w:rFonts w:ascii="Arial" w:hAnsi="Arial" w:cs="Arial"/>
          <w:spacing w:val="1"/>
          <w:w w:val="105"/>
          <w:sz w:val="22"/>
          <w:szCs w:val="22"/>
        </w:rPr>
        <w:t xml:space="preserve"> </w:t>
      </w:r>
      <w:r w:rsidRPr="00E87EFF">
        <w:rPr>
          <w:rFonts w:ascii="Arial" w:hAnsi="Arial" w:cs="Arial"/>
          <w:w w:val="105"/>
          <w:sz w:val="22"/>
          <w:szCs w:val="22"/>
        </w:rPr>
        <w:t>projektu dokumentācijas izstrādi;</w:t>
      </w:r>
    </w:p>
    <w:p w14:paraId="1B411634"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9.4. </w:t>
      </w:r>
      <w:r w:rsidRPr="00E87EFF">
        <w:rPr>
          <w:rFonts w:ascii="Arial" w:hAnsi="Arial" w:cs="Arial"/>
          <w:w w:val="105"/>
          <w:sz w:val="22"/>
          <w:szCs w:val="22"/>
        </w:rPr>
        <w:t>nodrošinā</w:t>
      </w:r>
      <w:r>
        <w:rPr>
          <w:rFonts w:ascii="Arial" w:hAnsi="Arial" w:cs="Arial"/>
          <w:w w:val="105"/>
          <w:sz w:val="22"/>
          <w:szCs w:val="22"/>
        </w:rPr>
        <w:t>t</w:t>
      </w:r>
      <w:r w:rsidRPr="00E87EFF">
        <w:rPr>
          <w:rFonts w:ascii="Arial" w:hAnsi="Arial" w:cs="Arial"/>
          <w:w w:val="105"/>
          <w:sz w:val="22"/>
          <w:szCs w:val="22"/>
        </w:rPr>
        <w:t xml:space="preserve"> </w:t>
      </w:r>
      <w:r>
        <w:rPr>
          <w:rFonts w:ascii="Arial" w:hAnsi="Arial" w:cs="Arial"/>
          <w:w w:val="105"/>
          <w:sz w:val="22"/>
          <w:szCs w:val="22"/>
        </w:rPr>
        <w:t>s</w:t>
      </w:r>
      <w:r w:rsidRPr="00E87EFF">
        <w:rPr>
          <w:rFonts w:ascii="Arial" w:hAnsi="Arial" w:cs="Arial"/>
          <w:w w:val="105"/>
          <w:sz w:val="22"/>
          <w:szCs w:val="22"/>
        </w:rPr>
        <w:t>peciālist</w:t>
      </w:r>
      <w:r>
        <w:rPr>
          <w:rFonts w:ascii="Arial" w:hAnsi="Arial" w:cs="Arial"/>
          <w:w w:val="105"/>
          <w:sz w:val="22"/>
          <w:szCs w:val="22"/>
        </w:rPr>
        <w:t>u</w:t>
      </w:r>
      <w:r w:rsidRPr="00E87EFF">
        <w:rPr>
          <w:rFonts w:ascii="Arial" w:hAnsi="Arial" w:cs="Arial"/>
          <w:w w:val="105"/>
          <w:sz w:val="22"/>
          <w:szCs w:val="22"/>
        </w:rPr>
        <w:t>, tajā skaitā tehniskās konsultācijas</w:t>
      </w:r>
      <w:r>
        <w:rPr>
          <w:rFonts w:ascii="Arial" w:hAnsi="Arial" w:cs="Arial"/>
          <w:w w:val="105"/>
          <w:sz w:val="22"/>
          <w:szCs w:val="22"/>
        </w:rPr>
        <w:t>,</w:t>
      </w:r>
      <w:r w:rsidRPr="00E87EFF">
        <w:rPr>
          <w:rFonts w:ascii="Arial" w:hAnsi="Arial" w:cs="Arial"/>
          <w:spacing w:val="1"/>
          <w:w w:val="105"/>
          <w:sz w:val="22"/>
          <w:szCs w:val="22"/>
        </w:rPr>
        <w:t xml:space="preserve"> </w:t>
      </w:r>
      <w:r w:rsidRPr="00E87EFF">
        <w:rPr>
          <w:rFonts w:ascii="Arial" w:hAnsi="Arial" w:cs="Arial"/>
          <w:w w:val="105"/>
          <w:sz w:val="22"/>
          <w:szCs w:val="22"/>
        </w:rPr>
        <w:t>pašvaldības iestāžu projekt</w:t>
      </w:r>
      <w:r>
        <w:rPr>
          <w:rFonts w:ascii="Arial" w:hAnsi="Arial" w:cs="Arial"/>
          <w:w w:val="105"/>
          <w:sz w:val="22"/>
          <w:szCs w:val="22"/>
        </w:rPr>
        <w:t>u</w:t>
      </w:r>
      <w:r w:rsidRPr="00E87EFF">
        <w:rPr>
          <w:rFonts w:ascii="Arial" w:hAnsi="Arial" w:cs="Arial"/>
          <w:w w:val="105"/>
          <w:sz w:val="22"/>
          <w:szCs w:val="22"/>
        </w:rPr>
        <w:t xml:space="preserve"> dokumentācijas izstrādes un būvniecības līguma saistību izpildes procesā </w:t>
      </w:r>
      <w:r>
        <w:rPr>
          <w:rFonts w:ascii="Arial" w:hAnsi="Arial" w:cs="Arial"/>
          <w:w w:val="105"/>
          <w:sz w:val="22"/>
          <w:szCs w:val="22"/>
        </w:rPr>
        <w:t>Iestādes</w:t>
      </w:r>
      <w:r w:rsidRPr="00E87EFF">
        <w:rPr>
          <w:rFonts w:ascii="Arial" w:hAnsi="Arial" w:cs="Arial"/>
          <w:w w:val="105"/>
          <w:sz w:val="22"/>
          <w:szCs w:val="22"/>
        </w:rPr>
        <w:t xml:space="preserve"> kompetences ietvaros;</w:t>
      </w:r>
    </w:p>
    <w:p w14:paraId="2AFD86C8"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9.5. </w:t>
      </w:r>
      <w:r w:rsidRPr="003C44FF">
        <w:rPr>
          <w:rFonts w:ascii="Arial" w:hAnsi="Arial" w:cs="Arial"/>
          <w:w w:val="105"/>
          <w:sz w:val="22"/>
          <w:szCs w:val="22"/>
        </w:rPr>
        <w:t>organizē</w:t>
      </w:r>
      <w:r>
        <w:rPr>
          <w:rFonts w:ascii="Arial" w:hAnsi="Arial" w:cs="Arial"/>
          <w:w w:val="105"/>
          <w:sz w:val="22"/>
          <w:szCs w:val="22"/>
        </w:rPr>
        <w:t>t</w:t>
      </w:r>
      <w:r w:rsidRPr="003C44FF">
        <w:rPr>
          <w:rFonts w:ascii="Arial" w:hAnsi="Arial" w:cs="Arial"/>
          <w:w w:val="105"/>
          <w:sz w:val="22"/>
          <w:szCs w:val="22"/>
        </w:rPr>
        <w:t xml:space="preserve"> pašvaldības</w:t>
      </w:r>
      <w:r w:rsidRPr="003C44FF">
        <w:rPr>
          <w:rFonts w:ascii="Arial" w:hAnsi="Arial" w:cs="Arial"/>
          <w:spacing w:val="1"/>
          <w:w w:val="105"/>
          <w:sz w:val="22"/>
          <w:szCs w:val="22"/>
        </w:rPr>
        <w:t xml:space="preserve"> </w:t>
      </w:r>
      <w:r w:rsidRPr="003C44FF">
        <w:rPr>
          <w:rFonts w:ascii="Arial" w:hAnsi="Arial" w:cs="Arial"/>
          <w:w w:val="105"/>
          <w:sz w:val="22"/>
          <w:szCs w:val="22"/>
        </w:rPr>
        <w:t>īpašumā</w:t>
      </w:r>
      <w:r w:rsidRPr="003C44FF">
        <w:rPr>
          <w:rFonts w:ascii="Arial" w:hAnsi="Arial" w:cs="Arial"/>
          <w:spacing w:val="1"/>
          <w:w w:val="105"/>
          <w:sz w:val="22"/>
          <w:szCs w:val="22"/>
        </w:rPr>
        <w:t xml:space="preserve"> </w:t>
      </w:r>
      <w:r w:rsidRPr="003C44FF">
        <w:rPr>
          <w:rFonts w:ascii="Arial" w:hAnsi="Arial" w:cs="Arial"/>
          <w:w w:val="105"/>
          <w:sz w:val="22"/>
          <w:szCs w:val="22"/>
        </w:rPr>
        <w:t>esošo</w:t>
      </w:r>
      <w:r w:rsidRPr="003C44FF">
        <w:rPr>
          <w:rFonts w:ascii="Arial" w:hAnsi="Arial" w:cs="Arial"/>
          <w:spacing w:val="1"/>
          <w:w w:val="105"/>
          <w:sz w:val="22"/>
          <w:szCs w:val="22"/>
        </w:rPr>
        <w:t xml:space="preserve"> </w:t>
      </w:r>
      <w:r w:rsidRPr="003C44FF">
        <w:rPr>
          <w:rFonts w:ascii="Arial" w:hAnsi="Arial" w:cs="Arial"/>
          <w:w w:val="105"/>
          <w:sz w:val="22"/>
          <w:szCs w:val="22"/>
        </w:rPr>
        <w:t>mežu pārvaldīšan</w:t>
      </w:r>
      <w:r>
        <w:rPr>
          <w:rFonts w:ascii="Arial" w:hAnsi="Arial" w:cs="Arial"/>
          <w:w w:val="105"/>
          <w:sz w:val="22"/>
          <w:szCs w:val="22"/>
        </w:rPr>
        <w:t>u</w:t>
      </w:r>
      <w:r w:rsidRPr="003C44FF">
        <w:rPr>
          <w:rFonts w:ascii="Arial" w:hAnsi="Arial" w:cs="Arial"/>
          <w:w w:val="105"/>
          <w:sz w:val="22"/>
          <w:szCs w:val="22"/>
        </w:rPr>
        <w:t>, uzraudzīb</w:t>
      </w:r>
      <w:r>
        <w:rPr>
          <w:rFonts w:ascii="Arial" w:hAnsi="Arial" w:cs="Arial"/>
          <w:w w:val="105"/>
          <w:sz w:val="22"/>
          <w:szCs w:val="22"/>
        </w:rPr>
        <w:t>u</w:t>
      </w:r>
      <w:r w:rsidRPr="003C44FF">
        <w:rPr>
          <w:rFonts w:ascii="Arial" w:hAnsi="Arial" w:cs="Arial"/>
          <w:spacing w:val="1"/>
          <w:w w:val="105"/>
          <w:sz w:val="22"/>
          <w:szCs w:val="22"/>
        </w:rPr>
        <w:t xml:space="preserve"> </w:t>
      </w:r>
      <w:r w:rsidRPr="003C44FF">
        <w:rPr>
          <w:rFonts w:ascii="Arial" w:hAnsi="Arial" w:cs="Arial"/>
          <w:w w:val="105"/>
          <w:sz w:val="22"/>
          <w:szCs w:val="22"/>
        </w:rPr>
        <w:t>un cirsmu izso</w:t>
      </w:r>
      <w:r>
        <w:rPr>
          <w:rFonts w:ascii="Arial" w:hAnsi="Arial" w:cs="Arial"/>
          <w:w w:val="105"/>
          <w:sz w:val="22"/>
          <w:szCs w:val="22"/>
        </w:rPr>
        <w:t>les</w:t>
      </w:r>
      <w:r w:rsidRPr="003C44FF">
        <w:rPr>
          <w:rFonts w:ascii="Arial" w:hAnsi="Arial" w:cs="Arial"/>
          <w:w w:val="105"/>
          <w:sz w:val="22"/>
          <w:szCs w:val="22"/>
        </w:rPr>
        <w:t>;</w:t>
      </w:r>
    </w:p>
    <w:p w14:paraId="5B2881D8"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9.6. </w:t>
      </w:r>
      <w:r w:rsidRPr="003C44FF">
        <w:rPr>
          <w:rFonts w:ascii="Arial" w:hAnsi="Arial" w:cs="Arial"/>
          <w:w w:val="105"/>
          <w:sz w:val="22"/>
          <w:szCs w:val="22"/>
        </w:rPr>
        <w:t>sagatav</w:t>
      </w:r>
      <w:r>
        <w:rPr>
          <w:rFonts w:ascii="Arial" w:hAnsi="Arial" w:cs="Arial"/>
          <w:w w:val="105"/>
          <w:sz w:val="22"/>
          <w:szCs w:val="22"/>
        </w:rPr>
        <w:t>ot</w:t>
      </w:r>
      <w:r w:rsidRPr="003C44FF">
        <w:rPr>
          <w:rFonts w:ascii="Arial" w:hAnsi="Arial" w:cs="Arial"/>
          <w:w w:val="105"/>
          <w:sz w:val="22"/>
          <w:szCs w:val="22"/>
        </w:rPr>
        <w:t xml:space="preserve"> nepieciešam</w:t>
      </w:r>
      <w:r>
        <w:rPr>
          <w:rFonts w:ascii="Arial" w:hAnsi="Arial" w:cs="Arial"/>
          <w:w w:val="105"/>
          <w:sz w:val="22"/>
          <w:szCs w:val="22"/>
        </w:rPr>
        <w:t>o</w:t>
      </w:r>
      <w:r w:rsidRPr="003C44FF">
        <w:rPr>
          <w:rFonts w:ascii="Arial" w:hAnsi="Arial" w:cs="Arial"/>
          <w:w w:val="105"/>
          <w:sz w:val="22"/>
          <w:szCs w:val="22"/>
        </w:rPr>
        <w:t xml:space="preserve"> dokumentācij</w:t>
      </w:r>
      <w:r>
        <w:rPr>
          <w:rFonts w:ascii="Arial" w:hAnsi="Arial" w:cs="Arial"/>
          <w:w w:val="105"/>
          <w:sz w:val="22"/>
          <w:szCs w:val="22"/>
        </w:rPr>
        <w:t>u</w:t>
      </w:r>
      <w:r w:rsidRPr="003C44FF">
        <w:rPr>
          <w:rFonts w:ascii="Arial" w:hAnsi="Arial" w:cs="Arial"/>
          <w:w w:val="105"/>
          <w:sz w:val="22"/>
          <w:szCs w:val="22"/>
        </w:rPr>
        <w:t>, pašvaldības</w:t>
      </w:r>
      <w:r>
        <w:rPr>
          <w:rFonts w:ascii="Arial" w:hAnsi="Arial" w:cs="Arial"/>
          <w:w w:val="105"/>
          <w:sz w:val="22"/>
          <w:szCs w:val="22"/>
        </w:rPr>
        <w:t xml:space="preserve"> un</w:t>
      </w:r>
      <w:r w:rsidRPr="003C44FF">
        <w:rPr>
          <w:rFonts w:ascii="Arial" w:hAnsi="Arial" w:cs="Arial"/>
          <w:spacing w:val="13"/>
          <w:w w:val="105"/>
          <w:sz w:val="22"/>
          <w:szCs w:val="22"/>
        </w:rPr>
        <w:t xml:space="preserve"> </w:t>
      </w:r>
      <w:r w:rsidRPr="003C44FF">
        <w:rPr>
          <w:rFonts w:ascii="Arial" w:hAnsi="Arial" w:cs="Arial"/>
          <w:w w:val="105"/>
          <w:sz w:val="22"/>
          <w:szCs w:val="22"/>
        </w:rPr>
        <w:t>pašvaldīb</w:t>
      </w:r>
      <w:r>
        <w:rPr>
          <w:rFonts w:ascii="Arial" w:hAnsi="Arial" w:cs="Arial"/>
          <w:w w:val="105"/>
          <w:sz w:val="22"/>
          <w:szCs w:val="22"/>
        </w:rPr>
        <w:t>as</w:t>
      </w:r>
      <w:r w:rsidRPr="003C44FF">
        <w:rPr>
          <w:rFonts w:ascii="Arial" w:hAnsi="Arial" w:cs="Arial"/>
          <w:spacing w:val="12"/>
          <w:w w:val="105"/>
          <w:sz w:val="22"/>
          <w:szCs w:val="22"/>
        </w:rPr>
        <w:t xml:space="preserve"> </w:t>
      </w:r>
      <w:r w:rsidRPr="003C44FF">
        <w:rPr>
          <w:rFonts w:ascii="Arial" w:hAnsi="Arial" w:cs="Arial"/>
          <w:w w:val="105"/>
          <w:sz w:val="22"/>
          <w:szCs w:val="22"/>
        </w:rPr>
        <w:t>iestāžu iepirkumu</w:t>
      </w:r>
      <w:r w:rsidRPr="003C44FF">
        <w:rPr>
          <w:rFonts w:ascii="Arial" w:hAnsi="Arial" w:cs="Arial"/>
          <w:spacing w:val="-3"/>
          <w:w w:val="105"/>
          <w:sz w:val="22"/>
          <w:szCs w:val="22"/>
        </w:rPr>
        <w:t xml:space="preserve"> </w:t>
      </w:r>
      <w:r w:rsidRPr="003C44FF">
        <w:rPr>
          <w:rFonts w:ascii="Arial" w:hAnsi="Arial" w:cs="Arial"/>
          <w:w w:val="105"/>
          <w:sz w:val="22"/>
          <w:szCs w:val="22"/>
        </w:rPr>
        <w:t>veikšanai</w:t>
      </w:r>
      <w:r w:rsidRPr="006D71D6">
        <w:rPr>
          <w:rFonts w:ascii="Arial" w:hAnsi="Arial" w:cs="Arial"/>
          <w:w w:val="105"/>
          <w:sz w:val="22"/>
          <w:szCs w:val="22"/>
        </w:rPr>
        <w:t xml:space="preserve"> </w:t>
      </w:r>
      <w:r>
        <w:rPr>
          <w:rFonts w:ascii="Arial" w:hAnsi="Arial" w:cs="Arial"/>
          <w:w w:val="105"/>
          <w:sz w:val="22"/>
          <w:szCs w:val="22"/>
        </w:rPr>
        <w:t>Iestādes</w:t>
      </w:r>
      <w:r w:rsidRPr="003C44FF">
        <w:rPr>
          <w:rFonts w:ascii="Arial" w:hAnsi="Arial" w:cs="Arial"/>
          <w:spacing w:val="-3"/>
          <w:w w:val="105"/>
          <w:sz w:val="22"/>
          <w:szCs w:val="22"/>
        </w:rPr>
        <w:t xml:space="preserve"> </w:t>
      </w:r>
      <w:r w:rsidRPr="003C44FF">
        <w:rPr>
          <w:rFonts w:ascii="Arial" w:hAnsi="Arial" w:cs="Arial"/>
          <w:w w:val="105"/>
          <w:sz w:val="22"/>
          <w:szCs w:val="22"/>
        </w:rPr>
        <w:t>kompetences</w:t>
      </w:r>
      <w:r w:rsidRPr="003C44FF">
        <w:rPr>
          <w:rFonts w:ascii="Arial" w:hAnsi="Arial" w:cs="Arial"/>
          <w:spacing w:val="-1"/>
          <w:w w:val="105"/>
          <w:sz w:val="22"/>
          <w:szCs w:val="22"/>
        </w:rPr>
        <w:t xml:space="preserve"> </w:t>
      </w:r>
      <w:r w:rsidRPr="003C44FF">
        <w:rPr>
          <w:rFonts w:ascii="Arial" w:hAnsi="Arial" w:cs="Arial"/>
          <w:w w:val="105"/>
          <w:sz w:val="22"/>
          <w:szCs w:val="22"/>
        </w:rPr>
        <w:t>ietvaros;</w:t>
      </w:r>
    </w:p>
    <w:p w14:paraId="3C0A177B"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9.7. </w:t>
      </w:r>
      <w:r w:rsidRPr="003C44FF">
        <w:rPr>
          <w:rFonts w:ascii="Arial" w:hAnsi="Arial" w:cs="Arial"/>
          <w:w w:val="105"/>
          <w:sz w:val="22"/>
          <w:szCs w:val="22"/>
        </w:rPr>
        <w:t>saskaņo</w:t>
      </w:r>
      <w:r>
        <w:rPr>
          <w:rFonts w:ascii="Arial" w:hAnsi="Arial" w:cs="Arial"/>
          <w:w w:val="105"/>
          <w:sz w:val="22"/>
          <w:szCs w:val="22"/>
        </w:rPr>
        <w:t>t</w:t>
      </w:r>
      <w:r w:rsidRPr="003C44FF">
        <w:rPr>
          <w:rFonts w:ascii="Arial" w:hAnsi="Arial" w:cs="Arial"/>
          <w:spacing w:val="-1"/>
          <w:w w:val="105"/>
          <w:sz w:val="22"/>
          <w:szCs w:val="22"/>
        </w:rPr>
        <w:t xml:space="preserve"> lielgabarīta</w:t>
      </w:r>
      <w:r w:rsidRPr="003C44FF">
        <w:rPr>
          <w:rFonts w:ascii="Arial" w:hAnsi="Arial" w:cs="Arial"/>
          <w:spacing w:val="-12"/>
          <w:w w:val="105"/>
          <w:sz w:val="22"/>
          <w:szCs w:val="22"/>
        </w:rPr>
        <w:t xml:space="preserve"> </w:t>
      </w:r>
      <w:r w:rsidRPr="003C44FF">
        <w:rPr>
          <w:rFonts w:ascii="Arial" w:hAnsi="Arial" w:cs="Arial"/>
          <w:spacing w:val="-1"/>
          <w:w w:val="105"/>
          <w:sz w:val="22"/>
          <w:szCs w:val="22"/>
        </w:rPr>
        <w:t>un</w:t>
      </w:r>
      <w:r w:rsidRPr="003C44FF">
        <w:rPr>
          <w:rFonts w:ascii="Arial" w:hAnsi="Arial" w:cs="Arial"/>
          <w:spacing w:val="-8"/>
          <w:w w:val="105"/>
          <w:sz w:val="22"/>
          <w:szCs w:val="22"/>
        </w:rPr>
        <w:t xml:space="preserve"> </w:t>
      </w:r>
      <w:r w:rsidRPr="003C44FF">
        <w:rPr>
          <w:rFonts w:ascii="Arial" w:hAnsi="Arial" w:cs="Arial"/>
          <w:spacing w:val="-1"/>
          <w:w w:val="105"/>
          <w:sz w:val="22"/>
          <w:szCs w:val="22"/>
        </w:rPr>
        <w:t>smagsvara</w:t>
      </w:r>
      <w:r w:rsidRPr="003C44FF">
        <w:rPr>
          <w:rFonts w:ascii="Arial" w:hAnsi="Arial" w:cs="Arial"/>
          <w:spacing w:val="-9"/>
          <w:w w:val="105"/>
          <w:sz w:val="22"/>
          <w:szCs w:val="22"/>
        </w:rPr>
        <w:t xml:space="preserve"> </w:t>
      </w:r>
      <w:r w:rsidRPr="003C44FF">
        <w:rPr>
          <w:rFonts w:ascii="Arial" w:hAnsi="Arial" w:cs="Arial"/>
          <w:spacing w:val="-1"/>
          <w:w w:val="105"/>
          <w:sz w:val="22"/>
          <w:szCs w:val="22"/>
        </w:rPr>
        <w:t>pārvadājumu</w:t>
      </w:r>
      <w:r w:rsidRPr="003C44FF">
        <w:rPr>
          <w:rFonts w:ascii="Arial" w:hAnsi="Arial" w:cs="Arial"/>
          <w:spacing w:val="-12"/>
          <w:w w:val="105"/>
          <w:sz w:val="22"/>
          <w:szCs w:val="22"/>
        </w:rPr>
        <w:t xml:space="preserve"> </w:t>
      </w:r>
      <w:r w:rsidRPr="003C44FF">
        <w:rPr>
          <w:rFonts w:ascii="Arial" w:hAnsi="Arial" w:cs="Arial"/>
          <w:w w:val="105"/>
          <w:sz w:val="22"/>
          <w:szCs w:val="22"/>
        </w:rPr>
        <w:t>maršrutu</w:t>
      </w:r>
      <w:r>
        <w:rPr>
          <w:rFonts w:ascii="Arial" w:hAnsi="Arial" w:cs="Arial"/>
          <w:w w:val="105"/>
          <w:sz w:val="22"/>
          <w:szCs w:val="22"/>
        </w:rPr>
        <w:t>s</w:t>
      </w:r>
      <w:r w:rsidRPr="003C44FF">
        <w:rPr>
          <w:rFonts w:ascii="Arial" w:hAnsi="Arial" w:cs="Arial"/>
          <w:w w:val="105"/>
          <w:sz w:val="22"/>
          <w:szCs w:val="22"/>
        </w:rPr>
        <w:t>;</w:t>
      </w:r>
    </w:p>
    <w:p w14:paraId="6A33A59E"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9.8. </w:t>
      </w:r>
      <w:r w:rsidRPr="003C44FF">
        <w:rPr>
          <w:rFonts w:ascii="Arial" w:hAnsi="Arial" w:cs="Arial"/>
          <w:w w:val="105"/>
          <w:sz w:val="22"/>
          <w:szCs w:val="22"/>
        </w:rPr>
        <w:t>saskaņo</w:t>
      </w:r>
      <w:r>
        <w:rPr>
          <w:rFonts w:ascii="Arial" w:hAnsi="Arial" w:cs="Arial"/>
          <w:w w:val="105"/>
          <w:sz w:val="22"/>
          <w:szCs w:val="22"/>
        </w:rPr>
        <w:t>t</w:t>
      </w:r>
      <w:r w:rsidRPr="003C44FF">
        <w:rPr>
          <w:rFonts w:ascii="Arial" w:hAnsi="Arial" w:cs="Arial"/>
          <w:spacing w:val="-1"/>
          <w:w w:val="105"/>
          <w:sz w:val="22"/>
          <w:szCs w:val="22"/>
        </w:rPr>
        <w:t xml:space="preserve"> būvniecības</w:t>
      </w:r>
      <w:r w:rsidRPr="003C44FF">
        <w:rPr>
          <w:rFonts w:ascii="Arial" w:hAnsi="Arial" w:cs="Arial"/>
          <w:spacing w:val="-11"/>
          <w:w w:val="105"/>
          <w:sz w:val="22"/>
          <w:szCs w:val="22"/>
        </w:rPr>
        <w:t xml:space="preserve"> </w:t>
      </w:r>
      <w:r w:rsidRPr="003C44FF">
        <w:rPr>
          <w:rFonts w:ascii="Arial" w:hAnsi="Arial" w:cs="Arial"/>
          <w:spacing w:val="-1"/>
          <w:w w:val="105"/>
          <w:sz w:val="22"/>
          <w:szCs w:val="22"/>
        </w:rPr>
        <w:t>dokumentācij</w:t>
      </w:r>
      <w:r>
        <w:rPr>
          <w:rFonts w:ascii="Arial" w:hAnsi="Arial" w:cs="Arial"/>
          <w:spacing w:val="-1"/>
          <w:w w:val="105"/>
          <w:sz w:val="22"/>
          <w:szCs w:val="22"/>
        </w:rPr>
        <w:t>u</w:t>
      </w:r>
      <w:r w:rsidRPr="006D71D6">
        <w:rPr>
          <w:rFonts w:ascii="Arial" w:hAnsi="Arial" w:cs="Arial"/>
          <w:w w:val="105"/>
          <w:sz w:val="22"/>
          <w:szCs w:val="22"/>
        </w:rPr>
        <w:t xml:space="preserve"> </w:t>
      </w:r>
      <w:r w:rsidRPr="003C44FF">
        <w:rPr>
          <w:rFonts w:ascii="Arial" w:hAnsi="Arial" w:cs="Arial"/>
          <w:w w:val="105"/>
          <w:sz w:val="22"/>
          <w:szCs w:val="22"/>
        </w:rPr>
        <w:t>Iestādes kompetences ietvaros;</w:t>
      </w:r>
    </w:p>
    <w:p w14:paraId="5A6599BB" w14:textId="77777777" w:rsidR="00314C8E" w:rsidRDefault="00000000" w:rsidP="00761A7D">
      <w:pPr>
        <w:widowControl w:val="0"/>
        <w:autoSpaceDE w:val="0"/>
        <w:autoSpaceDN w:val="0"/>
        <w:ind w:right="-284" w:firstLine="720"/>
        <w:jc w:val="both"/>
        <w:rPr>
          <w:rFonts w:ascii="Arial" w:hAnsi="Arial" w:cs="Arial"/>
          <w:sz w:val="22"/>
          <w:szCs w:val="22"/>
        </w:rPr>
      </w:pPr>
      <w:r>
        <w:rPr>
          <w:rFonts w:ascii="Arial" w:hAnsi="Arial" w:cs="Arial"/>
          <w:sz w:val="22"/>
          <w:szCs w:val="22"/>
        </w:rPr>
        <w:t xml:space="preserve">9.9. </w:t>
      </w:r>
      <w:r w:rsidRPr="003C44FF">
        <w:rPr>
          <w:rFonts w:ascii="Arial" w:hAnsi="Arial" w:cs="Arial"/>
          <w:spacing w:val="-1"/>
          <w:w w:val="105"/>
          <w:sz w:val="22"/>
          <w:szCs w:val="22"/>
        </w:rPr>
        <w:t>izsnieg</w:t>
      </w:r>
      <w:r>
        <w:rPr>
          <w:rFonts w:ascii="Arial" w:hAnsi="Arial" w:cs="Arial"/>
          <w:spacing w:val="-1"/>
          <w:w w:val="105"/>
          <w:sz w:val="22"/>
          <w:szCs w:val="22"/>
        </w:rPr>
        <w:t>t</w:t>
      </w:r>
      <w:r w:rsidRPr="003C44FF">
        <w:rPr>
          <w:rFonts w:ascii="Arial" w:hAnsi="Arial" w:cs="Arial"/>
          <w:spacing w:val="-11"/>
          <w:w w:val="105"/>
          <w:sz w:val="22"/>
          <w:szCs w:val="22"/>
        </w:rPr>
        <w:t xml:space="preserve"> </w:t>
      </w:r>
      <w:r w:rsidRPr="003C44FF">
        <w:rPr>
          <w:rFonts w:ascii="Arial" w:hAnsi="Arial" w:cs="Arial"/>
          <w:w w:val="105"/>
          <w:sz w:val="22"/>
          <w:szCs w:val="22"/>
        </w:rPr>
        <w:t>un</w:t>
      </w:r>
      <w:r w:rsidRPr="003C44FF">
        <w:rPr>
          <w:rFonts w:ascii="Arial" w:hAnsi="Arial" w:cs="Arial"/>
          <w:spacing w:val="-9"/>
          <w:w w:val="105"/>
          <w:sz w:val="22"/>
          <w:szCs w:val="22"/>
        </w:rPr>
        <w:t xml:space="preserve"> </w:t>
      </w:r>
      <w:r w:rsidRPr="003C44FF">
        <w:rPr>
          <w:rFonts w:ascii="Arial" w:hAnsi="Arial" w:cs="Arial"/>
          <w:w w:val="105"/>
          <w:sz w:val="22"/>
          <w:szCs w:val="22"/>
        </w:rPr>
        <w:t>saskaņo</w:t>
      </w:r>
      <w:r>
        <w:rPr>
          <w:rFonts w:ascii="Arial" w:hAnsi="Arial" w:cs="Arial"/>
          <w:w w:val="105"/>
          <w:sz w:val="22"/>
          <w:szCs w:val="22"/>
        </w:rPr>
        <w:t>t</w:t>
      </w:r>
      <w:r w:rsidRPr="003C44FF">
        <w:rPr>
          <w:rFonts w:ascii="Arial" w:hAnsi="Arial" w:cs="Arial"/>
          <w:w w:val="105"/>
          <w:sz w:val="22"/>
          <w:szCs w:val="22"/>
        </w:rPr>
        <w:t xml:space="preserve"> </w:t>
      </w:r>
      <w:r w:rsidRPr="003C44FF">
        <w:rPr>
          <w:rFonts w:ascii="Arial" w:hAnsi="Arial" w:cs="Arial"/>
          <w:spacing w:val="-1"/>
          <w:w w:val="105"/>
          <w:sz w:val="22"/>
          <w:szCs w:val="22"/>
        </w:rPr>
        <w:t>tehnisko</w:t>
      </w:r>
      <w:r>
        <w:rPr>
          <w:rFonts w:ascii="Arial" w:hAnsi="Arial" w:cs="Arial"/>
          <w:spacing w:val="-1"/>
          <w:w w:val="105"/>
          <w:sz w:val="22"/>
          <w:szCs w:val="22"/>
        </w:rPr>
        <w:t>s</w:t>
      </w:r>
      <w:r w:rsidRPr="003C44FF">
        <w:rPr>
          <w:rFonts w:ascii="Arial" w:hAnsi="Arial" w:cs="Arial"/>
          <w:spacing w:val="-12"/>
          <w:w w:val="105"/>
          <w:sz w:val="22"/>
          <w:szCs w:val="22"/>
        </w:rPr>
        <w:t xml:space="preserve"> </w:t>
      </w:r>
      <w:r w:rsidRPr="003C44FF">
        <w:rPr>
          <w:rFonts w:ascii="Arial" w:hAnsi="Arial" w:cs="Arial"/>
          <w:spacing w:val="-1"/>
          <w:w w:val="105"/>
          <w:sz w:val="22"/>
          <w:szCs w:val="22"/>
        </w:rPr>
        <w:t>noteikumu</w:t>
      </w:r>
      <w:r>
        <w:rPr>
          <w:rFonts w:ascii="Arial" w:hAnsi="Arial" w:cs="Arial"/>
          <w:spacing w:val="-1"/>
          <w:w w:val="105"/>
          <w:sz w:val="22"/>
          <w:szCs w:val="22"/>
        </w:rPr>
        <w:t>s</w:t>
      </w:r>
      <w:r w:rsidRPr="006D71D6">
        <w:rPr>
          <w:rFonts w:ascii="Arial" w:hAnsi="Arial" w:cs="Arial"/>
          <w:w w:val="105"/>
          <w:sz w:val="22"/>
          <w:szCs w:val="22"/>
        </w:rPr>
        <w:t xml:space="preserve"> </w:t>
      </w:r>
      <w:r w:rsidRPr="003C44FF">
        <w:rPr>
          <w:rFonts w:ascii="Arial" w:hAnsi="Arial" w:cs="Arial"/>
          <w:w w:val="105"/>
          <w:sz w:val="22"/>
          <w:szCs w:val="22"/>
        </w:rPr>
        <w:t>Iestādes kompetences ietvaros;</w:t>
      </w:r>
    </w:p>
    <w:p w14:paraId="06C77407"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9.10. saskaņot satiksmes organizācijas risinājumus pašvaldības administratīvajā teritorijā;</w:t>
      </w:r>
    </w:p>
    <w:p w14:paraId="2CBAE2E5"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9.11. nodrošināt pieejamības kompleksu, tajā skaitā pavadoņu asistentu darbību, cilvēku ar invaliditāti apkalpošanai Liepājas pludmalē;</w:t>
      </w:r>
    </w:p>
    <w:p w14:paraId="189F476E"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9.12. izsniegt atļaujas jūras zāļu savākšanai;</w:t>
      </w:r>
    </w:p>
    <w:p w14:paraId="31841171"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9.13. nodrošināt ūdens un elektroapgādes pieslēgumus, izmantojot Iestādes pārvaldīšanā esošo infrastruktūru, pašvaldības atbalstītiem publiskiem pasākumiem un pašvaldības iznomātām tirdzniecības vietām, slēdzot līgumus par pieslēgumu nodrošināšanu;</w:t>
      </w:r>
    </w:p>
    <w:p w14:paraId="329DE4A8"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9.14. organizēt un vadīt algotu pagaidu darbu veikšanu pašvaldības, Eiropas Savienības un valsts projektu ietvaros, kas vērsti uz nodarbinātības problēmu risināšanu un bezdarba mazināšanu pašvaldībā;</w:t>
      </w:r>
    </w:p>
    <w:p w14:paraId="6E59DB3E"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9.15. nodrošināt un organizēt pašvaldības Glābšanas dienesta darbu un pirmās medicīniskās palīdzības sniegšanu cietušajiem Liepājas pludmales peldvietās;</w:t>
      </w:r>
    </w:p>
    <w:p w14:paraId="083CCE0A"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 xml:space="preserve">9.16. veikt citus uzdevumus atbilstoši normatīvajos aktos noteiktajai kompetencei un </w:t>
      </w:r>
      <w:r w:rsidR="0049728D">
        <w:rPr>
          <w:rFonts w:ascii="Arial" w:hAnsi="Arial" w:cs="Arial"/>
          <w:sz w:val="22"/>
          <w:szCs w:val="22"/>
        </w:rPr>
        <w:t>d</w:t>
      </w:r>
      <w:r w:rsidRPr="009F747A">
        <w:rPr>
          <w:rFonts w:ascii="Arial" w:hAnsi="Arial" w:cs="Arial"/>
          <w:sz w:val="22"/>
          <w:szCs w:val="22"/>
        </w:rPr>
        <w:t xml:space="preserve">omes lēmumiem, </w:t>
      </w:r>
      <w:r w:rsidR="0049728D">
        <w:rPr>
          <w:rFonts w:ascii="Arial" w:hAnsi="Arial" w:cs="Arial"/>
          <w:sz w:val="22"/>
          <w:szCs w:val="22"/>
        </w:rPr>
        <w:t>d</w:t>
      </w:r>
      <w:r w:rsidRPr="009F747A">
        <w:rPr>
          <w:rFonts w:ascii="Arial" w:hAnsi="Arial" w:cs="Arial"/>
          <w:sz w:val="22"/>
          <w:szCs w:val="22"/>
        </w:rPr>
        <w:t>omes priekšsēdētāja un viņa vietnieka, pašvaldības izpilddirektora un viņa vietnieku rīkojumiem.</w:t>
      </w:r>
    </w:p>
    <w:p w14:paraId="1FB91A7F"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 Iestādes tiesības:</w:t>
      </w:r>
    </w:p>
    <w:p w14:paraId="1B3A2AD8"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10.1. atbilstoši kompetencei sadarboties ar tiešās pārvaldes iestādēm, valsts institūcijām, pašvaldībām un to iestādēm, nevalstiskajām organizācijām, citu valstu iestādēm un starptautiskajām organizācijām, kā arī piedalīties starpvalstu sadarbības programmās un projektos;</w:t>
      </w:r>
    </w:p>
    <w:p w14:paraId="218A567F"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10.2. sniegt priekšlikumus normatīvo aktu projektu izstrādē un sagatavot lēmuma projektus savas kompetences jomā;</w:t>
      </w:r>
    </w:p>
    <w:p w14:paraId="5324F830"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10.3. pārstāvēt Iestādi tiesībsargājošās iestādēs un tiesā, atbilstoši kompetencei;</w:t>
      </w:r>
    </w:p>
    <w:p w14:paraId="4C52302A"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10.4. apsekot pašvaldības īpašumus, iepazīties ar tehnisko stāvokli atbilstoši kompetencei;</w:t>
      </w:r>
    </w:p>
    <w:p w14:paraId="080E9639"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10.5. piemērot samaksu par pieslēgumu nodrošinājumu ūdensapgādes un elektroapgādes tīkliem;</w:t>
      </w:r>
    </w:p>
    <w:p w14:paraId="32A5CFD1"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10.6. iznomāt Iestādes bilancē esošo neizmantoto teritoriju un telpas;</w:t>
      </w:r>
    </w:p>
    <w:p w14:paraId="1E2246DD"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10.7. saņemt samaksu par pašvaldības noteiktiem maksas pakalpojumiem, kas saistīti ar Iestādes darbību;</w:t>
      </w:r>
    </w:p>
    <w:p w14:paraId="24056022" w14:textId="77777777" w:rsidR="00314C8E" w:rsidRPr="009F747A" w:rsidRDefault="00000000" w:rsidP="00761A7D">
      <w:pPr>
        <w:widowControl w:val="0"/>
        <w:autoSpaceDE w:val="0"/>
        <w:autoSpaceDN w:val="0"/>
        <w:ind w:right="-284" w:firstLine="720"/>
        <w:jc w:val="both"/>
        <w:rPr>
          <w:rFonts w:ascii="Arial" w:hAnsi="Arial" w:cs="Arial"/>
          <w:sz w:val="22"/>
          <w:szCs w:val="22"/>
        </w:rPr>
      </w:pPr>
      <w:r w:rsidRPr="009F747A">
        <w:rPr>
          <w:rFonts w:ascii="Arial" w:hAnsi="Arial" w:cs="Arial"/>
          <w:sz w:val="22"/>
          <w:szCs w:val="22"/>
        </w:rPr>
        <w:t>10.8. iegūt un pārvaldīt Iestādes rīcībā esošos finanšu līdzekļus;</w:t>
      </w:r>
    </w:p>
    <w:p w14:paraId="7D45B5A4" w14:textId="77777777" w:rsidR="00314C8E" w:rsidRDefault="00000000" w:rsidP="00761A7D">
      <w:pPr>
        <w:widowControl w:val="0"/>
        <w:autoSpaceDE w:val="0"/>
        <w:autoSpaceDN w:val="0"/>
        <w:ind w:right="-284" w:firstLine="709"/>
        <w:jc w:val="both"/>
        <w:rPr>
          <w:rFonts w:ascii="Arial" w:hAnsi="Arial" w:cs="Arial"/>
          <w:sz w:val="22"/>
          <w:szCs w:val="22"/>
        </w:rPr>
      </w:pPr>
      <w:r w:rsidRPr="009F747A">
        <w:rPr>
          <w:rFonts w:ascii="Arial" w:hAnsi="Arial" w:cs="Arial"/>
          <w:sz w:val="22"/>
          <w:szCs w:val="22"/>
        </w:rPr>
        <w:t>10.9. īstenot citas normatīvajos aktos noteiktās tiesības.</w:t>
      </w:r>
    </w:p>
    <w:p w14:paraId="765644BE" w14:textId="77777777" w:rsidR="00314C8E" w:rsidRPr="00761A7D" w:rsidRDefault="00314C8E" w:rsidP="00314C8E">
      <w:pPr>
        <w:widowControl w:val="0"/>
        <w:autoSpaceDE w:val="0"/>
        <w:autoSpaceDN w:val="0"/>
        <w:ind w:right="-284" w:firstLine="720"/>
        <w:jc w:val="both"/>
        <w:rPr>
          <w:rFonts w:ascii="Arial" w:hAnsi="Arial" w:cs="Arial"/>
          <w:sz w:val="12"/>
          <w:szCs w:val="12"/>
        </w:rPr>
      </w:pPr>
    </w:p>
    <w:p w14:paraId="66982A14" w14:textId="77777777" w:rsidR="00314C8E" w:rsidRPr="00314C8E" w:rsidRDefault="00000000" w:rsidP="00314C8E">
      <w:pPr>
        <w:pStyle w:val="Sarakstarindkopa"/>
        <w:numPr>
          <w:ilvl w:val="0"/>
          <w:numId w:val="13"/>
        </w:numPr>
        <w:spacing w:line="264" w:lineRule="auto"/>
        <w:ind w:hanging="371"/>
        <w:jc w:val="center"/>
        <w:rPr>
          <w:rFonts w:ascii="Arial" w:hAnsi="Arial" w:cs="Arial"/>
          <w:b/>
          <w:color w:val="000000"/>
          <w:sz w:val="22"/>
          <w:szCs w:val="22"/>
        </w:rPr>
      </w:pPr>
      <w:r w:rsidRPr="00314C8E">
        <w:rPr>
          <w:rFonts w:ascii="Arial" w:hAnsi="Arial" w:cs="Arial"/>
          <w:b/>
          <w:color w:val="000000"/>
          <w:sz w:val="22"/>
          <w:szCs w:val="22"/>
        </w:rPr>
        <w:t>Iestādes vadība, struktūra un darba organizācija</w:t>
      </w:r>
    </w:p>
    <w:p w14:paraId="7693213F" w14:textId="77777777" w:rsidR="00314C8E" w:rsidRPr="00761A7D" w:rsidRDefault="00314C8E" w:rsidP="00314C8E">
      <w:pPr>
        <w:widowControl w:val="0"/>
        <w:autoSpaceDE w:val="0"/>
        <w:autoSpaceDN w:val="0"/>
        <w:ind w:right="-284" w:firstLine="720"/>
        <w:jc w:val="both"/>
        <w:rPr>
          <w:rFonts w:ascii="Arial" w:hAnsi="Arial" w:cs="Arial"/>
          <w:color w:val="000000"/>
          <w:sz w:val="10"/>
          <w:szCs w:val="10"/>
        </w:rPr>
      </w:pPr>
    </w:p>
    <w:p w14:paraId="056F61E1"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11. </w:t>
      </w:r>
      <w:r w:rsidRPr="00314C8E">
        <w:rPr>
          <w:rFonts w:ascii="Arial" w:hAnsi="Arial" w:cs="Arial"/>
          <w:color w:val="000000"/>
          <w:w w:val="105"/>
          <w:sz w:val="22"/>
          <w:szCs w:val="22"/>
        </w:rPr>
        <w:t>Iestādes</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darbu</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vada</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Iestādes</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vadītājs, kuru amatā</w:t>
      </w:r>
      <w:r w:rsidRPr="00314C8E">
        <w:rPr>
          <w:rFonts w:ascii="Arial" w:hAnsi="Arial" w:cs="Arial"/>
          <w:color w:val="000000"/>
          <w:spacing w:val="-6"/>
          <w:w w:val="105"/>
          <w:sz w:val="22"/>
          <w:szCs w:val="22"/>
        </w:rPr>
        <w:t xml:space="preserve"> </w:t>
      </w:r>
      <w:r w:rsidRPr="00314C8E">
        <w:rPr>
          <w:rFonts w:ascii="Arial" w:hAnsi="Arial" w:cs="Arial"/>
          <w:color w:val="000000"/>
          <w:w w:val="105"/>
          <w:sz w:val="22"/>
          <w:szCs w:val="22"/>
        </w:rPr>
        <w:t>ieceļ</w:t>
      </w:r>
      <w:r w:rsidRPr="00314C8E">
        <w:rPr>
          <w:rFonts w:ascii="Arial" w:hAnsi="Arial" w:cs="Arial"/>
          <w:color w:val="000000"/>
          <w:spacing w:val="-5"/>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5"/>
          <w:w w:val="105"/>
          <w:sz w:val="22"/>
          <w:szCs w:val="22"/>
        </w:rPr>
        <w:t xml:space="preserve"> </w:t>
      </w:r>
      <w:r w:rsidRPr="00314C8E">
        <w:rPr>
          <w:rFonts w:ascii="Arial" w:hAnsi="Arial" w:cs="Arial"/>
          <w:color w:val="000000"/>
          <w:w w:val="105"/>
          <w:sz w:val="22"/>
          <w:szCs w:val="22"/>
        </w:rPr>
        <w:t>no</w:t>
      </w:r>
      <w:r w:rsidRPr="00314C8E">
        <w:rPr>
          <w:rFonts w:ascii="Arial" w:hAnsi="Arial" w:cs="Arial"/>
          <w:color w:val="000000"/>
          <w:spacing w:val="-6"/>
          <w:w w:val="105"/>
          <w:sz w:val="22"/>
          <w:szCs w:val="22"/>
        </w:rPr>
        <w:t xml:space="preserve"> </w:t>
      </w:r>
      <w:r w:rsidRPr="00314C8E">
        <w:rPr>
          <w:rFonts w:ascii="Arial" w:hAnsi="Arial" w:cs="Arial"/>
          <w:color w:val="000000"/>
          <w:w w:val="105"/>
          <w:sz w:val="22"/>
          <w:szCs w:val="22"/>
        </w:rPr>
        <w:t>amata</w:t>
      </w:r>
      <w:r w:rsidRPr="00314C8E">
        <w:rPr>
          <w:rFonts w:ascii="Arial" w:hAnsi="Arial" w:cs="Arial"/>
          <w:color w:val="000000"/>
          <w:spacing w:val="-8"/>
          <w:w w:val="105"/>
          <w:sz w:val="22"/>
          <w:szCs w:val="22"/>
        </w:rPr>
        <w:t xml:space="preserve"> </w:t>
      </w:r>
      <w:r w:rsidRPr="00314C8E">
        <w:rPr>
          <w:rFonts w:ascii="Arial" w:hAnsi="Arial" w:cs="Arial"/>
          <w:color w:val="000000"/>
          <w:w w:val="105"/>
          <w:sz w:val="22"/>
          <w:szCs w:val="22"/>
        </w:rPr>
        <w:t>atbrīvo</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dome.</w:t>
      </w:r>
    </w:p>
    <w:p w14:paraId="1D0AAF1C"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 </w:t>
      </w:r>
      <w:r w:rsidRPr="00314C8E">
        <w:rPr>
          <w:rFonts w:ascii="Arial" w:hAnsi="Arial" w:cs="Arial"/>
          <w:color w:val="000000"/>
          <w:w w:val="105"/>
          <w:sz w:val="22"/>
          <w:szCs w:val="22"/>
        </w:rPr>
        <w:t>Iestādes</w:t>
      </w:r>
      <w:r w:rsidRPr="00314C8E">
        <w:rPr>
          <w:rFonts w:ascii="Arial" w:hAnsi="Arial" w:cs="Arial"/>
          <w:color w:val="000000"/>
          <w:spacing w:val="-8"/>
          <w:w w:val="105"/>
          <w:sz w:val="22"/>
          <w:szCs w:val="22"/>
        </w:rPr>
        <w:t xml:space="preserve"> </w:t>
      </w:r>
      <w:r w:rsidRPr="00314C8E">
        <w:rPr>
          <w:rFonts w:ascii="Arial" w:hAnsi="Arial" w:cs="Arial"/>
          <w:color w:val="000000"/>
          <w:w w:val="105"/>
          <w:sz w:val="22"/>
          <w:szCs w:val="22"/>
        </w:rPr>
        <w:t>vadītājs:</w:t>
      </w:r>
    </w:p>
    <w:p w14:paraId="3DEC8BC1"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12.1. </w:t>
      </w:r>
      <w:r w:rsidRPr="00314C8E">
        <w:rPr>
          <w:rFonts w:ascii="Arial" w:hAnsi="Arial" w:cs="Arial"/>
          <w:color w:val="000000"/>
          <w:w w:val="105"/>
          <w:sz w:val="22"/>
          <w:szCs w:val="22"/>
        </w:rPr>
        <w:t>organizē</w:t>
      </w:r>
      <w:r w:rsidRPr="00314C8E">
        <w:rPr>
          <w:rFonts w:ascii="Arial" w:hAnsi="Arial" w:cs="Arial"/>
          <w:color w:val="000000"/>
          <w:spacing w:val="23"/>
          <w:w w:val="105"/>
          <w:sz w:val="22"/>
          <w:szCs w:val="22"/>
        </w:rPr>
        <w:t xml:space="preserve"> </w:t>
      </w:r>
      <w:r w:rsidRPr="00314C8E">
        <w:rPr>
          <w:rFonts w:ascii="Arial" w:hAnsi="Arial" w:cs="Arial"/>
          <w:color w:val="000000"/>
          <w:w w:val="105"/>
          <w:sz w:val="22"/>
          <w:szCs w:val="22"/>
        </w:rPr>
        <w:t>Iestādes</w:t>
      </w:r>
      <w:r w:rsidRPr="00314C8E">
        <w:rPr>
          <w:rFonts w:ascii="Arial" w:hAnsi="Arial" w:cs="Arial"/>
          <w:color w:val="000000"/>
          <w:spacing w:val="23"/>
          <w:w w:val="105"/>
          <w:sz w:val="22"/>
          <w:szCs w:val="22"/>
        </w:rPr>
        <w:t xml:space="preserve"> </w:t>
      </w:r>
      <w:r w:rsidRPr="00314C8E">
        <w:rPr>
          <w:rFonts w:ascii="Arial" w:hAnsi="Arial" w:cs="Arial"/>
          <w:color w:val="000000"/>
          <w:w w:val="105"/>
          <w:sz w:val="22"/>
          <w:szCs w:val="22"/>
        </w:rPr>
        <w:t>funkciju</w:t>
      </w:r>
      <w:r w:rsidRPr="00314C8E">
        <w:rPr>
          <w:rFonts w:ascii="Arial" w:hAnsi="Arial" w:cs="Arial"/>
          <w:color w:val="000000"/>
          <w:spacing w:val="22"/>
          <w:w w:val="105"/>
          <w:sz w:val="22"/>
          <w:szCs w:val="22"/>
        </w:rPr>
        <w:t xml:space="preserve"> izpildi</w:t>
      </w:r>
      <w:r w:rsidRPr="00314C8E">
        <w:rPr>
          <w:rFonts w:ascii="Arial" w:hAnsi="Arial" w:cs="Arial"/>
          <w:color w:val="000000"/>
          <w:spacing w:val="25"/>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22"/>
          <w:w w:val="105"/>
          <w:sz w:val="22"/>
          <w:szCs w:val="22"/>
        </w:rPr>
        <w:t xml:space="preserve"> </w:t>
      </w:r>
      <w:r w:rsidRPr="00314C8E">
        <w:rPr>
          <w:rFonts w:ascii="Arial" w:hAnsi="Arial" w:cs="Arial"/>
          <w:color w:val="000000"/>
          <w:w w:val="105"/>
          <w:sz w:val="22"/>
          <w:szCs w:val="22"/>
        </w:rPr>
        <w:t>atbild</w:t>
      </w:r>
      <w:r w:rsidRPr="00314C8E">
        <w:rPr>
          <w:rFonts w:ascii="Arial" w:hAnsi="Arial" w:cs="Arial"/>
          <w:color w:val="000000"/>
          <w:spacing w:val="24"/>
          <w:w w:val="105"/>
          <w:sz w:val="22"/>
          <w:szCs w:val="22"/>
        </w:rPr>
        <w:t xml:space="preserve"> </w:t>
      </w:r>
      <w:r w:rsidRPr="00314C8E">
        <w:rPr>
          <w:rFonts w:ascii="Arial" w:hAnsi="Arial" w:cs="Arial"/>
          <w:color w:val="000000"/>
          <w:w w:val="105"/>
          <w:sz w:val="22"/>
          <w:szCs w:val="22"/>
        </w:rPr>
        <w:t>par</w:t>
      </w:r>
      <w:r w:rsidRPr="00314C8E">
        <w:rPr>
          <w:rFonts w:ascii="Arial" w:hAnsi="Arial" w:cs="Arial"/>
          <w:color w:val="000000"/>
          <w:spacing w:val="25"/>
          <w:w w:val="105"/>
          <w:sz w:val="22"/>
          <w:szCs w:val="22"/>
        </w:rPr>
        <w:t xml:space="preserve"> </w:t>
      </w:r>
      <w:r w:rsidRPr="00314C8E">
        <w:rPr>
          <w:rFonts w:ascii="Arial" w:hAnsi="Arial" w:cs="Arial"/>
          <w:color w:val="000000"/>
          <w:w w:val="105"/>
          <w:sz w:val="22"/>
          <w:szCs w:val="22"/>
        </w:rPr>
        <w:t>to,</w:t>
      </w:r>
      <w:r w:rsidRPr="00314C8E">
        <w:rPr>
          <w:rFonts w:ascii="Arial" w:hAnsi="Arial" w:cs="Arial"/>
          <w:color w:val="000000"/>
          <w:spacing w:val="24"/>
          <w:w w:val="105"/>
          <w:sz w:val="22"/>
          <w:szCs w:val="22"/>
        </w:rPr>
        <w:t xml:space="preserve"> </w:t>
      </w:r>
      <w:r w:rsidRPr="00314C8E">
        <w:rPr>
          <w:rFonts w:ascii="Arial" w:hAnsi="Arial" w:cs="Arial"/>
          <w:color w:val="000000"/>
          <w:w w:val="105"/>
          <w:sz w:val="22"/>
          <w:szCs w:val="22"/>
        </w:rPr>
        <w:t>vada</w:t>
      </w:r>
      <w:r w:rsidRPr="00314C8E">
        <w:rPr>
          <w:rFonts w:ascii="Arial" w:hAnsi="Arial" w:cs="Arial"/>
          <w:color w:val="000000"/>
          <w:spacing w:val="22"/>
          <w:w w:val="105"/>
          <w:sz w:val="22"/>
          <w:szCs w:val="22"/>
        </w:rPr>
        <w:t xml:space="preserve"> </w:t>
      </w:r>
      <w:r w:rsidRPr="00314C8E">
        <w:rPr>
          <w:rFonts w:ascii="Arial" w:hAnsi="Arial" w:cs="Arial"/>
          <w:color w:val="000000"/>
          <w:w w:val="105"/>
          <w:sz w:val="22"/>
          <w:szCs w:val="22"/>
        </w:rPr>
        <w:t>Iestādes</w:t>
      </w:r>
      <w:r w:rsidRPr="00314C8E">
        <w:rPr>
          <w:rFonts w:ascii="Arial" w:hAnsi="Arial" w:cs="Arial"/>
          <w:color w:val="000000"/>
          <w:spacing w:val="-52"/>
          <w:w w:val="105"/>
          <w:sz w:val="22"/>
          <w:szCs w:val="22"/>
        </w:rPr>
        <w:t xml:space="preserve"> </w:t>
      </w:r>
      <w:r w:rsidRPr="00314C8E">
        <w:rPr>
          <w:rFonts w:ascii="Arial" w:hAnsi="Arial" w:cs="Arial"/>
          <w:color w:val="000000"/>
          <w:w w:val="105"/>
          <w:sz w:val="22"/>
          <w:szCs w:val="22"/>
        </w:rPr>
        <w:t>administratīvo</w:t>
      </w:r>
      <w:r w:rsidRPr="00314C8E">
        <w:rPr>
          <w:rFonts w:ascii="Arial" w:hAnsi="Arial" w:cs="Arial"/>
          <w:color w:val="000000"/>
          <w:spacing w:val="-4"/>
          <w:w w:val="105"/>
          <w:sz w:val="22"/>
          <w:szCs w:val="22"/>
        </w:rPr>
        <w:t xml:space="preserve"> </w:t>
      </w:r>
      <w:r w:rsidRPr="00314C8E">
        <w:rPr>
          <w:rFonts w:ascii="Arial" w:hAnsi="Arial" w:cs="Arial"/>
          <w:color w:val="000000"/>
          <w:w w:val="105"/>
          <w:sz w:val="22"/>
          <w:szCs w:val="22"/>
        </w:rPr>
        <w:t>darbu,</w:t>
      </w:r>
      <w:r w:rsidRPr="00314C8E">
        <w:rPr>
          <w:rFonts w:ascii="Arial" w:hAnsi="Arial" w:cs="Arial"/>
          <w:color w:val="000000"/>
          <w:spacing w:val="-3"/>
          <w:w w:val="105"/>
          <w:sz w:val="22"/>
          <w:szCs w:val="22"/>
        </w:rPr>
        <w:t xml:space="preserve"> </w:t>
      </w:r>
      <w:r w:rsidRPr="00314C8E">
        <w:rPr>
          <w:rFonts w:ascii="Arial" w:hAnsi="Arial" w:cs="Arial"/>
          <w:color w:val="000000"/>
          <w:w w:val="105"/>
          <w:sz w:val="22"/>
          <w:szCs w:val="22"/>
        </w:rPr>
        <w:t>nodrošinot</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tā</w:t>
      </w:r>
      <w:r w:rsidRPr="00314C8E">
        <w:rPr>
          <w:rFonts w:ascii="Arial" w:hAnsi="Arial" w:cs="Arial"/>
          <w:color w:val="000000"/>
          <w:spacing w:val="-3"/>
          <w:w w:val="105"/>
          <w:sz w:val="22"/>
          <w:szCs w:val="22"/>
        </w:rPr>
        <w:t xml:space="preserve"> </w:t>
      </w:r>
      <w:r w:rsidRPr="00314C8E">
        <w:rPr>
          <w:rFonts w:ascii="Arial" w:hAnsi="Arial" w:cs="Arial"/>
          <w:color w:val="000000"/>
          <w:w w:val="105"/>
          <w:sz w:val="22"/>
          <w:szCs w:val="22"/>
        </w:rPr>
        <w:t>nepārtrauktību,</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lietderību</w:t>
      </w:r>
      <w:r w:rsidRPr="00314C8E">
        <w:rPr>
          <w:rFonts w:ascii="Arial" w:hAnsi="Arial" w:cs="Arial"/>
          <w:color w:val="000000"/>
          <w:spacing w:val="-2"/>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3"/>
          <w:w w:val="105"/>
          <w:sz w:val="22"/>
          <w:szCs w:val="22"/>
        </w:rPr>
        <w:t xml:space="preserve"> </w:t>
      </w:r>
      <w:r w:rsidRPr="00314C8E">
        <w:rPr>
          <w:rFonts w:ascii="Arial" w:hAnsi="Arial" w:cs="Arial"/>
          <w:color w:val="000000"/>
          <w:w w:val="105"/>
          <w:sz w:val="22"/>
          <w:szCs w:val="22"/>
        </w:rPr>
        <w:t>tiesiskumu;</w:t>
      </w:r>
    </w:p>
    <w:p w14:paraId="36BA4900"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12.2. </w:t>
      </w:r>
      <w:r w:rsidRPr="00314C8E">
        <w:rPr>
          <w:rFonts w:ascii="Arial" w:hAnsi="Arial" w:cs="Arial"/>
          <w:color w:val="000000"/>
          <w:spacing w:val="-1"/>
          <w:w w:val="105"/>
          <w:sz w:val="22"/>
          <w:szCs w:val="22"/>
        </w:rPr>
        <w:t>pārvalda</w:t>
      </w:r>
      <w:r w:rsidRPr="00314C8E">
        <w:rPr>
          <w:rFonts w:ascii="Arial" w:hAnsi="Arial" w:cs="Arial"/>
          <w:color w:val="000000"/>
          <w:spacing w:val="-13"/>
          <w:w w:val="105"/>
          <w:sz w:val="22"/>
          <w:szCs w:val="22"/>
        </w:rPr>
        <w:t xml:space="preserve"> </w:t>
      </w:r>
      <w:r w:rsidRPr="00314C8E">
        <w:rPr>
          <w:rFonts w:ascii="Arial" w:hAnsi="Arial" w:cs="Arial"/>
          <w:color w:val="000000"/>
          <w:spacing w:val="-1"/>
          <w:w w:val="105"/>
          <w:sz w:val="22"/>
          <w:szCs w:val="22"/>
        </w:rPr>
        <w:t>Iestādes</w:t>
      </w:r>
      <w:r w:rsidRPr="00314C8E">
        <w:rPr>
          <w:rFonts w:ascii="Arial" w:hAnsi="Arial" w:cs="Arial"/>
          <w:color w:val="000000"/>
          <w:spacing w:val="-11"/>
          <w:w w:val="105"/>
          <w:sz w:val="22"/>
          <w:szCs w:val="22"/>
        </w:rPr>
        <w:t xml:space="preserve"> </w:t>
      </w:r>
      <w:r w:rsidRPr="00314C8E">
        <w:rPr>
          <w:rFonts w:ascii="Arial" w:hAnsi="Arial" w:cs="Arial"/>
          <w:color w:val="000000"/>
          <w:w w:val="105"/>
          <w:sz w:val="22"/>
          <w:szCs w:val="22"/>
        </w:rPr>
        <w:t>finanšu,</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personāla</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11"/>
          <w:w w:val="105"/>
          <w:sz w:val="22"/>
          <w:szCs w:val="22"/>
        </w:rPr>
        <w:t xml:space="preserve"> </w:t>
      </w:r>
      <w:r w:rsidRPr="00314C8E">
        <w:rPr>
          <w:rFonts w:ascii="Arial" w:hAnsi="Arial" w:cs="Arial"/>
          <w:color w:val="000000"/>
          <w:w w:val="105"/>
          <w:sz w:val="22"/>
          <w:szCs w:val="22"/>
        </w:rPr>
        <w:t>citus</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resursus;</w:t>
      </w:r>
    </w:p>
    <w:p w14:paraId="238F4F55"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12.3. </w:t>
      </w:r>
      <w:r w:rsidRPr="00314C8E">
        <w:rPr>
          <w:rFonts w:ascii="Arial" w:hAnsi="Arial" w:cs="Arial"/>
          <w:color w:val="000000"/>
          <w:spacing w:val="-1"/>
          <w:w w:val="105"/>
          <w:sz w:val="22"/>
          <w:szCs w:val="22"/>
        </w:rPr>
        <w:t>nosaka</w:t>
      </w:r>
      <w:r w:rsidRPr="00314C8E">
        <w:rPr>
          <w:rFonts w:ascii="Arial" w:hAnsi="Arial" w:cs="Arial"/>
          <w:color w:val="000000"/>
          <w:spacing w:val="-12"/>
          <w:w w:val="105"/>
          <w:sz w:val="22"/>
          <w:szCs w:val="22"/>
        </w:rPr>
        <w:t xml:space="preserve"> </w:t>
      </w:r>
      <w:r w:rsidRPr="00314C8E">
        <w:rPr>
          <w:rFonts w:ascii="Arial" w:hAnsi="Arial" w:cs="Arial"/>
          <w:color w:val="000000"/>
          <w:spacing w:val="-1"/>
          <w:w w:val="105"/>
          <w:sz w:val="22"/>
          <w:szCs w:val="22"/>
        </w:rPr>
        <w:t>Iestādes</w:t>
      </w:r>
      <w:r w:rsidRPr="00314C8E">
        <w:rPr>
          <w:rFonts w:ascii="Arial" w:hAnsi="Arial" w:cs="Arial"/>
          <w:color w:val="000000"/>
          <w:spacing w:val="-11"/>
          <w:w w:val="105"/>
          <w:sz w:val="22"/>
          <w:szCs w:val="22"/>
        </w:rPr>
        <w:t xml:space="preserve"> </w:t>
      </w:r>
      <w:r w:rsidRPr="00314C8E">
        <w:rPr>
          <w:rFonts w:ascii="Arial" w:hAnsi="Arial" w:cs="Arial"/>
          <w:color w:val="000000"/>
          <w:spacing w:val="-1"/>
          <w:w w:val="105"/>
          <w:sz w:val="22"/>
          <w:szCs w:val="22"/>
        </w:rPr>
        <w:t>darbinieku</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pienākumus;</w:t>
      </w:r>
    </w:p>
    <w:p w14:paraId="4BE32A8C"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lastRenderedPageBreak/>
        <w:t xml:space="preserve">12.4. </w:t>
      </w:r>
      <w:r w:rsidRPr="00314C8E">
        <w:rPr>
          <w:rFonts w:ascii="Arial" w:hAnsi="Arial" w:cs="Arial"/>
          <w:color w:val="000000"/>
          <w:w w:val="105"/>
          <w:sz w:val="22"/>
          <w:szCs w:val="22"/>
        </w:rPr>
        <w:t>pieņem</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darbā</w:t>
      </w:r>
      <w:r w:rsidRPr="00314C8E">
        <w:rPr>
          <w:rFonts w:ascii="Arial" w:hAnsi="Arial" w:cs="Arial"/>
          <w:color w:val="000000"/>
          <w:spacing w:val="-8"/>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8"/>
          <w:w w:val="105"/>
          <w:sz w:val="22"/>
          <w:szCs w:val="22"/>
        </w:rPr>
        <w:t xml:space="preserve"> </w:t>
      </w:r>
      <w:r w:rsidRPr="00314C8E">
        <w:rPr>
          <w:rFonts w:ascii="Arial" w:hAnsi="Arial" w:cs="Arial"/>
          <w:color w:val="000000"/>
          <w:w w:val="105"/>
          <w:sz w:val="22"/>
          <w:szCs w:val="22"/>
        </w:rPr>
        <w:t>atbrīvo</w:t>
      </w:r>
      <w:r w:rsidRPr="00314C8E">
        <w:rPr>
          <w:rFonts w:ascii="Arial" w:hAnsi="Arial" w:cs="Arial"/>
          <w:color w:val="000000"/>
          <w:spacing w:val="-8"/>
          <w:w w:val="105"/>
          <w:sz w:val="22"/>
          <w:szCs w:val="22"/>
        </w:rPr>
        <w:t xml:space="preserve"> </w:t>
      </w:r>
      <w:r w:rsidRPr="00314C8E">
        <w:rPr>
          <w:rFonts w:ascii="Arial" w:hAnsi="Arial" w:cs="Arial"/>
          <w:color w:val="000000"/>
          <w:w w:val="105"/>
          <w:sz w:val="22"/>
          <w:szCs w:val="22"/>
        </w:rPr>
        <w:t>no</w:t>
      </w:r>
      <w:r w:rsidRPr="00314C8E">
        <w:rPr>
          <w:rFonts w:ascii="Arial" w:hAnsi="Arial" w:cs="Arial"/>
          <w:color w:val="000000"/>
          <w:spacing w:val="-8"/>
          <w:w w:val="105"/>
          <w:sz w:val="22"/>
          <w:szCs w:val="22"/>
        </w:rPr>
        <w:t xml:space="preserve"> </w:t>
      </w:r>
      <w:r w:rsidRPr="00314C8E">
        <w:rPr>
          <w:rFonts w:ascii="Arial" w:hAnsi="Arial" w:cs="Arial"/>
          <w:color w:val="000000"/>
          <w:w w:val="105"/>
          <w:sz w:val="22"/>
          <w:szCs w:val="22"/>
        </w:rPr>
        <w:t>darba</w:t>
      </w:r>
      <w:r w:rsidRPr="00314C8E">
        <w:rPr>
          <w:rFonts w:ascii="Arial" w:hAnsi="Arial" w:cs="Arial"/>
          <w:color w:val="000000"/>
          <w:spacing w:val="-13"/>
          <w:w w:val="105"/>
          <w:sz w:val="22"/>
          <w:szCs w:val="22"/>
        </w:rPr>
        <w:t xml:space="preserve"> </w:t>
      </w:r>
      <w:r w:rsidRPr="00314C8E">
        <w:rPr>
          <w:rFonts w:ascii="Arial" w:hAnsi="Arial" w:cs="Arial"/>
          <w:color w:val="000000"/>
          <w:w w:val="105"/>
          <w:sz w:val="22"/>
          <w:szCs w:val="22"/>
        </w:rPr>
        <w:t>Iestādes</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darbiniekus;</w:t>
      </w:r>
    </w:p>
    <w:p w14:paraId="64E41F50"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12.5. </w:t>
      </w:r>
      <w:r w:rsidRPr="00314C8E">
        <w:rPr>
          <w:rFonts w:ascii="Arial" w:hAnsi="Arial" w:cs="Arial"/>
          <w:color w:val="000000"/>
          <w:w w:val="105"/>
          <w:sz w:val="22"/>
          <w:szCs w:val="22"/>
        </w:rPr>
        <w:t xml:space="preserve">nodrošina Iestādes gadskārtējā darbības plāna un </w:t>
      </w:r>
      <w:r w:rsidRPr="00314C8E">
        <w:rPr>
          <w:rFonts w:ascii="Arial" w:hAnsi="Arial" w:cs="Arial"/>
          <w:color w:val="000000"/>
          <w:spacing w:val="-3"/>
          <w:w w:val="105"/>
          <w:sz w:val="22"/>
          <w:szCs w:val="22"/>
        </w:rPr>
        <w:t xml:space="preserve">budžeta </w:t>
      </w:r>
      <w:r w:rsidRPr="00314C8E">
        <w:rPr>
          <w:rFonts w:ascii="Arial" w:hAnsi="Arial" w:cs="Arial"/>
          <w:color w:val="000000"/>
          <w:spacing w:val="-53"/>
          <w:w w:val="105"/>
          <w:sz w:val="22"/>
          <w:szCs w:val="22"/>
        </w:rPr>
        <w:t xml:space="preserve"> </w:t>
      </w:r>
      <w:r w:rsidRPr="00314C8E">
        <w:rPr>
          <w:rFonts w:ascii="Arial" w:hAnsi="Arial" w:cs="Arial"/>
          <w:color w:val="000000"/>
          <w:w w:val="105"/>
          <w:sz w:val="22"/>
          <w:szCs w:val="22"/>
        </w:rPr>
        <w:t>pieprasījuma</w:t>
      </w:r>
      <w:r w:rsidRPr="00314C8E">
        <w:rPr>
          <w:rFonts w:ascii="Arial" w:hAnsi="Arial" w:cs="Arial"/>
          <w:color w:val="000000"/>
          <w:spacing w:val="-2"/>
          <w:w w:val="105"/>
          <w:sz w:val="22"/>
          <w:szCs w:val="22"/>
        </w:rPr>
        <w:t xml:space="preserve"> </w:t>
      </w:r>
      <w:r w:rsidRPr="00314C8E">
        <w:rPr>
          <w:rFonts w:ascii="Arial" w:hAnsi="Arial" w:cs="Arial"/>
          <w:color w:val="000000"/>
          <w:w w:val="105"/>
          <w:sz w:val="22"/>
          <w:szCs w:val="22"/>
        </w:rPr>
        <w:t>izstrādi;</w:t>
      </w:r>
    </w:p>
    <w:p w14:paraId="1E9233D4"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12.6. </w:t>
      </w:r>
      <w:r w:rsidRPr="00314C8E">
        <w:rPr>
          <w:rFonts w:ascii="Arial" w:hAnsi="Arial" w:cs="Arial"/>
          <w:color w:val="000000"/>
          <w:w w:val="105"/>
          <w:sz w:val="22"/>
          <w:szCs w:val="22"/>
        </w:rPr>
        <w:t>ir atbildīgs par iestādes iekšējās kontroles sistēmas izveidi un   uzlabošanu, nodrošinot pastāvīgu, ekonomisku, efektīvu un lietderīgu iestādes darbību, atbilstoši Valsts pārvaldes iekārtas likumā noteiktajiem valsts pārvaldes principiem un normatīvo aktu prasībām;</w:t>
      </w:r>
    </w:p>
    <w:p w14:paraId="69DB17D7"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12.7. </w:t>
      </w:r>
      <w:r w:rsidRPr="00314C8E">
        <w:rPr>
          <w:rFonts w:ascii="Arial" w:hAnsi="Arial" w:cs="Arial"/>
          <w:color w:val="000000"/>
          <w:w w:val="105"/>
          <w:sz w:val="22"/>
          <w:szCs w:val="22"/>
        </w:rPr>
        <w:t>ir</w:t>
      </w:r>
      <w:r w:rsidRPr="00314C8E">
        <w:rPr>
          <w:rFonts w:ascii="Arial" w:hAnsi="Arial" w:cs="Arial"/>
          <w:color w:val="000000"/>
          <w:spacing w:val="42"/>
          <w:w w:val="105"/>
          <w:sz w:val="22"/>
          <w:szCs w:val="22"/>
        </w:rPr>
        <w:t xml:space="preserve"> </w:t>
      </w:r>
      <w:r w:rsidRPr="00314C8E">
        <w:rPr>
          <w:rFonts w:ascii="Arial" w:hAnsi="Arial" w:cs="Arial"/>
          <w:color w:val="000000"/>
          <w:w w:val="105"/>
          <w:sz w:val="22"/>
          <w:szCs w:val="22"/>
        </w:rPr>
        <w:t>tiesīgs</w:t>
      </w:r>
      <w:r w:rsidRPr="00314C8E">
        <w:rPr>
          <w:rFonts w:ascii="Arial" w:hAnsi="Arial" w:cs="Arial"/>
          <w:color w:val="000000"/>
          <w:spacing w:val="41"/>
          <w:w w:val="105"/>
          <w:sz w:val="22"/>
          <w:szCs w:val="22"/>
        </w:rPr>
        <w:t xml:space="preserve"> </w:t>
      </w:r>
      <w:r w:rsidRPr="00314C8E">
        <w:rPr>
          <w:rFonts w:ascii="Arial" w:hAnsi="Arial" w:cs="Arial"/>
          <w:color w:val="000000"/>
          <w:w w:val="105"/>
          <w:sz w:val="22"/>
          <w:szCs w:val="22"/>
        </w:rPr>
        <w:t>deleģēt</w:t>
      </w:r>
      <w:r w:rsidRPr="00314C8E">
        <w:rPr>
          <w:rFonts w:ascii="Arial" w:hAnsi="Arial" w:cs="Arial"/>
          <w:color w:val="000000"/>
          <w:spacing w:val="42"/>
          <w:w w:val="105"/>
          <w:sz w:val="22"/>
          <w:szCs w:val="22"/>
        </w:rPr>
        <w:t xml:space="preserve"> </w:t>
      </w:r>
      <w:r w:rsidRPr="00314C8E">
        <w:rPr>
          <w:rFonts w:ascii="Arial" w:hAnsi="Arial" w:cs="Arial"/>
          <w:color w:val="000000"/>
          <w:w w:val="105"/>
          <w:sz w:val="22"/>
          <w:szCs w:val="22"/>
        </w:rPr>
        <w:t>atsevišķu</w:t>
      </w:r>
      <w:r w:rsidRPr="00314C8E">
        <w:rPr>
          <w:rFonts w:ascii="Arial" w:hAnsi="Arial" w:cs="Arial"/>
          <w:color w:val="000000"/>
          <w:spacing w:val="39"/>
          <w:w w:val="105"/>
          <w:sz w:val="22"/>
          <w:szCs w:val="22"/>
        </w:rPr>
        <w:t xml:space="preserve"> </w:t>
      </w:r>
      <w:r w:rsidRPr="00314C8E">
        <w:rPr>
          <w:rFonts w:ascii="Arial" w:hAnsi="Arial" w:cs="Arial"/>
          <w:color w:val="000000"/>
          <w:w w:val="105"/>
          <w:sz w:val="22"/>
          <w:szCs w:val="22"/>
        </w:rPr>
        <w:t>lēmumu</w:t>
      </w:r>
      <w:r w:rsidRPr="00314C8E">
        <w:rPr>
          <w:rFonts w:ascii="Arial" w:hAnsi="Arial" w:cs="Arial"/>
          <w:color w:val="000000"/>
          <w:spacing w:val="39"/>
          <w:w w:val="105"/>
          <w:sz w:val="22"/>
          <w:szCs w:val="22"/>
        </w:rPr>
        <w:t xml:space="preserve"> </w:t>
      </w:r>
      <w:r w:rsidRPr="00314C8E">
        <w:rPr>
          <w:rFonts w:ascii="Arial" w:hAnsi="Arial" w:cs="Arial"/>
          <w:color w:val="000000"/>
          <w:w w:val="105"/>
          <w:sz w:val="22"/>
          <w:szCs w:val="22"/>
        </w:rPr>
        <w:t>pieņemšanu</w:t>
      </w:r>
      <w:r w:rsidRPr="00314C8E">
        <w:rPr>
          <w:rFonts w:ascii="Arial" w:hAnsi="Arial" w:cs="Arial"/>
          <w:color w:val="000000"/>
          <w:spacing w:val="42"/>
          <w:w w:val="105"/>
          <w:sz w:val="22"/>
          <w:szCs w:val="22"/>
        </w:rPr>
        <w:t xml:space="preserve"> </w:t>
      </w:r>
      <w:r w:rsidRPr="00314C8E">
        <w:rPr>
          <w:rFonts w:ascii="Arial" w:hAnsi="Arial" w:cs="Arial"/>
          <w:color w:val="000000"/>
          <w:w w:val="105"/>
          <w:sz w:val="22"/>
          <w:szCs w:val="22"/>
        </w:rPr>
        <w:t xml:space="preserve">citai Iestādes </w:t>
      </w:r>
      <w:r w:rsidRPr="00314C8E">
        <w:rPr>
          <w:rFonts w:ascii="Arial" w:hAnsi="Arial" w:cs="Arial"/>
          <w:color w:val="000000"/>
          <w:spacing w:val="-1"/>
          <w:w w:val="105"/>
          <w:sz w:val="22"/>
          <w:szCs w:val="22"/>
        </w:rPr>
        <w:t>amatpersonai</w:t>
      </w:r>
      <w:r w:rsidRPr="00314C8E">
        <w:rPr>
          <w:rFonts w:ascii="Arial" w:hAnsi="Arial" w:cs="Arial"/>
          <w:color w:val="000000"/>
          <w:spacing w:val="-12"/>
          <w:w w:val="105"/>
          <w:sz w:val="22"/>
          <w:szCs w:val="22"/>
        </w:rPr>
        <w:t xml:space="preserve"> </w:t>
      </w:r>
      <w:r w:rsidRPr="00314C8E">
        <w:rPr>
          <w:rFonts w:ascii="Arial" w:hAnsi="Arial" w:cs="Arial"/>
          <w:color w:val="000000"/>
          <w:w w:val="105"/>
          <w:sz w:val="22"/>
          <w:szCs w:val="22"/>
        </w:rPr>
        <w:t>atbilstoši</w:t>
      </w:r>
      <w:r w:rsidRPr="00314C8E">
        <w:rPr>
          <w:rFonts w:ascii="Arial" w:hAnsi="Arial" w:cs="Arial"/>
          <w:color w:val="000000"/>
          <w:spacing w:val="-11"/>
          <w:w w:val="105"/>
          <w:sz w:val="22"/>
          <w:szCs w:val="22"/>
        </w:rPr>
        <w:t xml:space="preserve"> </w:t>
      </w:r>
      <w:r w:rsidRPr="00314C8E">
        <w:rPr>
          <w:rFonts w:ascii="Arial" w:hAnsi="Arial" w:cs="Arial"/>
          <w:color w:val="000000"/>
          <w:w w:val="105"/>
          <w:sz w:val="22"/>
          <w:szCs w:val="22"/>
        </w:rPr>
        <w:t>tās</w:t>
      </w:r>
      <w:r w:rsidRPr="00314C8E">
        <w:rPr>
          <w:rFonts w:ascii="Arial" w:hAnsi="Arial" w:cs="Arial"/>
          <w:color w:val="000000"/>
          <w:spacing w:val="-12"/>
          <w:w w:val="105"/>
          <w:sz w:val="22"/>
          <w:szCs w:val="22"/>
        </w:rPr>
        <w:t xml:space="preserve"> </w:t>
      </w:r>
      <w:r w:rsidRPr="00314C8E">
        <w:rPr>
          <w:rFonts w:ascii="Arial" w:hAnsi="Arial" w:cs="Arial"/>
          <w:color w:val="000000"/>
          <w:w w:val="105"/>
          <w:sz w:val="22"/>
          <w:szCs w:val="22"/>
        </w:rPr>
        <w:t>kompetencei;</w:t>
      </w:r>
    </w:p>
    <w:p w14:paraId="152E8C6B"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12.8. bez īpaša pilnvarojuma pārstāv Iestādi citās valsts pārvaldes iestādēs, tiesībsargājošās iestādēs, attiecībās ar fiziskajām un juridiskajām personām, kā arī tiesā.</w:t>
      </w:r>
    </w:p>
    <w:p w14:paraId="35CD9B45"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13. </w:t>
      </w:r>
      <w:r w:rsidRPr="00314C8E">
        <w:rPr>
          <w:rFonts w:ascii="Arial" w:hAnsi="Arial" w:cs="Arial"/>
          <w:color w:val="000000"/>
          <w:w w:val="105"/>
          <w:sz w:val="22"/>
          <w:szCs w:val="22"/>
        </w:rPr>
        <w:t>Iestādes</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vadītājs</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nosaka</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Iestādes</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struktūru,</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struktūrvienību</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funkciju</w:t>
      </w:r>
      <w:r w:rsidRPr="00314C8E">
        <w:rPr>
          <w:rFonts w:ascii="Arial" w:hAnsi="Arial" w:cs="Arial"/>
          <w:color w:val="000000"/>
          <w:spacing w:val="14"/>
          <w:w w:val="105"/>
          <w:sz w:val="22"/>
          <w:szCs w:val="22"/>
        </w:rPr>
        <w:t xml:space="preserve"> </w:t>
      </w:r>
      <w:r w:rsidRPr="00314C8E">
        <w:rPr>
          <w:rFonts w:ascii="Arial" w:hAnsi="Arial" w:cs="Arial"/>
          <w:color w:val="000000"/>
          <w:w w:val="105"/>
          <w:sz w:val="22"/>
          <w:szCs w:val="22"/>
        </w:rPr>
        <w:t>un</w:t>
      </w:r>
      <w:r w:rsidRPr="00314C8E">
        <w:rPr>
          <w:rFonts w:ascii="Arial" w:hAnsi="Arial" w:cs="Arial"/>
          <w:color w:val="000000"/>
          <w:spacing w:val="-52"/>
          <w:w w:val="105"/>
          <w:sz w:val="22"/>
          <w:szCs w:val="22"/>
        </w:rPr>
        <w:t xml:space="preserve"> </w:t>
      </w:r>
      <w:r w:rsidRPr="00314C8E">
        <w:rPr>
          <w:rFonts w:ascii="Arial" w:hAnsi="Arial" w:cs="Arial"/>
          <w:color w:val="000000"/>
          <w:w w:val="105"/>
          <w:sz w:val="22"/>
          <w:szCs w:val="22"/>
        </w:rPr>
        <w:t>uzdevumu</w:t>
      </w:r>
      <w:r w:rsidRPr="00314C8E">
        <w:rPr>
          <w:rFonts w:ascii="Arial" w:hAnsi="Arial" w:cs="Arial"/>
          <w:color w:val="000000"/>
          <w:spacing w:val="-1"/>
          <w:w w:val="105"/>
          <w:sz w:val="22"/>
          <w:szCs w:val="22"/>
        </w:rPr>
        <w:t xml:space="preserve"> </w:t>
      </w:r>
      <w:r w:rsidRPr="00314C8E">
        <w:rPr>
          <w:rFonts w:ascii="Arial" w:hAnsi="Arial" w:cs="Arial"/>
          <w:color w:val="000000"/>
          <w:w w:val="105"/>
          <w:sz w:val="22"/>
          <w:szCs w:val="22"/>
        </w:rPr>
        <w:t>sadalījumu</w:t>
      </w:r>
      <w:r w:rsidRPr="00314C8E">
        <w:rPr>
          <w:rFonts w:ascii="Arial" w:hAnsi="Arial" w:cs="Arial"/>
          <w:color w:val="000000"/>
          <w:spacing w:val="-2"/>
          <w:w w:val="105"/>
          <w:sz w:val="22"/>
          <w:szCs w:val="22"/>
        </w:rPr>
        <w:t xml:space="preserve"> </w:t>
      </w:r>
      <w:r w:rsidRPr="00314C8E">
        <w:rPr>
          <w:rFonts w:ascii="Arial" w:hAnsi="Arial" w:cs="Arial"/>
          <w:color w:val="000000"/>
          <w:w w:val="105"/>
          <w:sz w:val="22"/>
          <w:szCs w:val="22"/>
        </w:rPr>
        <w:t>Iestādē.</w:t>
      </w:r>
    </w:p>
    <w:p w14:paraId="2BCA7AF6" w14:textId="77777777" w:rsidR="00314C8E" w:rsidRPr="00314C8E" w:rsidRDefault="00000000" w:rsidP="00761A7D">
      <w:pPr>
        <w:widowControl w:val="0"/>
        <w:autoSpaceDE w:val="0"/>
        <w:autoSpaceDN w:val="0"/>
        <w:ind w:right="-141" w:firstLine="709"/>
        <w:jc w:val="both"/>
        <w:rPr>
          <w:rFonts w:ascii="Arial" w:hAnsi="Arial" w:cs="Arial"/>
          <w:color w:val="000000"/>
          <w:sz w:val="22"/>
          <w:szCs w:val="22"/>
        </w:rPr>
      </w:pPr>
      <w:r w:rsidRPr="00314C8E">
        <w:rPr>
          <w:rFonts w:ascii="Arial" w:hAnsi="Arial" w:cs="Arial"/>
          <w:color w:val="000000"/>
          <w:sz w:val="22"/>
          <w:szCs w:val="22"/>
        </w:rPr>
        <w:t xml:space="preserve">14. </w:t>
      </w:r>
      <w:r w:rsidRPr="00314C8E">
        <w:rPr>
          <w:rFonts w:ascii="Arial" w:hAnsi="Arial" w:cs="Arial"/>
          <w:color w:val="000000"/>
          <w:w w:val="105"/>
          <w:sz w:val="22"/>
          <w:szCs w:val="22"/>
        </w:rPr>
        <w:t>Iestādes</w:t>
      </w:r>
      <w:r w:rsidRPr="00314C8E">
        <w:rPr>
          <w:rFonts w:ascii="Arial" w:hAnsi="Arial" w:cs="Arial"/>
          <w:color w:val="000000"/>
          <w:spacing w:val="-10"/>
          <w:w w:val="105"/>
          <w:sz w:val="22"/>
          <w:szCs w:val="22"/>
        </w:rPr>
        <w:t xml:space="preserve"> </w:t>
      </w:r>
      <w:r w:rsidRPr="00314C8E">
        <w:rPr>
          <w:rFonts w:ascii="Arial" w:hAnsi="Arial" w:cs="Arial"/>
          <w:color w:val="000000"/>
          <w:w w:val="105"/>
          <w:sz w:val="22"/>
          <w:szCs w:val="22"/>
        </w:rPr>
        <w:t>vadītājam</w:t>
      </w:r>
      <w:r w:rsidRPr="00314C8E">
        <w:rPr>
          <w:rFonts w:ascii="Arial" w:hAnsi="Arial" w:cs="Arial"/>
          <w:color w:val="000000"/>
          <w:spacing w:val="-6"/>
          <w:w w:val="105"/>
          <w:sz w:val="22"/>
          <w:szCs w:val="22"/>
        </w:rPr>
        <w:t xml:space="preserve"> </w:t>
      </w:r>
      <w:r w:rsidRPr="00314C8E">
        <w:rPr>
          <w:rFonts w:ascii="Arial" w:hAnsi="Arial" w:cs="Arial"/>
          <w:color w:val="000000"/>
          <w:w w:val="105"/>
          <w:sz w:val="22"/>
          <w:szCs w:val="22"/>
        </w:rPr>
        <w:t>ir</w:t>
      </w:r>
      <w:r w:rsidRPr="00314C8E">
        <w:rPr>
          <w:rFonts w:ascii="Arial" w:hAnsi="Arial" w:cs="Arial"/>
          <w:color w:val="000000"/>
          <w:spacing w:val="-9"/>
          <w:w w:val="105"/>
          <w:sz w:val="22"/>
          <w:szCs w:val="22"/>
        </w:rPr>
        <w:t xml:space="preserve"> </w:t>
      </w:r>
      <w:r w:rsidRPr="00314C8E">
        <w:rPr>
          <w:rFonts w:ascii="Arial" w:hAnsi="Arial" w:cs="Arial"/>
          <w:color w:val="000000"/>
          <w:w w:val="105"/>
          <w:sz w:val="22"/>
          <w:szCs w:val="22"/>
        </w:rPr>
        <w:t>vietnieks.</w:t>
      </w:r>
    </w:p>
    <w:p w14:paraId="11DC017E" w14:textId="77777777" w:rsidR="00314C8E" w:rsidRPr="00761A7D" w:rsidRDefault="00314C8E" w:rsidP="00761A7D">
      <w:pPr>
        <w:pStyle w:val="Sarakstarindkopa"/>
        <w:tabs>
          <w:tab w:val="left" w:pos="993"/>
        </w:tabs>
        <w:ind w:left="426" w:right="-141"/>
        <w:jc w:val="both"/>
        <w:rPr>
          <w:rFonts w:ascii="Arial" w:hAnsi="Arial" w:cs="Arial"/>
          <w:color w:val="000000"/>
          <w:sz w:val="12"/>
          <w:szCs w:val="12"/>
        </w:rPr>
      </w:pPr>
    </w:p>
    <w:p w14:paraId="4031F53F" w14:textId="77777777" w:rsidR="00314C8E" w:rsidRPr="001F70E6" w:rsidRDefault="00000000" w:rsidP="00761A7D">
      <w:pPr>
        <w:pStyle w:val="Sarakstarindkopa"/>
        <w:ind w:left="142" w:right="-142"/>
        <w:jc w:val="center"/>
        <w:rPr>
          <w:rFonts w:ascii="Arial" w:hAnsi="Arial" w:cs="Arial"/>
          <w:b/>
          <w:bCs/>
          <w:sz w:val="22"/>
          <w:szCs w:val="22"/>
        </w:rPr>
      </w:pPr>
      <w:r>
        <w:rPr>
          <w:rFonts w:ascii="Arial" w:hAnsi="Arial" w:cs="Arial"/>
          <w:b/>
          <w:bCs/>
          <w:color w:val="000000"/>
          <w:sz w:val="22"/>
          <w:szCs w:val="22"/>
        </w:rPr>
        <w:t xml:space="preserve">IV. </w:t>
      </w:r>
      <w:r w:rsidRPr="00314C8E">
        <w:rPr>
          <w:rFonts w:ascii="Arial" w:hAnsi="Arial" w:cs="Arial"/>
          <w:b/>
          <w:bCs/>
          <w:color w:val="000000"/>
          <w:sz w:val="22"/>
          <w:szCs w:val="22"/>
        </w:rPr>
        <w:t xml:space="preserve">Iestādes darbības tiesiskuma nodrošināšanas </w:t>
      </w:r>
      <w:r w:rsidRPr="001F70E6">
        <w:rPr>
          <w:rFonts w:ascii="Arial" w:hAnsi="Arial" w:cs="Arial"/>
          <w:b/>
          <w:bCs/>
          <w:sz w:val="22"/>
          <w:szCs w:val="22"/>
        </w:rPr>
        <w:t>mehānisms un pārskati par darbību un līdzekļu izlietošanu</w:t>
      </w:r>
    </w:p>
    <w:p w14:paraId="579A4DBF" w14:textId="77777777" w:rsidR="00314C8E" w:rsidRPr="00761A7D" w:rsidRDefault="00314C8E" w:rsidP="00314C8E">
      <w:pPr>
        <w:ind w:right="-142"/>
        <w:jc w:val="center"/>
        <w:rPr>
          <w:rFonts w:ascii="Arial" w:hAnsi="Arial" w:cs="Arial"/>
          <w:b/>
          <w:bCs/>
          <w:sz w:val="12"/>
          <w:szCs w:val="12"/>
        </w:rPr>
      </w:pPr>
    </w:p>
    <w:p w14:paraId="55A58CC0" w14:textId="77777777" w:rsidR="00314C8E" w:rsidRDefault="00000000" w:rsidP="00761A7D">
      <w:pPr>
        <w:widowControl w:val="0"/>
        <w:tabs>
          <w:tab w:val="left" w:pos="0"/>
        </w:tabs>
        <w:autoSpaceDE w:val="0"/>
        <w:autoSpaceDN w:val="0"/>
        <w:ind w:right="-142"/>
        <w:jc w:val="both"/>
        <w:rPr>
          <w:rFonts w:ascii="Arial" w:hAnsi="Arial" w:cs="Arial"/>
          <w:sz w:val="22"/>
          <w:szCs w:val="22"/>
        </w:rPr>
      </w:pPr>
      <w:r>
        <w:rPr>
          <w:rFonts w:ascii="Arial" w:hAnsi="Arial" w:cs="Arial"/>
          <w:w w:val="105"/>
          <w:sz w:val="22"/>
          <w:szCs w:val="22"/>
        </w:rPr>
        <w:tab/>
        <w:t xml:space="preserve">15. </w:t>
      </w:r>
      <w:r w:rsidRPr="00CC2F94">
        <w:rPr>
          <w:rFonts w:ascii="Arial" w:hAnsi="Arial" w:cs="Arial"/>
          <w:w w:val="105"/>
          <w:sz w:val="22"/>
          <w:szCs w:val="22"/>
        </w:rPr>
        <w:t xml:space="preserve">Iestādes darbības tiesiskumu nodrošina </w:t>
      </w:r>
      <w:r>
        <w:rPr>
          <w:rFonts w:ascii="Arial" w:hAnsi="Arial" w:cs="Arial"/>
          <w:w w:val="105"/>
          <w:sz w:val="22"/>
          <w:szCs w:val="22"/>
        </w:rPr>
        <w:t xml:space="preserve">Iestādes </w:t>
      </w:r>
      <w:r w:rsidRPr="00CC2F94">
        <w:rPr>
          <w:rFonts w:ascii="Arial" w:hAnsi="Arial" w:cs="Arial"/>
          <w:w w:val="105"/>
          <w:sz w:val="22"/>
          <w:szCs w:val="22"/>
        </w:rPr>
        <w:t xml:space="preserve">vadītājs. </w:t>
      </w:r>
      <w:bookmarkStart w:id="0" w:name="_Hlk150262990"/>
      <w:r w:rsidRPr="00CC2F94">
        <w:rPr>
          <w:rFonts w:ascii="Arial" w:hAnsi="Arial" w:cs="Arial"/>
          <w:w w:val="105"/>
          <w:sz w:val="22"/>
          <w:szCs w:val="22"/>
        </w:rPr>
        <w:t>Vadītājs ir atbildīgs</w:t>
      </w:r>
      <w:r>
        <w:rPr>
          <w:rFonts w:ascii="Arial" w:hAnsi="Arial" w:cs="Arial"/>
          <w:w w:val="105"/>
          <w:sz w:val="22"/>
          <w:szCs w:val="22"/>
        </w:rPr>
        <w:t xml:space="preserve"> </w:t>
      </w:r>
      <w:r w:rsidRPr="00CC2F94">
        <w:rPr>
          <w:rFonts w:ascii="Arial" w:hAnsi="Arial" w:cs="Arial"/>
          <w:w w:val="105"/>
          <w:sz w:val="22"/>
          <w:szCs w:val="22"/>
        </w:rPr>
        <w:t>par</w:t>
      </w:r>
      <w:r w:rsidRPr="00CC2F94">
        <w:rPr>
          <w:rFonts w:ascii="Arial" w:hAnsi="Arial" w:cs="Arial"/>
          <w:spacing w:val="-53"/>
          <w:w w:val="105"/>
          <w:sz w:val="22"/>
          <w:szCs w:val="22"/>
        </w:rPr>
        <w:t xml:space="preserve"> </w:t>
      </w:r>
      <w:r>
        <w:rPr>
          <w:rFonts w:ascii="Arial" w:hAnsi="Arial" w:cs="Arial"/>
          <w:spacing w:val="-53"/>
          <w:w w:val="105"/>
          <w:sz w:val="22"/>
          <w:szCs w:val="22"/>
        </w:rPr>
        <w:t xml:space="preserve">    </w:t>
      </w:r>
      <w:r w:rsidRPr="00CC2F94">
        <w:rPr>
          <w:rFonts w:ascii="Arial" w:hAnsi="Arial" w:cs="Arial"/>
          <w:w w:val="105"/>
          <w:sz w:val="22"/>
          <w:szCs w:val="22"/>
        </w:rPr>
        <w:t>iekšējās</w:t>
      </w:r>
      <w:r w:rsidRPr="00CC2F94">
        <w:rPr>
          <w:rFonts w:ascii="Arial" w:hAnsi="Arial" w:cs="Arial"/>
          <w:spacing w:val="-9"/>
          <w:w w:val="105"/>
          <w:sz w:val="22"/>
          <w:szCs w:val="22"/>
        </w:rPr>
        <w:t xml:space="preserve"> </w:t>
      </w:r>
      <w:r w:rsidRPr="00CC2F94">
        <w:rPr>
          <w:rFonts w:ascii="Arial" w:hAnsi="Arial" w:cs="Arial"/>
          <w:w w:val="105"/>
          <w:sz w:val="22"/>
          <w:szCs w:val="22"/>
        </w:rPr>
        <w:t>kontroles</w:t>
      </w:r>
      <w:r w:rsidRPr="00CC2F94">
        <w:rPr>
          <w:rFonts w:ascii="Arial" w:hAnsi="Arial" w:cs="Arial"/>
          <w:spacing w:val="-9"/>
          <w:w w:val="105"/>
          <w:sz w:val="22"/>
          <w:szCs w:val="22"/>
        </w:rPr>
        <w:t xml:space="preserve"> </w:t>
      </w:r>
      <w:r w:rsidRPr="00CC2F94">
        <w:rPr>
          <w:rFonts w:ascii="Arial" w:hAnsi="Arial" w:cs="Arial"/>
          <w:w w:val="105"/>
          <w:sz w:val="22"/>
          <w:szCs w:val="22"/>
        </w:rPr>
        <w:t>un</w:t>
      </w:r>
      <w:r w:rsidRPr="00CC2F94">
        <w:rPr>
          <w:rFonts w:ascii="Arial" w:hAnsi="Arial" w:cs="Arial"/>
          <w:spacing w:val="-8"/>
          <w:w w:val="105"/>
          <w:sz w:val="22"/>
          <w:szCs w:val="22"/>
        </w:rPr>
        <w:t xml:space="preserve"> </w:t>
      </w:r>
      <w:r w:rsidRPr="00CC2F94">
        <w:rPr>
          <w:rFonts w:ascii="Arial" w:hAnsi="Arial" w:cs="Arial"/>
          <w:w w:val="105"/>
          <w:sz w:val="22"/>
          <w:szCs w:val="22"/>
        </w:rPr>
        <w:t>pārvaldes</w:t>
      </w:r>
      <w:r w:rsidRPr="00CC2F94">
        <w:rPr>
          <w:rFonts w:ascii="Arial" w:hAnsi="Arial" w:cs="Arial"/>
          <w:spacing w:val="-10"/>
          <w:w w:val="105"/>
          <w:sz w:val="22"/>
          <w:szCs w:val="22"/>
        </w:rPr>
        <w:t xml:space="preserve"> </w:t>
      </w:r>
      <w:r w:rsidRPr="00CC2F94">
        <w:rPr>
          <w:rFonts w:ascii="Arial" w:hAnsi="Arial" w:cs="Arial"/>
          <w:w w:val="105"/>
          <w:sz w:val="22"/>
          <w:szCs w:val="22"/>
        </w:rPr>
        <w:t>lēmumu</w:t>
      </w:r>
      <w:r w:rsidRPr="00CC2F94">
        <w:rPr>
          <w:rFonts w:ascii="Arial" w:hAnsi="Arial" w:cs="Arial"/>
          <w:spacing w:val="-13"/>
          <w:w w:val="105"/>
          <w:sz w:val="22"/>
          <w:szCs w:val="22"/>
        </w:rPr>
        <w:t xml:space="preserve"> </w:t>
      </w:r>
      <w:r w:rsidRPr="00CC2F94">
        <w:rPr>
          <w:rFonts w:ascii="Arial" w:hAnsi="Arial" w:cs="Arial"/>
          <w:w w:val="105"/>
          <w:sz w:val="22"/>
          <w:szCs w:val="22"/>
        </w:rPr>
        <w:t>pārbaudes</w:t>
      </w:r>
      <w:r w:rsidRPr="00CC2F94">
        <w:rPr>
          <w:rFonts w:ascii="Arial" w:hAnsi="Arial" w:cs="Arial"/>
          <w:spacing w:val="-8"/>
          <w:w w:val="105"/>
          <w:sz w:val="22"/>
          <w:szCs w:val="22"/>
        </w:rPr>
        <w:t xml:space="preserve"> </w:t>
      </w:r>
      <w:r w:rsidRPr="00CC2F94">
        <w:rPr>
          <w:rFonts w:ascii="Arial" w:hAnsi="Arial" w:cs="Arial"/>
          <w:w w:val="105"/>
          <w:sz w:val="22"/>
          <w:szCs w:val="22"/>
        </w:rPr>
        <w:t>sistēmas</w:t>
      </w:r>
      <w:r w:rsidRPr="00CC2F94">
        <w:rPr>
          <w:rFonts w:ascii="Arial" w:hAnsi="Arial" w:cs="Arial"/>
          <w:spacing w:val="-12"/>
          <w:w w:val="105"/>
          <w:sz w:val="22"/>
          <w:szCs w:val="22"/>
        </w:rPr>
        <w:t xml:space="preserve"> </w:t>
      </w:r>
      <w:r w:rsidRPr="00CC2F94">
        <w:rPr>
          <w:rFonts w:ascii="Arial" w:hAnsi="Arial" w:cs="Arial"/>
          <w:w w:val="105"/>
          <w:sz w:val="22"/>
          <w:szCs w:val="22"/>
        </w:rPr>
        <w:t>izveidošanu</w:t>
      </w:r>
      <w:r w:rsidRPr="00CC2F94">
        <w:rPr>
          <w:rFonts w:ascii="Arial" w:hAnsi="Arial" w:cs="Arial"/>
          <w:spacing w:val="-10"/>
          <w:w w:val="105"/>
          <w:sz w:val="22"/>
          <w:szCs w:val="22"/>
        </w:rPr>
        <w:t xml:space="preserve"> </w:t>
      </w:r>
      <w:r w:rsidRPr="00CC2F94">
        <w:rPr>
          <w:rFonts w:ascii="Arial" w:hAnsi="Arial" w:cs="Arial"/>
          <w:w w:val="105"/>
          <w:sz w:val="22"/>
          <w:szCs w:val="22"/>
        </w:rPr>
        <w:t>un</w:t>
      </w:r>
      <w:r w:rsidRPr="00CC2F94">
        <w:rPr>
          <w:rFonts w:ascii="Arial" w:hAnsi="Arial" w:cs="Arial"/>
          <w:spacing w:val="-10"/>
          <w:w w:val="105"/>
          <w:sz w:val="22"/>
          <w:szCs w:val="22"/>
        </w:rPr>
        <w:t xml:space="preserve"> </w:t>
      </w:r>
      <w:r w:rsidRPr="00CC2F94">
        <w:rPr>
          <w:rFonts w:ascii="Arial" w:hAnsi="Arial" w:cs="Arial"/>
          <w:w w:val="105"/>
          <w:sz w:val="22"/>
          <w:szCs w:val="22"/>
        </w:rPr>
        <w:t>darbību</w:t>
      </w:r>
      <w:bookmarkEnd w:id="0"/>
      <w:r w:rsidRPr="00CC2F94">
        <w:rPr>
          <w:rFonts w:ascii="Arial" w:hAnsi="Arial" w:cs="Arial"/>
          <w:w w:val="105"/>
          <w:sz w:val="22"/>
          <w:szCs w:val="22"/>
        </w:rPr>
        <w:t>.</w:t>
      </w:r>
    </w:p>
    <w:p w14:paraId="4B157EF6" w14:textId="77777777" w:rsidR="00314C8E" w:rsidRDefault="00000000" w:rsidP="00761A7D">
      <w:pPr>
        <w:widowControl w:val="0"/>
        <w:tabs>
          <w:tab w:val="left" w:pos="0"/>
        </w:tabs>
        <w:autoSpaceDE w:val="0"/>
        <w:autoSpaceDN w:val="0"/>
        <w:ind w:right="-142"/>
        <w:jc w:val="both"/>
        <w:rPr>
          <w:rFonts w:ascii="Arial" w:hAnsi="Arial" w:cs="Arial"/>
          <w:sz w:val="22"/>
          <w:szCs w:val="22"/>
        </w:rPr>
      </w:pPr>
      <w:r>
        <w:rPr>
          <w:rFonts w:ascii="Arial" w:hAnsi="Arial" w:cs="Arial"/>
          <w:sz w:val="22"/>
          <w:szCs w:val="22"/>
        </w:rPr>
        <w:tab/>
        <w:t xml:space="preserve">16. </w:t>
      </w:r>
      <w:r w:rsidRPr="00CC2F94">
        <w:rPr>
          <w:rFonts w:ascii="Arial" w:hAnsi="Arial" w:cs="Arial"/>
          <w:w w:val="105"/>
          <w:sz w:val="22"/>
          <w:szCs w:val="22"/>
        </w:rPr>
        <w:t>Iestādes</w:t>
      </w:r>
      <w:r w:rsidRPr="00CC2F94">
        <w:rPr>
          <w:rFonts w:ascii="Arial" w:hAnsi="Arial" w:cs="Arial"/>
          <w:spacing w:val="-12"/>
          <w:w w:val="105"/>
          <w:sz w:val="22"/>
          <w:szCs w:val="22"/>
        </w:rPr>
        <w:t xml:space="preserve"> </w:t>
      </w:r>
      <w:r w:rsidRPr="00CC2F94">
        <w:rPr>
          <w:rFonts w:ascii="Arial" w:hAnsi="Arial" w:cs="Arial"/>
          <w:w w:val="105"/>
          <w:sz w:val="22"/>
          <w:szCs w:val="22"/>
        </w:rPr>
        <w:t>darbības</w:t>
      </w:r>
      <w:r w:rsidRPr="00CC2F94">
        <w:rPr>
          <w:rFonts w:ascii="Arial" w:hAnsi="Arial" w:cs="Arial"/>
          <w:spacing w:val="-12"/>
          <w:w w:val="105"/>
          <w:sz w:val="22"/>
          <w:szCs w:val="22"/>
        </w:rPr>
        <w:t xml:space="preserve"> </w:t>
      </w:r>
      <w:r w:rsidRPr="00CC2F94">
        <w:rPr>
          <w:rFonts w:ascii="Arial" w:hAnsi="Arial" w:cs="Arial"/>
          <w:w w:val="105"/>
          <w:sz w:val="22"/>
          <w:szCs w:val="22"/>
        </w:rPr>
        <w:t>tiesiskuma</w:t>
      </w:r>
      <w:r w:rsidRPr="00CC2F94">
        <w:rPr>
          <w:rFonts w:ascii="Arial" w:hAnsi="Arial" w:cs="Arial"/>
          <w:spacing w:val="-12"/>
          <w:w w:val="105"/>
          <w:sz w:val="22"/>
          <w:szCs w:val="22"/>
        </w:rPr>
        <w:t xml:space="preserve"> </w:t>
      </w:r>
      <w:r w:rsidRPr="00CC2F94">
        <w:rPr>
          <w:rFonts w:ascii="Arial" w:hAnsi="Arial" w:cs="Arial"/>
          <w:w w:val="105"/>
          <w:sz w:val="22"/>
          <w:szCs w:val="22"/>
        </w:rPr>
        <w:t>un</w:t>
      </w:r>
      <w:r w:rsidRPr="00CC2F94">
        <w:rPr>
          <w:rFonts w:ascii="Arial" w:hAnsi="Arial" w:cs="Arial"/>
          <w:spacing w:val="-10"/>
          <w:w w:val="105"/>
          <w:sz w:val="22"/>
          <w:szCs w:val="22"/>
        </w:rPr>
        <w:t xml:space="preserve"> </w:t>
      </w:r>
      <w:r w:rsidRPr="00CC2F94">
        <w:rPr>
          <w:rFonts w:ascii="Arial" w:hAnsi="Arial" w:cs="Arial"/>
          <w:w w:val="105"/>
          <w:sz w:val="22"/>
          <w:szCs w:val="22"/>
        </w:rPr>
        <w:t>lietderības</w:t>
      </w:r>
      <w:r w:rsidRPr="00CC2F94">
        <w:rPr>
          <w:rFonts w:ascii="Arial" w:hAnsi="Arial" w:cs="Arial"/>
          <w:spacing w:val="-11"/>
          <w:w w:val="105"/>
          <w:sz w:val="22"/>
          <w:szCs w:val="22"/>
        </w:rPr>
        <w:t xml:space="preserve"> </w:t>
      </w:r>
      <w:r w:rsidRPr="00CC2F94">
        <w:rPr>
          <w:rFonts w:ascii="Arial" w:hAnsi="Arial" w:cs="Arial"/>
          <w:w w:val="105"/>
          <w:sz w:val="22"/>
          <w:szCs w:val="22"/>
        </w:rPr>
        <w:t>kontroli</w:t>
      </w:r>
      <w:r w:rsidRPr="00CC2F94">
        <w:rPr>
          <w:rFonts w:ascii="Arial" w:hAnsi="Arial" w:cs="Arial"/>
          <w:spacing w:val="-10"/>
          <w:w w:val="105"/>
          <w:sz w:val="22"/>
          <w:szCs w:val="22"/>
        </w:rPr>
        <w:t xml:space="preserve"> </w:t>
      </w:r>
      <w:r w:rsidRPr="00CC2F94">
        <w:rPr>
          <w:rFonts w:ascii="Arial" w:hAnsi="Arial" w:cs="Arial"/>
          <w:w w:val="105"/>
          <w:sz w:val="22"/>
          <w:szCs w:val="22"/>
        </w:rPr>
        <w:t>nodrošina</w:t>
      </w:r>
      <w:r w:rsidRPr="00CC2F94">
        <w:rPr>
          <w:rFonts w:ascii="Arial" w:hAnsi="Arial" w:cs="Arial"/>
          <w:spacing w:val="-12"/>
          <w:w w:val="105"/>
          <w:sz w:val="22"/>
          <w:szCs w:val="22"/>
        </w:rPr>
        <w:t xml:space="preserve"> </w:t>
      </w:r>
      <w:r>
        <w:rPr>
          <w:rFonts w:ascii="Arial" w:hAnsi="Arial" w:cs="Arial"/>
          <w:spacing w:val="-12"/>
          <w:w w:val="105"/>
          <w:sz w:val="22"/>
          <w:szCs w:val="22"/>
        </w:rPr>
        <w:t>d</w:t>
      </w:r>
      <w:r w:rsidRPr="00CC2F94">
        <w:rPr>
          <w:rFonts w:ascii="Arial" w:hAnsi="Arial" w:cs="Arial"/>
          <w:w w:val="105"/>
          <w:sz w:val="22"/>
          <w:szCs w:val="22"/>
        </w:rPr>
        <w:t>ome.</w:t>
      </w:r>
    </w:p>
    <w:p w14:paraId="12B47BB6" w14:textId="77777777" w:rsidR="00314C8E" w:rsidRDefault="00000000" w:rsidP="00761A7D">
      <w:pPr>
        <w:widowControl w:val="0"/>
        <w:tabs>
          <w:tab w:val="left" w:pos="0"/>
        </w:tabs>
        <w:autoSpaceDE w:val="0"/>
        <w:autoSpaceDN w:val="0"/>
        <w:ind w:right="-142"/>
        <w:jc w:val="both"/>
        <w:rPr>
          <w:rFonts w:ascii="Arial" w:hAnsi="Arial" w:cs="Arial"/>
          <w:sz w:val="22"/>
          <w:szCs w:val="22"/>
        </w:rPr>
      </w:pPr>
      <w:r>
        <w:rPr>
          <w:rFonts w:ascii="Arial" w:hAnsi="Arial" w:cs="Arial"/>
          <w:sz w:val="22"/>
          <w:szCs w:val="22"/>
        </w:rPr>
        <w:tab/>
        <w:t xml:space="preserve">17. </w:t>
      </w:r>
      <w:r w:rsidRPr="00CC2F94">
        <w:rPr>
          <w:rFonts w:ascii="Arial" w:hAnsi="Arial" w:cs="Arial"/>
          <w:w w:val="105"/>
          <w:sz w:val="22"/>
          <w:szCs w:val="22"/>
        </w:rPr>
        <w:t>Iestādes</w:t>
      </w:r>
      <w:r w:rsidRPr="00CC2F94">
        <w:rPr>
          <w:rFonts w:ascii="Arial" w:hAnsi="Arial" w:cs="Arial"/>
          <w:spacing w:val="45"/>
          <w:w w:val="105"/>
          <w:sz w:val="22"/>
          <w:szCs w:val="22"/>
        </w:rPr>
        <w:t xml:space="preserve"> </w:t>
      </w:r>
      <w:r w:rsidRPr="00CC2F94">
        <w:rPr>
          <w:rFonts w:ascii="Arial" w:hAnsi="Arial" w:cs="Arial"/>
          <w:w w:val="105"/>
          <w:sz w:val="22"/>
          <w:szCs w:val="22"/>
        </w:rPr>
        <w:t>vadītājam</w:t>
      </w:r>
      <w:r w:rsidRPr="00CC2F94">
        <w:rPr>
          <w:rFonts w:ascii="Arial" w:hAnsi="Arial" w:cs="Arial"/>
          <w:spacing w:val="44"/>
          <w:w w:val="105"/>
          <w:sz w:val="22"/>
          <w:szCs w:val="22"/>
        </w:rPr>
        <w:t xml:space="preserve"> </w:t>
      </w:r>
      <w:r w:rsidRPr="00CC2F94">
        <w:rPr>
          <w:rFonts w:ascii="Arial" w:hAnsi="Arial" w:cs="Arial"/>
          <w:w w:val="105"/>
          <w:sz w:val="22"/>
          <w:szCs w:val="22"/>
        </w:rPr>
        <w:t>ir</w:t>
      </w:r>
      <w:r w:rsidRPr="00CC2F94">
        <w:rPr>
          <w:rFonts w:ascii="Arial" w:hAnsi="Arial" w:cs="Arial"/>
          <w:spacing w:val="44"/>
          <w:w w:val="105"/>
          <w:sz w:val="22"/>
          <w:szCs w:val="22"/>
        </w:rPr>
        <w:t xml:space="preserve"> </w:t>
      </w:r>
      <w:r w:rsidRPr="00CC2F94">
        <w:rPr>
          <w:rFonts w:ascii="Arial" w:hAnsi="Arial" w:cs="Arial"/>
          <w:w w:val="105"/>
          <w:sz w:val="22"/>
          <w:szCs w:val="22"/>
        </w:rPr>
        <w:t>tiesības</w:t>
      </w:r>
      <w:r w:rsidRPr="00CC2F94">
        <w:rPr>
          <w:rFonts w:ascii="Arial" w:hAnsi="Arial" w:cs="Arial"/>
          <w:spacing w:val="44"/>
          <w:w w:val="105"/>
          <w:sz w:val="22"/>
          <w:szCs w:val="22"/>
        </w:rPr>
        <w:t xml:space="preserve"> </w:t>
      </w:r>
      <w:r w:rsidRPr="00CC2F94">
        <w:rPr>
          <w:rFonts w:ascii="Arial" w:hAnsi="Arial" w:cs="Arial"/>
          <w:w w:val="105"/>
          <w:sz w:val="22"/>
          <w:szCs w:val="22"/>
        </w:rPr>
        <w:t>atcelt</w:t>
      </w:r>
      <w:r w:rsidRPr="00CC2F94">
        <w:rPr>
          <w:rFonts w:ascii="Arial" w:hAnsi="Arial" w:cs="Arial"/>
          <w:spacing w:val="48"/>
          <w:w w:val="105"/>
          <w:sz w:val="22"/>
          <w:szCs w:val="22"/>
        </w:rPr>
        <w:t xml:space="preserve"> </w:t>
      </w:r>
      <w:r w:rsidRPr="00CC2F94">
        <w:rPr>
          <w:rFonts w:ascii="Arial" w:hAnsi="Arial" w:cs="Arial"/>
          <w:w w:val="105"/>
          <w:sz w:val="22"/>
          <w:szCs w:val="22"/>
        </w:rPr>
        <w:t>Iestādes</w:t>
      </w:r>
      <w:r w:rsidRPr="00CC2F94">
        <w:rPr>
          <w:rFonts w:ascii="Arial" w:hAnsi="Arial" w:cs="Arial"/>
          <w:spacing w:val="48"/>
          <w:w w:val="105"/>
          <w:sz w:val="22"/>
          <w:szCs w:val="22"/>
        </w:rPr>
        <w:t xml:space="preserve"> </w:t>
      </w:r>
      <w:r w:rsidRPr="00CC2F94">
        <w:rPr>
          <w:rFonts w:ascii="Arial" w:hAnsi="Arial" w:cs="Arial"/>
          <w:w w:val="105"/>
          <w:sz w:val="22"/>
          <w:szCs w:val="22"/>
        </w:rPr>
        <w:t>struktūrvienību</w:t>
      </w:r>
      <w:r w:rsidRPr="00CC2F94">
        <w:rPr>
          <w:rFonts w:ascii="Arial" w:hAnsi="Arial" w:cs="Arial"/>
          <w:spacing w:val="44"/>
          <w:w w:val="105"/>
          <w:sz w:val="22"/>
          <w:szCs w:val="22"/>
        </w:rPr>
        <w:t xml:space="preserve"> </w:t>
      </w:r>
      <w:r w:rsidRPr="00CC2F94">
        <w:rPr>
          <w:rFonts w:ascii="Arial" w:hAnsi="Arial" w:cs="Arial"/>
          <w:w w:val="105"/>
          <w:sz w:val="22"/>
          <w:szCs w:val="22"/>
        </w:rPr>
        <w:t>vadītāju</w:t>
      </w:r>
      <w:r w:rsidRPr="00CC2F94">
        <w:rPr>
          <w:rFonts w:ascii="Arial" w:hAnsi="Arial" w:cs="Arial"/>
          <w:spacing w:val="-52"/>
          <w:w w:val="105"/>
          <w:sz w:val="22"/>
          <w:szCs w:val="22"/>
        </w:rPr>
        <w:t xml:space="preserve"> </w:t>
      </w:r>
      <w:r w:rsidRPr="00CC2F94">
        <w:rPr>
          <w:rFonts w:ascii="Arial" w:hAnsi="Arial" w:cs="Arial"/>
          <w:w w:val="105"/>
          <w:sz w:val="22"/>
          <w:szCs w:val="22"/>
        </w:rPr>
        <w:t>pieņemtos</w:t>
      </w:r>
      <w:r w:rsidRPr="00CC2F94">
        <w:rPr>
          <w:rFonts w:ascii="Arial" w:hAnsi="Arial" w:cs="Arial"/>
          <w:spacing w:val="-4"/>
          <w:w w:val="105"/>
          <w:sz w:val="22"/>
          <w:szCs w:val="22"/>
        </w:rPr>
        <w:t xml:space="preserve"> </w:t>
      </w:r>
      <w:r w:rsidRPr="00CC2F94">
        <w:rPr>
          <w:rFonts w:ascii="Arial" w:hAnsi="Arial" w:cs="Arial"/>
          <w:w w:val="105"/>
          <w:sz w:val="22"/>
          <w:szCs w:val="22"/>
        </w:rPr>
        <w:t>pārvaldes</w:t>
      </w:r>
      <w:r w:rsidRPr="00CC2F94">
        <w:rPr>
          <w:rFonts w:ascii="Arial" w:hAnsi="Arial" w:cs="Arial"/>
          <w:spacing w:val="-1"/>
          <w:w w:val="105"/>
          <w:sz w:val="22"/>
          <w:szCs w:val="22"/>
        </w:rPr>
        <w:t xml:space="preserve"> </w:t>
      </w:r>
      <w:r w:rsidRPr="00CC2F94">
        <w:rPr>
          <w:rFonts w:ascii="Arial" w:hAnsi="Arial" w:cs="Arial"/>
          <w:w w:val="105"/>
          <w:sz w:val="22"/>
          <w:szCs w:val="22"/>
        </w:rPr>
        <w:t>lēmumus</w:t>
      </w:r>
      <w:r w:rsidRPr="00CC2F94">
        <w:rPr>
          <w:rFonts w:ascii="Arial" w:hAnsi="Arial" w:cs="Arial"/>
          <w:spacing w:val="-3"/>
          <w:w w:val="105"/>
          <w:sz w:val="22"/>
          <w:szCs w:val="22"/>
        </w:rPr>
        <w:t xml:space="preserve"> un</w:t>
      </w:r>
      <w:r w:rsidRPr="00CC2F94">
        <w:rPr>
          <w:rFonts w:ascii="Arial" w:hAnsi="Arial" w:cs="Arial"/>
          <w:spacing w:val="-2"/>
          <w:w w:val="105"/>
          <w:sz w:val="22"/>
          <w:szCs w:val="22"/>
        </w:rPr>
        <w:t xml:space="preserve"> </w:t>
      </w:r>
      <w:r w:rsidRPr="00CC2F94">
        <w:rPr>
          <w:rFonts w:ascii="Arial" w:hAnsi="Arial" w:cs="Arial"/>
          <w:w w:val="105"/>
          <w:sz w:val="22"/>
          <w:szCs w:val="22"/>
        </w:rPr>
        <w:t>izdotos</w:t>
      </w:r>
      <w:r w:rsidRPr="00CC2F94">
        <w:rPr>
          <w:rFonts w:ascii="Arial" w:hAnsi="Arial" w:cs="Arial"/>
          <w:spacing w:val="-3"/>
          <w:w w:val="105"/>
          <w:sz w:val="22"/>
          <w:szCs w:val="22"/>
        </w:rPr>
        <w:t xml:space="preserve"> </w:t>
      </w:r>
      <w:r w:rsidRPr="00CC2F94">
        <w:rPr>
          <w:rFonts w:ascii="Arial" w:hAnsi="Arial" w:cs="Arial"/>
          <w:w w:val="105"/>
          <w:sz w:val="22"/>
          <w:szCs w:val="22"/>
        </w:rPr>
        <w:t>iekšējos</w:t>
      </w:r>
      <w:r w:rsidRPr="00CC2F94">
        <w:rPr>
          <w:rFonts w:ascii="Arial" w:hAnsi="Arial" w:cs="Arial"/>
          <w:spacing w:val="-4"/>
          <w:w w:val="105"/>
          <w:sz w:val="22"/>
          <w:szCs w:val="22"/>
        </w:rPr>
        <w:t xml:space="preserve"> </w:t>
      </w:r>
      <w:r w:rsidRPr="00CC2F94">
        <w:rPr>
          <w:rFonts w:ascii="Arial" w:hAnsi="Arial" w:cs="Arial"/>
          <w:w w:val="105"/>
          <w:sz w:val="22"/>
          <w:szCs w:val="22"/>
        </w:rPr>
        <w:t>normatīvos</w:t>
      </w:r>
      <w:r w:rsidRPr="00CC2F94">
        <w:rPr>
          <w:rFonts w:ascii="Arial" w:hAnsi="Arial" w:cs="Arial"/>
          <w:spacing w:val="-1"/>
          <w:w w:val="105"/>
          <w:sz w:val="22"/>
          <w:szCs w:val="22"/>
        </w:rPr>
        <w:t xml:space="preserve"> </w:t>
      </w:r>
      <w:r w:rsidRPr="00CC2F94">
        <w:rPr>
          <w:rFonts w:ascii="Arial" w:hAnsi="Arial" w:cs="Arial"/>
          <w:w w:val="105"/>
          <w:sz w:val="22"/>
          <w:szCs w:val="22"/>
        </w:rPr>
        <w:t>aktus.</w:t>
      </w:r>
    </w:p>
    <w:p w14:paraId="30FAAE83" w14:textId="77777777" w:rsidR="00314C8E" w:rsidRDefault="00000000" w:rsidP="00761A7D">
      <w:pPr>
        <w:widowControl w:val="0"/>
        <w:tabs>
          <w:tab w:val="left" w:pos="0"/>
        </w:tabs>
        <w:autoSpaceDE w:val="0"/>
        <w:autoSpaceDN w:val="0"/>
        <w:ind w:right="-142"/>
        <w:jc w:val="both"/>
        <w:rPr>
          <w:rFonts w:ascii="Arial" w:hAnsi="Arial" w:cs="Arial"/>
          <w:sz w:val="22"/>
          <w:szCs w:val="22"/>
        </w:rPr>
      </w:pPr>
      <w:r>
        <w:rPr>
          <w:rFonts w:ascii="Arial" w:hAnsi="Arial" w:cs="Arial"/>
          <w:sz w:val="22"/>
          <w:szCs w:val="22"/>
        </w:rPr>
        <w:tab/>
        <w:t xml:space="preserve">18. </w:t>
      </w:r>
      <w:r>
        <w:rPr>
          <w:rFonts w:ascii="Arial" w:hAnsi="Arial" w:cs="Arial"/>
          <w:w w:val="105"/>
          <w:sz w:val="22"/>
          <w:szCs w:val="22"/>
        </w:rPr>
        <w:t>Iestādes</w:t>
      </w:r>
      <w:r w:rsidRPr="00CC2F94">
        <w:rPr>
          <w:rFonts w:ascii="Arial" w:hAnsi="Arial" w:cs="Arial"/>
          <w:w w:val="105"/>
          <w:sz w:val="22"/>
          <w:szCs w:val="22"/>
        </w:rPr>
        <w:t xml:space="preserve"> izdotos administratīvos aktus vai faktisko rīcību var apstrīdēt </w:t>
      </w:r>
      <w:r>
        <w:rPr>
          <w:rFonts w:ascii="Arial" w:hAnsi="Arial" w:cs="Arial"/>
          <w:w w:val="105"/>
          <w:sz w:val="22"/>
          <w:szCs w:val="22"/>
        </w:rPr>
        <w:t>Iestādes</w:t>
      </w:r>
      <w:r w:rsidRPr="00CC2F94">
        <w:rPr>
          <w:rFonts w:ascii="Arial" w:hAnsi="Arial" w:cs="Arial"/>
          <w:w w:val="105"/>
          <w:sz w:val="22"/>
          <w:szCs w:val="22"/>
        </w:rPr>
        <w:t xml:space="preserve"> vadītājam.</w:t>
      </w:r>
    </w:p>
    <w:p w14:paraId="1C05B6AD" w14:textId="77777777" w:rsidR="00314C8E" w:rsidRDefault="00000000" w:rsidP="00761A7D">
      <w:pPr>
        <w:widowControl w:val="0"/>
        <w:tabs>
          <w:tab w:val="left" w:pos="0"/>
        </w:tabs>
        <w:autoSpaceDE w:val="0"/>
        <w:autoSpaceDN w:val="0"/>
        <w:ind w:right="-142"/>
        <w:jc w:val="both"/>
        <w:rPr>
          <w:rFonts w:ascii="Arial" w:hAnsi="Arial" w:cs="Arial"/>
          <w:sz w:val="22"/>
          <w:szCs w:val="22"/>
        </w:rPr>
      </w:pPr>
      <w:r>
        <w:rPr>
          <w:rFonts w:ascii="Arial" w:hAnsi="Arial" w:cs="Arial"/>
          <w:sz w:val="22"/>
          <w:szCs w:val="22"/>
        </w:rPr>
        <w:tab/>
        <w:t xml:space="preserve">19. </w:t>
      </w:r>
      <w:r>
        <w:rPr>
          <w:rFonts w:ascii="Arial" w:hAnsi="Arial" w:cs="Arial"/>
          <w:w w:val="105"/>
          <w:sz w:val="22"/>
          <w:szCs w:val="22"/>
        </w:rPr>
        <w:t>Iestādes</w:t>
      </w:r>
      <w:r w:rsidRPr="00CC2F94">
        <w:rPr>
          <w:rFonts w:ascii="Arial" w:hAnsi="Arial" w:cs="Arial"/>
          <w:w w:val="105"/>
          <w:sz w:val="22"/>
          <w:szCs w:val="22"/>
        </w:rPr>
        <w:t xml:space="preserve"> vadītāja izdotos sākotnējos administratīvos aktus vai faktisko  rīcību var apstrīdēt </w:t>
      </w:r>
      <w:r>
        <w:rPr>
          <w:rFonts w:ascii="Arial" w:hAnsi="Arial" w:cs="Arial"/>
          <w:w w:val="105"/>
          <w:sz w:val="22"/>
          <w:szCs w:val="22"/>
        </w:rPr>
        <w:t>d</w:t>
      </w:r>
      <w:r w:rsidRPr="00CC2F94">
        <w:rPr>
          <w:rFonts w:ascii="Arial" w:hAnsi="Arial" w:cs="Arial"/>
          <w:w w:val="105"/>
          <w:sz w:val="22"/>
          <w:szCs w:val="22"/>
        </w:rPr>
        <w:t xml:space="preserve">omē, ja ārējie normatīvie akti nenosaka citu apstrīdēšanas kārtību. </w:t>
      </w:r>
    </w:p>
    <w:p w14:paraId="223DD195" w14:textId="77777777" w:rsidR="00314C8E" w:rsidRPr="00CC2F94" w:rsidRDefault="00000000" w:rsidP="00761A7D">
      <w:pPr>
        <w:widowControl w:val="0"/>
        <w:tabs>
          <w:tab w:val="left" w:pos="0"/>
        </w:tabs>
        <w:autoSpaceDE w:val="0"/>
        <w:autoSpaceDN w:val="0"/>
        <w:ind w:right="-142"/>
        <w:jc w:val="both"/>
        <w:rPr>
          <w:rFonts w:ascii="Arial" w:hAnsi="Arial" w:cs="Arial"/>
          <w:sz w:val="22"/>
          <w:szCs w:val="22"/>
        </w:rPr>
      </w:pPr>
      <w:r>
        <w:rPr>
          <w:rFonts w:ascii="Arial" w:hAnsi="Arial" w:cs="Arial"/>
          <w:sz w:val="22"/>
          <w:szCs w:val="22"/>
        </w:rPr>
        <w:tab/>
        <w:t xml:space="preserve">20. </w:t>
      </w:r>
      <w:r w:rsidRPr="00CC2F94">
        <w:rPr>
          <w:rFonts w:ascii="Arial" w:hAnsi="Arial" w:cs="Arial"/>
          <w:w w:val="105"/>
          <w:sz w:val="22"/>
          <w:szCs w:val="22"/>
        </w:rPr>
        <w:t>Iestāde</w:t>
      </w:r>
      <w:r w:rsidRPr="00CC2F94">
        <w:rPr>
          <w:rFonts w:ascii="Arial" w:hAnsi="Arial" w:cs="Arial"/>
          <w:spacing w:val="-10"/>
          <w:w w:val="105"/>
          <w:sz w:val="22"/>
          <w:szCs w:val="22"/>
        </w:rPr>
        <w:t xml:space="preserve"> </w:t>
      </w:r>
      <w:r w:rsidRPr="00CC2F94">
        <w:rPr>
          <w:rFonts w:ascii="Arial" w:hAnsi="Arial" w:cs="Arial"/>
          <w:w w:val="105"/>
          <w:sz w:val="22"/>
          <w:szCs w:val="22"/>
        </w:rPr>
        <w:t>normatīvajos</w:t>
      </w:r>
      <w:r w:rsidRPr="00CC2F94">
        <w:rPr>
          <w:rFonts w:ascii="Arial" w:hAnsi="Arial" w:cs="Arial"/>
          <w:spacing w:val="-12"/>
          <w:w w:val="105"/>
          <w:sz w:val="22"/>
          <w:szCs w:val="22"/>
        </w:rPr>
        <w:t xml:space="preserve"> </w:t>
      </w:r>
      <w:r w:rsidRPr="00CC2F94">
        <w:rPr>
          <w:rFonts w:ascii="Arial" w:hAnsi="Arial" w:cs="Arial"/>
          <w:w w:val="105"/>
          <w:sz w:val="22"/>
          <w:szCs w:val="22"/>
        </w:rPr>
        <w:t>aktos</w:t>
      </w:r>
      <w:r w:rsidRPr="00CC2F94">
        <w:rPr>
          <w:rFonts w:ascii="Arial" w:hAnsi="Arial" w:cs="Arial"/>
          <w:spacing w:val="-10"/>
          <w:w w:val="105"/>
          <w:sz w:val="22"/>
          <w:szCs w:val="22"/>
        </w:rPr>
        <w:t xml:space="preserve"> </w:t>
      </w:r>
      <w:r w:rsidRPr="00CC2F94">
        <w:rPr>
          <w:rFonts w:ascii="Arial" w:hAnsi="Arial" w:cs="Arial"/>
          <w:w w:val="105"/>
          <w:sz w:val="22"/>
          <w:szCs w:val="22"/>
        </w:rPr>
        <w:t>noteiktajā</w:t>
      </w:r>
      <w:r w:rsidRPr="00CC2F94">
        <w:rPr>
          <w:rFonts w:ascii="Arial" w:hAnsi="Arial" w:cs="Arial"/>
          <w:spacing w:val="-10"/>
          <w:w w:val="105"/>
          <w:sz w:val="22"/>
          <w:szCs w:val="22"/>
        </w:rPr>
        <w:t xml:space="preserve"> </w:t>
      </w:r>
      <w:r w:rsidRPr="00CC2F94">
        <w:rPr>
          <w:rFonts w:ascii="Arial" w:hAnsi="Arial" w:cs="Arial"/>
          <w:w w:val="105"/>
          <w:sz w:val="22"/>
          <w:szCs w:val="22"/>
        </w:rPr>
        <w:t>kārtībā</w:t>
      </w:r>
      <w:r w:rsidRPr="00CC2F94">
        <w:rPr>
          <w:rFonts w:ascii="Arial" w:hAnsi="Arial" w:cs="Arial"/>
          <w:spacing w:val="-13"/>
          <w:w w:val="105"/>
          <w:sz w:val="22"/>
          <w:szCs w:val="22"/>
        </w:rPr>
        <w:t xml:space="preserve"> </w:t>
      </w:r>
      <w:r w:rsidRPr="00CC2F94">
        <w:rPr>
          <w:rFonts w:ascii="Arial" w:hAnsi="Arial" w:cs="Arial"/>
          <w:w w:val="105"/>
          <w:sz w:val="22"/>
          <w:szCs w:val="22"/>
        </w:rPr>
        <w:t>sagatavo</w:t>
      </w:r>
      <w:r w:rsidRPr="00CC2F94">
        <w:rPr>
          <w:rFonts w:ascii="Arial" w:hAnsi="Arial" w:cs="Arial"/>
          <w:spacing w:val="-10"/>
          <w:w w:val="105"/>
          <w:sz w:val="22"/>
          <w:szCs w:val="22"/>
        </w:rPr>
        <w:t xml:space="preserve"> </w:t>
      </w:r>
      <w:r>
        <w:rPr>
          <w:rFonts w:ascii="Arial" w:hAnsi="Arial" w:cs="Arial"/>
          <w:w w:val="105"/>
          <w:sz w:val="22"/>
          <w:szCs w:val="22"/>
        </w:rPr>
        <w:t>p</w:t>
      </w:r>
      <w:r w:rsidRPr="00CC2F94">
        <w:rPr>
          <w:rFonts w:ascii="Arial" w:hAnsi="Arial" w:cs="Arial"/>
          <w:w w:val="105"/>
          <w:sz w:val="22"/>
          <w:szCs w:val="22"/>
        </w:rPr>
        <w:t>ašvaldības</w:t>
      </w:r>
      <w:r w:rsidRPr="00CC2F94">
        <w:rPr>
          <w:rFonts w:ascii="Arial" w:hAnsi="Arial" w:cs="Arial"/>
          <w:spacing w:val="-10"/>
          <w:w w:val="105"/>
          <w:sz w:val="22"/>
          <w:szCs w:val="22"/>
        </w:rPr>
        <w:t xml:space="preserve"> </w:t>
      </w:r>
      <w:r w:rsidRPr="00CC2F94">
        <w:rPr>
          <w:rFonts w:ascii="Arial" w:hAnsi="Arial" w:cs="Arial"/>
          <w:w w:val="105"/>
          <w:sz w:val="22"/>
          <w:szCs w:val="22"/>
        </w:rPr>
        <w:t>gada</w:t>
      </w:r>
      <w:r w:rsidRPr="00CC2F94">
        <w:rPr>
          <w:rFonts w:ascii="Arial" w:hAnsi="Arial" w:cs="Arial"/>
          <w:spacing w:val="-54"/>
          <w:w w:val="105"/>
          <w:sz w:val="22"/>
          <w:szCs w:val="22"/>
        </w:rPr>
        <w:t xml:space="preserve"> </w:t>
      </w:r>
      <w:r w:rsidRPr="00CC2F94">
        <w:rPr>
          <w:rFonts w:ascii="Arial" w:hAnsi="Arial" w:cs="Arial"/>
          <w:w w:val="105"/>
          <w:sz w:val="22"/>
          <w:szCs w:val="22"/>
        </w:rPr>
        <w:t>publisko pārskatu, kā arī normatīvajos aktos noteiktajā kārtībā sniedz pārskatu par</w:t>
      </w:r>
      <w:r w:rsidRPr="00CC2F94">
        <w:rPr>
          <w:rFonts w:ascii="Arial" w:hAnsi="Arial" w:cs="Arial"/>
          <w:spacing w:val="1"/>
          <w:w w:val="105"/>
          <w:sz w:val="22"/>
          <w:szCs w:val="22"/>
        </w:rPr>
        <w:t xml:space="preserve"> </w:t>
      </w:r>
      <w:r w:rsidRPr="00CC2F94">
        <w:rPr>
          <w:rFonts w:ascii="Arial" w:hAnsi="Arial" w:cs="Arial"/>
          <w:w w:val="105"/>
          <w:sz w:val="22"/>
          <w:szCs w:val="22"/>
        </w:rPr>
        <w:t>Iestādes</w:t>
      </w:r>
      <w:r w:rsidRPr="00CC2F94">
        <w:rPr>
          <w:rFonts w:ascii="Arial" w:hAnsi="Arial" w:cs="Arial"/>
          <w:spacing w:val="-3"/>
          <w:w w:val="105"/>
          <w:sz w:val="22"/>
          <w:szCs w:val="22"/>
        </w:rPr>
        <w:t xml:space="preserve"> </w:t>
      </w:r>
      <w:r w:rsidRPr="00CC2F94">
        <w:rPr>
          <w:rFonts w:ascii="Arial" w:hAnsi="Arial" w:cs="Arial"/>
          <w:w w:val="105"/>
          <w:sz w:val="22"/>
          <w:szCs w:val="22"/>
        </w:rPr>
        <w:t>funkciju</w:t>
      </w:r>
      <w:r w:rsidRPr="00CC2F94">
        <w:rPr>
          <w:rFonts w:ascii="Arial" w:hAnsi="Arial" w:cs="Arial"/>
          <w:spacing w:val="1"/>
          <w:w w:val="105"/>
          <w:sz w:val="22"/>
          <w:szCs w:val="22"/>
        </w:rPr>
        <w:t xml:space="preserve"> </w:t>
      </w:r>
      <w:r w:rsidRPr="00CC2F94">
        <w:rPr>
          <w:rFonts w:ascii="Arial" w:hAnsi="Arial" w:cs="Arial"/>
          <w:w w:val="105"/>
          <w:sz w:val="22"/>
          <w:szCs w:val="22"/>
        </w:rPr>
        <w:t>izpildi</w:t>
      </w:r>
      <w:r w:rsidRPr="00CC2F94">
        <w:rPr>
          <w:rFonts w:ascii="Arial" w:hAnsi="Arial" w:cs="Arial"/>
          <w:spacing w:val="2"/>
          <w:w w:val="105"/>
          <w:sz w:val="22"/>
          <w:szCs w:val="22"/>
        </w:rPr>
        <w:t xml:space="preserve"> </w:t>
      </w:r>
      <w:r w:rsidRPr="00CC2F94">
        <w:rPr>
          <w:rFonts w:ascii="Arial" w:hAnsi="Arial" w:cs="Arial"/>
          <w:w w:val="105"/>
          <w:sz w:val="22"/>
          <w:szCs w:val="22"/>
        </w:rPr>
        <w:t>un</w:t>
      </w:r>
      <w:r w:rsidRPr="00CC2F94">
        <w:rPr>
          <w:rFonts w:ascii="Arial" w:hAnsi="Arial" w:cs="Arial"/>
          <w:spacing w:val="-1"/>
          <w:w w:val="105"/>
          <w:sz w:val="22"/>
          <w:szCs w:val="22"/>
        </w:rPr>
        <w:t xml:space="preserve"> </w:t>
      </w:r>
      <w:r w:rsidRPr="00CC2F94">
        <w:rPr>
          <w:rFonts w:ascii="Arial" w:hAnsi="Arial" w:cs="Arial"/>
          <w:w w:val="105"/>
          <w:sz w:val="22"/>
          <w:szCs w:val="22"/>
        </w:rPr>
        <w:t>budžeta</w:t>
      </w:r>
      <w:r w:rsidRPr="00CC2F94">
        <w:rPr>
          <w:rFonts w:ascii="Arial" w:hAnsi="Arial" w:cs="Arial"/>
          <w:spacing w:val="1"/>
          <w:w w:val="105"/>
          <w:sz w:val="22"/>
          <w:szCs w:val="22"/>
        </w:rPr>
        <w:t xml:space="preserve"> </w:t>
      </w:r>
      <w:r w:rsidRPr="00CC2F94">
        <w:rPr>
          <w:rFonts w:ascii="Arial" w:hAnsi="Arial" w:cs="Arial"/>
          <w:w w:val="105"/>
          <w:sz w:val="22"/>
          <w:szCs w:val="22"/>
        </w:rPr>
        <w:t>līdzekļu</w:t>
      </w:r>
      <w:r w:rsidRPr="00CC2F94">
        <w:rPr>
          <w:rFonts w:ascii="Arial" w:hAnsi="Arial" w:cs="Arial"/>
          <w:spacing w:val="-1"/>
          <w:w w:val="105"/>
          <w:sz w:val="22"/>
          <w:szCs w:val="22"/>
        </w:rPr>
        <w:t xml:space="preserve"> </w:t>
      </w:r>
      <w:r w:rsidRPr="00CC2F94">
        <w:rPr>
          <w:rFonts w:ascii="Arial" w:hAnsi="Arial" w:cs="Arial"/>
          <w:w w:val="105"/>
          <w:sz w:val="22"/>
          <w:szCs w:val="22"/>
        </w:rPr>
        <w:t>izlietojumu.</w:t>
      </w:r>
    </w:p>
    <w:p w14:paraId="389E0697" w14:textId="77777777" w:rsidR="00314C8E" w:rsidRPr="0095320F" w:rsidRDefault="00314C8E" w:rsidP="00314C8E">
      <w:pPr>
        <w:rPr>
          <w:sz w:val="14"/>
          <w:szCs w:val="14"/>
        </w:rPr>
      </w:pPr>
    </w:p>
    <w:p w14:paraId="216F90F2" w14:textId="77777777" w:rsidR="00314C8E" w:rsidRPr="00314C8E" w:rsidRDefault="00000000" w:rsidP="00761A7D">
      <w:pPr>
        <w:pStyle w:val="Sarakstarindkopa"/>
        <w:ind w:left="0"/>
        <w:jc w:val="center"/>
        <w:rPr>
          <w:rFonts w:ascii="Arial" w:hAnsi="Arial" w:cs="Arial"/>
          <w:b/>
          <w:bCs/>
          <w:color w:val="000000"/>
          <w:sz w:val="22"/>
          <w:szCs w:val="22"/>
        </w:rPr>
      </w:pPr>
      <w:r>
        <w:rPr>
          <w:rFonts w:ascii="Arial" w:hAnsi="Arial" w:cs="Arial"/>
          <w:b/>
          <w:bCs/>
          <w:color w:val="000000"/>
          <w:sz w:val="22"/>
          <w:szCs w:val="22"/>
        </w:rPr>
        <w:t xml:space="preserve">V. </w:t>
      </w:r>
      <w:r w:rsidRPr="00314C8E">
        <w:rPr>
          <w:rFonts w:ascii="Arial" w:hAnsi="Arial" w:cs="Arial"/>
          <w:b/>
          <w:bCs/>
          <w:color w:val="000000"/>
          <w:sz w:val="22"/>
          <w:szCs w:val="22"/>
        </w:rPr>
        <w:t>Noslēguma jautājums</w:t>
      </w:r>
    </w:p>
    <w:p w14:paraId="50184F55" w14:textId="77777777" w:rsidR="00314C8E" w:rsidRPr="0095320F" w:rsidRDefault="00314C8E" w:rsidP="00314C8E">
      <w:pPr>
        <w:jc w:val="center"/>
        <w:rPr>
          <w:rFonts w:ascii="Arial" w:hAnsi="Arial" w:cs="Arial"/>
          <w:sz w:val="16"/>
          <w:szCs w:val="16"/>
        </w:rPr>
      </w:pPr>
    </w:p>
    <w:p w14:paraId="4FA84B4A" w14:textId="77777777" w:rsidR="00314C8E" w:rsidRPr="00CC2F94" w:rsidRDefault="00000000" w:rsidP="00314C8E">
      <w:pPr>
        <w:widowControl w:val="0"/>
        <w:tabs>
          <w:tab w:val="left" w:pos="709"/>
          <w:tab w:val="left" w:pos="1718"/>
        </w:tabs>
        <w:autoSpaceDE w:val="0"/>
        <w:autoSpaceDN w:val="0"/>
        <w:spacing w:line="252" w:lineRule="auto"/>
        <w:ind w:right="-143"/>
        <w:jc w:val="both"/>
        <w:rPr>
          <w:rFonts w:ascii="Arial" w:hAnsi="Arial" w:cs="Arial"/>
          <w:sz w:val="22"/>
          <w:szCs w:val="22"/>
        </w:rPr>
      </w:pPr>
      <w:r>
        <w:rPr>
          <w:rFonts w:ascii="Arial" w:hAnsi="Arial" w:cs="Arial"/>
          <w:sz w:val="22"/>
          <w:szCs w:val="22"/>
        </w:rPr>
        <w:tab/>
        <w:t xml:space="preserve">21. </w:t>
      </w:r>
      <w:r w:rsidRPr="00CC2F94">
        <w:rPr>
          <w:rFonts w:ascii="Arial" w:hAnsi="Arial" w:cs="Arial"/>
          <w:sz w:val="22"/>
          <w:szCs w:val="22"/>
        </w:rPr>
        <w:t xml:space="preserve">Atzīt par spēku zaudējušu </w:t>
      </w:r>
      <w:r w:rsidR="0049728D">
        <w:rPr>
          <w:rFonts w:ascii="Arial" w:hAnsi="Arial" w:cs="Arial"/>
          <w:sz w:val="22"/>
          <w:szCs w:val="22"/>
        </w:rPr>
        <w:t>Liepājas pilsētas d</w:t>
      </w:r>
      <w:r w:rsidRPr="00CC2F94">
        <w:rPr>
          <w:rFonts w:ascii="Arial" w:hAnsi="Arial" w:cs="Arial"/>
          <w:sz w:val="22"/>
          <w:szCs w:val="22"/>
        </w:rPr>
        <w:t>omes 2018.</w:t>
      </w:r>
      <w:r>
        <w:rPr>
          <w:rFonts w:ascii="Arial" w:hAnsi="Arial" w:cs="Arial"/>
          <w:sz w:val="22"/>
          <w:szCs w:val="22"/>
        </w:rPr>
        <w:t> </w:t>
      </w:r>
      <w:r w:rsidRPr="00CC2F94">
        <w:rPr>
          <w:rFonts w:ascii="Arial" w:hAnsi="Arial" w:cs="Arial"/>
          <w:sz w:val="22"/>
          <w:szCs w:val="22"/>
        </w:rPr>
        <w:t>gada 15.</w:t>
      </w:r>
      <w:r>
        <w:rPr>
          <w:rFonts w:ascii="Arial" w:hAnsi="Arial" w:cs="Arial"/>
          <w:sz w:val="22"/>
          <w:szCs w:val="22"/>
        </w:rPr>
        <w:t> </w:t>
      </w:r>
      <w:r w:rsidRPr="00CC2F94">
        <w:rPr>
          <w:rFonts w:ascii="Arial" w:hAnsi="Arial" w:cs="Arial"/>
          <w:sz w:val="22"/>
          <w:szCs w:val="22"/>
        </w:rPr>
        <w:t xml:space="preserve">marta nolikumu Nr.11 </w:t>
      </w:r>
      <w:r w:rsidR="0095320F" w:rsidRPr="00314C8E">
        <w:rPr>
          <w:rFonts w:ascii="Arial" w:hAnsi="Arial" w:cs="Arial"/>
          <w:color w:val="000000"/>
          <w:w w:val="105"/>
          <w:sz w:val="22"/>
          <w:szCs w:val="22"/>
        </w:rPr>
        <w:t>"</w:t>
      </w:r>
      <w:r w:rsidRPr="00CC2F94">
        <w:rPr>
          <w:rFonts w:ascii="Arial" w:hAnsi="Arial" w:cs="Arial"/>
          <w:sz w:val="22"/>
          <w:szCs w:val="22"/>
        </w:rPr>
        <w:t xml:space="preserve">Liepājas pilsētas pašvaldības iestādes </w:t>
      </w:r>
      <w:r w:rsidR="0095320F" w:rsidRPr="00314C8E">
        <w:rPr>
          <w:rFonts w:ascii="Arial" w:hAnsi="Arial" w:cs="Arial"/>
          <w:color w:val="000000"/>
          <w:w w:val="105"/>
          <w:sz w:val="22"/>
          <w:szCs w:val="22"/>
        </w:rPr>
        <w:t>"</w:t>
      </w:r>
      <w:r w:rsidRPr="00CC2F94">
        <w:rPr>
          <w:rFonts w:ascii="Arial" w:hAnsi="Arial" w:cs="Arial"/>
          <w:sz w:val="22"/>
          <w:szCs w:val="22"/>
        </w:rPr>
        <w:t>Komunālā pārvalde</w:t>
      </w:r>
      <w:r w:rsidR="0095320F" w:rsidRPr="00314C8E">
        <w:rPr>
          <w:rFonts w:ascii="Arial" w:hAnsi="Arial" w:cs="Arial"/>
          <w:color w:val="000000"/>
          <w:w w:val="105"/>
          <w:sz w:val="22"/>
          <w:szCs w:val="22"/>
        </w:rPr>
        <w:t>"</w:t>
      </w:r>
      <w:r w:rsidRPr="00CC2F94">
        <w:rPr>
          <w:rFonts w:ascii="Arial" w:hAnsi="Arial" w:cs="Arial"/>
          <w:sz w:val="22"/>
          <w:szCs w:val="22"/>
        </w:rPr>
        <w:t xml:space="preserve"> nolikums</w:t>
      </w:r>
      <w:r w:rsidR="0095320F" w:rsidRPr="00314C8E">
        <w:rPr>
          <w:rFonts w:ascii="Arial" w:hAnsi="Arial" w:cs="Arial"/>
          <w:color w:val="000000"/>
          <w:w w:val="105"/>
          <w:sz w:val="22"/>
          <w:szCs w:val="22"/>
        </w:rPr>
        <w:t>"</w:t>
      </w:r>
      <w:r w:rsidRPr="00CC2F94">
        <w:rPr>
          <w:rFonts w:ascii="Arial" w:hAnsi="Arial" w:cs="Arial"/>
          <w:sz w:val="22"/>
          <w:szCs w:val="22"/>
        </w:rPr>
        <w:t>.</w:t>
      </w:r>
    </w:p>
    <w:p w14:paraId="065D46CE" w14:textId="77777777" w:rsidR="00F50AA2" w:rsidRPr="00AB5DED" w:rsidRDefault="00F50AA2" w:rsidP="00F50AA2">
      <w:pPr>
        <w:ind w:firstLine="720"/>
        <w:jc w:val="both"/>
        <w:rPr>
          <w:rFonts w:ascii="Arial" w:hAnsi="Arial" w:cs="Arial"/>
          <w:bCs/>
          <w:sz w:val="22"/>
          <w:szCs w:val="22"/>
        </w:rPr>
      </w:pPr>
    </w:p>
    <w:p w14:paraId="4371F60C" w14:textId="77777777" w:rsidR="00C1354D" w:rsidRDefault="00000000" w:rsidP="00F50AA2">
      <w:pPr>
        <w:ind w:firstLine="720"/>
        <w:jc w:val="both"/>
        <w:rPr>
          <w:rFonts w:ascii="Arial" w:hAnsi="Arial" w:cs="Arial"/>
          <w:b/>
          <w:bCs/>
          <w:sz w:val="12"/>
          <w:szCs w:val="22"/>
        </w:rPr>
      </w:pPr>
      <w:r w:rsidRPr="00AB5DED">
        <w:rPr>
          <w:rFonts w:ascii="Arial" w:hAnsi="Arial" w:cs="Arial"/>
          <w:bCs/>
          <w:sz w:val="22"/>
          <w:szCs w:val="22"/>
        </w:rPr>
        <w:t xml:space="preserve"> </w:t>
      </w:r>
    </w:p>
    <w:p w14:paraId="05F90075" w14:textId="77777777" w:rsidR="001F1B62" w:rsidRPr="00C2565F" w:rsidRDefault="00000000" w:rsidP="0095320F">
      <w:pPr>
        <w:shd w:val="clear" w:color="auto" w:fill="FFFFFF"/>
        <w:ind w:firstLine="720"/>
        <w:jc w:val="both"/>
        <w:rPr>
          <w:rFonts w:ascii="Arial" w:hAnsi="Arial" w:cs="Arial"/>
          <w:b/>
          <w:bCs/>
          <w:sz w:val="20"/>
          <w:szCs w:val="20"/>
        </w:rPr>
      </w:pPr>
      <w:r w:rsidRPr="00C2565F">
        <w:rPr>
          <w:rFonts w:ascii="Arial" w:hAnsi="Arial" w:cs="Arial"/>
          <w:noProof/>
          <w:sz w:val="22"/>
          <w:szCs w:val="22"/>
        </w:rPr>
        <w:t xml:space="preserve"> </w:t>
      </w:r>
      <w:r w:rsidRPr="00C2565F">
        <w:rPr>
          <w:rFonts w:ascii="Arial" w:hAnsi="Arial" w:cs="Arial"/>
          <w:bCs/>
          <w:sz w:val="20"/>
          <w:szCs w:val="20"/>
        </w:rPr>
        <w:t xml:space="preserve">                            </w:t>
      </w:r>
    </w:p>
    <w:tbl>
      <w:tblPr>
        <w:tblW w:w="8505" w:type="dxa"/>
        <w:tblInd w:w="60" w:type="dxa"/>
        <w:tblLayout w:type="fixed"/>
        <w:tblCellMar>
          <w:left w:w="60" w:type="dxa"/>
          <w:right w:w="60" w:type="dxa"/>
        </w:tblCellMar>
        <w:tblLook w:val="0000" w:firstRow="0" w:lastRow="0" w:firstColumn="0" w:lastColumn="0" w:noHBand="0" w:noVBand="0"/>
      </w:tblPr>
      <w:tblGrid>
        <w:gridCol w:w="5584"/>
        <w:gridCol w:w="2921"/>
      </w:tblGrid>
      <w:tr w:rsidR="005963A2" w14:paraId="6DB0FAA3" w14:textId="77777777" w:rsidTr="00861E77">
        <w:tc>
          <w:tcPr>
            <w:tcW w:w="5584" w:type="dxa"/>
            <w:tcBorders>
              <w:top w:val="nil"/>
              <w:left w:val="nil"/>
              <w:bottom w:val="nil"/>
              <w:right w:val="nil"/>
            </w:tcBorders>
          </w:tcPr>
          <w:p w14:paraId="3C9330AA" w14:textId="77777777" w:rsidR="005D3030" w:rsidRPr="00333F40" w:rsidRDefault="00000000" w:rsidP="00333F40">
            <w:pPr>
              <w:widowControl w:val="0"/>
              <w:autoSpaceDE w:val="0"/>
              <w:autoSpaceDN w:val="0"/>
              <w:adjustRightInd w:val="0"/>
              <w:ind w:hanging="60"/>
              <w:rPr>
                <w:rFonts w:ascii="Arial" w:hAnsi="Arial" w:cs="Arial"/>
                <w:sz w:val="22"/>
                <w:szCs w:val="22"/>
              </w:rPr>
            </w:pPr>
            <w:r w:rsidRPr="00333F40">
              <w:rPr>
                <w:rFonts w:ascii="Arial" w:hAnsi="Arial" w:cs="Arial"/>
                <w:sz w:val="22"/>
                <w:szCs w:val="22"/>
              </w:rPr>
              <w:t>Priekšsēdētājs</w:t>
            </w:r>
          </w:p>
          <w:p w14:paraId="75BED161" w14:textId="77777777" w:rsidR="005D3030" w:rsidRPr="00333F40" w:rsidRDefault="005D3030" w:rsidP="00AE1859">
            <w:pPr>
              <w:widowControl w:val="0"/>
              <w:autoSpaceDE w:val="0"/>
              <w:autoSpaceDN w:val="0"/>
              <w:adjustRightInd w:val="0"/>
              <w:rPr>
                <w:rFonts w:ascii="Arial" w:hAnsi="Arial" w:cs="Arial"/>
                <w:sz w:val="22"/>
                <w:szCs w:val="22"/>
              </w:rPr>
            </w:pPr>
          </w:p>
        </w:tc>
        <w:tc>
          <w:tcPr>
            <w:tcW w:w="2921" w:type="dxa"/>
            <w:tcBorders>
              <w:top w:val="nil"/>
              <w:left w:val="nil"/>
              <w:bottom w:val="nil"/>
              <w:right w:val="nil"/>
            </w:tcBorders>
          </w:tcPr>
          <w:p w14:paraId="34737E75" w14:textId="77777777" w:rsidR="005D3030" w:rsidRPr="00333F40" w:rsidRDefault="00000000" w:rsidP="00861E77">
            <w:pPr>
              <w:widowControl w:val="0"/>
              <w:autoSpaceDE w:val="0"/>
              <w:autoSpaceDN w:val="0"/>
              <w:adjustRightInd w:val="0"/>
              <w:jc w:val="right"/>
              <w:rPr>
                <w:rFonts w:ascii="Arial" w:hAnsi="Arial" w:cs="Arial"/>
                <w:sz w:val="22"/>
                <w:szCs w:val="22"/>
              </w:rPr>
            </w:pPr>
            <w:r w:rsidRPr="00333F40">
              <w:rPr>
                <w:rFonts w:ascii="Arial" w:hAnsi="Arial" w:cs="Arial"/>
                <w:sz w:val="22"/>
                <w:szCs w:val="22"/>
              </w:rPr>
              <w:t xml:space="preserve">Gunārs </w:t>
            </w:r>
            <w:r w:rsidR="002230AD" w:rsidRPr="00333F40">
              <w:rPr>
                <w:rFonts w:ascii="Arial" w:hAnsi="Arial" w:cs="Arial"/>
                <w:sz w:val="22"/>
                <w:szCs w:val="22"/>
              </w:rPr>
              <w:t>Ansiņš</w:t>
            </w:r>
          </w:p>
          <w:p w14:paraId="4DC73109" w14:textId="77777777" w:rsidR="005D3030" w:rsidRPr="00333F40" w:rsidRDefault="005D3030" w:rsidP="00AE1859">
            <w:pPr>
              <w:widowControl w:val="0"/>
              <w:autoSpaceDE w:val="0"/>
              <w:autoSpaceDN w:val="0"/>
              <w:adjustRightInd w:val="0"/>
              <w:jc w:val="right"/>
              <w:rPr>
                <w:rFonts w:ascii="Arial" w:hAnsi="Arial" w:cs="Arial"/>
                <w:sz w:val="22"/>
                <w:szCs w:val="22"/>
              </w:rPr>
            </w:pPr>
          </w:p>
        </w:tc>
      </w:tr>
    </w:tbl>
    <w:p w14:paraId="398C2D49" w14:textId="77777777" w:rsidR="005D3030" w:rsidRPr="00333F40" w:rsidRDefault="005D3030" w:rsidP="00C1354D">
      <w:pPr>
        <w:rPr>
          <w:rFonts w:ascii="Arial" w:hAnsi="Arial" w:cs="Arial"/>
          <w:sz w:val="22"/>
          <w:szCs w:val="22"/>
        </w:rPr>
      </w:pPr>
    </w:p>
    <w:sectPr w:rsidR="005D3030" w:rsidRPr="00333F40" w:rsidSect="00761A7D">
      <w:headerReference w:type="default" r:id="rId8"/>
      <w:footerReference w:type="default" r:id="rId9"/>
      <w:headerReference w:type="first" r:id="rId10"/>
      <w:footerReference w:type="first" r:id="rId11"/>
      <w:pgSz w:w="11906" w:h="16838"/>
      <w:pgMar w:top="1134" w:right="184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D171F" w14:textId="77777777" w:rsidR="00E07EE1" w:rsidRDefault="00E07EE1">
      <w:r>
        <w:separator/>
      </w:r>
    </w:p>
  </w:endnote>
  <w:endnote w:type="continuationSeparator" w:id="0">
    <w:p w14:paraId="302DEF53" w14:textId="77777777" w:rsidR="00E07EE1" w:rsidRDefault="00E07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icrosoft Sans Serif">
    <w:panose1 w:val="020B0604020202020204"/>
    <w:charset w:val="BA"/>
    <w:family w:val="swiss"/>
    <w:pitch w:val="variable"/>
    <w:sig w:usb0="E5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356D" w14:textId="77777777" w:rsidR="00E90D4C" w:rsidRPr="00765476" w:rsidRDefault="00E90D4C" w:rsidP="006E5122">
    <w:pPr>
      <w:pStyle w:val="Kjene"/>
      <w:jc w:val="both"/>
    </w:pPr>
  </w:p>
  <w:p w14:paraId="571658C2" w14:textId="77777777" w:rsidR="005963A2"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30049" w14:textId="77777777" w:rsidR="005963A2"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1EBE5" w14:textId="77777777" w:rsidR="00E07EE1" w:rsidRDefault="00E07EE1">
      <w:r>
        <w:separator/>
      </w:r>
    </w:p>
  </w:footnote>
  <w:footnote w:type="continuationSeparator" w:id="0">
    <w:p w14:paraId="2C5D8C32" w14:textId="77777777" w:rsidR="00E07EE1" w:rsidRDefault="00E07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AF48"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ACF5D" w14:textId="77777777" w:rsidR="00EB209C" w:rsidRPr="00AE2B38" w:rsidRDefault="00000000" w:rsidP="00EB209C">
    <w:pPr>
      <w:pStyle w:val="Galvene"/>
      <w:tabs>
        <w:tab w:val="left" w:pos="3828"/>
      </w:tabs>
      <w:jc w:val="center"/>
      <w:rPr>
        <w:rFonts w:ascii="Arial" w:hAnsi="Arial" w:cs="Arial"/>
      </w:rPr>
    </w:pPr>
    <w:r w:rsidRPr="00FF08DF">
      <w:rPr>
        <w:noProof/>
        <w:lang w:eastAsia="lv-LV"/>
      </w:rPr>
      <w:drawing>
        <wp:inline distT="0" distB="0" distL="0" distR="0" wp14:anchorId="5145EEEE" wp14:editId="02EBFE5A">
          <wp:extent cx="668655" cy="750570"/>
          <wp:effectExtent l="0" t="0" r="0" b="0"/>
          <wp:docPr id="5"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649647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8655" cy="750570"/>
                  </a:xfrm>
                  <a:prstGeom prst="rect">
                    <a:avLst/>
                  </a:prstGeom>
                  <a:noFill/>
                  <a:ln>
                    <a:noFill/>
                  </a:ln>
                </pic:spPr>
              </pic:pic>
            </a:graphicData>
          </a:graphic>
        </wp:inline>
      </w:drawing>
    </w:r>
  </w:p>
  <w:p w14:paraId="6B91EDB6" w14:textId="77777777" w:rsidR="00EB209C" w:rsidRPr="00AE2B38" w:rsidRDefault="00EB209C" w:rsidP="00EB209C">
    <w:pPr>
      <w:pStyle w:val="Galvene"/>
      <w:jc w:val="center"/>
      <w:rPr>
        <w:rFonts w:ascii="Arial" w:hAnsi="Arial" w:cs="Arial"/>
        <w:sz w:val="10"/>
      </w:rPr>
    </w:pPr>
  </w:p>
  <w:p w14:paraId="58595188" w14:textId="77777777" w:rsidR="00822BF6" w:rsidRDefault="00000000" w:rsidP="00822BF6">
    <w:pPr>
      <w:pStyle w:val="Galvene"/>
      <w:spacing w:before="120"/>
      <w:jc w:val="center"/>
      <w:rPr>
        <w:rFonts w:ascii="Arial" w:hAnsi="Arial" w:cs="Arial"/>
        <w:b/>
      </w:rPr>
    </w:pPr>
    <w:r>
      <w:rPr>
        <w:rFonts w:ascii="Arial" w:hAnsi="Arial" w:cs="Arial"/>
        <w:b/>
      </w:rPr>
      <w:t xml:space="preserve">  Liepājas valstspilsētas pašvaldības dome</w:t>
    </w:r>
  </w:p>
  <w:p w14:paraId="7599B654"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2E10D8">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4F4B23F" w14:textId="77777777" w:rsidR="00607627" w:rsidRPr="00AE2B38" w:rsidRDefault="00607627" w:rsidP="00AE2B38">
    <w:pPr>
      <w:pStyle w:val="Galvene"/>
      <w:spacing w:before="120"/>
      <w:jc w:val="center"/>
      <w:rPr>
        <w:rFonts w:ascii="Arial" w:hAnsi="Arial" w:cs="Arial"/>
        <w:sz w:val="16"/>
        <w:szCs w:val="16"/>
      </w:rPr>
    </w:pPr>
  </w:p>
  <w:p w14:paraId="5A66ECE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5540BF2">
      <w:numFmt w:val="bullet"/>
      <w:lvlText w:val="-"/>
      <w:lvlJc w:val="left"/>
      <w:pPr>
        <w:ind w:left="720" w:hanging="360"/>
      </w:pPr>
      <w:rPr>
        <w:rFonts w:ascii="Times New Roman" w:eastAsia="Calibri" w:hAnsi="Times New Roman" w:cs="Times New Roman" w:hint="default"/>
        <w:color w:val="1F497D"/>
      </w:rPr>
    </w:lvl>
    <w:lvl w:ilvl="1" w:tplc="809C79B6">
      <w:start w:val="1"/>
      <w:numFmt w:val="bullet"/>
      <w:lvlText w:val="o"/>
      <w:lvlJc w:val="left"/>
      <w:pPr>
        <w:ind w:left="1440" w:hanging="360"/>
      </w:pPr>
      <w:rPr>
        <w:rFonts w:ascii="Courier New" w:hAnsi="Courier New" w:cs="Courier New" w:hint="default"/>
      </w:rPr>
    </w:lvl>
    <w:lvl w:ilvl="2" w:tplc="D8606092">
      <w:start w:val="1"/>
      <w:numFmt w:val="bullet"/>
      <w:lvlText w:val=""/>
      <w:lvlJc w:val="left"/>
      <w:pPr>
        <w:ind w:left="2160" w:hanging="360"/>
      </w:pPr>
      <w:rPr>
        <w:rFonts w:ascii="Wingdings" w:hAnsi="Wingdings" w:hint="default"/>
      </w:rPr>
    </w:lvl>
    <w:lvl w:ilvl="3" w:tplc="4FC22FB2">
      <w:start w:val="1"/>
      <w:numFmt w:val="bullet"/>
      <w:lvlText w:val=""/>
      <w:lvlJc w:val="left"/>
      <w:pPr>
        <w:ind w:left="2880" w:hanging="360"/>
      </w:pPr>
      <w:rPr>
        <w:rFonts w:ascii="Symbol" w:hAnsi="Symbol" w:hint="default"/>
      </w:rPr>
    </w:lvl>
    <w:lvl w:ilvl="4" w:tplc="1A40568C">
      <w:start w:val="1"/>
      <w:numFmt w:val="bullet"/>
      <w:lvlText w:val="o"/>
      <w:lvlJc w:val="left"/>
      <w:pPr>
        <w:ind w:left="3600" w:hanging="360"/>
      </w:pPr>
      <w:rPr>
        <w:rFonts w:ascii="Courier New" w:hAnsi="Courier New" w:cs="Courier New" w:hint="default"/>
      </w:rPr>
    </w:lvl>
    <w:lvl w:ilvl="5" w:tplc="90F0B650">
      <w:start w:val="1"/>
      <w:numFmt w:val="bullet"/>
      <w:lvlText w:val=""/>
      <w:lvlJc w:val="left"/>
      <w:pPr>
        <w:ind w:left="4320" w:hanging="360"/>
      </w:pPr>
      <w:rPr>
        <w:rFonts w:ascii="Wingdings" w:hAnsi="Wingdings" w:hint="default"/>
      </w:rPr>
    </w:lvl>
    <w:lvl w:ilvl="6" w:tplc="C26C3792">
      <w:start w:val="1"/>
      <w:numFmt w:val="bullet"/>
      <w:lvlText w:val=""/>
      <w:lvlJc w:val="left"/>
      <w:pPr>
        <w:ind w:left="5040" w:hanging="360"/>
      </w:pPr>
      <w:rPr>
        <w:rFonts w:ascii="Symbol" w:hAnsi="Symbol" w:hint="default"/>
      </w:rPr>
    </w:lvl>
    <w:lvl w:ilvl="7" w:tplc="685AD394">
      <w:start w:val="1"/>
      <w:numFmt w:val="bullet"/>
      <w:lvlText w:val="o"/>
      <w:lvlJc w:val="left"/>
      <w:pPr>
        <w:ind w:left="5760" w:hanging="360"/>
      </w:pPr>
      <w:rPr>
        <w:rFonts w:ascii="Courier New" w:hAnsi="Courier New" w:cs="Courier New" w:hint="default"/>
      </w:rPr>
    </w:lvl>
    <w:lvl w:ilvl="8" w:tplc="6B52A0A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2D2066E">
      <w:start w:val="1"/>
      <w:numFmt w:val="bullet"/>
      <w:lvlText w:val=""/>
      <w:lvlJc w:val="left"/>
      <w:pPr>
        <w:ind w:left="720" w:hanging="360"/>
      </w:pPr>
      <w:rPr>
        <w:rFonts w:ascii="Symbol" w:hAnsi="Symbol" w:hint="default"/>
      </w:rPr>
    </w:lvl>
    <w:lvl w:ilvl="1" w:tplc="0220C008" w:tentative="1">
      <w:start w:val="1"/>
      <w:numFmt w:val="bullet"/>
      <w:lvlText w:val="o"/>
      <w:lvlJc w:val="left"/>
      <w:pPr>
        <w:ind w:left="1440" w:hanging="360"/>
      </w:pPr>
      <w:rPr>
        <w:rFonts w:ascii="Courier New" w:hAnsi="Courier New" w:cs="Courier New" w:hint="default"/>
      </w:rPr>
    </w:lvl>
    <w:lvl w:ilvl="2" w:tplc="8CD8A4FE" w:tentative="1">
      <w:start w:val="1"/>
      <w:numFmt w:val="bullet"/>
      <w:lvlText w:val=""/>
      <w:lvlJc w:val="left"/>
      <w:pPr>
        <w:ind w:left="2160" w:hanging="360"/>
      </w:pPr>
      <w:rPr>
        <w:rFonts w:ascii="Wingdings" w:hAnsi="Wingdings" w:hint="default"/>
      </w:rPr>
    </w:lvl>
    <w:lvl w:ilvl="3" w:tplc="37926596" w:tentative="1">
      <w:start w:val="1"/>
      <w:numFmt w:val="bullet"/>
      <w:lvlText w:val=""/>
      <w:lvlJc w:val="left"/>
      <w:pPr>
        <w:ind w:left="2880" w:hanging="360"/>
      </w:pPr>
      <w:rPr>
        <w:rFonts w:ascii="Symbol" w:hAnsi="Symbol" w:hint="default"/>
      </w:rPr>
    </w:lvl>
    <w:lvl w:ilvl="4" w:tplc="AB6E3850" w:tentative="1">
      <w:start w:val="1"/>
      <w:numFmt w:val="bullet"/>
      <w:lvlText w:val="o"/>
      <w:lvlJc w:val="left"/>
      <w:pPr>
        <w:ind w:left="3600" w:hanging="360"/>
      </w:pPr>
      <w:rPr>
        <w:rFonts w:ascii="Courier New" w:hAnsi="Courier New" w:cs="Courier New" w:hint="default"/>
      </w:rPr>
    </w:lvl>
    <w:lvl w:ilvl="5" w:tplc="A0E85D18" w:tentative="1">
      <w:start w:val="1"/>
      <w:numFmt w:val="bullet"/>
      <w:lvlText w:val=""/>
      <w:lvlJc w:val="left"/>
      <w:pPr>
        <w:ind w:left="4320" w:hanging="360"/>
      </w:pPr>
      <w:rPr>
        <w:rFonts w:ascii="Wingdings" w:hAnsi="Wingdings" w:hint="default"/>
      </w:rPr>
    </w:lvl>
    <w:lvl w:ilvl="6" w:tplc="D4961254" w:tentative="1">
      <w:start w:val="1"/>
      <w:numFmt w:val="bullet"/>
      <w:lvlText w:val=""/>
      <w:lvlJc w:val="left"/>
      <w:pPr>
        <w:ind w:left="5040" w:hanging="360"/>
      </w:pPr>
      <w:rPr>
        <w:rFonts w:ascii="Symbol" w:hAnsi="Symbol" w:hint="default"/>
      </w:rPr>
    </w:lvl>
    <w:lvl w:ilvl="7" w:tplc="83B2CEAE" w:tentative="1">
      <w:start w:val="1"/>
      <w:numFmt w:val="bullet"/>
      <w:lvlText w:val="o"/>
      <w:lvlJc w:val="left"/>
      <w:pPr>
        <w:ind w:left="5760" w:hanging="360"/>
      </w:pPr>
      <w:rPr>
        <w:rFonts w:ascii="Courier New" w:hAnsi="Courier New" w:cs="Courier New" w:hint="default"/>
      </w:rPr>
    </w:lvl>
    <w:lvl w:ilvl="8" w:tplc="85B2911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F51E117E">
      <w:start w:val="1"/>
      <w:numFmt w:val="bullet"/>
      <w:lvlText w:val=""/>
      <w:lvlJc w:val="left"/>
      <w:pPr>
        <w:ind w:left="720" w:hanging="360"/>
      </w:pPr>
      <w:rPr>
        <w:rFonts w:ascii="Symbol" w:hAnsi="Symbol" w:hint="default"/>
      </w:rPr>
    </w:lvl>
    <w:lvl w:ilvl="1" w:tplc="5896E514" w:tentative="1">
      <w:start w:val="1"/>
      <w:numFmt w:val="bullet"/>
      <w:lvlText w:val="o"/>
      <w:lvlJc w:val="left"/>
      <w:pPr>
        <w:ind w:left="1440" w:hanging="360"/>
      </w:pPr>
      <w:rPr>
        <w:rFonts w:ascii="Courier New" w:hAnsi="Courier New" w:cs="Courier New" w:hint="default"/>
      </w:rPr>
    </w:lvl>
    <w:lvl w:ilvl="2" w:tplc="F1AC0BE0" w:tentative="1">
      <w:start w:val="1"/>
      <w:numFmt w:val="bullet"/>
      <w:lvlText w:val=""/>
      <w:lvlJc w:val="left"/>
      <w:pPr>
        <w:ind w:left="2160" w:hanging="360"/>
      </w:pPr>
      <w:rPr>
        <w:rFonts w:ascii="Wingdings" w:hAnsi="Wingdings" w:hint="default"/>
      </w:rPr>
    </w:lvl>
    <w:lvl w:ilvl="3" w:tplc="E9BC98DA" w:tentative="1">
      <w:start w:val="1"/>
      <w:numFmt w:val="bullet"/>
      <w:lvlText w:val=""/>
      <w:lvlJc w:val="left"/>
      <w:pPr>
        <w:ind w:left="2880" w:hanging="360"/>
      </w:pPr>
      <w:rPr>
        <w:rFonts w:ascii="Symbol" w:hAnsi="Symbol" w:hint="default"/>
      </w:rPr>
    </w:lvl>
    <w:lvl w:ilvl="4" w:tplc="602CFFA6" w:tentative="1">
      <w:start w:val="1"/>
      <w:numFmt w:val="bullet"/>
      <w:lvlText w:val="o"/>
      <w:lvlJc w:val="left"/>
      <w:pPr>
        <w:ind w:left="3600" w:hanging="360"/>
      </w:pPr>
      <w:rPr>
        <w:rFonts w:ascii="Courier New" w:hAnsi="Courier New" w:cs="Courier New" w:hint="default"/>
      </w:rPr>
    </w:lvl>
    <w:lvl w:ilvl="5" w:tplc="09D802CA" w:tentative="1">
      <w:start w:val="1"/>
      <w:numFmt w:val="bullet"/>
      <w:lvlText w:val=""/>
      <w:lvlJc w:val="left"/>
      <w:pPr>
        <w:ind w:left="4320" w:hanging="360"/>
      </w:pPr>
      <w:rPr>
        <w:rFonts w:ascii="Wingdings" w:hAnsi="Wingdings" w:hint="default"/>
      </w:rPr>
    </w:lvl>
    <w:lvl w:ilvl="6" w:tplc="3C3E8E8E" w:tentative="1">
      <w:start w:val="1"/>
      <w:numFmt w:val="bullet"/>
      <w:lvlText w:val=""/>
      <w:lvlJc w:val="left"/>
      <w:pPr>
        <w:ind w:left="5040" w:hanging="360"/>
      </w:pPr>
      <w:rPr>
        <w:rFonts w:ascii="Symbol" w:hAnsi="Symbol" w:hint="default"/>
      </w:rPr>
    </w:lvl>
    <w:lvl w:ilvl="7" w:tplc="88325E6C" w:tentative="1">
      <w:start w:val="1"/>
      <w:numFmt w:val="bullet"/>
      <w:lvlText w:val="o"/>
      <w:lvlJc w:val="left"/>
      <w:pPr>
        <w:ind w:left="5760" w:hanging="360"/>
      </w:pPr>
      <w:rPr>
        <w:rFonts w:ascii="Courier New" w:hAnsi="Courier New" w:cs="Courier New" w:hint="default"/>
      </w:rPr>
    </w:lvl>
    <w:lvl w:ilvl="8" w:tplc="C83AF9C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31C73D6">
      <w:start w:val="1"/>
      <w:numFmt w:val="bullet"/>
      <w:lvlText w:val=""/>
      <w:lvlJc w:val="left"/>
      <w:pPr>
        <w:ind w:left="804" w:hanging="360"/>
      </w:pPr>
      <w:rPr>
        <w:rFonts w:ascii="Symbol" w:hAnsi="Symbol" w:hint="default"/>
      </w:rPr>
    </w:lvl>
    <w:lvl w:ilvl="1" w:tplc="35D243B8" w:tentative="1">
      <w:start w:val="1"/>
      <w:numFmt w:val="bullet"/>
      <w:lvlText w:val="o"/>
      <w:lvlJc w:val="left"/>
      <w:pPr>
        <w:ind w:left="1524" w:hanging="360"/>
      </w:pPr>
      <w:rPr>
        <w:rFonts w:ascii="Courier New" w:hAnsi="Courier New" w:cs="Courier New" w:hint="default"/>
      </w:rPr>
    </w:lvl>
    <w:lvl w:ilvl="2" w:tplc="7DEEA7EE" w:tentative="1">
      <w:start w:val="1"/>
      <w:numFmt w:val="bullet"/>
      <w:lvlText w:val=""/>
      <w:lvlJc w:val="left"/>
      <w:pPr>
        <w:ind w:left="2244" w:hanging="360"/>
      </w:pPr>
      <w:rPr>
        <w:rFonts w:ascii="Wingdings" w:hAnsi="Wingdings" w:hint="default"/>
      </w:rPr>
    </w:lvl>
    <w:lvl w:ilvl="3" w:tplc="D9868DFC" w:tentative="1">
      <w:start w:val="1"/>
      <w:numFmt w:val="bullet"/>
      <w:lvlText w:val=""/>
      <w:lvlJc w:val="left"/>
      <w:pPr>
        <w:ind w:left="2964" w:hanging="360"/>
      </w:pPr>
      <w:rPr>
        <w:rFonts w:ascii="Symbol" w:hAnsi="Symbol" w:hint="default"/>
      </w:rPr>
    </w:lvl>
    <w:lvl w:ilvl="4" w:tplc="A0149964" w:tentative="1">
      <w:start w:val="1"/>
      <w:numFmt w:val="bullet"/>
      <w:lvlText w:val="o"/>
      <w:lvlJc w:val="left"/>
      <w:pPr>
        <w:ind w:left="3684" w:hanging="360"/>
      </w:pPr>
      <w:rPr>
        <w:rFonts w:ascii="Courier New" w:hAnsi="Courier New" w:cs="Courier New" w:hint="default"/>
      </w:rPr>
    </w:lvl>
    <w:lvl w:ilvl="5" w:tplc="3F9483C2" w:tentative="1">
      <w:start w:val="1"/>
      <w:numFmt w:val="bullet"/>
      <w:lvlText w:val=""/>
      <w:lvlJc w:val="left"/>
      <w:pPr>
        <w:ind w:left="4404" w:hanging="360"/>
      </w:pPr>
      <w:rPr>
        <w:rFonts w:ascii="Wingdings" w:hAnsi="Wingdings" w:hint="default"/>
      </w:rPr>
    </w:lvl>
    <w:lvl w:ilvl="6" w:tplc="4BD46B9C" w:tentative="1">
      <w:start w:val="1"/>
      <w:numFmt w:val="bullet"/>
      <w:lvlText w:val=""/>
      <w:lvlJc w:val="left"/>
      <w:pPr>
        <w:ind w:left="5124" w:hanging="360"/>
      </w:pPr>
      <w:rPr>
        <w:rFonts w:ascii="Symbol" w:hAnsi="Symbol" w:hint="default"/>
      </w:rPr>
    </w:lvl>
    <w:lvl w:ilvl="7" w:tplc="CACC8208" w:tentative="1">
      <w:start w:val="1"/>
      <w:numFmt w:val="bullet"/>
      <w:lvlText w:val="o"/>
      <w:lvlJc w:val="left"/>
      <w:pPr>
        <w:ind w:left="5844" w:hanging="360"/>
      </w:pPr>
      <w:rPr>
        <w:rFonts w:ascii="Courier New" w:hAnsi="Courier New" w:cs="Courier New" w:hint="default"/>
      </w:rPr>
    </w:lvl>
    <w:lvl w:ilvl="8" w:tplc="0CE4F20E"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9BE0220">
      <w:start w:val="1"/>
      <w:numFmt w:val="bullet"/>
      <w:lvlText w:val=""/>
      <w:lvlJc w:val="left"/>
      <w:pPr>
        <w:ind w:left="804" w:hanging="360"/>
      </w:pPr>
      <w:rPr>
        <w:rFonts w:ascii="Wingdings" w:hAnsi="Wingdings" w:hint="default"/>
      </w:rPr>
    </w:lvl>
    <w:lvl w:ilvl="1" w:tplc="08BA08F4" w:tentative="1">
      <w:start w:val="1"/>
      <w:numFmt w:val="bullet"/>
      <w:lvlText w:val="o"/>
      <w:lvlJc w:val="left"/>
      <w:pPr>
        <w:ind w:left="1524" w:hanging="360"/>
      </w:pPr>
      <w:rPr>
        <w:rFonts w:ascii="Courier New" w:hAnsi="Courier New" w:cs="Courier New" w:hint="default"/>
      </w:rPr>
    </w:lvl>
    <w:lvl w:ilvl="2" w:tplc="EDF6BE18" w:tentative="1">
      <w:start w:val="1"/>
      <w:numFmt w:val="bullet"/>
      <w:lvlText w:val=""/>
      <w:lvlJc w:val="left"/>
      <w:pPr>
        <w:ind w:left="2244" w:hanging="360"/>
      </w:pPr>
      <w:rPr>
        <w:rFonts w:ascii="Wingdings" w:hAnsi="Wingdings" w:hint="default"/>
      </w:rPr>
    </w:lvl>
    <w:lvl w:ilvl="3" w:tplc="3BAA5FEE" w:tentative="1">
      <w:start w:val="1"/>
      <w:numFmt w:val="bullet"/>
      <w:lvlText w:val=""/>
      <w:lvlJc w:val="left"/>
      <w:pPr>
        <w:ind w:left="2964" w:hanging="360"/>
      </w:pPr>
      <w:rPr>
        <w:rFonts w:ascii="Symbol" w:hAnsi="Symbol" w:hint="default"/>
      </w:rPr>
    </w:lvl>
    <w:lvl w:ilvl="4" w:tplc="81FE6F30" w:tentative="1">
      <w:start w:val="1"/>
      <w:numFmt w:val="bullet"/>
      <w:lvlText w:val="o"/>
      <w:lvlJc w:val="left"/>
      <w:pPr>
        <w:ind w:left="3684" w:hanging="360"/>
      </w:pPr>
      <w:rPr>
        <w:rFonts w:ascii="Courier New" w:hAnsi="Courier New" w:cs="Courier New" w:hint="default"/>
      </w:rPr>
    </w:lvl>
    <w:lvl w:ilvl="5" w:tplc="1332A972" w:tentative="1">
      <w:start w:val="1"/>
      <w:numFmt w:val="bullet"/>
      <w:lvlText w:val=""/>
      <w:lvlJc w:val="left"/>
      <w:pPr>
        <w:ind w:left="4404" w:hanging="360"/>
      </w:pPr>
      <w:rPr>
        <w:rFonts w:ascii="Wingdings" w:hAnsi="Wingdings" w:hint="default"/>
      </w:rPr>
    </w:lvl>
    <w:lvl w:ilvl="6" w:tplc="1FAC7D66" w:tentative="1">
      <w:start w:val="1"/>
      <w:numFmt w:val="bullet"/>
      <w:lvlText w:val=""/>
      <w:lvlJc w:val="left"/>
      <w:pPr>
        <w:ind w:left="5124" w:hanging="360"/>
      </w:pPr>
      <w:rPr>
        <w:rFonts w:ascii="Symbol" w:hAnsi="Symbol" w:hint="default"/>
      </w:rPr>
    </w:lvl>
    <w:lvl w:ilvl="7" w:tplc="48E4AE46" w:tentative="1">
      <w:start w:val="1"/>
      <w:numFmt w:val="bullet"/>
      <w:lvlText w:val="o"/>
      <w:lvlJc w:val="left"/>
      <w:pPr>
        <w:ind w:left="5844" w:hanging="360"/>
      </w:pPr>
      <w:rPr>
        <w:rFonts w:ascii="Courier New" w:hAnsi="Courier New" w:cs="Courier New" w:hint="default"/>
      </w:rPr>
    </w:lvl>
    <w:lvl w:ilvl="8" w:tplc="22F8022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8A4F89A">
      <w:start w:val="1"/>
      <w:numFmt w:val="bullet"/>
      <w:lvlText w:val=""/>
      <w:lvlJc w:val="left"/>
      <w:pPr>
        <w:ind w:left="1080" w:hanging="360"/>
      </w:pPr>
      <w:rPr>
        <w:rFonts w:ascii="Symbol" w:hAnsi="Symbol" w:hint="default"/>
      </w:rPr>
    </w:lvl>
    <w:lvl w:ilvl="1" w:tplc="E200BE3A" w:tentative="1">
      <w:start w:val="1"/>
      <w:numFmt w:val="bullet"/>
      <w:lvlText w:val="o"/>
      <w:lvlJc w:val="left"/>
      <w:pPr>
        <w:ind w:left="1800" w:hanging="360"/>
      </w:pPr>
      <w:rPr>
        <w:rFonts w:ascii="Courier New" w:hAnsi="Courier New" w:cs="Courier New" w:hint="default"/>
      </w:rPr>
    </w:lvl>
    <w:lvl w:ilvl="2" w:tplc="3C88AC38" w:tentative="1">
      <w:start w:val="1"/>
      <w:numFmt w:val="bullet"/>
      <w:lvlText w:val=""/>
      <w:lvlJc w:val="left"/>
      <w:pPr>
        <w:ind w:left="2520" w:hanging="360"/>
      </w:pPr>
      <w:rPr>
        <w:rFonts w:ascii="Wingdings" w:hAnsi="Wingdings" w:hint="default"/>
      </w:rPr>
    </w:lvl>
    <w:lvl w:ilvl="3" w:tplc="8EA25B80" w:tentative="1">
      <w:start w:val="1"/>
      <w:numFmt w:val="bullet"/>
      <w:lvlText w:val=""/>
      <w:lvlJc w:val="left"/>
      <w:pPr>
        <w:ind w:left="3240" w:hanging="360"/>
      </w:pPr>
      <w:rPr>
        <w:rFonts w:ascii="Symbol" w:hAnsi="Symbol" w:hint="default"/>
      </w:rPr>
    </w:lvl>
    <w:lvl w:ilvl="4" w:tplc="D4F0A0F6" w:tentative="1">
      <w:start w:val="1"/>
      <w:numFmt w:val="bullet"/>
      <w:lvlText w:val="o"/>
      <w:lvlJc w:val="left"/>
      <w:pPr>
        <w:ind w:left="3960" w:hanging="360"/>
      </w:pPr>
      <w:rPr>
        <w:rFonts w:ascii="Courier New" w:hAnsi="Courier New" w:cs="Courier New" w:hint="default"/>
      </w:rPr>
    </w:lvl>
    <w:lvl w:ilvl="5" w:tplc="6742A746" w:tentative="1">
      <w:start w:val="1"/>
      <w:numFmt w:val="bullet"/>
      <w:lvlText w:val=""/>
      <w:lvlJc w:val="left"/>
      <w:pPr>
        <w:ind w:left="4680" w:hanging="360"/>
      </w:pPr>
      <w:rPr>
        <w:rFonts w:ascii="Wingdings" w:hAnsi="Wingdings" w:hint="default"/>
      </w:rPr>
    </w:lvl>
    <w:lvl w:ilvl="6" w:tplc="95D0C102" w:tentative="1">
      <w:start w:val="1"/>
      <w:numFmt w:val="bullet"/>
      <w:lvlText w:val=""/>
      <w:lvlJc w:val="left"/>
      <w:pPr>
        <w:ind w:left="5400" w:hanging="360"/>
      </w:pPr>
      <w:rPr>
        <w:rFonts w:ascii="Symbol" w:hAnsi="Symbol" w:hint="default"/>
      </w:rPr>
    </w:lvl>
    <w:lvl w:ilvl="7" w:tplc="04E65CD8" w:tentative="1">
      <w:start w:val="1"/>
      <w:numFmt w:val="bullet"/>
      <w:lvlText w:val="o"/>
      <w:lvlJc w:val="left"/>
      <w:pPr>
        <w:ind w:left="6120" w:hanging="360"/>
      </w:pPr>
      <w:rPr>
        <w:rFonts w:ascii="Courier New" w:hAnsi="Courier New" w:cs="Courier New" w:hint="default"/>
      </w:rPr>
    </w:lvl>
    <w:lvl w:ilvl="8" w:tplc="536A9E40" w:tentative="1">
      <w:start w:val="1"/>
      <w:numFmt w:val="bullet"/>
      <w:lvlText w:val=""/>
      <w:lvlJc w:val="left"/>
      <w:pPr>
        <w:ind w:left="6840" w:hanging="360"/>
      </w:pPr>
      <w:rPr>
        <w:rFonts w:ascii="Wingdings" w:hAnsi="Wingdings" w:hint="default"/>
      </w:rPr>
    </w:lvl>
  </w:abstractNum>
  <w:abstractNum w:abstractNumId="7" w15:restartNumberingAfterBreak="0">
    <w:nsid w:val="200D5D2B"/>
    <w:multiLevelType w:val="hybridMultilevel"/>
    <w:tmpl w:val="768C5436"/>
    <w:lvl w:ilvl="0" w:tplc="ADCC2020">
      <w:start w:val="3"/>
      <w:numFmt w:val="upperRoman"/>
      <w:lvlText w:val="%1."/>
      <w:lvlJc w:val="left"/>
      <w:pPr>
        <w:ind w:left="1080" w:hanging="720"/>
      </w:pPr>
      <w:rPr>
        <w:rFonts w:hint="default"/>
      </w:rPr>
    </w:lvl>
    <w:lvl w:ilvl="1" w:tplc="E5440EAE" w:tentative="1">
      <w:start w:val="1"/>
      <w:numFmt w:val="lowerLetter"/>
      <w:lvlText w:val="%2."/>
      <w:lvlJc w:val="left"/>
      <w:pPr>
        <w:ind w:left="1440" w:hanging="360"/>
      </w:pPr>
    </w:lvl>
    <w:lvl w:ilvl="2" w:tplc="8C201FBA" w:tentative="1">
      <w:start w:val="1"/>
      <w:numFmt w:val="lowerRoman"/>
      <w:lvlText w:val="%3."/>
      <w:lvlJc w:val="right"/>
      <w:pPr>
        <w:ind w:left="2160" w:hanging="180"/>
      </w:pPr>
    </w:lvl>
    <w:lvl w:ilvl="3" w:tplc="7124F346" w:tentative="1">
      <w:start w:val="1"/>
      <w:numFmt w:val="decimal"/>
      <w:lvlText w:val="%4."/>
      <w:lvlJc w:val="left"/>
      <w:pPr>
        <w:ind w:left="2880" w:hanging="360"/>
      </w:pPr>
    </w:lvl>
    <w:lvl w:ilvl="4" w:tplc="6292F4AE" w:tentative="1">
      <w:start w:val="1"/>
      <w:numFmt w:val="lowerLetter"/>
      <w:lvlText w:val="%5."/>
      <w:lvlJc w:val="left"/>
      <w:pPr>
        <w:ind w:left="3600" w:hanging="360"/>
      </w:pPr>
    </w:lvl>
    <w:lvl w:ilvl="5" w:tplc="3B1C2E36" w:tentative="1">
      <w:start w:val="1"/>
      <w:numFmt w:val="lowerRoman"/>
      <w:lvlText w:val="%6."/>
      <w:lvlJc w:val="right"/>
      <w:pPr>
        <w:ind w:left="4320" w:hanging="180"/>
      </w:pPr>
    </w:lvl>
    <w:lvl w:ilvl="6" w:tplc="1C60D2F4" w:tentative="1">
      <w:start w:val="1"/>
      <w:numFmt w:val="decimal"/>
      <w:lvlText w:val="%7."/>
      <w:lvlJc w:val="left"/>
      <w:pPr>
        <w:ind w:left="5040" w:hanging="360"/>
      </w:pPr>
    </w:lvl>
    <w:lvl w:ilvl="7" w:tplc="91CA5AAC" w:tentative="1">
      <w:start w:val="1"/>
      <w:numFmt w:val="lowerLetter"/>
      <w:lvlText w:val="%8."/>
      <w:lvlJc w:val="left"/>
      <w:pPr>
        <w:ind w:left="5760" w:hanging="360"/>
      </w:pPr>
    </w:lvl>
    <w:lvl w:ilvl="8" w:tplc="F12E3380" w:tentative="1">
      <w:start w:val="1"/>
      <w:numFmt w:val="lowerRoman"/>
      <w:lvlText w:val="%9."/>
      <w:lvlJc w:val="right"/>
      <w:pPr>
        <w:ind w:left="6480" w:hanging="180"/>
      </w:pPr>
    </w:lvl>
  </w:abstractNum>
  <w:abstractNum w:abstractNumId="8" w15:restartNumberingAfterBreak="0">
    <w:nsid w:val="23E956CF"/>
    <w:multiLevelType w:val="hybridMultilevel"/>
    <w:tmpl w:val="D6DC2C74"/>
    <w:lvl w:ilvl="0" w:tplc="C2E8E83E">
      <w:start w:val="1"/>
      <w:numFmt w:val="bullet"/>
      <w:lvlText w:val=""/>
      <w:lvlJc w:val="left"/>
      <w:pPr>
        <w:ind w:left="720" w:hanging="360"/>
      </w:pPr>
      <w:rPr>
        <w:rFonts w:ascii="Symbol" w:hAnsi="Symbol" w:hint="default"/>
      </w:rPr>
    </w:lvl>
    <w:lvl w:ilvl="1" w:tplc="2D545C3A" w:tentative="1">
      <w:start w:val="1"/>
      <w:numFmt w:val="bullet"/>
      <w:lvlText w:val="o"/>
      <w:lvlJc w:val="left"/>
      <w:pPr>
        <w:ind w:left="1440" w:hanging="360"/>
      </w:pPr>
      <w:rPr>
        <w:rFonts w:ascii="Courier New" w:hAnsi="Courier New" w:cs="Courier New" w:hint="default"/>
      </w:rPr>
    </w:lvl>
    <w:lvl w:ilvl="2" w:tplc="B748D3C0" w:tentative="1">
      <w:start w:val="1"/>
      <w:numFmt w:val="bullet"/>
      <w:lvlText w:val=""/>
      <w:lvlJc w:val="left"/>
      <w:pPr>
        <w:ind w:left="2160" w:hanging="360"/>
      </w:pPr>
      <w:rPr>
        <w:rFonts w:ascii="Wingdings" w:hAnsi="Wingdings" w:hint="default"/>
      </w:rPr>
    </w:lvl>
    <w:lvl w:ilvl="3" w:tplc="E3885FBC" w:tentative="1">
      <w:start w:val="1"/>
      <w:numFmt w:val="bullet"/>
      <w:lvlText w:val=""/>
      <w:lvlJc w:val="left"/>
      <w:pPr>
        <w:ind w:left="2880" w:hanging="360"/>
      </w:pPr>
      <w:rPr>
        <w:rFonts w:ascii="Symbol" w:hAnsi="Symbol" w:hint="default"/>
      </w:rPr>
    </w:lvl>
    <w:lvl w:ilvl="4" w:tplc="3D44B356" w:tentative="1">
      <w:start w:val="1"/>
      <w:numFmt w:val="bullet"/>
      <w:lvlText w:val="o"/>
      <w:lvlJc w:val="left"/>
      <w:pPr>
        <w:ind w:left="3600" w:hanging="360"/>
      </w:pPr>
      <w:rPr>
        <w:rFonts w:ascii="Courier New" w:hAnsi="Courier New" w:cs="Courier New" w:hint="default"/>
      </w:rPr>
    </w:lvl>
    <w:lvl w:ilvl="5" w:tplc="7072509C" w:tentative="1">
      <w:start w:val="1"/>
      <w:numFmt w:val="bullet"/>
      <w:lvlText w:val=""/>
      <w:lvlJc w:val="left"/>
      <w:pPr>
        <w:ind w:left="4320" w:hanging="360"/>
      </w:pPr>
      <w:rPr>
        <w:rFonts w:ascii="Wingdings" w:hAnsi="Wingdings" w:hint="default"/>
      </w:rPr>
    </w:lvl>
    <w:lvl w:ilvl="6" w:tplc="BF361BE6" w:tentative="1">
      <w:start w:val="1"/>
      <w:numFmt w:val="bullet"/>
      <w:lvlText w:val=""/>
      <w:lvlJc w:val="left"/>
      <w:pPr>
        <w:ind w:left="5040" w:hanging="360"/>
      </w:pPr>
      <w:rPr>
        <w:rFonts w:ascii="Symbol" w:hAnsi="Symbol" w:hint="default"/>
      </w:rPr>
    </w:lvl>
    <w:lvl w:ilvl="7" w:tplc="92C876EC" w:tentative="1">
      <w:start w:val="1"/>
      <w:numFmt w:val="bullet"/>
      <w:lvlText w:val="o"/>
      <w:lvlJc w:val="left"/>
      <w:pPr>
        <w:ind w:left="5760" w:hanging="360"/>
      </w:pPr>
      <w:rPr>
        <w:rFonts w:ascii="Courier New" w:hAnsi="Courier New" w:cs="Courier New" w:hint="default"/>
      </w:rPr>
    </w:lvl>
    <w:lvl w:ilvl="8" w:tplc="BA60A694"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ED4BACE">
      <w:start w:val="1"/>
      <w:numFmt w:val="bullet"/>
      <w:lvlText w:val=""/>
      <w:lvlJc w:val="left"/>
      <w:pPr>
        <w:ind w:left="720" w:hanging="360"/>
      </w:pPr>
      <w:rPr>
        <w:rFonts w:ascii="Symbol" w:hAnsi="Symbol" w:hint="default"/>
      </w:rPr>
    </w:lvl>
    <w:lvl w:ilvl="1" w:tplc="10CA688C" w:tentative="1">
      <w:start w:val="1"/>
      <w:numFmt w:val="bullet"/>
      <w:lvlText w:val="o"/>
      <w:lvlJc w:val="left"/>
      <w:pPr>
        <w:ind w:left="1440" w:hanging="360"/>
      </w:pPr>
      <w:rPr>
        <w:rFonts w:ascii="Courier New" w:hAnsi="Courier New" w:cs="Courier New" w:hint="default"/>
      </w:rPr>
    </w:lvl>
    <w:lvl w:ilvl="2" w:tplc="54E68F04" w:tentative="1">
      <w:start w:val="1"/>
      <w:numFmt w:val="bullet"/>
      <w:lvlText w:val=""/>
      <w:lvlJc w:val="left"/>
      <w:pPr>
        <w:ind w:left="2160" w:hanging="360"/>
      </w:pPr>
      <w:rPr>
        <w:rFonts w:ascii="Wingdings" w:hAnsi="Wingdings" w:hint="default"/>
      </w:rPr>
    </w:lvl>
    <w:lvl w:ilvl="3" w:tplc="359CFE8E" w:tentative="1">
      <w:start w:val="1"/>
      <w:numFmt w:val="bullet"/>
      <w:lvlText w:val=""/>
      <w:lvlJc w:val="left"/>
      <w:pPr>
        <w:ind w:left="2880" w:hanging="360"/>
      </w:pPr>
      <w:rPr>
        <w:rFonts w:ascii="Symbol" w:hAnsi="Symbol" w:hint="default"/>
      </w:rPr>
    </w:lvl>
    <w:lvl w:ilvl="4" w:tplc="24262082" w:tentative="1">
      <w:start w:val="1"/>
      <w:numFmt w:val="bullet"/>
      <w:lvlText w:val="o"/>
      <w:lvlJc w:val="left"/>
      <w:pPr>
        <w:ind w:left="3600" w:hanging="360"/>
      </w:pPr>
      <w:rPr>
        <w:rFonts w:ascii="Courier New" w:hAnsi="Courier New" w:cs="Courier New" w:hint="default"/>
      </w:rPr>
    </w:lvl>
    <w:lvl w:ilvl="5" w:tplc="985462CA" w:tentative="1">
      <w:start w:val="1"/>
      <w:numFmt w:val="bullet"/>
      <w:lvlText w:val=""/>
      <w:lvlJc w:val="left"/>
      <w:pPr>
        <w:ind w:left="4320" w:hanging="360"/>
      </w:pPr>
      <w:rPr>
        <w:rFonts w:ascii="Wingdings" w:hAnsi="Wingdings" w:hint="default"/>
      </w:rPr>
    </w:lvl>
    <w:lvl w:ilvl="6" w:tplc="50DC5B24" w:tentative="1">
      <w:start w:val="1"/>
      <w:numFmt w:val="bullet"/>
      <w:lvlText w:val=""/>
      <w:lvlJc w:val="left"/>
      <w:pPr>
        <w:ind w:left="5040" w:hanging="360"/>
      </w:pPr>
      <w:rPr>
        <w:rFonts w:ascii="Symbol" w:hAnsi="Symbol" w:hint="default"/>
      </w:rPr>
    </w:lvl>
    <w:lvl w:ilvl="7" w:tplc="0B7CFB30" w:tentative="1">
      <w:start w:val="1"/>
      <w:numFmt w:val="bullet"/>
      <w:lvlText w:val="o"/>
      <w:lvlJc w:val="left"/>
      <w:pPr>
        <w:ind w:left="5760" w:hanging="360"/>
      </w:pPr>
      <w:rPr>
        <w:rFonts w:ascii="Courier New" w:hAnsi="Courier New" w:cs="Courier New" w:hint="default"/>
      </w:rPr>
    </w:lvl>
    <w:lvl w:ilvl="8" w:tplc="25745BBC"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90105A62">
      <w:start w:val="1"/>
      <w:numFmt w:val="bullet"/>
      <w:lvlText w:val=""/>
      <w:lvlJc w:val="left"/>
      <w:pPr>
        <w:ind w:left="804" w:hanging="360"/>
      </w:pPr>
      <w:rPr>
        <w:rFonts w:ascii="Symbol" w:hAnsi="Symbol" w:hint="default"/>
      </w:rPr>
    </w:lvl>
    <w:lvl w:ilvl="1" w:tplc="BF6ADD16" w:tentative="1">
      <w:start w:val="1"/>
      <w:numFmt w:val="bullet"/>
      <w:lvlText w:val="o"/>
      <w:lvlJc w:val="left"/>
      <w:pPr>
        <w:ind w:left="1524" w:hanging="360"/>
      </w:pPr>
      <w:rPr>
        <w:rFonts w:ascii="Courier New" w:hAnsi="Courier New" w:cs="Courier New" w:hint="default"/>
      </w:rPr>
    </w:lvl>
    <w:lvl w:ilvl="2" w:tplc="393E706C" w:tentative="1">
      <w:start w:val="1"/>
      <w:numFmt w:val="bullet"/>
      <w:lvlText w:val=""/>
      <w:lvlJc w:val="left"/>
      <w:pPr>
        <w:ind w:left="2244" w:hanging="360"/>
      </w:pPr>
      <w:rPr>
        <w:rFonts w:ascii="Wingdings" w:hAnsi="Wingdings" w:hint="default"/>
      </w:rPr>
    </w:lvl>
    <w:lvl w:ilvl="3" w:tplc="3A5AE680" w:tentative="1">
      <w:start w:val="1"/>
      <w:numFmt w:val="bullet"/>
      <w:lvlText w:val=""/>
      <w:lvlJc w:val="left"/>
      <w:pPr>
        <w:ind w:left="2964" w:hanging="360"/>
      </w:pPr>
      <w:rPr>
        <w:rFonts w:ascii="Symbol" w:hAnsi="Symbol" w:hint="default"/>
      </w:rPr>
    </w:lvl>
    <w:lvl w:ilvl="4" w:tplc="4FB8BB2E" w:tentative="1">
      <w:start w:val="1"/>
      <w:numFmt w:val="bullet"/>
      <w:lvlText w:val="o"/>
      <w:lvlJc w:val="left"/>
      <w:pPr>
        <w:ind w:left="3684" w:hanging="360"/>
      </w:pPr>
      <w:rPr>
        <w:rFonts w:ascii="Courier New" w:hAnsi="Courier New" w:cs="Courier New" w:hint="default"/>
      </w:rPr>
    </w:lvl>
    <w:lvl w:ilvl="5" w:tplc="50F07B2C" w:tentative="1">
      <w:start w:val="1"/>
      <w:numFmt w:val="bullet"/>
      <w:lvlText w:val=""/>
      <w:lvlJc w:val="left"/>
      <w:pPr>
        <w:ind w:left="4404" w:hanging="360"/>
      </w:pPr>
      <w:rPr>
        <w:rFonts w:ascii="Wingdings" w:hAnsi="Wingdings" w:hint="default"/>
      </w:rPr>
    </w:lvl>
    <w:lvl w:ilvl="6" w:tplc="E74853F8" w:tentative="1">
      <w:start w:val="1"/>
      <w:numFmt w:val="bullet"/>
      <w:lvlText w:val=""/>
      <w:lvlJc w:val="left"/>
      <w:pPr>
        <w:ind w:left="5124" w:hanging="360"/>
      </w:pPr>
      <w:rPr>
        <w:rFonts w:ascii="Symbol" w:hAnsi="Symbol" w:hint="default"/>
      </w:rPr>
    </w:lvl>
    <w:lvl w:ilvl="7" w:tplc="E18EB2C2" w:tentative="1">
      <w:start w:val="1"/>
      <w:numFmt w:val="bullet"/>
      <w:lvlText w:val="o"/>
      <w:lvlJc w:val="left"/>
      <w:pPr>
        <w:ind w:left="5844" w:hanging="360"/>
      </w:pPr>
      <w:rPr>
        <w:rFonts w:ascii="Courier New" w:hAnsi="Courier New" w:cs="Courier New" w:hint="default"/>
      </w:rPr>
    </w:lvl>
    <w:lvl w:ilvl="8" w:tplc="43208718" w:tentative="1">
      <w:start w:val="1"/>
      <w:numFmt w:val="bullet"/>
      <w:lvlText w:val=""/>
      <w:lvlJc w:val="left"/>
      <w:pPr>
        <w:ind w:left="6564" w:hanging="360"/>
      </w:pPr>
      <w:rPr>
        <w:rFonts w:ascii="Wingdings" w:hAnsi="Wingdings" w:hint="default"/>
      </w:rPr>
    </w:lvl>
  </w:abstractNum>
  <w:num w:numId="1" w16cid:durableId="1509176447">
    <w:abstractNumId w:val="8"/>
  </w:num>
  <w:num w:numId="2" w16cid:durableId="1763717678">
    <w:abstractNumId w:val="9"/>
  </w:num>
  <w:num w:numId="3" w16cid:durableId="1314333874">
    <w:abstractNumId w:val="0"/>
  </w:num>
  <w:num w:numId="4" w16cid:durableId="2038969133">
    <w:abstractNumId w:val="1"/>
  </w:num>
  <w:num w:numId="5" w16cid:durableId="983848633">
    <w:abstractNumId w:val="2"/>
  </w:num>
  <w:num w:numId="6" w16cid:durableId="1841192752">
    <w:abstractNumId w:val="6"/>
  </w:num>
  <w:num w:numId="7" w16cid:durableId="1834487195">
    <w:abstractNumId w:val="3"/>
  </w:num>
  <w:num w:numId="8" w16cid:durableId="664745962">
    <w:abstractNumId w:val="10"/>
  </w:num>
  <w:num w:numId="9" w16cid:durableId="978264458">
    <w:abstractNumId w:val="5"/>
  </w:num>
  <w:num w:numId="10" w16cid:durableId="1380278349">
    <w:abstractNumId w:val="4"/>
  </w:num>
  <w:num w:numId="11" w16cid:durableId="1464149897">
    <w:abstractNumId w:val="10"/>
  </w:num>
  <w:num w:numId="12" w16cid:durableId="1548378042">
    <w:abstractNumId w:val="5"/>
  </w:num>
  <w:num w:numId="13" w16cid:durableId="8321106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5318"/>
    <w:rsid w:val="0001269C"/>
    <w:rsid w:val="000148CA"/>
    <w:rsid w:val="000212D5"/>
    <w:rsid w:val="000246E3"/>
    <w:rsid w:val="000317FD"/>
    <w:rsid w:val="000347D7"/>
    <w:rsid w:val="000355F9"/>
    <w:rsid w:val="000359F3"/>
    <w:rsid w:val="00044EC6"/>
    <w:rsid w:val="00046F67"/>
    <w:rsid w:val="00051438"/>
    <w:rsid w:val="000522B5"/>
    <w:rsid w:val="00052C2D"/>
    <w:rsid w:val="00062254"/>
    <w:rsid w:val="000667F2"/>
    <w:rsid w:val="000676E0"/>
    <w:rsid w:val="00067C8C"/>
    <w:rsid w:val="0007583C"/>
    <w:rsid w:val="00083723"/>
    <w:rsid w:val="00092E59"/>
    <w:rsid w:val="00095191"/>
    <w:rsid w:val="000A3A68"/>
    <w:rsid w:val="000A4153"/>
    <w:rsid w:val="000A6CFF"/>
    <w:rsid w:val="000B7112"/>
    <w:rsid w:val="000C6C0F"/>
    <w:rsid w:val="000C6F96"/>
    <w:rsid w:val="000D173B"/>
    <w:rsid w:val="000D60B6"/>
    <w:rsid w:val="000D6BFA"/>
    <w:rsid w:val="000E2068"/>
    <w:rsid w:val="000E5E35"/>
    <w:rsid w:val="000F232A"/>
    <w:rsid w:val="000F564C"/>
    <w:rsid w:val="000F5CE6"/>
    <w:rsid w:val="000F761E"/>
    <w:rsid w:val="00100068"/>
    <w:rsid w:val="001002D7"/>
    <w:rsid w:val="0010256B"/>
    <w:rsid w:val="001038A4"/>
    <w:rsid w:val="00110131"/>
    <w:rsid w:val="00116EAC"/>
    <w:rsid w:val="00120BDB"/>
    <w:rsid w:val="001214C9"/>
    <w:rsid w:val="00126735"/>
    <w:rsid w:val="00126EF0"/>
    <w:rsid w:val="00127D05"/>
    <w:rsid w:val="00132F14"/>
    <w:rsid w:val="00133187"/>
    <w:rsid w:val="00133287"/>
    <w:rsid w:val="0013367A"/>
    <w:rsid w:val="00137A06"/>
    <w:rsid w:val="00137E37"/>
    <w:rsid w:val="00142C09"/>
    <w:rsid w:val="00143304"/>
    <w:rsid w:val="00155DC8"/>
    <w:rsid w:val="00156F4E"/>
    <w:rsid w:val="00163465"/>
    <w:rsid w:val="00165C38"/>
    <w:rsid w:val="00170F74"/>
    <w:rsid w:val="0017391A"/>
    <w:rsid w:val="0017483F"/>
    <w:rsid w:val="00175BFA"/>
    <w:rsid w:val="00175E06"/>
    <w:rsid w:val="00175F38"/>
    <w:rsid w:val="0018102C"/>
    <w:rsid w:val="00183F4A"/>
    <w:rsid w:val="00190FFF"/>
    <w:rsid w:val="00193F8A"/>
    <w:rsid w:val="00196EA7"/>
    <w:rsid w:val="001979CE"/>
    <w:rsid w:val="001A0F4A"/>
    <w:rsid w:val="001A2F50"/>
    <w:rsid w:val="001B0DCB"/>
    <w:rsid w:val="001B3E0A"/>
    <w:rsid w:val="001B571D"/>
    <w:rsid w:val="001D64EF"/>
    <w:rsid w:val="001E10BE"/>
    <w:rsid w:val="001E6C76"/>
    <w:rsid w:val="001E7765"/>
    <w:rsid w:val="001F07F0"/>
    <w:rsid w:val="001F0C1D"/>
    <w:rsid w:val="001F1B62"/>
    <w:rsid w:val="001F5D9A"/>
    <w:rsid w:val="001F70E6"/>
    <w:rsid w:val="00200FA6"/>
    <w:rsid w:val="00201370"/>
    <w:rsid w:val="00202E4A"/>
    <w:rsid w:val="00203193"/>
    <w:rsid w:val="00203942"/>
    <w:rsid w:val="00205538"/>
    <w:rsid w:val="00205AD9"/>
    <w:rsid w:val="00220B81"/>
    <w:rsid w:val="002230AD"/>
    <w:rsid w:val="00223DFF"/>
    <w:rsid w:val="00241932"/>
    <w:rsid w:val="0024293C"/>
    <w:rsid w:val="00242DBA"/>
    <w:rsid w:val="00243ADC"/>
    <w:rsid w:val="002442F8"/>
    <w:rsid w:val="00253EA0"/>
    <w:rsid w:val="00264CAB"/>
    <w:rsid w:val="002652A2"/>
    <w:rsid w:val="00277C93"/>
    <w:rsid w:val="002809D3"/>
    <w:rsid w:val="00280E00"/>
    <w:rsid w:val="00286AFE"/>
    <w:rsid w:val="00290F67"/>
    <w:rsid w:val="0029195E"/>
    <w:rsid w:val="00295DBD"/>
    <w:rsid w:val="002A30A3"/>
    <w:rsid w:val="002A4B70"/>
    <w:rsid w:val="002A50C4"/>
    <w:rsid w:val="002A6842"/>
    <w:rsid w:val="002A709D"/>
    <w:rsid w:val="002A71F7"/>
    <w:rsid w:val="002B6C46"/>
    <w:rsid w:val="002B7BA3"/>
    <w:rsid w:val="002C3660"/>
    <w:rsid w:val="002C7361"/>
    <w:rsid w:val="002D344E"/>
    <w:rsid w:val="002D6C54"/>
    <w:rsid w:val="002E10D8"/>
    <w:rsid w:val="002E1235"/>
    <w:rsid w:val="002F251D"/>
    <w:rsid w:val="002F47DA"/>
    <w:rsid w:val="002F63C1"/>
    <w:rsid w:val="002F78D4"/>
    <w:rsid w:val="0030130A"/>
    <w:rsid w:val="00302A1F"/>
    <w:rsid w:val="00303760"/>
    <w:rsid w:val="00304E53"/>
    <w:rsid w:val="003051CA"/>
    <w:rsid w:val="00307C2F"/>
    <w:rsid w:val="00310316"/>
    <w:rsid w:val="00310D7B"/>
    <w:rsid w:val="00314C8E"/>
    <w:rsid w:val="00317160"/>
    <w:rsid w:val="0033228A"/>
    <w:rsid w:val="00333F40"/>
    <w:rsid w:val="00335FE5"/>
    <w:rsid w:val="00336E01"/>
    <w:rsid w:val="0033774C"/>
    <w:rsid w:val="00337C9D"/>
    <w:rsid w:val="003402AA"/>
    <w:rsid w:val="00341111"/>
    <w:rsid w:val="003418D6"/>
    <w:rsid w:val="00350595"/>
    <w:rsid w:val="00354596"/>
    <w:rsid w:val="00356E0F"/>
    <w:rsid w:val="003608C4"/>
    <w:rsid w:val="003627B9"/>
    <w:rsid w:val="0036696F"/>
    <w:rsid w:val="00367417"/>
    <w:rsid w:val="00367AF4"/>
    <w:rsid w:val="00370AC9"/>
    <w:rsid w:val="00370B76"/>
    <w:rsid w:val="003745A6"/>
    <w:rsid w:val="0037754B"/>
    <w:rsid w:val="00383A00"/>
    <w:rsid w:val="003859C2"/>
    <w:rsid w:val="00387DAE"/>
    <w:rsid w:val="00393190"/>
    <w:rsid w:val="003A144D"/>
    <w:rsid w:val="003A17EC"/>
    <w:rsid w:val="003A4354"/>
    <w:rsid w:val="003A4D06"/>
    <w:rsid w:val="003A6620"/>
    <w:rsid w:val="003B4CA2"/>
    <w:rsid w:val="003B6651"/>
    <w:rsid w:val="003C3979"/>
    <w:rsid w:val="003C44FF"/>
    <w:rsid w:val="003C6A9C"/>
    <w:rsid w:val="003E185F"/>
    <w:rsid w:val="003F2E53"/>
    <w:rsid w:val="003F309E"/>
    <w:rsid w:val="003F58ED"/>
    <w:rsid w:val="003F5F05"/>
    <w:rsid w:val="003F68B7"/>
    <w:rsid w:val="003F70F4"/>
    <w:rsid w:val="0040098B"/>
    <w:rsid w:val="00402C18"/>
    <w:rsid w:val="004071A1"/>
    <w:rsid w:val="00411E39"/>
    <w:rsid w:val="00414154"/>
    <w:rsid w:val="00414C84"/>
    <w:rsid w:val="00416EC6"/>
    <w:rsid w:val="00426CAC"/>
    <w:rsid w:val="00426CD6"/>
    <w:rsid w:val="00426D9B"/>
    <w:rsid w:val="00436C14"/>
    <w:rsid w:val="0044260F"/>
    <w:rsid w:val="00451FAD"/>
    <w:rsid w:val="0046517D"/>
    <w:rsid w:val="00471357"/>
    <w:rsid w:val="00480FCA"/>
    <w:rsid w:val="00483745"/>
    <w:rsid w:val="00486A8E"/>
    <w:rsid w:val="00494044"/>
    <w:rsid w:val="0049434F"/>
    <w:rsid w:val="0049728D"/>
    <w:rsid w:val="004975A3"/>
    <w:rsid w:val="004A422F"/>
    <w:rsid w:val="004A4712"/>
    <w:rsid w:val="004B260F"/>
    <w:rsid w:val="004B2E88"/>
    <w:rsid w:val="004B4A7F"/>
    <w:rsid w:val="004B5EBB"/>
    <w:rsid w:val="004C1D1E"/>
    <w:rsid w:val="004D07E4"/>
    <w:rsid w:val="004D4550"/>
    <w:rsid w:val="004E2EB0"/>
    <w:rsid w:val="004E2F17"/>
    <w:rsid w:val="004E6652"/>
    <w:rsid w:val="004F1026"/>
    <w:rsid w:val="004F24EE"/>
    <w:rsid w:val="004F2CE8"/>
    <w:rsid w:val="0050078A"/>
    <w:rsid w:val="00507111"/>
    <w:rsid w:val="00510DA8"/>
    <w:rsid w:val="00511BC3"/>
    <w:rsid w:val="00512D8B"/>
    <w:rsid w:val="0051352B"/>
    <w:rsid w:val="00513C45"/>
    <w:rsid w:val="00516FE2"/>
    <w:rsid w:val="00517C2A"/>
    <w:rsid w:val="005228EE"/>
    <w:rsid w:val="00527B0B"/>
    <w:rsid w:val="00533CFC"/>
    <w:rsid w:val="005357F2"/>
    <w:rsid w:val="00543085"/>
    <w:rsid w:val="00543B29"/>
    <w:rsid w:val="005460C4"/>
    <w:rsid w:val="00546419"/>
    <w:rsid w:val="0055068B"/>
    <w:rsid w:val="00553AE3"/>
    <w:rsid w:val="00562702"/>
    <w:rsid w:val="00563D75"/>
    <w:rsid w:val="0056464C"/>
    <w:rsid w:val="00574812"/>
    <w:rsid w:val="00585D37"/>
    <w:rsid w:val="0059253B"/>
    <w:rsid w:val="00593F62"/>
    <w:rsid w:val="005963A2"/>
    <w:rsid w:val="005A0117"/>
    <w:rsid w:val="005A2099"/>
    <w:rsid w:val="005A2358"/>
    <w:rsid w:val="005B33BE"/>
    <w:rsid w:val="005B45A7"/>
    <w:rsid w:val="005B5B18"/>
    <w:rsid w:val="005B7D54"/>
    <w:rsid w:val="005C79B7"/>
    <w:rsid w:val="005D3030"/>
    <w:rsid w:val="005D3BF3"/>
    <w:rsid w:val="005D5BFB"/>
    <w:rsid w:val="005E0637"/>
    <w:rsid w:val="005F5AA8"/>
    <w:rsid w:val="0060323C"/>
    <w:rsid w:val="00607627"/>
    <w:rsid w:val="00616BBA"/>
    <w:rsid w:val="006172F6"/>
    <w:rsid w:val="00623B5F"/>
    <w:rsid w:val="00623F69"/>
    <w:rsid w:val="00630F59"/>
    <w:rsid w:val="00633DE3"/>
    <w:rsid w:val="006345F5"/>
    <w:rsid w:val="00640C99"/>
    <w:rsid w:val="0064217F"/>
    <w:rsid w:val="00646647"/>
    <w:rsid w:val="00650894"/>
    <w:rsid w:val="00652C82"/>
    <w:rsid w:val="00652DDC"/>
    <w:rsid w:val="006604F5"/>
    <w:rsid w:val="0066129B"/>
    <w:rsid w:val="00661894"/>
    <w:rsid w:val="00662255"/>
    <w:rsid w:val="00665022"/>
    <w:rsid w:val="00667B79"/>
    <w:rsid w:val="00672B91"/>
    <w:rsid w:val="00672E78"/>
    <w:rsid w:val="006770F7"/>
    <w:rsid w:val="00681F9C"/>
    <w:rsid w:val="0068443A"/>
    <w:rsid w:val="00685EC7"/>
    <w:rsid w:val="00686A00"/>
    <w:rsid w:val="00692E7E"/>
    <w:rsid w:val="0069314B"/>
    <w:rsid w:val="00694433"/>
    <w:rsid w:val="00695284"/>
    <w:rsid w:val="006A0E36"/>
    <w:rsid w:val="006B506E"/>
    <w:rsid w:val="006B76F9"/>
    <w:rsid w:val="006C0825"/>
    <w:rsid w:val="006C69D2"/>
    <w:rsid w:val="006D0D39"/>
    <w:rsid w:val="006D4FBC"/>
    <w:rsid w:val="006D5EF7"/>
    <w:rsid w:val="006D632F"/>
    <w:rsid w:val="006D71D6"/>
    <w:rsid w:val="006D770E"/>
    <w:rsid w:val="006E2FFA"/>
    <w:rsid w:val="006E5122"/>
    <w:rsid w:val="006E692E"/>
    <w:rsid w:val="006E7097"/>
    <w:rsid w:val="006F2AFD"/>
    <w:rsid w:val="006F7D94"/>
    <w:rsid w:val="00704F88"/>
    <w:rsid w:val="00707D16"/>
    <w:rsid w:val="00710081"/>
    <w:rsid w:val="00710135"/>
    <w:rsid w:val="00714D36"/>
    <w:rsid w:val="0072778E"/>
    <w:rsid w:val="00737CED"/>
    <w:rsid w:val="00741581"/>
    <w:rsid w:val="007530E9"/>
    <w:rsid w:val="007603E5"/>
    <w:rsid w:val="00761A7D"/>
    <w:rsid w:val="00765476"/>
    <w:rsid w:val="0076570B"/>
    <w:rsid w:val="007657E6"/>
    <w:rsid w:val="00772B80"/>
    <w:rsid w:val="00773AAB"/>
    <w:rsid w:val="00780DE5"/>
    <w:rsid w:val="007817DF"/>
    <w:rsid w:val="00783EF5"/>
    <w:rsid w:val="00786DD8"/>
    <w:rsid w:val="007A1270"/>
    <w:rsid w:val="007A2DEA"/>
    <w:rsid w:val="007A61BE"/>
    <w:rsid w:val="007B661C"/>
    <w:rsid w:val="007C03CF"/>
    <w:rsid w:val="007C0545"/>
    <w:rsid w:val="007C17DE"/>
    <w:rsid w:val="007C184C"/>
    <w:rsid w:val="007C58D0"/>
    <w:rsid w:val="007C7B49"/>
    <w:rsid w:val="007D2A66"/>
    <w:rsid w:val="007D47E3"/>
    <w:rsid w:val="007E114D"/>
    <w:rsid w:val="007E130B"/>
    <w:rsid w:val="007E46D3"/>
    <w:rsid w:val="007F17A7"/>
    <w:rsid w:val="007F5FA1"/>
    <w:rsid w:val="008008CD"/>
    <w:rsid w:val="00802ABB"/>
    <w:rsid w:val="00805589"/>
    <w:rsid w:val="00814145"/>
    <w:rsid w:val="00814871"/>
    <w:rsid w:val="00816017"/>
    <w:rsid w:val="00821261"/>
    <w:rsid w:val="00822BF6"/>
    <w:rsid w:val="00823D06"/>
    <w:rsid w:val="0083083F"/>
    <w:rsid w:val="00833AEA"/>
    <w:rsid w:val="0083491A"/>
    <w:rsid w:val="00842C2C"/>
    <w:rsid w:val="00843708"/>
    <w:rsid w:val="00844638"/>
    <w:rsid w:val="00845A19"/>
    <w:rsid w:val="00847485"/>
    <w:rsid w:val="008505E0"/>
    <w:rsid w:val="00854856"/>
    <w:rsid w:val="00861E77"/>
    <w:rsid w:val="00863A03"/>
    <w:rsid w:val="00864702"/>
    <w:rsid w:val="008728E9"/>
    <w:rsid w:val="00876669"/>
    <w:rsid w:val="00887E07"/>
    <w:rsid w:val="008928FB"/>
    <w:rsid w:val="00896E7E"/>
    <w:rsid w:val="008A06DC"/>
    <w:rsid w:val="008B10F6"/>
    <w:rsid w:val="008B24B3"/>
    <w:rsid w:val="008B4511"/>
    <w:rsid w:val="008B486F"/>
    <w:rsid w:val="008B6368"/>
    <w:rsid w:val="008E061C"/>
    <w:rsid w:val="008E3AD1"/>
    <w:rsid w:val="008E7743"/>
    <w:rsid w:val="008F2302"/>
    <w:rsid w:val="008F6D32"/>
    <w:rsid w:val="00902A10"/>
    <w:rsid w:val="00903EA8"/>
    <w:rsid w:val="0090482E"/>
    <w:rsid w:val="00910861"/>
    <w:rsid w:val="009148C2"/>
    <w:rsid w:val="00914C9A"/>
    <w:rsid w:val="0092169B"/>
    <w:rsid w:val="0092513C"/>
    <w:rsid w:val="009258C8"/>
    <w:rsid w:val="009300CE"/>
    <w:rsid w:val="009349E7"/>
    <w:rsid w:val="00935A78"/>
    <w:rsid w:val="00936DB7"/>
    <w:rsid w:val="00937989"/>
    <w:rsid w:val="00941C5B"/>
    <w:rsid w:val="00943B9B"/>
    <w:rsid w:val="009440E9"/>
    <w:rsid w:val="009446BE"/>
    <w:rsid w:val="00944F19"/>
    <w:rsid w:val="0095320F"/>
    <w:rsid w:val="00953BB3"/>
    <w:rsid w:val="00954AE3"/>
    <w:rsid w:val="00954C58"/>
    <w:rsid w:val="00955BFB"/>
    <w:rsid w:val="00957658"/>
    <w:rsid w:val="009641AD"/>
    <w:rsid w:val="00965736"/>
    <w:rsid w:val="009726A2"/>
    <w:rsid w:val="0097452C"/>
    <w:rsid w:val="0097753A"/>
    <w:rsid w:val="00983168"/>
    <w:rsid w:val="009868E0"/>
    <w:rsid w:val="009931B0"/>
    <w:rsid w:val="00993B83"/>
    <w:rsid w:val="00993E99"/>
    <w:rsid w:val="009A0535"/>
    <w:rsid w:val="009A231C"/>
    <w:rsid w:val="009A3836"/>
    <w:rsid w:val="009A5617"/>
    <w:rsid w:val="009B5659"/>
    <w:rsid w:val="009B7FC5"/>
    <w:rsid w:val="009C04A9"/>
    <w:rsid w:val="009C7D67"/>
    <w:rsid w:val="009D0834"/>
    <w:rsid w:val="009D2242"/>
    <w:rsid w:val="009D2BD4"/>
    <w:rsid w:val="009D713C"/>
    <w:rsid w:val="009E19C1"/>
    <w:rsid w:val="009E1ECE"/>
    <w:rsid w:val="009E365C"/>
    <w:rsid w:val="009E77A0"/>
    <w:rsid w:val="009F674C"/>
    <w:rsid w:val="009F747A"/>
    <w:rsid w:val="00A02E57"/>
    <w:rsid w:val="00A0396C"/>
    <w:rsid w:val="00A04216"/>
    <w:rsid w:val="00A13412"/>
    <w:rsid w:val="00A14652"/>
    <w:rsid w:val="00A25D69"/>
    <w:rsid w:val="00A27DB1"/>
    <w:rsid w:val="00A361B5"/>
    <w:rsid w:val="00A43292"/>
    <w:rsid w:val="00A543E4"/>
    <w:rsid w:val="00A55CAE"/>
    <w:rsid w:val="00A56EAF"/>
    <w:rsid w:val="00A76739"/>
    <w:rsid w:val="00A81114"/>
    <w:rsid w:val="00A8500B"/>
    <w:rsid w:val="00A90E5F"/>
    <w:rsid w:val="00A92E31"/>
    <w:rsid w:val="00AA2F5E"/>
    <w:rsid w:val="00AA61B4"/>
    <w:rsid w:val="00AB31C1"/>
    <w:rsid w:val="00AB5DED"/>
    <w:rsid w:val="00AB6E2E"/>
    <w:rsid w:val="00AB7C86"/>
    <w:rsid w:val="00AC30E9"/>
    <w:rsid w:val="00AC3BE1"/>
    <w:rsid w:val="00AD02A6"/>
    <w:rsid w:val="00AD2C42"/>
    <w:rsid w:val="00AE1859"/>
    <w:rsid w:val="00AE1A32"/>
    <w:rsid w:val="00AE2B0F"/>
    <w:rsid w:val="00AE2B38"/>
    <w:rsid w:val="00AE3706"/>
    <w:rsid w:val="00AF3D99"/>
    <w:rsid w:val="00AF46B2"/>
    <w:rsid w:val="00B01148"/>
    <w:rsid w:val="00B06E11"/>
    <w:rsid w:val="00B108D7"/>
    <w:rsid w:val="00B123C2"/>
    <w:rsid w:val="00B15588"/>
    <w:rsid w:val="00B25192"/>
    <w:rsid w:val="00B2779D"/>
    <w:rsid w:val="00B32B9D"/>
    <w:rsid w:val="00B4129D"/>
    <w:rsid w:val="00B46B00"/>
    <w:rsid w:val="00B47C2F"/>
    <w:rsid w:val="00B51DD6"/>
    <w:rsid w:val="00B52A2E"/>
    <w:rsid w:val="00B5349D"/>
    <w:rsid w:val="00B54B30"/>
    <w:rsid w:val="00B563E9"/>
    <w:rsid w:val="00B56C5D"/>
    <w:rsid w:val="00B56E82"/>
    <w:rsid w:val="00B5730F"/>
    <w:rsid w:val="00B737BC"/>
    <w:rsid w:val="00B73B9C"/>
    <w:rsid w:val="00B83018"/>
    <w:rsid w:val="00B92FED"/>
    <w:rsid w:val="00B96D9D"/>
    <w:rsid w:val="00B97A1E"/>
    <w:rsid w:val="00BA19DA"/>
    <w:rsid w:val="00BA4554"/>
    <w:rsid w:val="00BA4FD6"/>
    <w:rsid w:val="00BA5774"/>
    <w:rsid w:val="00BB020C"/>
    <w:rsid w:val="00BB4992"/>
    <w:rsid w:val="00BB5A87"/>
    <w:rsid w:val="00BB5AF4"/>
    <w:rsid w:val="00BC3696"/>
    <w:rsid w:val="00BC4C35"/>
    <w:rsid w:val="00BD56A5"/>
    <w:rsid w:val="00BD72FA"/>
    <w:rsid w:val="00BE22C2"/>
    <w:rsid w:val="00BE6206"/>
    <w:rsid w:val="00BF17B4"/>
    <w:rsid w:val="00BF5887"/>
    <w:rsid w:val="00BF6D66"/>
    <w:rsid w:val="00C02AC6"/>
    <w:rsid w:val="00C02B03"/>
    <w:rsid w:val="00C06A6E"/>
    <w:rsid w:val="00C1354D"/>
    <w:rsid w:val="00C139B5"/>
    <w:rsid w:val="00C2565F"/>
    <w:rsid w:val="00C26F1E"/>
    <w:rsid w:val="00C30662"/>
    <w:rsid w:val="00C313D8"/>
    <w:rsid w:val="00C42A17"/>
    <w:rsid w:val="00C42BCC"/>
    <w:rsid w:val="00C446CD"/>
    <w:rsid w:val="00C46445"/>
    <w:rsid w:val="00C47E80"/>
    <w:rsid w:val="00C61E02"/>
    <w:rsid w:val="00C6394C"/>
    <w:rsid w:val="00C6743D"/>
    <w:rsid w:val="00C72644"/>
    <w:rsid w:val="00C81D0A"/>
    <w:rsid w:val="00C923A7"/>
    <w:rsid w:val="00C938B8"/>
    <w:rsid w:val="00C96EE9"/>
    <w:rsid w:val="00CA1250"/>
    <w:rsid w:val="00CA2770"/>
    <w:rsid w:val="00CA2BE6"/>
    <w:rsid w:val="00CA3645"/>
    <w:rsid w:val="00CA4BAD"/>
    <w:rsid w:val="00CA70B1"/>
    <w:rsid w:val="00CB7C80"/>
    <w:rsid w:val="00CC2F94"/>
    <w:rsid w:val="00CD1907"/>
    <w:rsid w:val="00CE38D6"/>
    <w:rsid w:val="00CE58FC"/>
    <w:rsid w:val="00CE7E57"/>
    <w:rsid w:val="00CF2F6F"/>
    <w:rsid w:val="00CF74E4"/>
    <w:rsid w:val="00D03C2E"/>
    <w:rsid w:val="00D051BB"/>
    <w:rsid w:val="00D10F92"/>
    <w:rsid w:val="00D11DAC"/>
    <w:rsid w:val="00D1697F"/>
    <w:rsid w:val="00D236C4"/>
    <w:rsid w:val="00D25DF2"/>
    <w:rsid w:val="00D326CF"/>
    <w:rsid w:val="00D424BE"/>
    <w:rsid w:val="00D42EAB"/>
    <w:rsid w:val="00D436CA"/>
    <w:rsid w:val="00D672FE"/>
    <w:rsid w:val="00D7566E"/>
    <w:rsid w:val="00D76CD0"/>
    <w:rsid w:val="00D85128"/>
    <w:rsid w:val="00D8526D"/>
    <w:rsid w:val="00D912E3"/>
    <w:rsid w:val="00D95963"/>
    <w:rsid w:val="00D95BBF"/>
    <w:rsid w:val="00DB58CA"/>
    <w:rsid w:val="00DC37D9"/>
    <w:rsid w:val="00DD320A"/>
    <w:rsid w:val="00DD3CA1"/>
    <w:rsid w:val="00DE53A4"/>
    <w:rsid w:val="00DF32D2"/>
    <w:rsid w:val="00DF489E"/>
    <w:rsid w:val="00DF6B01"/>
    <w:rsid w:val="00DF7405"/>
    <w:rsid w:val="00E07EE1"/>
    <w:rsid w:val="00E13E07"/>
    <w:rsid w:val="00E217C1"/>
    <w:rsid w:val="00E25266"/>
    <w:rsid w:val="00E32392"/>
    <w:rsid w:val="00E324A1"/>
    <w:rsid w:val="00E3265E"/>
    <w:rsid w:val="00E3394D"/>
    <w:rsid w:val="00E4129D"/>
    <w:rsid w:val="00E46E5B"/>
    <w:rsid w:val="00E47B49"/>
    <w:rsid w:val="00E47C82"/>
    <w:rsid w:val="00E53896"/>
    <w:rsid w:val="00E62453"/>
    <w:rsid w:val="00E6297F"/>
    <w:rsid w:val="00E652D0"/>
    <w:rsid w:val="00E726D2"/>
    <w:rsid w:val="00E75A59"/>
    <w:rsid w:val="00E84926"/>
    <w:rsid w:val="00E8574A"/>
    <w:rsid w:val="00E878D2"/>
    <w:rsid w:val="00E87EFF"/>
    <w:rsid w:val="00E90D4C"/>
    <w:rsid w:val="00E922CC"/>
    <w:rsid w:val="00E92E7D"/>
    <w:rsid w:val="00E93ECC"/>
    <w:rsid w:val="00E93F70"/>
    <w:rsid w:val="00E95BA8"/>
    <w:rsid w:val="00EA229C"/>
    <w:rsid w:val="00EA7315"/>
    <w:rsid w:val="00EB0F00"/>
    <w:rsid w:val="00EB1A8D"/>
    <w:rsid w:val="00EB209C"/>
    <w:rsid w:val="00EB59CC"/>
    <w:rsid w:val="00EC0699"/>
    <w:rsid w:val="00EC4C67"/>
    <w:rsid w:val="00EC76AC"/>
    <w:rsid w:val="00EE026C"/>
    <w:rsid w:val="00EE20D2"/>
    <w:rsid w:val="00EE226B"/>
    <w:rsid w:val="00EE7891"/>
    <w:rsid w:val="00EF0A80"/>
    <w:rsid w:val="00EF0FFD"/>
    <w:rsid w:val="00F00003"/>
    <w:rsid w:val="00F14D7E"/>
    <w:rsid w:val="00F26794"/>
    <w:rsid w:val="00F274BF"/>
    <w:rsid w:val="00F30DB7"/>
    <w:rsid w:val="00F438C0"/>
    <w:rsid w:val="00F44C20"/>
    <w:rsid w:val="00F507AA"/>
    <w:rsid w:val="00F50AA2"/>
    <w:rsid w:val="00F5167C"/>
    <w:rsid w:val="00F517EA"/>
    <w:rsid w:val="00F524E5"/>
    <w:rsid w:val="00F55739"/>
    <w:rsid w:val="00F55E99"/>
    <w:rsid w:val="00F5694E"/>
    <w:rsid w:val="00F61816"/>
    <w:rsid w:val="00F61E35"/>
    <w:rsid w:val="00F63DF3"/>
    <w:rsid w:val="00F66576"/>
    <w:rsid w:val="00F668B3"/>
    <w:rsid w:val="00F73792"/>
    <w:rsid w:val="00F73DAD"/>
    <w:rsid w:val="00F745EA"/>
    <w:rsid w:val="00F7571A"/>
    <w:rsid w:val="00F8282B"/>
    <w:rsid w:val="00F83CD0"/>
    <w:rsid w:val="00F83FF8"/>
    <w:rsid w:val="00F86827"/>
    <w:rsid w:val="00F90FF3"/>
    <w:rsid w:val="00F914C4"/>
    <w:rsid w:val="00F968BE"/>
    <w:rsid w:val="00FB631C"/>
    <w:rsid w:val="00FC7FE1"/>
    <w:rsid w:val="00FD0704"/>
    <w:rsid w:val="00FD0753"/>
    <w:rsid w:val="00FD293B"/>
    <w:rsid w:val="00FD2A20"/>
    <w:rsid w:val="00FD7066"/>
    <w:rsid w:val="00FE1A75"/>
    <w:rsid w:val="00FE4D7A"/>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5C34426D"/>
  <w15:docId w15:val="{E319E389-D28D-4780-A1B0-8F57C6AD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uiPriority w:val="1"/>
    <w:qFormat/>
    <w:rsid w:val="00314C8E"/>
    <w:pPr>
      <w:widowControl w:val="0"/>
      <w:autoSpaceDE w:val="0"/>
      <w:autoSpaceDN w:val="0"/>
      <w:ind w:left="396" w:firstLine="940"/>
    </w:pPr>
    <w:rPr>
      <w:rFonts w:ascii="Microsoft Sans Serif" w:eastAsia="Microsoft Sans Serif" w:hAnsi="Microsoft Sans Serif" w:cs="Microsoft Sans Serif"/>
      <w:sz w:val="20"/>
      <w:szCs w:val="20"/>
      <w:lang w:eastAsia="en-US"/>
    </w:rPr>
  </w:style>
  <w:style w:type="character" w:customStyle="1" w:styleId="PamattekstsRakstz">
    <w:name w:val="Pamatteksts Rakstz."/>
    <w:basedOn w:val="Noklusjumarindkopasfonts"/>
    <w:link w:val="Pamatteksts"/>
    <w:uiPriority w:val="1"/>
    <w:rsid w:val="00314C8E"/>
    <w:rPr>
      <w:rFonts w:ascii="Microsoft Sans Serif" w:eastAsia="Microsoft Sans Serif" w:hAnsi="Microsoft Sans Serif" w:cs="Microsoft Sans Seri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D2669-61D7-43B7-A632-495F82F0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4969</Words>
  <Characters>2833</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Kede</dc:creator>
  <cp:lastModifiedBy>Sintija Biša</cp:lastModifiedBy>
  <cp:revision>2</cp:revision>
  <cp:lastPrinted>2023-12-19T09:56:00Z</cp:lastPrinted>
  <dcterms:created xsi:type="dcterms:W3CDTF">2023-12-27T14:44:00Z</dcterms:created>
  <dcterms:modified xsi:type="dcterms:W3CDTF">2023-12-27T14:44:00Z</dcterms:modified>
</cp:coreProperties>
</file>