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551D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1C1F182C" w14:textId="77777777" w:rsidR="00607627" w:rsidRPr="00607627" w:rsidRDefault="009146A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FEF1344" w14:textId="77777777" w:rsidR="00607627" w:rsidRPr="00607627" w:rsidRDefault="009146A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1C31C40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E27750" w14:paraId="03F646B6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751FA986" w14:textId="77777777" w:rsidR="00E71C29" w:rsidRPr="00393422" w:rsidRDefault="009146A6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AB7778F" w14:textId="77777777" w:rsidR="00E71C29" w:rsidRDefault="009146A6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459/16</w:t>
            </w:r>
          </w:p>
          <w:p w14:paraId="4B7288C8" w14:textId="77777777" w:rsidR="00E71C29" w:rsidRPr="00393422" w:rsidRDefault="009146A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845A77">
              <w:rPr>
                <w:rFonts w:cs="Arial"/>
                <w:color w:val="000000"/>
                <w:szCs w:val="22"/>
              </w:rPr>
              <w:t>(prot. Nr.16, 10.</w:t>
            </w:r>
            <w:r w:rsidRPr="00845A7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1A0376BB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11EEA9C5" w14:textId="77777777" w:rsidR="00845A77" w:rsidRPr="00845A77" w:rsidRDefault="009146A6" w:rsidP="00845A7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45A77">
        <w:rPr>
          <w:rFonts w:cs="Arial"/>
          <w:szCs w:val="22"/>
        </w:rPr>
        <w:t xml:space="preserve">Par Liepājas gaisa kvalitātes uzlabošanas </w:t>
      </w:r>
    </w:p>
    <w:p w14:paraId="0BF3A923" w14:textId="77777777" w:rsidR="00845A77" w:rsidRPr="00845A77" w:rsidRDefault="009146A6" w:rsidP="00845A7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45A77">
        <w:rPr>
          <w:rFonts w:cs="Arial"/>
          <w:szCs w:val="22"/>
        </w:rPr>
        <w:t>rīcības programmu 2021.-2025.gadam</w:t>
      </w:r>
    </w:p>
    <w:p w14:paraId="1DAC4A88" w14:textId="77777777" w:rsidR="00845A77" w:rsidRPr="00845A77" w:rsidRDefault="00845A77" w:rsidP="00845A7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5B3FA53" w14:textId="77777777" w:rsidR="00845A77" w:rsidRPr="00845A77" w:rsidRDefault="00845A77" w:rsidP="00845A7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49747D4" w14:textId="77777777" w:rsidR="00845A77" w:rsidRPr="00845A77" w:rsidRDefault="009146A6" w:rsidP="00845A7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845A77">
        <w:t xml:space="preserve">Lai nodrošinātu kvalitatīvu dzīves vidi Liepājā, kā arī sasniegtu </w:t>
      </w:r>
      <w:r w:rsidRPr="00845A77">
        <w:t>2008.gada 21.maijā pieņemtās Eiropas Parlamenta un Padomes direktīvas 2008/50/EK par gaisa kvalitāti un tīrāku gaisu Eiropā (pārņemts ar Ministru kabineta 2009.gada 3.novembra noteikumiem Nr.1290 “</w:t>
      </w:r>
      <w:hyperlink r:id="rId8" w:tgtFrame="_blank" w:history="1">
        <w:r w:rsidRPr="00845A77">
          <w:t>Noteikumi par gaisa kvalitāti</w:t>
        </w:r>
      </w:hyperlink>
      <w:r w:rsidRPr="00845A77">
        <w:t xml:space="preserve">”) noteiktās gaisa kvalitātes prasības un izpildītu Ministru kabineta 2020.gada 16.aprīļa rīkojumā Nr.197 “Par Gaisa piesārņojuma samazināšanas rīcības plānu 2020.-2030.gadam” noteiktos uzdevumus, </w:t>
      </w:r>
      <w:r w:rsidRPr="00845A77">
        <w:t>pamatojoties uz likuma “Par piesārņojumu” 17.panta 2</w:t>
      </w:r>
      <w:r w:rsidRPr="00845A77">
        <w:rPr>
          <w:vertAlign w:val="superscript"/>
        </w:rPr>
        <w:t>1</w:t>
      </w:r>
      <w:r w:rsidRPr="00845A77">
        <w:t xml:space="preserve"> daļu un Ministru kabineta 2009.gada 3.novembra noteikumu Nr.1290 “Noteikumi par gaisa kvalitāti” 24. un 31.punktu, ņemot vērā Liepājas pilsētas domes 2020.gada 23.janvāra lēmumu Nr.8/2 “Par Liepājas pil</w:t>
      </w:r>
      <w:r w:rsidRPr="00845A77">
        <w:t>sētas gaisa kvalitātes uzlabošanas rīcības programmu                          2020.-2024.gadam”, kā arī Vides aizsardzības un reģionālās attīstības ministrijas 2021.gada 2.novembra vēstuli Nr.1-17-9651, izskatot Liepājas valstpilsētas pašvaldības domes pas</w:t>
      </w:r>
      <w:r w:rsidRPr="00845A77">
        <w:t>tāvīgās Pilsētas attīstības komitejas 2021.gada 9.decembra lēmumu (sēdes protokols Nr.13) un pastāvīgās Finanšu komitejas 2021.gada 9.decembra lēmumu (sēdes protokols Nr.13)</w:t>
      </w:r>
      <w:r w:rsidRPr="00845A77">
        <w:rPr>
          <w:rFonts w:cs="Arial"/>
          <w:szCs w:val="22"/>
        </w:rPr>
        <w:t xml:space="preserve">, Liepājas valstspilsētas pašvaldības dome </w:t>
      </w:r>
      <w:r w:rsidRPr="00845A77">
        <w:rPr>
          <w:rFonts w:cs="Arial"/>
          <w:b/>
          <w:szCs w:val="22"/>
        </w:rPr>
        <w:t>nolemj</w:t>
      </w:r>
      <w:r w:rsidRPr="00845A77">
        <w:rPr>
          <w:rFonts w:cs="Arial"/>
          <w:b/>
          <w:bCs/>
          <w:szCs w:val="22"/>
        </w:rPr>
        <w:t>:</w:t>
      </w:r>
    </w:p>
    <w:p w14:paraId="0AAB454B" w14:textId="77777777" w:rsidR="00845A77" w:rsidRPr="00845A77" w:rsidRDefault="00845A77" w:rsidP="00845A7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78E0757" w14:textId="77777777" w:rsidR="00845A77" w:rsidRPr="00845A77" w:rsidRDefault="009146A6" w:rsidP="00845A77">
      <w:pPr>
        <w:ind w:firstLine="720"/>
        <w:jc w:val="both"/>
      </w:pPr>
      <w:r w:rsidRPr="00845A77">
        <w:t xml:space="preserve">1. Apstiprināt Liepājas gaisa kvalitātes uzlabošanas rīcības programmu                   2021.-2025.gadam (pielikumā). </w:t>
      </w:r>
    </w:p>
    <w:p w14:paraId="4EBC7E2E" w14:textId="77777777" w:rsidR="00845A77" w:rsidRPr="00845A77" w:rsidRDefault="00845A77" w:rsidP="00845A77">
      <w:pPr>
        <w:ind w:firstLine="720"/>
        <w:jc w:val="both"/>
        <w:rPr>
          <w:sz w:val="10"/>
          <w:szCs w:val="12"/>
        </w:rPr>
      </w:pPr>
    </w:p>
    <w:p w14:paraId="304181EE" w14:textId="77777777" w:rsidR="00845A77" w:rsidRPr="00845A77" w:rsidRDefault="009146A6" w:rsidP="00845A77">
      <w:pPr>
        <w:ind w:firstLine="720"/>
        <w:jc w:val="both"/>
      </w:pPr>
      <w:r w:rsidRPr="00845A77">
        <w:t>2. Liepājas gaisa kvalitātes uzlabošanas rīcības programmas 2021.-2025.gadam (turpmāk - Rīcības programma) īstenošanas finansējuma apjo</w:t>
      </w:r>
      <w:r w:rsidRPr="00845A77">
        <w:t xml:space="preserve">mu noteikt katru gadu atbilstoši Liepājas valstspilsētas pašvaldības budžetā paredzēto līdzekļu apjomam. </w:t>
      </w:r>
    </w:p>
    <w:p w14:paraId="5C224B6B" w14:textId="77777777" w:rsidR="00845A77" w:rsidRPr="00845A77" w:rsidRDefault="00845A77" w:rsidP="00845A77">
      <w:pPr>
        <w:ind w:firstLine="720"/>
        <w:jc w:val="both"/>
        <w:rPr>
          <w:sz w:val="10"/>
          <w:szCs w:val="12"/>
        </w:rPr>
      </w:pPr>
    </w:p>
    <w:p w14:paraId="2AB43E69" w14:textId="77777777" w:rsidR="00845A77" w:rsidRPr="00845A77" w:rsidRDefault="009146A6" w:rsidP="00845A77">
      <w:pPr>
        <w:ind w:firstLine="720"/>
        <w:jc w:val="both"/>
      </w:pPr>
      <w:r w:rsidRPr="00845A77">
        <w:t xml:space="preserve">3. Uzdot Liepājas pilsētas pašvaldības iestādes “Liepājas pilsētas pašvaldības administrācija” Vides nodaļai koordinēt Rīcības programmas īstenošanu </w:t>
      </w:r>
      <w:r w:rsidRPr="00845A77">
        <w:t>un katru gadu sagatavot pārskatu par Rīcības programmas pasākumu īstenošanu.</w:t>
      </w:r>
    </w:p>
    <w:p w14:paraId="5FCB0341" w14:textId="77777777" w:rsidR="00845A77" w:rsidRPr="00845A77" w:rsidRDefault="00845A77" w:rsidP="00845A77">
      <w:pPr>
        <w:ind w:firstLine="720"/>
        <w:jc w:val="both"/>
        <w:rPr>
          <w:sz w:val="10"/>
          <w:szCs w:val="12"/>
        </w:rPr>
      </w:pPr>
    </w:p>
    <w:p w14:paraId="0A48CEE6" w14:textId="77777777" w:rsidR="00845A77" w:rsidRPr="00845A77" w:rsidRDefault="009146A6" w:rsidP="00845A77">
      <w:pPr>
        <w:ind w:firstLine="720"/>
        <w:jc w:val="both"/>
      </w:pPr>
      <w:r w:rsidRPr="00845A77">
        <w:t>4. Liepājas valstspilsētas pašvaldības izpilddirektoram kontrolēt lēmuma izpildi.</w:t>
      </w:r>
    </w:p>
    <w:p w14:paraId="263611D1" w14:textId="77777777" w:rsidR="00845A77" w:rsidRPr="00845A77" w:rsidRDefault="00845A77" w:rsidP="00845A7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356449D" w14:textId="77777777" w:rsidR="00845A77" w:rsidRPr="00845A77" w:rsidRDefault="00845A77" w:rsidP="00845A77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E27750" w14:paraId="7B075473" w14:textId="77777777" w:rsidTr="007D50E0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2EBAA" w14:textId="77777777" w:rsidR="00845A77" w:rsidRPr="00845A77" w:rsidRDefault="009146A6" w:rsidP="00845A7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45A77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267AE2D" w14:textId="77777777" w:rsidR="00845A77" w:rsidRPr="00845A77" w:rsidRDefault="009146A6" w:rsidP="00845A7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845A77">
              <w:rPr>
                <w:rFonts w:cs="Arial"/>
                <w:szCs w:val="22"/>
              </w:rPr>
              <w:t>Gunārs Ansiņš</w:t>
            </w:r>
          </w:p>
          <w:p w14:paraId="3E91D0E2" w14:textId="77777777" w:rsidR="00845A77" w:rsidRPr="00845A77" w:rsidRDefault="00845A77" w:rsidP="00845A7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E27750" w14:paraId="2BF41D0B" w14:textId="77777777" w:rsidTr="007D50E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3FC4A0" w14:textId="77777777" w:rsidR="00845A77" w:rsidRPr="00845A77" w:rsidRDefault="009146A6" w:rsidP="00845A7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45A77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709EA" w14:textId="77777777" w:rsidR="00845A77" w:rsidRPr="00845A77" w:rsidRDefault="009146A6" w:rsidP="00845A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845A77">
              <w:rPr>
                <w:rFonts w:cs="Arial"/>
                <w:szCs w:val="22"/>
              </w:rPr>
              <w:t xml:space="preserve">Izpilddirektora birojam, Finanšu pārvaldei, </w:t>
            </w:r>
            <w:r w:rsidRPr="00845A77">
              <w:rPr>
                <w:rFonts w:cs="Arial"/>
                <w:szCs w:val="22"/>
              </w:rPr>
              <w:t>Attīstības pārvaldei, Vides nodaļai</w:t>
            </w:r>
            <w:r w:rsidRPr="00845A77">
              <w:rPr>
                <w:rFonts w:cs="Arial"/>
                <w:szCs w:val="22"/>
              </w:rPr>
              <w:tab/>
            </w:r>
          </w:p>
        </w:tc>
      </w:tr>
    </w:tbl>
    <w:p w14:paraId="4F0AE9F7" w14:textId="77777777" w:rsidR="00845A77" w:rsidRPr="00845A77" w:rsidRDefault="00845A77" w:rsidP="00845A7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845A77" w:rsidRPr="00845A77" w:rsidSect="00CE58F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226B" w14:textId="77777777" w:rsidR="009146A6" w:rsidRDefault="009146A6">
      <w:r>
        <w:separator/>
      </w:r>
    </w:p>
  </w:endnote>
  <w:endnote w:type="continuationSeparator" w:id="0">
    <w:p w14:paraId="10F32736" w14:textId="77777777" w:rsidR="009146A6" w:rsidRDefault="0091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C684" w14:textId="77777777" w:rsidR="00E90D4C" w:rsidRPr="00765476" w:rsidRDefault="00E90D4C" w:rsidP="006E5122">
    <w:pPr>
      <w:pStyle w:val="Footer"/>
      <w:jc w:val="both"/>
    </w:pPr>
  </w:p>
  <w:p w14:paraId="5DA1824E" w14:textId="77777777" w:rsidR="00E27750" w:rsidRDefault="009146A6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07E7" w14:textId="77777777" w:rsidR="00E27750" w:rsidRDefault="009146A6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5F9B" w14:textId="77777777" w:rsidR="009146A6" w:rsidRDefault="009146A6">
      <w:r>
        <w:separator/>
      </w:r>
    </w:p>
  </w:footnote>
  <w:footnote w:type="continuationSeparator" w:id="0">
    <w:p w14:paraId="190C985C" w14:textId="77777777" w:rsidR="009146A6" w:rsidRDefault="00914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9DF8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DDF1" w14:textId="77777777" w:rsidR="00EB209C" w:rsidRPr="00AE2B38" w:rsidRDefault="009146A6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10447D52" wp14:editId="2E885ACD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34666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43E12" w14:textId="77777777" w:rsidR="00EB209C" w:rsidRPr="00356E0F" w:rsidRDefault="009146A6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4FDDF202" w14:textId="77777777" w:rsidR="001002D7" w:rsidRDefault="009146A6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09A1CC8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E6F297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977612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56A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45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CAD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C87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4E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69D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AF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7BC23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8EF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6C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0B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4B2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E6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C3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C9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E4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E162F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88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8E9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2E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0D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8D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EC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43E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42AA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012FCB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349B0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8BADB3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86868C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C62D2C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F2A54A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726693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53EBDE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EDBB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AD041C9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5CE4168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EEA1EC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7E40C9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FF62EF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D64D70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1B8DFB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7B6EC1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91E050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D27C6E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D9AB3F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15651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FA0CE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DCAF8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FA0AB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1002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7EAF1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C0814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39C6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CF4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681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80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2B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A08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AF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82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029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C6F2C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2EC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D85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C9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4D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886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23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68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7A6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A2B6CBF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F2C359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4647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738C9F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61C770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90CF5E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688F47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DAED15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DBC28C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45F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67CD4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B51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717"/>
    <w:rsid w:val="0024293C"/>
    <w:rsid w:val="00242DBA"/>
    <w:rsid w:val="00243420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05D7"/>
    <w:rsid w:val="0033228A"/>
    <w:rsid w:val="00335FE5"/>
    <w:rsid w:val="00336E01"/>
    <w:rsid w:val="0033774C"/>
    <w:rsid w:val="00337C9D"/>
    <w:rsid w:val="003418D6"/>
    <w:rsid w:val="0034552B"/>
    <w:rsid w:val="00350321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334F"/>
    <w:rsid w:val="003A4354"/>
    <w:rsid w:val="003A4D06"/>
    <w:rsid w:val="003B6651"/>
    <w:rsid w:val="003C3979"/>
    <w:rsid w:val="003E1615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3714"/>
    <w:rsid w:val="004B4A7F"/>
    <w:rsid w:val="004B7633"/>
    <w:rsid w:val="004C02D4"/>
    <w:rsid w:val="004C1D1E"/>
    <w:rsid w:val="004C293C"/>
    <w:rsid w:val="004D07E4"/>
    <w:rsid w:val="004D4550"/>
    <w:rsid w:val="004E2EB0"/>
    <w:rsid w:val="004E6652"/>
    <w:rsid w:val="004E6E05"/>
    <w:rsid w:val="004F06E4"/>
    <w:rsid w:val="004F24EE"/>
    <w:rsid w:val="004F2CE8"/>
    <w:rsid w:val="00511BC3"/>
    <w:rsid w:val="00512D8B"/>
    <w:rsid w:val="00513C45"/>
    <w:rsid w:val="00515107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97246"/>
    <w:rsid w:val="005A0117"/>
    <w:rsid w:val="005A2099"/>
    <w:rsid w:val="005B33BE"/>
    <w:rsid w:val="005B5B18"/>
    <w:rsid w:val="005D3BF3"/>
    <w:rsid w:val="005D5BFB"/>
    <w:rsid w:val="005E0637"/>
    <w:rsid w:val="005F4A35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36CC"/>
    <w:rsid w:val="006E5122"/>
    <w:rsid w:val="006E7097"/>
    <w:rsid w:val="006F554D"/>
    <w:rsid w:val="006F7D94"/>
    <w:rsid w:val="00704F88"/>
    <w:rsid w:val="00710081"/>
    <w:rsid w:val="00713844"/>
    <w:rsid w:val="0072778E"/>
    <w:rsid w:val="007530E9"/>
    <w:rsid w:val="00765476"/>
    <w:rsid w:val="0076570B"/>
    <w:rsid w:val="007657E6"/>
    <w:rsid w:val="00772B80"/>
    <w:rsid w:val="00777206"/>
    <w:rsid w:val="00780DE5"/>
    <w:rsid w:val="00783EF5"/>
    <w:rsid w:val="007A1270"/>
    <w:rsid w:val="007A61BE"/>
    <w:rsid w:val="007B200F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069A5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5A77"/>
    <w:rsid w:val="00847485"/>
    <w:rsid w:val="00854856"/>
    <w:rsid w:val="00856B89"/>
    <w:rsid w:val="00863A03"/>
    <w:rsid w:val="00864702"/>
    <w:rsid w:val="0087570E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6A6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35AB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1C35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617AA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357F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D6398"/>
    <w:rsid w:val="00DE53A4"/>
    <w:rsid w:val="00DF489E"/>
    <w:rsid w:val="00DF6B01"/>
    <w:rsid w:val="00DF7405"/>
    <w:rsid w:val="00E13E07"/>
    <w:rsid w:val="00E217C1"/>
    <w:rsid w:val="00E25266"/>
    <w:rsid w:val="00E27750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35E33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C2FE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B3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0712-noteikumi-par-gaisa-kvalita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BF3B-2DEA-4681-AE9B-0A77A33E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2021-12-23T14:06:00Z</dcterms:created>
  <dcterms:modified xsi:type="dcterms:W3CDTF">2021-12-23T14:06:00Z</dcterms:modified>
</cp:coreProperties>
</file>