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7F8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B64641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5609E78" w14:textId="77777777" w:rsidR="00607627" w:rsidRPr="004E5D88"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237F6" w14:paraId="6B7D9BC5" w14:textId="77777777" w:rsidTr="00C159A5">
        <w:tc>
          <w:tcPr>
            <w:tcW w:w="4788" w:type="dxa"/>
            <w:tcBorders>
              <w:top w:val="nil"/>
              <w:left w:val="nil"/>
              <w:bottom w:val="nil"/>
              <w:right w:val="nil"/>
            </w:tcBorders>
          </w:tcPr>
          <w:p w14:paraId="76AC52CF" w14:textId="77777777" w:rsidR="00C159A5" w:rsidRPr="004E5D88" w:rsidRDefault="00000000" w:rsidP="004E5D88">
            <w:pPr>
              <w:widowControl w:val="0"/>
              <w:autoSpaceDE w:val="0"/>
              <w:autoSpaceDN w:val="0"/>
              <w:adjustRightInd w:val="0"/>
              <w:rPr>
                <w:rFonts w:cs="Arial"/>
                <w:szCs w:val="22"/>
              </w:rPr>
            </w:pPr>
            <w:r w:rsidRPr="004E5D88">
              <w:rPr>
                <w:rFonts w:cs="Arial"/>
                <w:szCs w:val="22"/>
              </w:rPr>
              <w:t>2023. gada 27. aprīlī</w:t>
            </w:r>
          </w:p>
        </w:tc>
        <w:tc>
          <w:tcPr>
            <w:tcW w:w="3717" w:type="dxa"/>
            <w:tcBorders>
              <w:top w:val="nil"/>
              <w:left w:val="nil"/>
              <w:bottom w:val="nil"/>
              <w:right w:val="nil"/>
            </w:tcBorders>
          </w:tcPr>
          <w:p w14:paraId="4BF1BAA5" w14:textId="77777777" w:rsidR="00C159A5" w:rsidRPr="004E5D88" w:rsidRDefault="00000000" w:rsidP="004E5D88">
            <w:pPr>
              <w:widowControl w:val="0"/>
              <w:autoSpaceDE w:val="0"/>
              <w:autoSpaceDN w:val="0"/>
              <w:adjustRightInd w:val="0"/>
              <w:jc w:val="center"/>
              <w:rPr>
                <w:rFonts w:cs="Arial"/>
                <w:color w:val="000000"/>
                <w:szCs w:val="22"/>
              </w:rPr>
            </w:pPr>
            <w:r w:rsidRPr="004E5D88">
              <w:rPr>
                <w:rFonts w:cs="Arial"/>
                <w:color w:val="000000"/>
                <w:szCs w:val="22"/>
              </w:rPr>
              <w:t xml:space="preserve">                                 Nr.151/5</w:t>
            </w:r>
          </w:p>
          <w:p w14:paraId="13923811" w14:textId="77777777" w:rsidR="00C159A5" w:rsidRPr="004E5D88" w:rsidRDefault="00000000" w:rsidP="004E5D88">
            <w:pPr>
              <w:widowControl w:val="0"/>
              <w:autoSpaceDE w:val="0"/>
              <w:autoSpaceDN w:val="0"/>
              <w:adjustRightInd w:val="0"/>
              <w:jc w:val="right"/>
              <w:rPr>
                <w:rFonts w:cs="Arial"/>
                <w:szCs w:val="22"/>
              </w:rPr>
            </w:pPr>
            <w:r w:rsidRPr="004E5D88">
              <w:rPr>
                <w:rFonts w:cs="Arial"/>
                <w:color w:val="000000"/>
                <w:szCs w:val="22"/>
              </w:rPr>
              <w:t>(prot. Nr.5, 5.</w:t>
            </w:r>
            <w:r w:rsidRPr="004E5D88">
              <w:rPr>
                <w:rFonts w:cs="Arial"/>
                <w:color w:val="000000"/>
                <w:sz w:val="20"/>
                <w:szCs w:val="20"/>
                <w:shd w:val="clear" w:color="auto" w:fill="FFFFFF"/>
              </w:rPr>
              <w:t>§)</w:t>
            </w:r>
          </w:p>
        </w:tc>
      </w:tr>
    </w:tbl>
    <w:p w14:paraId="4CCDCC3A" w14:textId="77777777" w:rsidR="004E5D88" w:rsidRPr="00C159A5" w:rsidRDefault="004E5D88" w:rsidP="004E5D88">
      <w:pPr>
        <w:widowControl w:val="0"/>
        <w:autoSpaceDE w:val="0"/>
        <w:autoSpaceDN w:val="0"/>
        <w:adjustRightInd w:val="0"/>
        <w:jc w:val="both"/>
        <w:rPr>
          <w:rFonts w:cs="Arial"/>
          <w:sz w:val="6"/>
          <w:szCs w:val="10"/>
        </w:rPr>
      </w:pPr>
    </w:p>
    <w:p w14:paraId="0E20AA0F" w14:textId="77777777" w:rsidR="004E5D88" w:rsidRPr="004E5D88" w:rsidRDefault="00000000" w:rsidP="004E5D88">
      <w:pPr>
        <w:widowControl w:val="0"/>
        <w:autoSpaceDE w:val="0"/>
        <w:autoSpaceDN w:val="0"/>
        <w:adjustRightInd w:val="0"/>
        <w:jc w:val="both"/>
        <w:rPr>
          <w:rFonts w:cs="Arial"/>
          <w:szCs w:val="22"/>
        </w:rPr>
      </w:pPr>
      <w:r w:rsidRPr="004E5D88">
        <w:rPr>
          <w:rFonts w:cs="Arial"/>
          <w:szCs w:val="22"/>
        </w:rPr>
        <w:t xml:space="preserve">Par nodibinājuma “Nodibinājums </w:t>
      </w:r>
    </w:p>
    <w:p w14:paraId="1628C4E3" w14:textId="77777777" w:rsidR="004E5D88" w:rsidRPr="004E5D88" w:rsidRDefault="00000000" w:rsidP="004E5D88">
      <w:pPr>
        <w:widowControl w:val="0"/>
        <w:autoSpaceDE w:val="0"/>
        <w:autoSpaceDN w:val="0"/>
        <w:adjustRightInd w:val="0"/>
        <w:jc w:val="both"/>
        <w:rPr>
          <w:rFonts w:cs="Arial"/>
          <w:szCs w:val="22"/>
        </w:rPr>
      </w:pPr>
      <w:r w:rsidRPr="004E5D88">
        <w:rPr>
          <w:rFonts w:cs="Arial"/>
          <w:szCs w:val="22"/>
        </w:rPr>
        <w:t>Liepāja 2027” statūtiem</w:t>
      </w:r>
    </w:p>
    <w:p w14:paraId="3515FE39" w14:textId="77777777" w:rsidR="004E5D88" w:rsidRPr="004E5D88" w:rsidRDefault="004E5D88" w:rsidP="004E5D88">
      <w:pPr>
        <w:widowControl w:val="0"/>
        <w:autoSpaceDE w:val="0"/>
        <w:autoSpaceDN w:val="0"/>
        <w:adjustRightInd w:val="0"/>
        <w:jc w:val="both"/>
        <w:rPr>
          <w:rFonts w:cs="Arial"/>
          <w:sz w:val="14"/>
          <w:szCs w:val="14"/>
        </w:rPr>
      </w:pPr>
    </w:p>
    <w:p w14:paraId="27C6AEAB" w14:textId="77777777" w:rsidR="004E5D88" w:rsidRPr="004E5D88" w:rsidRDefault="004E5D88" w:rsidP="004E5D88">
      <w:pPr>
        <w:widowControl w:val="0"/>
        <w:autoSpaceDE w:val="0"/>
        <w:autoSpaceDN w:val="0"/>
        <w:adjustRightInd w:val="0"/>
        <w:jc w:val="both"/>
        <w:rPr>
          <w:rFonts w:cs="Arial"/>
          <w:sz w:val="8"/>
          <w:szCs w:val="8"/>
        </w:rPr>
      </w:pPr>
    </w:p>
    <w:p w14:paraId="0C27A76C" w14:textId="77777777" w:rsidR="004E5D88" w:rsidRPr="004E5D88" w:rsidRDefault="00000000" w:rsidP="004E5D88">
      <w:pPr>
        <w:widowControl w:val="0"/>
        <w:ind w:firstLine="720"/>
        <w:jc w:val="both"/>
        <w:rPr>
          <w:b/>
        </w:rPr>
      </w:pPr>
      <w:r w:rsidRPr="004E5D88">
        <w:t xml:space="preserve">Ņemot vērā Eiropas Komisijas žūrijas ziņojumu par atlases rezultātiem (reģistrēts Kultūras ministrijā 13.06.2022., Nr.2.4-1/2838), kultūras ministra 2022. gada 21. jūnija rīkojumā Nr.2.5-1-85 “Par Eiropas kultūras galvaspilsētas nosaukuma  </w:t>
      </w:r>
      <w:r>
        <w:t xml:space="preserve">                           </w:t>
      </w:r>
      <w:r w:rsidRPr="004E5D88">
        <w:t xml:space="preserve">          2027. gadam piešķiršanu” noteiktajam, kurā par Eiropas kultūras galvaspilsētu               2027. gadam Latvijas atlasē ir izraudzīta Liepāja, kā arī Liepājas valstspilsētas un Dienvidkurzemes novada attīstības programmā 2022.–2027. gadam noteiktos rīcības virzienus RV 4.5 – “Popularizēt Liepājas un DKN tēlu biznesam, dzīvošanai, atpūtai un tūrismam” (aktivitātes D_4.5.2., JPr_75), RV 6.3 – “Veidot pieejamus, uz iesaisti vērstus kultūras un tūrisma pakalpojumus radošai, ilgtspējīgai sabiedrībai (Liepājā un Dienvidkurzemē) un mērķtiecīgi stiprināt vidi jaunu talantu, radošu personību izaugsmei un starptautiskai konkurētspējai” (aktivitātes JPr_170, D_6.3.24, JPr_171, JPr_176, D_6.4.23), Liepājas valstspilsētas pašvaldības domes 2022. gada </w:t>
      </w:r>
      <w:r>
        <w:t xml:space="preserve">                               </w:t>
      </w:r>
      <w:r w:rsidRPr="004E5D88">
        <w:t xml:space="preserve">                     10. novembra lēmumu Nr.389/15 “Par Liepājas valstspilsētas pašvaldības Eiropas kultūras galvaspilsētas projekta īstenošanu”, 2023. gada 26. janvāra lēmumu Nr.6/1 “Par nodibinājuma “Nodibinājums Liepāja 2027” dibināšanu” un 2023. gada 23. marta lēmumu Nr.107/3 “Par nodibinājuma “Nodibinājums Liepāja 2027” valdes apstiprināšanu”, ievērojot Biedrību un nodibinājumu likuma C sadaļu, Latvijas Republikas Uzņēmuma reģistra 2023. gada 19. aprīļa lēmumu Nr.10-10/32517 “Par nodibinājuma ierakstīšanas biedrību un nodibinājumu reģistrā atlikšanu” un pamatojoties uz Pašvaldību likuma 10. panta pirmās daļas 9. punktu, 79. panta trešo daļu, Liepājas valstspilsētas pašvaldības dome </w:t>
      </w:r>
      <w:r w:rsidRPr="004E5D88">
        <w:rPr>
          <w:b/>
        </w:rPr>
        <w:t>nolemj:</w:t>
      </w:r>
    </w:p>
    <w:p w14:paraId="684E90C8" w14:textId="77777777" w:rsidR="004E5D88" w:rsidRPr="004E5D88" w:rsidRDefault="004E5D88" w:rsidP="004E5D88">
      <w:pPr>
        <w:widowControl w:val="0"/>
        <w:autoSpaceDE w:val="0"/>
        <w:autoSpaceDN w:val="0"/>
        <w:adjustRightInd w:val="0"/>
        <w:jc w:val="both"/>
        <w:rPr>
          <w:rFonts w:cs="Arial"/>
          <w:sz w:val="16"/>
          <w:szCs w:val="16"/>
        </w:rPr>
      </w:pPr>
    </w:p>
    <w:p w14:paraId="29152B7D" w14:textId="77777777" w:rsidR="004E5D88" w:rsidRPr="004E5D88" w:rsidRDefault="00000000" w:rsidP="004E5D88">
      <w:pPr>
        <w:widowControl w:val="0"/>
        <w:ind w:firstLine="720"/>
        <w:jc w:val="both"/>
      </w:pPr>
      <w:r w:rsidRPr="004E5D88">
        <w:t>1.   Precizēt nodibinājuma “Nodibinājums Liepāja 2027” statūtus, apstiprinot tos jaunā redakcijā (pielikumā).</w:t>
      </w:r>
    </w:p>
    <w:p w14:paraId="2C32244A" w14:textId="77777777" w:rsidR="004E5D88" w:rsidRPr="004E5D88" w:rsidRDefault="00000000" w:rsidP="004E5D88">
      <w:pPr>
        <w:widowControl w:val="0"/>
        <w:ind w:firstLine="720"/>
        <w:jc w:val="both"/>
      </w:pPr>
      <w:r w:rsidRPr="004E5D88">
        <w:t>2.   Liepājas pilsētas pašvaldības iestādei “Kultūras pārvalde” atkārtoti iesniegt ar nodibinājuma “Nodibinājums Liepāja 2027” dibināšanu saistītos dokumentus reģistrēšanai Uzņēmumu reģistrā.</w:t>
      </w:r>
    </w:p>
    <w:p w14:paraId="1AA70879" w14:textId="77777777" w:rsidR="004E5D88" w:rsidRPr="004E5D88" w:rsidRDefault="00000000" w:rsidP="004E5D88">
      <w:pPr>
        <w:widowControl w:val="0"/>
        <w:ind w:firstLine="720"/>
        <w:jc w:val="both"/>
      </w:pPr>
      <w:r w:rsidRPr="004E5D88">
        <w:t>3. Liepājas valstspilsētas pašvaldības domes priekšsēdētājam kontrolēt lēmuma izpildi.</w:t>
      </w:r>
    </w:p>
    <w:p w14:paraId="14FCB86A" w14:textId="77777777" w:rsidR="004E5D88" w:rsidRPr="004E5D88" w:rsidRDefault="004E5D88" w:rsidP="004E5D8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37F6" w14:paraId="042A419A" w14:textId="77777777" w:rsidTr="004E5D88">
        <w:tc>
          <w:tcPr>
            <w:tcW w:w="5644" w:type="dxa"/>
            <w:gridSpan w:val="2"/>
            <w:tcBorders>
              <w:top w:val="nil"/>
              <w:left w:val="nil"/>
              <w:bottom w:val="nil"/>
              <w:right w:val="nil"/>
            </w:tcBorders>
          </w:tcPr>
          <w:p w14:paraId="3E3B85A9" w14:textId="77777777" w:rsidR="004E5D88" w:rsidRPr="004E5D88" w:rsidRDefault="00000000" w:rsidP="004E5D88">
            <w:pPr>
              <w:widowControl w:val="0"/>
              <w:autoSpaceDE w:val="0"/>
              <w:autoSpaceDN w:val="0"/>
              <w:adjustRightInd w:val="0"/>
              <w:rPr>
                <w:rFonts w:cs="Arial"/>
                <w:szCs w:val="22"/>
              </w:rPr>
            </w:pPr>
            <w:r w:rsidRPr="004E5D88">
              <w:rPr>
                <w:rFonts w:cs="Arial"/>
                <w:szCs w:val="22"/>
              </w:rPr>
              <w:t>Priekšsēdētājs</w:t>
            </w:r>
          </w:p>
        </w:tc>
        <w:tc>
          <w:tcPr>
            <w:tcW w:w="2921" w:type="dxa"/>
            <w:tcBorders>
              <w:top w:val="nil"/>
              <w:left w:val="nil"/>
              <w:bottom w:val="nil"/>
              <w:right w:val="nil"/>
            </w:tcBorders>
          </w:tcPr>
          <w:p w14:paraId="0C83855B" w14:textId="77777777" w:rsidR="004E5D88" w:rsidRPr="004E5D88" w:rsidRDefault="00000000" w:rsidP="004E5D88">
            <w:pPr>
              <w:widowControl w:val="0"/>
              <w:autoSpaceDE w:val="0"/>
              <w:autoSpaceDN w:val="0"/>
              <w:adjustRightInd w:val="0"/>
              <w:jc w:val="right"/>
              <w:rPr>
                <w:rFonts w:cs="Arial"/>
                <w:szCs w:val="22"/>
              </w:rPr>
            </w:pPr>
            <w:r w:rsidRPr="004E5D88">
              <w:rPr>
                <w:rFonts w:cs="Arial"/>
                <w:szCs w:val="22"/>
              </w:rPr>
              <w:t>Gunārs Ansiņš</w:t>
            </w:r>
          </w:p>
          <w:p w14:paraId="2C9FA92F" w14:textId="77777777" w:rsidR="004E5D88" w:rsidRPr="004E5D88" w:rsidRDefault="004E5D88" w:rsidP="004E5D88">
            <w:pPr>
              <w:widowControl w:val="0"/>
              <w:autoSpaceDE w:val="0"/>
              <w:autoSpaceDN w:val="0"/>
              <w:adjustRightInd w:val="0"/>
              <w:jc w:val="right"/>
              <w:rPr>
                <w:rFonts w:cs="Arial"/>
                <w:sz w:val="8"/>
                <w:szCs w:val="22"/>
              </w:rPr>
            </w:pPr>
          </w:p>
        </w:tc>
      </w:tr>
      <w:tr w:rsidR="005237F6" w14:paraId="6A86B6A9" w14:textId="77777777" w:rsidTr="004E5D88">
        <w:tc>
          <w:tcPr>
            <w:tcW w:w="1336" w:type="dxa"/>
            <w:tcBorders>
              <w:top w:val="nil"/>
              <w:left w:val="nil"/>
              <w:bottom w:val="nil"/>
              <w:right w:val="nil"/>
            </w:tcBorders>
          </w:tcPr>
          <w:p w14:paraId="64235608" w14:textId="77777777" w:rsidR="004E5D88" w:rsidRPr="004E5D88" w:rsidRDefault="00000000" w:rsidP="004E5D88">
            <w:pPr>
              <w:widowControl w:val="0"/>
              <w:autoSpaceDE w:val="0"/>
              <w:autoSpaceDN w:val="0"/>
              <w:adjustRightInd w:val="0"/>
              <w:rPr>
                <w:rFonts w:cs="Arial"/>
                <w:szCs w:val="22"/>
              </w:rPr>
            </w:pPr>
            <w:r w:rsidRPr="004E5D88">
              <w:rPr>
                <w:rFonts w:cs="Arial"/>
                <w:szCs w:val="22"/>
              </w:rPr>
              <w:t>Nosūtāms:</w:t>
            </w:r>
          </w:p>
        </w:tc>
        <w:tc>
          <w:tcPr>
            <w:tcW w:w="7229" w:type="dxa"/>
            <w:gridSpan w:val="2"/>
            <w:tcBorders>
              <w:top w:val="nil"/>
              <w:left w:val="nil"/>
              <w:bottom w:val="nil"/>
              <w:right w:val="nil"/>
            </w:tcBorders>
          </w:tcPr>
          <w:p w14:paraId="3AA86DBD" w14:textId="77777777" w:rsidR="004E5D88" w:rsidRPr="004E5D88" w:rsidRDefault="00000000" w:rsidP="004E5D88">
            <w:pPr>
              <w:widowControl w:val="0"/>
              <w:autoSpaceDE w:val="0"/>
              <w:autoSpaceDN w:val="0"/>
              <w:adjustRightInd w:val="0"/>
              <w:jc w:val="both"/>
              <w:rPr>
                <w:rFonts w:cs="Arial"/>
                <w:szCs w:val="22"/>
              </w:rPr>
            </w:pPr>
            <w:r w:rsidRPr="004E5D88">
              <w:t>Domes priekšsēdētāja birojam, Domes priekšsēdētājam un priekšsēdētāja vietniekam, Finanšu komitejas priekšsēdētāja vietniekam, Pilsētas attīstības komitejas priekšsēdētājam, Pilsētas attīstības komitejas priekšsēdētāja vietniekam, Izglītības, kultūras un sporta komitejas priekšsēdētājam, Izglītības, kultūras un sporta komitejas priekšsēdētāja vietniekam, Izpilddirektora birojam, pašvaldības izpilddirektoram un izpilddirektora vietniekiem, Liepājas pilsētas pašvaldības administrācijas struktūrvienībām, pašvaldības budžeta iestādēm, pašvaldības aģentūrām un kapitālsabiedrībām</w:t>
            </w:r>
          </w:p>
        </w:tc>
      </w:tr>
    </w:tbl>
    <w:p w14:paraId="4D1A6AC7" w14:textId="77777777" w:rsidR="004E5D88" w:rsidRPr="004E5D88" w:rsidRDefault="004E5D88" w:rsidP="004E5D88">
      <w:pPr>
        <w:widowControl w:val="0"/>
        <w:autoSpaceDE w:val="0"/>
        <w:autoSpaceDN w:val="0"/>
        <w:adjustRightInd w:val="0"/>
        <w:jc w:val="both"/>
        <w:rPr>
          <w:rFonts w:cs="Arial"/>
          <w:szCs w:val="22"/>
        </w:rPr>
      </w:pPr>
    </w:p>
    <w:sectPr w:rsidR="004E5D88" w:rsidRPr="004E5D8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74E2" w14:textId="77777777" w:rsidR="00DC4A92" w:rsidRDefault="00DC4A92">
      <w:r>
        <w:separator/>
      </w:r>
    </w:p>
  </w:endnote>
  <w:endnote w:type="continuationSeparator" w:id="0">
    <w:p w14:paraId="3529210D" w14:textId="77777777" w:rsidR="00DC4A92" w:rsidRDefault="00DC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B9AB" w14:textId="77777777" w:rsidR="00E90D4C" w:rsidRPr="00765476" w:rsidRDefault="00E90D4C" w:rsidP="006E5122">
    <w:pPr>
      <w:pStyle w:val="Kjene"/>
      <w:jc w:val="both"/>
    </w:pPr>
  </w:p>
  <w:p w14:paraId="45A59B54" w14:textId="77777777" w:rsidR="005237F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22E3" w14:textId="77777777" w:rsidR="005237F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7158" w14:textId="77777777" w:rsidR="00DC4A92" w:rsidRDefault="00DC4A92">
      <w:r>
        <w:separator/>
      </w:r>
    </w:p>
  </w:footnote>
  <w:footnote w:type="continuationSeparator" w:id="0">
    <w:p w14:paraId="1EE486FF" w14:textId="77777777" w:rsidR="00DC4A92" w:rsidRDefault="00DC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A21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2AA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C0AAADD" wp14:editId="3049ABE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206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C1C15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72394B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B0D874D" w14:textId="77777777" w:rsidR="00EB209C" w:rsidRPr="004E5D88" w:rsidRDefault="00EB209C">
    <w:pPr>
      <w:pStyle w:val="Galven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65E366C">
      <w:numFmt w:val="bullet"/>
      <w:lvlText w:val="-"/>
      <w:lvlJc w:val="left"/>
      <w:pPr>
        <w:ind w:left="720" w:hanging="360"/>
      </w:pPr>
      <w:rPr>
        <w:rFonts w:ascii="Times New Roman" w:eastAsia="Calibri" w:hAnsi="Times New Roman" w:cs="Times New Roman" w:hint="default"/>
        <w:color w:val="1F497D"/>
      </w:rPr>
    </w:lvl>
    <w:lvl w:ilvl="1" w:tplc="32BCA980">
      <w:start w:val="1"/>
      <w:numFmt w:val="bullet"/>
      <w:lvlText w:val="o"/>
      <w:lvlJc w:val="left"/>
      <w:pPr>
        <w:ind w:left="1440" w:hanging="360"/>
      </w:pPr>
      <w:rPr>
        <w:rFonts w:ascii="Courier New" w:hAnsi="Courier New" w:cs="Courier New" w:hint="default"/>
      </w:rPr>
    </w:lvl>
    <w:lvl w:ilvl="2" w:tplc="30C098B8">
      <w:start w:val="1"/>
      <w:numFmt w:val="bullet"/>
      <w:lvlText w:val=""/>
      <w:lvlJc w:val="left"/>
      <w:pPr>
        <w:ind w:left="2160" w:hanging="360"/>
      </w:pPr>
      <w:rPr>
        <w:rFonts w:ascii="Wingdings" w:hAnsi="Wingdings" w:hint="default"/>
      </w:rPr>
    </w:lvl>
    <w:lvl w:ilvl="3" w:tplc="508698A8">
      <w:start w:val="1"/>
      <w:numFmt w:val="bullet"/>
      <w:lvlText w:val=""/>
      <w:lvlJc w:val="left"/>
      <w:pPr>
        <w:ind w:left="2880" w:hanging="360"/>
      </w:pPr>
      <w:rPr>
        <w:rFonts w:ascii="Symbol" w:hAnsi="Symbol" w:hint="default"/>
      </w:rPr>
    </w:lvl>
    <w:lvl w:ilvl="4" w:tplc="D354EDA6">
      <w:start w:val="1"/>
      <w:numFmt w:val="bullet"/>
      <w:lvlText w:val="o"/>
      <w:lvlJc w:val="left"/>
      <w:pPr>
        <w:ind w:left="3600" w:hanging="360"/>
      </w:pPr>
      <w:rPr>
        <w:rFonts w:ascii="Courier New" w:hAnsi="Courier New" w:cs="Courier New" w:hint="default"/>
      </w:rPr>
    </w:lvl>
    <w:lvl w:ilvl="5" w:tplc="7EAE41C4">
      <w:start w:val="1"/>
      <w:numFmt w:val="bullet"/>
      <w:lvlText w:val=""/>
      <w:lvlJc w:val="left"/>
      <w:pPr>
        <w:ind w:left="4320" w:hanging="360"/>
      </w:pPr>
      <w:rPr>
        <w:rFonts w:ascii="Wingdings" w:hAnsi="Wingdings" w:hint="default"/>
      </w:rPr>
    </w:lvl>
    <w:lvl w:ilvl="6" w:tplc="6FF47980">
      <w:start w:val="1"/>
      <w:numFmt w:val="bullet"/>
      <w:lvlText w:val=""/>
      <w:lvlJc w:val="left"/>
      <w:pPr>
        <w:ind w:left="5040" w:hanging="360"/>
      </w:pPr>
      <w:rPr>
        <w:rFonts w:ascii="Symbol" w:hAnsi="Symbol" w:hint="default"/>
      </w:rPr>
    </w:lvl>
    <w:lvl w:ilvl="7" w:tplc="937ECE58">
      <w:start w:val="1"/>
      <w:numFmt w:val="bullet"/>
      <w:lvlText w:val="o"/>
      <w:lvlJc w:val="left"/>
      <w:pPr>
        <w:ind w:left="5760" w:hanging="360"/>
      </w:pPr>
      <w:rPr>
        <w:rFonts w:ascii="Courier New" w:hAnsi="Courier New" w:cs="Courier New" w:hint="default"/>
      </w:rPr>
    </w:lvl>
    <w:lvl w:ilvl="8" w:tplc="8E8628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9ECCDB4">
      <w:start w:val="1"/>
      <w:numFmt w:val="bullet"/>
      <w:lvlText w:val=""/>
      <w:lvlJc w:val="left"/>
      <w:pPr>
        <w:ind w:left="720" w:hanging="360"/>
      </w:pPr>
      <w:rPr>
        <w:rFonts w:ascii="Symbol" w:hAnsi="Symbol" w:hint="default"/>
      </w:rPr>
    </w:lvl>
    <w:lvl w:ilvl="1" w:tplc="1FC05868" w:tentative="1">
      <w:start w:val="1"/>
      <w:numFmt w:val="bullet"/>
      <w:lvlText w:val="o"/>
      <w:lvlJc w:val="left"/>
      <w:pPr>
        <w:ind w:left="1440" w:hanging="360"/>
      </w:pPr>
      <w:rPr>
        <w:rFonts w:ascii="Courier New" w:hAnsi="Courier New" w:cs="Courier New" w:hint="default"/>
      </w:rPr>
    </w:lvl>
    <w:lvl w:ilvl="2" w:tplc="216EF450" w:tentative="1">
      <w:start w:val="1"/>
      <w:numFmt w:val="bullet"/>
      <w:lvlText w:val=""/>
      <w:lvlJc w:val="left"/>
      <w:pPr>
        <w:ind w:left="2160" w:hanging="360"/>
      </w:pPr>
      <w:rPr>
        <w:rFonts w:ascii="Wingdings" w:hAnsi="Wingdings" w:hint="default"/>
      </w:rPr>
    </w:lvl>
    <w:lvl w:ilvl="3" w:tplc="361090A4" w:tentative="1">
      <w:start w:val="1"/>
      <w:numFmt w:val="bullet"/>
      <w:lvlText w:val=""/>
      <w:lvlJc w:val="left"/>
      <w:pPr>
        <w:ind w:left="2880" w:hanging="360"/>
      </w:pPr>
      <w:rPr>
        <w:rFonts w:ascii="Symbol" w:hAnsi="Symbol" w:hint="default"/>
      </w:rPr>
    </w:lvl>
    <w:lvl w:ilvl="4" w:tplc="662AE524" w:tentative="1">
      <w:start w:val="1"/>
      <w:numFmt w:val="bullet"/>
      <w:lvlText w:val="o"/>
      <w:lvlJc w:val="left"/>
      <w:pPr>
        <w:ind w:left="3600" w:hanging="360"/>
      </w:pPr>
      <w:rPr>
        <w:rFonts w:ascii="Courier New" w:hAnsi="Courier New" w:cs="Courier New" w:hint="default"/>
      </w:rPr>
    </w:lvl>
    <w:lvl w:ilvl="5" w:tplc="30FA766E" w:tentative="1">
      <w:start w:val="1"/>
      <w:numFmt w:val="bullet"/>
      <w:lvlText w:val=""/>
      <w:lvlJc w:val="left"/>
      <w:pPr>
        <w:ind w:left="4320" w:hanging="360"/>
      </w:pPr>
      <w:rPr>
        <w:rFonts w:ascii="Wingdings" w:hAnsi="Wingdings" w:hint="default"/>
      </w:rPr>
    </w:lvl>
    <w:lvl w:ilvl="6" w:tplc="C46E68F8" w:tentative="1">
      <w:start w:val="1"/>
      <w:numFmt w:val="bullet"/>
      <w:lvlText w:val=""/>
      <w:lvlJc w:val="left"/>
      <w:pPr>
        <w:ind w:left="5040" w:hanging="360"/>
      </w:pPr>
      <w:rPr>
        <w:rFonts w:ascii="Symbol" w:hAnsi="Symbol" w:hint="default"/>
      </w:rPr>
    </w:lvl>
    <w:lvl w:ilvl="7" w:tplc="70CCC13E" w:tentative="1">
      <w:start w:val="1"/>
      <w:numFmt w:val="bullet"/>
      <w:lvlText w:val="o"/>
      <w:lvlJc w:val="left"/>
      <w:pPr>
        <w:ind w:left="5760" w:hanging="360"/>
      </w:pPr>
      <w:rPr>
        <w:rFonts w:ascii="Courier New" w:hAnsi="Courier New" w:cs="Courier New" w:hint="default"/>
      </w:rPr>
    </w:lvl>
    <w:lvl w:ilvl="8" w:tplc="1DC69B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4E858BA">
      <w:start w:val="1"/>
      <w:numFmt w:val="bullet"/>
      <w:lvlText w:val=""/>
      <w:lvlJc w:val="left"/>
      <w:pPr>
        <w:ind w:left="720" w:hanging="360"/>
      </w:pPr>
      <w:rPr>
        <w:rFonts w:ascii="Symbol" w:hAnsi="Symbol" w:hint="default"/>
      </w:rPr>
    </w:lvl>
    <w:lvl w:ilvl="1" w:tplc="32A090B2" w:tentative="1">
      <w:start w:val="1"/>
      <w:numFmt w:val="bullet"/>
      <w:lvlText w:val="o"/>
      <w:lvlJc w:val="left"/>
      <w:pPr>
        <w:ind w:left="1440" w:hanging="360"/>
      </w:pPr>
      <w:rPr>
        <w:rFonts w:ascii="Courier New" w:hAnsi="Courier New" w:cs="Courier New" w:hint="default"/>
      </w:rPr>
    </w:lvl>
    <w:lvl w:ilvl="2" w:tplc="AA06547A" w:tentative="1">
      <w:start w:val="1"/>
      <w:numFmt w:val="bullet"/>
      <w:lvlText w:val=""/>
      <w:lvlJc w:val="left"/>
      <w:pPr>
        <w:ind w:left="2160" w:hanging="360"/>
      </w:pPr>
      <w:rPr>
        <w:rFonts w:ascii="Wingdings" w:hAnsi="Wingdings" w:hint="default"/>
      </w:rPr>
    </w:lvl>
    <w:lvl w:ilvl="3" w:tplc="2994A0FE" w:tentative="1">
      <w:start w:val="1"/>
      <w:numFmt w:val="bullet"/>
      <w:lvlText w:val=""/>
      <w:lvlJc w:val="left"/>
      <w:pPr>
        <w:ind w:left="2880" w:hanging="360"/>
      </w:pPr>
      <w:rPr>
        <w:rFonts w:ascii="Symbol" w:hAnsi="Symbol" w:hint="default"/>
      </w:rPr>
    </w:lvl>
    <w:lvl w:ilvl="4" w:tplc="DE922AFA" w:tentative="1">
      <w:start w:val="1"/>
      <w:numFmt w:val="bullet"/>
      <w:lvlText w:val="o"/>
      <w:lvlJc w:val="left"/>
      <w:pPr>
        <w:ind w:left="3600" w:hanging="360"/>
      </w:pPr>
      <w:rPr>
        <w:rFonts w:ascii="Courier New" w:hAnsi="Courier New" w:cs="Courier New" w:hint="default"/>
      </w:rPr>
    </w:lvl>
    <w:lvl w:ilvl="5" w:tplc="41B4F186" w:tentative="1">
      <w:start w:val="1"/>
      <w:numFmt w:val="bullet"/>
      <w:lvlText w:val=""/>
      <w:lvlJc w:val="left"/>
      <w:pPr>
        <w:ind w:left="4320" w:hanging="360"/>
      </w:pPr>
      <w:rPr>
        <w:rFonts w:ascii="Wingdings" w:hAnsi="Wingdings" w:hint="default"/>
      </w:rPr>
    </w:lvl>
    <w:lvl w:ilvl="6" w:tplc="2EBA1D4E" w:tentative="1">
      <w:start w:val="1"/>
      <w:numFmt w:val="bullet"/>
      <w:lvlText w:val=""/>
      <w:lvlJc w:val="left"/>
      <w:pPr>
        <w:ind w:left="5040" w:hanging="360"/>
      </w:pPr>
      <w:rPr>
        <w:rFonts w:ascii="Symbol" w:hAnsi="Symbol" w:hint="default"/>
      </w:rPr>
    </w:lvl>
    <w:lvl w:ilvl="7" w:tplc="B6626AA2" w:tentative="1">
      <w:start w:val="1"/>
      <w:numFmt w:val="bullet"/>
      <w:lvlText w:val="o"/>
      <w:lvlJc w:val="left"/>
      <w:pPr>
        <w:ind w:left="5760" w:hanging="360"/>
      </w:pPr>
      <w:rPr>
        <w:rFonts w:ascii="Courier New" w:hAnsi="Courier New" w:cs="Courier New" w:hint="default"/>
      </w:rPr>
    </w:lvl>
    <w:lvl w:ilvl="8" w:tplc="6B08A3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50E4F3A">
      <w:start w:val="1"/>
      <w:numFmt w:val="bullet"/>
      <w:lvlText w:val=""/>
      <w:lvlJc w:val="left"/>
      <w:pPr>
        <w:ind w:left="804" w:hanging="360"/>
      </w:pPr>
      <w:rPr>
        <w:rFonts w:ascii="Symbol" w:hAnsi="Symbol" w:hint="default"/>
      </w:rPr>
    </w:lvl>
    <w:lvl w:ilvl="1" w:tplc="CC405B08" w:tentative="1">
      <w:start w:val="1"/>
      <w:numFmt w:val="bullet"/>
      <w:lvlText w:val="o"/>
      <w:lvlJc w:val="left"/>
      <w:pPr>
        <w:ind w:left="1524" w:hanging="360"/>
      </w:pPr>
      <w:rPr>
        <w:rFonts w:ascii="Courier New" w:hAnsi="Courier New" w:cs="Courier New" w:hint="default"/>
      </w:rPr>
    </w:lvl>
    <w:lvl w:ilvl="2" w:tplc="BF024090" w:tentative="1">
      <w:start w:val="1"/>
      <w:numFmt w:val="bullet"/>
      <w:lvlText w:val=""/>
      <w:lvlJc w:val="left"/>
      <w:pPr>
        <w:ind w:left="2244" w:hanging="360"/>
      </w:pPr>
      <w:rPr>
        <w:rFonts w:ascii="Wingdings" w:hAnsi="Wingdings" w:hint="default"/>
      </w:rPr>
    </w:lvl>
    <w:lvl w:ilvl="3" w:tplc="554E1B54" w:tentative="1">
      <w:start w:val="1"/>
      <w:numFmt w:val="bullet"/>
      <w:lvlText w:val=""/>
      <w:lvlJc w:val="left"/>
      <w:pPr>
        <w:ind w:left="2964" w:hanging="360"/>
      </w:pPr>
      <w:rPr>
        <w:rFonts w:ascii="Symbol" w:hAnsi="Symbol" w:hint="default"/>
      </w:rPr>
    </w:lvl>
    <w:lvl w:ilvl="4" w:tplc="B548080C" w:tentative="1">
      <w:start w:val="1"/>
      <w:numFmt w:val="bullet"/>
      <w:lvlText w:val="o"/>
      <w:lvlJc w:val="left"/>
      <w:pPr>
        <w:ind w:left="3684" w:hanging="360"/>
      </w:pPr>
      <w:rPr>
        <w:rFonts w:ascii="Courier New" w:hAnsi="Courier New" w:cs="Courier New" w:hint="default"/>
      </w:rPr>
    </w:lvl>
    <w:lvl w:ilvl="5" w:tplc="2DA68144" w:tentative="1">
      <w:start w:val="1"/>
      <w:numFmt w:val="bullet"/>
      <w:lvlText w:val=""/>
      <w:lvlJc w:val="left"/>
      <w:pPr>
        <w:ind w:left="4404" w:hanging="360"/>
      </w:pPr>
      <w:rPr>
        <w:rFonts w:ascii="Wingdings" w:hAnsi="Wingdings" w:hint="default"/>
      </w:rPr>
    </w:lvl>
    <w:lvl w:ilvl="6" w:tplc="9C200416" w:tentative="1">
      <w:start w:val="1"/>
      <w:numFmt w:val="bullet"/>
      <w:lvlText w:val=""/>
      <w:lvlJc w:val="left"/>
      <w:pPr>
        <w:ind w:left="5124" w:hanging="360"/>
      </w:pPr>
      <w:rPr>
        <w:rFonts w:ascii="Symbol" w:hAnsi="Symbol" w:hint="default"/>
      </w:rPr>
    </w:lvl>
    <w:lvl w:ilvl="7" w:tplc="1FC2AA22" w:tentative="1">
      <w:start w:val="1"/>
      <w:numFmt w:val="bullet"/>
      <w:lvlText w:val="o"/>
      <w:lvlJc w:val="left"/>
      <w:pPr>
        <w:ind w:left="5844" w:hanging="360"/>
      </w:pPr>
      <w:rPr>
        <w:rFonts w:ascii="Courier New" w:hAnsi="Courier New" w:cs="Courier New" w:hint="default"/>
      </w:rPr>
    </w:lvl>
    <w:lvl w:ilvl="8" w:tplc="6BEE04C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442286">
      <w:start w:val="1"/>
      <w:numFmt w:val="bullet"/>
      <w:lvlText w:val=""/>
      <w:lvlJc w:val="left"/>
      <w:pPr>
        <w:ind w:left="804" w:hanging="360"/>
      </w:pPr>
      <w:rPr>
        <w:rFonts w:ascii="Wingdings" w:hAnsi="Wingdings" w:hint="default"/>
      </w:rPr>
    </w:lvl>
    <w:lvl w:ilvl="1" w:tplc="EECA670E" w:tentative="1">
      <w:start w:val="1"/>
      <w:numFmt w:val="bullet"/>
      <w:lvlText w:val="o"/>
      <w:lvlJc w:val="left"/>
      <w:pPr>
        <w:ind w:left="1524" w:hanging="360"/>
      </w:pPr>
      <w:rPr>
        <w:rFonts w:ascii="Courier New" w:hAnsi="Courier New" w:cs="Courier New" w:hint="default"/>
      </w:rPr>
    </w:lvl>
    <w:lvl w:ilvl="2" w:tplc="E95058A4" w:tentative="1">
      <w:start w:val="1"/>
      <w:numFmt w:val="bullet"/>
      <w:lvlText w:val=""/>
      <w:lvlJc w:val="left"/>
      <w:pPr>
        <w:ind w:left="2244" w:hanging="360"/>
      </w:pPr>
      <w:rPr>
        <w:rFonts w:ascii="Wingdings" w:hAnsi="Wingdings" w:hint="default"/>
      </w:rPr>
    </w:lvl>
    <w:lvl w:ilvl="3" w:tplc="0FD8534C" w:tentative="1">
      <w:start w:val="1"/>
      <w:numFmt w:val="bullet"/>
      <w:lvlText w:val=""/>
      <w:lvlJc w:val="left"/>
      <w:pPr>
        <w:ind w:left="2964" w:hanging="360"/>
      </w:pPr>
      <w:rPr>
        <w:rFonts w:ascii="Symbol" w:hAnsi="Symbol" w:hint="default"/>
      </w:rPr>
    </w:lvl>
    <w:lvl w:ilvl="4" w:tplc="D9BA659A" w:tentative="1">
      <w:start w:val="1"/>
      <w:numFmt w:val="bullet"/>
      <w:lvlText w:val="o"/>
      <w:lvlJc w:val="left"/>
      <w:pPr>
        <w:ind w:left="3684" w:hanging="360"/>
      </w:pPr>
      <w:rPr>
        <w:rFonts w:ascii="Courier New" w:hAnsi="Courier New" w:cs="Courier New" w:hint="default"/>
      </w:rPr>
    </w:lvl>
    <w:lvl w:ilvl="5" w:tplc="44BA0696" w:tentative="1">
      <w:start w:val="1"/>
      <w:numFmt w:val="bullet"/>
      <w:lvlText w:val=""/>
      <w:lvlJc w:val="left"/>
      <w:pPr>
        <w:ind w:left="4404" w:hanging="360"/>
      </w:pPr>
      <w:rPr>
        <w:rFonts w:ascii="Wingdings" w:hAnsi="Wingdings" w:hint="default"/>
      </w:rPr>
    </w:lvl>
    <w:lvl w:ilvl="6" w:tplc="2228BF26" w:tentative="1">
      <w:start w:val="1"/>
      <w:numFmt w:val="bullet"/>
      <w:lvlText w:val=""/>
      <w:lvlJc w:val="left"/>
      <w:pPr>
        <w:ind w:left="5124" w:hanging="360"/>
      </w:pPr>
      <w:rPr>
        <w:rFonts w:ascii="Symbol" w:hAnsi="Symbol" w:hint="default"/>
      </w:rPr>
    </w:lvl>
    <w:lvl w:ilvl="7" w:tplc="B38A2812" w:tentative="1">
      <w:start w:val="1"/>
      <w:numFmt w:val="bullet"/>
      <w:lvlText w:val="o"/>
      <w:lvlJc w:val="left"/>
      <w:pPr>
        <w:ind w:left="5844" w:hanging="360"/>
      </w:pPr>
      <w:rPr>
        <w:rFonts w:ascii="Courier New" w:hAnsi="Courier New" w:cs="Courier New" w:hint="default"/>
      </w:rPr>
    </w:lvl>
    <w:lvl w:ilvl="8" w:tplc="9FBEBD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1E0A3A6">
      <w:start w:val="1"/>
      <w:numFmt w:val="bullet"/>
      <w:lvlText w:val=""/>
      <w:lvlJc w:val="left"/>
      <w:pPr>
        <w:ind w:left="1080" w:hanging="360"/>
      </w:pPr>
      <w:rPr>
        <w:rFonts w:ascii="Symbol" w:hAnsi="Symbol" w:hint="default"/>
      </w:rPr>
    </w:lvl>
    <w:lvl w:ilvl="1" w:tplc="B5AC05E2" w:tentative="1">
      <w:start w:val="1"/>
      <w:numFmt w:val="bullet"/>
      <w:lvlText w:val="o"/>
      <w:lvlJc w:val="left"/>
      <w:pPr>
        <w:ind w:left="1800" w:hanging="360"/>
      </w:pPr>
      <w:rPr>
        <w:rFonts w:ascii="Courier New" w:hAnsi="Courier New" w:cs="Courier New" w:hint="default"/>
      </w:rPr>
    </w:lvl>
    <w:lvl w:ilvl="2" w:tplc="F6B05C48" w:tentative="1">
      <w:start w:val="1"/>
      <w:numFmt w:val="bullet"/>
      <w:lvlText w:val=""/>
      <w:lvlJc w:val="left"/>
      <w:pPr>
        <w:ind w:left="2520" w:hanging="360"/>
      </w:pPr>
      <w:rPr>
        <w:rFonts w:ascii="Wingdings" w:hAnsi="Wingdings" w:hint="default"/>
      </w:rPr>
    </w:lvl>
    <w:lvl w:ilvl="3" w:tplc="9B767BB8" w:tentative="1">
      <w:start w:val="1"/>
      <w:numFmt w:val="bullet"/>
      <w:lvlText w:val=""/>
      <w:lvlJc w:val="left"/>
      <w:pPr>
        <w:ind w:left="3240" w:hanging="360"/>
      </w:pPr>
      <w:rPr>
        <w:rFonts w:ascii="Symbol" w:hAnsi="Symbol" w:hint="default"/>
      </w:rPr>
    </w:lvl>
    <w:lvl w:ilvl="4" w:tplc="C7581D4C" w:tentative="1">
      <w:start w:val="1"/>
      <w:numFmt w:val="bullet"/>
      <w:lvlText w:val="o"/>
      <w:lvlJc w:val="left"/>
      <w:pPr>
        <w:ind w:left="3960" w:hanging="360"/>
      </w:pPr>
      <w:rPr>
        <w:rFonts w:ascii="Courier New" w:hAnsi="Courier New" w:cs="Courier New" w:hint="default"/>
      </w:rPr>
    </w:lvl>
    <w:lvl w:ilvl="5" w:tplc="2D48A8CC" w:tentative="1">
      <w:start w:val="1"/>
      <w:numFmt w:val="bullet"/>
      <w:lvlText w:val=""/>
      <w:lvlJc w:val="left"/>
      <w:pPr>
        <w:ind w:left="4680" w:hanging="360"/>
      </w:pPr>
      <w:rPr>
        <w:rFonts w:ascii="Wingdings" w:hAnsi="Wingdings" w:hint="default"/>
      </w:rPr>
    </w:lvl>
    <w:lvl w:ilvl="6" w:tplc="47424140" w:tentative="1">
      <w:start w:val="1"/>
      <w:numFmt w:val="bullet"/>
      <w:lvlText w:val=""/>
      <w:lvlJc w:val="left"/>
      <w:pPr>
        <w:ind w:left="5400" w:hanging="360"/>
      </w:pPr>
      <w:rPr>
        <w:rFonts w:ascii="Symbol" w:hAnsi="Symbol" w:hint="default"/>
      </w:rPr>
    </w:lvl>
    <w:lvl w:ilvl="7" w:tplc="964A0132" w:tentative="1">
      <w:start w:val="1"/>
      <w:numFmt w:val="bullet"/>
      <w:lvlText w:val="o"/>
      <w:lvlJc w:val="left"/>
      <w:pPr>
        <w:ind w:left="6120" w:hanging="360"/>
      </w:pPr>
      <w:rPr>
        <w:rFonts w:ascii="Courier New" w:hAnsi="Courier New" w:cs="Courier New" w:hint="default"/>
      </w:rPr>
    </w:lvl>
    <w:lvl w:ilvl="8" w:tplc="55FAB5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87A0EC6">
      <w:start w:val="1"/>
      <w:numFmt w:val="bullet"/>
      <w:lvlText w:val=""/>
      <w:lvlJc w:val="left"/>
      <w:pPr>
        <w:ind w:left="720" w:hanging="360"/>
      </w:pPr>
      <w:rPr>
        <w:rFonts w:ascii="Symbol" w:hAnsi="Symbol" w:hint="default"/>
      </w:rPr>
    </w:lvl>
    <w:lvl w:ilvl="1" w:tplc="077C8BC6" w:tentative="1">
      <w:start w:val="1"/>
      <w:numFmt w:val="bullet"/>
      <w:lvlText w:val="o"/>
      <w:lvlJc w:val="left"/>
      <w:pPr>
        <w:ind w:left="1440" w:hanging="360"/>
      </w:pPr>
      <w:rPr>
        <w:rFonts w:ascii="Courier New" w:hAnsi="Courier New" w:cs="Courier New" w:hint="default"/>
      </w:rPr>
    </w:lvl>
    <w:lvl w:ilvl="2" w:tplc="9B8AAB46" w:tentative="1">
      <w:start w:val="1"/>
      <w:numFmt w:val="bullet"/>
      <w:lvlText w:val=""/>
      <w:lvlJc w:val="left"/>
      <w:pPr>
        <w:ind w:left="2160" w:hanging="360"/>
      </w:pPr>
      <w:rPr>
        <w:rFonts w:ascii="Wingdings" w:hAnsi="Wingdings" w:hint="default"/>
      </w:rPr>
    </w:lvl>
    <w:lvl w:ilvl="3" w:tplc="23BC6F2C" w:tentative="1">
      <w:start w:val="1"/>
      <w:numFmt w:val="bullet"/>
      <w:lvlText w:val=""/>
      <w:lvlJc w:val="left"/>
      <w:pPr>
        <w:ind w:left="2880" w:hanging="360"/>
      </w:pPr>
      <w:rPr>
        <w:rFonts w:ascii="Symbol" w:hAnsi="Symbol" w:hint="default"/>
      </w:rPr>
    </w:lvl>
    <w:lvl w:ilvl="4" w:tplc="4C46978A" w:tentative="1">
      <w:start w:val="1"/>
      <w:numFmt w:val="bullet"/>
      <w:lvlText w:val="o"/>
      <w:lvlJc w:val="left"/>
      <w:pPr>
        <w:ind w:left="3600" w:hanging="360"/>
      </w:pPr>
      <w:rPr>
        <w:rFonts w:ascii="Courier New" w:hAnsi="Courier New" w:cs="Courier New" w:hint="default"/>
      </w:rPr>
    </w:lvl>
    <w:lvl w:ilvl="5" w:tplc="242E5C52" w:tentative="1">
      <w:start w:val="1"/>
      <w:numFmt w:val="bullet"/>
      <w:lvlText w:val=""/>
      <w:lvlJc w:val="left"/>
      <w:pPr>
        <w:ind w:left="4320" w:hanging="360"/>
      </w:pPr>
      <w:rPr>
        <w:rFonts w:ascii="Wingdings" w:hAnsi="Wingdings" w:hint="default"/>
      </w:rPr>
    </w:lvl>
    <w:lvl w:ilvl="6" w:tplc="08F03E76" w:tentative="1">
      <w:start w:val="1"/>
      <w:numFmt w:val="bullet"/>
      <w:lvlText w:val=""/>
      <w:lvlJc w:val="left"/>
      <w:pPr>
        <w:ind w:left="5040" w:hanging="360"/>
      </w:pPr>
      <w:rPr>
        <w:rFonts w:ascii="Symbol" w:hAnsi="Symbol" w:hint="default"/>
      </w:rPr>
    </w:lvl>
    <w:lvl w:ilvl="7" w:tplc="960245D2" w:tentative="1">
      <w:start w:val="1"/>
      <w:numFmt w:val="bullet"/>
      <w:lvlText w:val="o"/>
      <w:lvlJc w:val="left"/>
      <w:pPr>
        <w:ind w:left="5760" w:hanging="360"/>
      </w:pPr>
      <w:rPr>
        <w:rFonts w:ascii="Courier New" w:hAnsi="Courier New" w:cs="Courier New" w:hint="default"/>
      </w:rPr>
    </w:lvl>
    <w:lvl w:ilvl="8" w:tplc="E030431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BA8160">
      <w:start w:val="1"/>
      <w:numFmt w:val="bullet"/>
      <w:lvlText w:val=""/>
      <w:lvlJc w:val="left"/>
      <w:pPr>
        <w:ind w:left="720" w:hanging="360"/>
      </w:pPr>
      <w:rPr>
        <w:rFonts w:ascii="Symbol" w:hAnsi="Symbol" w:hint="default"/>
      </w:rPr>
    </w:lvl>
    <w:lvl w:ilvl="1" w:tplc="B9CC68D2" w:tentative="1">
      <w:start w:val="1"/>
      <w:numFmt w:val="bullet"/>
      <w:lvlText w:val="o"/>
      <w:lvlJc w:val="left"/>
      <w:pPr>
        <w:ind w:left="1440" w:hanging="360"/>
      </w:pPr>
      <w:rPr>
        <w:rFonts w:ascii="Courier New" w:hAnsi="Courier New" w:cs="Courier New" w:hint="default"/>
      </w:rPr>
    </w:lvl>
    <w:lvl w:ilvl="2" w:tplc="AC388CC4" w:tentative="1">
      <w:start w:val="1"/>
      <w:numFmt w:val="bullet"/>
      <w:lvlText w:val=""/>
      <w:lvlJc w:val="left"/>
      <w:pPr>
        <w:ind w:left="2160" w:hanging="360"/>
      </w:pPr>
      <w:rPr>
        <w:rFonts w:ascii="Wingdings" w:hAnsi="Wingdings" w:hint="default"/>
      </w:rPr>
    </w:lvl>
    <w:lvl w:ilvl="3" w:tplc="E1F2B40C" w:tentative="1">
      <w:start w:val="1"/>
      <w:numFmt w:val="bullet"/>
      <w:lvlText w:val=""/>
      <w:lvlJc w:val="left"/>
      <w:pPr>
        <w:ind w:left="2880" w:hanging="360"/>
      </w:pPr>
      <w:rPr>
        <w:rFonts w:ascii="Symbol" w:hAnsi="Symbol" w:hint="default"/>
      </w:rPr>
    </w:lvl>
    <w:lvl w:ilvl="4" w:tplc="A1E42698" w:tentative="1">
      <w:start w:val="1"/>
      <w:numFmt w:val="bullet"/>
      <w:lvlText w:val="o"/>
      <w:lvlJc w:val="left"/>
      <w:pPr>
        <w:ind w:left="3600" w:hanging="360"/>
      </w:pPr>
      <w:rPr>
        <w:rFonts w:ascii="Courier New" w:hAnsi="Courier New" w:cs="Courier New" w:hint="default"/>
      </w:rPr>
    </w:lvl>
    <w:lvl w:ilvl="5" w:tplc="E4C610C4" w:tentative="1">
      <w:start w:val="1"/>
      <w:numFmt w:val="bullet"/>
      <w:lvlText w:val=""/>
      <w:lvlJc w:val="left"/>
      <w:pPr>
        <w:ind w:left="4320" w:hanging="360"/>
      </w:pPr>
      <w:rPr>
        <w:rFonts w:ascii="Wingdings" w:hAnsi="Wingdings" w:hint="default"/>
      </w:rPr>
    </w:lvl>
    <w:lvl w:ilvl="6" w:tplc="B43C0B2C" w:tentative="1">
      <w:start w:val="1"/>
      <w:numFmt w:val="bullet"/>
      <w:lvlText w:val=""/>
      <w:lvlJc w:val="left"/>
      <w:pPr>
        <w:ind w:left="5040" w:hanging="360"/>
      </w:pPr>
      <w:rPr>
        <w:rFonts w:ascii="Symbol" w:hAnsi="Symbol" w:hint="default"/>
      </w:rPr>
    </w:lvl>
    <w:lvl w:ilvl="7" w:tplc="099E40B0" w:tentative="1">
      <w:start w:val="1"/>
      <w:numFmt w:val="bullet"/>
      <w:lvlText w:val="o"/>
      <w:lvlJc w:val="left"/>
      <w:pPr>
        <w:ind w:left="5760" w:hanging="360"/>
      </w:pPr>
      <w:rPr>
        <w:rFonts w:ascii="Courier New" w:hAnsi="Courier New" w:cs="Courier New" w:hint="default"/>
      </w:rPr>
    </w:lvl>
    <w:lvl w:ilvl="8" w:tplc="ED962B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18804B8">
      <w:start w:val="1"/>
      <w:numFmt w:val="bullet"/>
      <w:lvlText w:val=""/>
      <w:lvlJc w:val="left"/>
      <w:pPr>
        <w:ind w:left="804" w:hanging="360"/>
      </w:pPr>
      <w:rPr>
        <w:rFonts w:ascii="Symbol" w:hAnsi="Symbol" w:hint="default"/>
      </w:rPr>
    </w:lvl>
    <w:lvl w:ilvl="1" w:tplc="548253E8" w:tentative="1">
      <w:start w:val="1"/>
      <w:numFmt w:val="bullet"/>
      <w:lvlText w:val="o"/>
      <w:lvlJc w:val="left"/>
      <w:pPr>
        <w:ind w:left="1524" w:hanging="360"/>
      </w:pPr>
      <w:rPr>
        <w:rFonts w:ascii="Courier New" w:hAnsi="Courier New" w:cs="Courier New" w:hint="default"/>
      </w:rPr>
    </w:lvl>
    <w:lvl w:ilvl="2" w:tplc="73B42AAC" w:tentative="1">
      <w:start w:val="1"/>
      <w:numFmt w:val="bullet"/>
      <w:lvlText w:val=""/>
      <w:lvlJc w:val="left"/>
      <w:pPr>
        <w:ind w:left="2244" w:hanging="360"/>
      </w:pPr>
      <w:rPr>
        <w:rFonts w:ascii="Wingdings" w:hAnsi="Wingdings" w:hint="default"/>
      </w:rPr>
    </w:lvl>
    <w:lvl w:ilvl="3" w:tplc="783AB088" w:tentative="1">
      <w:start w:val="1"/>
      <w:numFmt w:val="bullet"/>
      <w:lvlText w:val=""/>
      <w:lvlJc w:val="left"/>
      <w:pPr>
        <w:ind w:left="2964" w:hanging="360"/>
      </w:pPr>
      <w:rPr>
        <w:rFonts w:ascii="Symbol" w:hAnsi="Symbol" w:hint="default"/>
      </w:rPr>
    </w:lvl>
    <w:lvl w:ilvl="4" w:tplc="D2FEE2F0" w:tentative="1">
      <w:start w:val="1"/>
      <w:numFmt w:val="bullet"/>
      <w:lvlText w:val="o"/>
      <w:lvlJc w:val="left"/>
      <w:pPr>
        <w:ind w:left="3684" w:hanging="360"/>
      </w:pPr>
      <w:rPr>
        <w:rFonts w:ascii="Courier New" w:hAnsi="Courier New" w:cs="Courier New" w:hint="default"/>
      </w:rPr>
    </w:lvl>
    <w:lvl w:ilvl="5" w:tplc="D26E4234" w:tentative="1">
      <w:start w:val="1"/>
      <w:numFmt w:val="bullet"/>
      <w:lvlText w:val=""/>
      <w:lvlJc w:val="left"/>
      <w:pPr>
        <w:ind w:left="4404" w:hanging="360"/>
      </w:pPr>
      <w:rPr>
        <w:rFonts w:ascii="Wingdings" w:hAnsi="Wingdings" w:hint="default"/>
      </w:rPr>
    </w:lvl>
    <w:lvl w:ilvl="6" w:tplc="1C3EC9B0" w:tentative="1">
      <w:start w:val="1"/>
      <w:numFmt w:val="bullet"/>
      <w:lvlText w:val=""/>
      <w:lvlJc w:val="left"/>
      <w:pPr>
        <w:ind w:left="5124" w:hanging="360"/>
      </w:pPr>
      <w:rPr>
        <w:rFonts w:ascii="Symbol" w:hAnsi="Symbol" w:hint="default"/>
      </w:rPr>
    </w:lvl>
    <w:lvl w:ilvl="7" w:tplc="FAC60142" w:tentative="1">
      <w:start w:val="1"/>
      <w:numFmt w:val="bullet"/>
      <w:lvlText w:val="o"/>
      <w:lvlJc w:val="left"/>
      <w:pPr>
        <w:ind w:left="5844" w:hanging="360"/>
      </w:pPr>
      <w:rPr>
        <w:rFonts w:ascii="Courier New" w:hAnsi="Courier New" w:cs="Courier New" w:hint="default"/>
      </w:rPr>
    </w:lvl>
    <w:lvl w:ilvl="8" w:tplc="96108954" w:tentative="1">
      <w:start w:val="1"/>
      <w:numFmt w:val="bullet"/>
      <w:lvlText w:val=""/>
      <w:lvlJc w:val="left"/>
      <w:pPr>
        <w:ind w:left="6564" w:hanging="360"/>
      </w:pPr>
      <w:rPr>
        <w:rFonts w:ascii="Wingdings" w:hAnsi="Wingdings" w:hint="default"/>
      </w:rPr>
    </w:lvl>
  </w:abstractNum>
  <w:num w:numId="1" w16cid:durableId="1378899273">
    <w:abstractNumId w:val="7"/>
  </w:num>
  <w:num w:numId="2" w16cid:durableId="1964657165">
    <w:abstractNumId w:val="8"/>
  </w:num>
  <w:num w:numId="3" w16cid:durableId="301890456">
    <w:abstractNumId w:val="0"/>
  </w:num>
  <w:num w:numId="4" w16cid:durableId="1048646874">
    <w:abstractNumId w:val="1"/>
  </w:num>
  <w:num w:numId="5" w16cid:durableId="173611216">
    <w:abstractNumId w:val="2"/>
  </w:num>
  <w:num w:numId="6" w16cid:durableId="951326607">
    <w:abstractNumId w:val="6"/>
  </w:num>
  <w:num w:numId="7" w16cid:durableId="1139495475">
    <w:abstractNumId w:val="3"/>
  </w:num>
  <w:num w:numId="8" w16cid:durableId="1915428924">
    <w:abstractNumId w:val="9"/>
  </w:num>
  <w:num w:numId="9" w16cid:durableId="140124168">
    <w:abstractNumId w:val="5"/>
  </w:num>
  <w:num w:numId="10" w16cid:durableId="1216745605">
    <w:abstractNumId w:val="4"/>
  </w:num>
  <w:num w:numId="11" w16cid:durableId="1587031181">
    <w:abstractNumId w:val="9"/>
  </w:num>
  <w:num w:numId="12" w16cid:durableId="78139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7709"/>
    <w:rsid w:val="000F232A"/>
    <w:rsid w:val="000F5CE6"/>
    <w:rsid w:val="000F761E"/>
    <w:rsid w:val="001002D7"/>
    <w:rsid w:val="00116EAC"/>
    <w:rsid w:val="00120825"/>
    <w:rsid w:val="00120BDB"/>
    <w:rsid w:val="00126735"/>
    <w:rsid w:val="00133187"/>
    <w:rsid w:val="00133287"/>
    <w:rsid w:val="0013367A"/>
    <w:rsid w:val="00135F4F"/>
    <w:rsid w:val="00137A06"/>
    <w:rsid w:val="00142C09"/>
    <w:rsid w:val="00142F26"/>
    <w:rsid w:val="00155DC8"/>
    <w:rsid w:val="00160FB9"/>
    <w:rsid w:val="00165C38"/>
    <w:rsid w:val="0017001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0D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D88"/>
    <w:rsid w:val="004E6652"/>
    <w:rsid w:val="004E6E05"/>
    <w:rsid w:val="004F24EE"/>
    <w:rsid w:val="004F2CE8"/>
    <w:rsid w:val="00511BC3"/>
    <w:rsid w:val="00512D8B"/>
    <w:rsid w:val="00513C45"/>
    <w:rsid w:val="00516FE2"/>
    <w:rsid w:val="00521221"/>
    <w:rsid w:val="005237F6"/>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4638"/>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E13"/>
    <w:rsid w:val="00976AA7"/>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02B"/>
    <w:rsid w:val="00BB5AF4"/>
    <w:rsid w:val="00BD56A5"/>
    <w:rsid w:val="00BD72FA"/>
    <w:rsid w:val="00BE5541"/>
    <w:rsid w:val="00BE6206"/>
    <w:rsid w:val="00BE7219"/>
    <w:rsid w:val="00BF1EB5"/>
    <w:rsid w:val="00BF5887"/>
    <w:rsid w:val="00BF6D66"/>
    <w:rsid w:val="00C02AC6"/>
    <w:rsid w:val="00C02B03"/>
    <w:rsid w:val="00C159A5"/>
    <w:rsid w:val="00C26F1E"/>
    <w:rsid w:val="00C30662"/>
    <w:rsid w:val="00C313D8"/>
    <w:rsid w:val="00C3622A"/>
    <w:rsid w:val="00C42A17"/>
    <w:rsid w:val="00C446CD"/>
    <w:rsid w:val="00C47E80"/>
    <w:rsid w:val="00C6394C"/>
    <w:rsid w:val="00C72644"/>
    <w:rsid w:val="00C81D0A"/>
    <w:rsid w:val="00C923A7"/>
    <w:rsid w:val="00C96EE9"/>
    <w:rsid w:val="00CA0B3A"/>
    <w:rsid w:val="00CA1250"/>
    <w:rsid w:val="00CA1FEC"/>
    <w:rsid w:val="00CA2BE6"/>
    <w:rsid w:val="00CA3645"/>
    <w:rsid w:val="00CA4BAD"/>
    <w:rsid w:val="00CA70B1"/>
    <w:rsid w:val="00CA74EB"/>
    <w:rsid w:val="00CB7C80"/>
    <w:rsid w:val="00CC62FC"/>
    <w:rsid w:val="00CD1907"/>
    <w:rsid w:val="00CD443F"/>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4A92"/>
    <w:rsid w:val="00DD320A"/>
    <w:rsid w:val="00DD3CA1"/>
    <w:rsid w:val="00DE53A4"/>
    <w:rsid w:val="00DF489E"/>
    <w:rsid w:val="00DF6B01"/>
    <w:rsid w:val="00DF7405"/>
    <w:rsid w:val="00E06FC4"/>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3BEB8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466B-463F-4220-A980-CD3C7571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2023-04-28T08:18:00Z</dcterms:created>
  <dcterms:modified xsi:type="dcterms:W3CDTF">2023-04-28T08:18:00Z</dcterms:modified>
</cp:coreProperties>
</file>