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C43C" w14:textId="77777777" w:rsidR="000F232A" w:rsidRPr="00A34906" w:rsidRDefault="000F232A" w:rsidP="005810C2">
      <w:pPr>
        <w:widowControl w:val="0"/>
        <w:autoSpaceDE w:val="0"/>
        <w:autoSpaceDN w:val="0"/>
        <w:adjustRightInd w:val="0"/>
        <w:jc w:val="right"/>
        <w:rPr>
          <w:rFonts w:cs="Arial"/>
          <w:bCs/>
          <w:szCs w:val="22"/>
        </w:rPr>
      </w:pPr>
    </w:p>
    <w:p w14:paraId="199BEC2B" w14:textId="77777777" w:rsidR="00607627" w:rsidRPr="00A34906" w:rsidRDefault="00000000" w:rsidP="00607627">
      <w:pPr>
        <w:widowControl w:val="0"/>
        <w:autoSpaceDE w:val="0"/>
        <w:autoSpaceDN w:val="0"/>
        <w:adjustRightInd w:val="0"/>
        <w:jc w:val="center"/>
        <w:rPr>
          <w:rFonts w:cs="Arial"/>
          <w:szCs w:val="22"/>
        </w:rPr>
      </w:pPr>
      <w:r w:rsidRPr="00A34906">
        <w:rPr>
          <w:rFonts w:cs="Arial"/>
          <w:b/>
          <w:bCs/>
          <w:szCs w:val="22"/>
        </w:rPr>
        <w:t>LĒMUMS</w:t>
      </w:r>
    </w:p>
    <w:p w14:paraId="0DBFF435" w14:textId="77777777" w:rsidR="00607627" w:rsidRPr="00A34906" w:rsidRDefault="00000000" w:rsidP="00607627">
      <w:pPr>
        <w:widowControl w:val="0"/>
        <w:autoSpaceDE w:val="0"/>
        <w:autoSpaceDN w:val="0"/>
        <w:adjustRightInd w:val="0"/>
        <w:jc w:val="center"/>
        <w:rPr>
          <w:rFonts w:cs="Arial"/>
          <w:szCs w:val="22"/>
        </w:rPr>
      </w:pPr>
      <w:r w:rsidRPr="00A34906">
        <w:rPr>
          <w:rFonts w:cs="Arial"/>
          <w:szCs w:val="22"/>
        </w:rPr>
        <w:t>Liepājā</w:t>
      </w:r>
    </w:p>
    <w:p w14:paraId="18084CC7" w14:textId="77777777" w:rsidR="00607627" w:rsidRPr="00262E43"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A781D" w14:paraId="77285A70" w14:textId="77777777" w:rsidTr="00B901E4">
        <w:tc>
          <w:tcPr>
            <w:tcW w:w="4788" w:type="dxa"/>
            <w:tcBorders>
              <w:top w:val="nil"/>
              <w:left w:val="nil"/>
              <w:bottom w:val="nil"/>
              <w:right w:val="nil"/>
            </w:tcBorders>
          </w:tcPr>
          <w:p w14:paraId="117638A0" w14:textId="77777777" w:rsidR="00B901E4" w:rsidRPr="00262E43" w:rsidRDefault="00000000" w:rsidP="00262E43">
            <w:pPr>
              <w:widowControl w:val="0"/>
              <w:autoSpaceDE w:val="0"/>
              <w:autoSpaceDN w:val="0"/>
              <w:adjustRightInd w:val="0"/>
              <w:rPr>
                <w:rFonts w:cs="Arial"/>
                <w:szCs w:val="22"/>
              </w:rPr>
            </w:pPr>
            <w:r w:rsidRPr="00262E43">
              <w:rPr>
                <w:rFonts w:cs="Arial"/>
                <w:szCs w:val="22"/>
              </w:rPr>
              <w:t>2023. gada 27. aprīlī</w:t>
            </w:r>
          </w:p>
        </w:tc>
        <w:tc>
          <w:tcPr>
            <w:tcW w:w="3717" w:type="dxa"/>
            <w:tcBorders>
              <w:top w:val="nil"/>
              <w:left w:val="nil"/>
              <w:bottom w:val="nil"/>
              <w:right w:val="nil"/>
            </w:tcBorders>
          </w:tcPr>
          <w:p w14:paraId="7F670CCA" w14:textId="77777777" w:rsidR="00B901E4" w:rsidRPr="00262E43" w:rsidRDefault="00000000" w:rsidP="00262E43">
            <w:pPr>
              <w:widowControl w:val="0"/>
              <w:autoSpaceDE w:val="0"/>
              <w:autoSpaceDN w:val="0"/>
              <w:adjustRightInd w:val="0"/>
              <w:jc w:val="center"/>
              <w:rPr>
                <w:rFonts w:cs="Arial"/>
                <w:color w:val="000000"/>
                <w:szCs w:val="22"/>
              </w:rPr>
            </w:pPr>
            <w:r w:rsidRPr="00262E43">
              <w:rPr>
                <w:rFonts w:cs="Arial"/>
                <w:color w:val="000000"/>
                <w:szCs w:val="22"/>
              </w:rPr>
              <w:t xml:space="preserve">                                  Nr.150/5</w:t>
            </w:r>
          </w:p>
          <w:p w14:paraId="2F62AA34" w14:textId="77777777" w:rsidR="00B901E4" w:rsidRPr="00262E43" w:rsidRDefault="00000000" w:rsidP="00262E43">
            <w:pPr>
              <w:widowControl w:val="0"/>
              <w:autoSpaceDE w:val="0"/>
              <w:autoSpaceDN w:val="0"/>
              <w:adjustRightInd w:val="0"/>
              <w:jc w:val="right"/>
              <w:rPr>
                <w:rFonts w:cs="Arial"/>
                <w:szCs w:val="22"/>
              </w:rPr>
            </w:pPr>
            <w:r w:rsidRPr="00262E43">
              <w:rPr>
                <w:rFonts w:cs="Arial"/>
                <w:color w:val="000000"/>
                <w:szCs w:val="22"/>
              </w:rPr>
              <w:t>(prot. Nr.5, 4.</w:t>
            </w:r>
            <w:r w:rsidRPr="00262E43">
              <w:rPr>
                <w:rFonts w:cs="Arial"/>
                <w:color w:val="000000"/>
                <w:sz w:val="20"/>
                <w:szCs w:val="20"/>
                <w:shd w:val="clear" w:color="auto" w:fill="FFFFFF"/>
              </w:rPr>
              <w:t>§)</w:t>
            </w:r>
          </w:p>
        </w:tc>
      </w:tr>
    </w:tbl>
    <w:p w14:paraId="62227AD0" w14:textId="77777777" w:rsidR="00262E43" w:rsidRPr="00262E43" w:rsidRDefault="00262E43" w:rsidP="00262E43">
      <w:pPr>
        <w:widowControl w:val="0"/>
        <w:autoSpaceDE w:val="0"/>
        <w:autoSpaceDN w:val="0"/>
        <w:adjustRightInd w:val="0"/>
        <w:jc w:val="both"/>
        <w:rPr>
          <w:rFonts w:cs="Arial"/>
          <w:sz w:val="14"/>
          <w:szCs w:val="14"/>
        </w:rPr>
      </w:pPr>
    </w:p>
    <w:p w14:paraId="5FCE6EC7" w14:textId="77777777" w:rsidR="00262E43" w:rsidRPr="00262E43" w:rsidRDefault="00000000" w:rsidP="00262E43">
      <w:pPr>
        <w:widowControl w:val="0"/>
        <w:autoSpaceDE w:val="0"/>
        <w:autoSpaceDN w:val="0"/>
        <w:adjustRightInd w:val="0"/>
        <w:jc w:val="both"/>
        <w:rPr>
          <w:rFonts w:cs="Arial"/>
          <w:szCs w:val="22"/>
        </w:rPr>
      </w:pPr>
      <w:r w:rsidRPr="00262E43">
        <w:rPr>
          <w:rFonts w:cs="Arial"/>
          <w:szCs w:val="22"/>
        </w:rPr>
        <w:t xml:space="preserve">Par Liepājas industriālā parka teritorijas </w:t>
      </w:r>
    </w:p>
    <w:p w14:paraId="0D7CB3BE" w14:textId="77777777" w:rsidR="00262E43" w:rsidRPr="00262E43" w:rsidRDefault="00000000" w:rsidP="00262E43">
      <w:pPr>
        <w:widowControl w:val="0"/>
        <w:autoSpaceDE w:val="0"/>
        <w:autoSpaceDN w:val="0"/>
        <w:adjustRightInd w:val="0"/>
        <w:jc w:val="both"/>
        <w:rPr>
          <w:rFonts w:cs="Arial"/>
          <w:szCs w:val="22"/>
        </w:rPr>
      </w:pPr>
      <w:r w:rsidRPr="00262E43">
        <w:rPr>
          <w:rFonts w:cs="Arial"/>
          <w:szCs w:val="22"/>
        </w:rPr>
        <w:t>attīstības projektu iesniegšanu</w:t>
      </w:r>
    </w:p>
    <w:p w14:paraId="040845A3" w14:textId="77777777" w:rsidR="00262E43" w:rsidRPr="00262E43" w:rsidRDefault="00262E43" w:rsidP="00262E43">
      <w:pPr>
        <w:widowControl w:val="0"/>
        <w:autoSpaceDE w:val="0"/>
        <w:autoSpaceDN w:val="0"/>
        <w:adjustRightInd w:val="0"/>
        <w:jc w:val="both"/>
        <w:rPr>
          <w:rFonts w:cs="Arial"/>
          <w:szCs w:val="22"/>
        </w:rPr>
      </w:pPr>
    </w:p>
    <w:p w14:paraId="4C6427E0" w14:textId="77777777" w:rsidR="00262E43" w:rsidRPr="00262E43" w:rsidRDefault="00262E43" w:rsidP="00262E43">
      <w:pPr>
        <w:widowControl w:val="0"/>
        <w:autoSpaceDE w:val="0"/>
        <w:autoSpaceDN w:val="0"/>
        <w:adjustRightInd w:val="0"/>
        <w:jc w:val="both"/>
        <w:rPr>
          <w:rFonts w:cs="Arial"/>
          <w:szCs w:val="22"/>
        </w:rPr>
      </w:pPr>
    </w:p>
    <w:p w14:paraId="395A95EA" w14:textId="77777777" w:rsidR="00262E43" w:rsidRPr="00262E43" w:rsidRDefault="00000000" w:rsidP="00262E43">
      <w:pPr>
        <w:widowControl w:val="0"/>
        <w:autoSpaceDE w:val="0"/>
        <w:autoSpaceDN w:val="0"/>
        <w:adjustRightInd w:val="0"/>
        <w:ind w:firstLine="708"/>
        <w:jc w:val="both"/>
        <w:rPr>
          <w:rFonts w:cs="Arial"/>
          <w:szCs w:val="22"/>
        </w:rPr>
      </w:pPr>
      <w:r w:rsidRPr="00262E43">
        <w:rPr>
          <w:rFonts w:cs="Arial"/>
          <w:szCs w:val="22"/>
        </w:rPr>
        <w:t xml:space="preserve">Pamatojoties uz Pašvaldību likuma 10. panta pirmās daļas 3. punktu, Teritorijas attīstības plānošanas likuma 12. panta trešo daļu, Ministru kabineta 2014. gada 14. oktobra noteikumu Nr.628 “Noteikumi par pašvaldību teritorijas attīstības plānošanas dokumentiem” 3. punktu, Ministru kabineta 2022. gada 30. augusta noteikumu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 (turpmāk – Ministru kabineta noteikumi Nr.543) 30. punktu, Liepājas valstspilsētas pašvaldības domes 2021. gada 19. jūnija lēmumu Nr.263/7 (prot. Nr.7, 37.§) “Par bijušās rūpnīcas “Liepājas metalurgs” teritorijas perspektīvo attīstības programmu” un Liepājas valstspilsētas pašvaldības domes           2022. gada 13. oktobra lēmumu Nr.357/14 (prot. Nr.14, 8.§) “Par bijušās rūpnīcas “Liepājas Metalurgs” teritorijas lokālplānojuma un saistošo noteikumu apstiprināšanu”, Liepājas valstspilsētas pašvaldības dome </w:t>
      </w:r>
      <w:r w:rsidRPr="00262E43">
        <w:rPr>
          <w:rFonts w:cs="Arial"/>
          <w:b/>
          <w:szCs w:val="22"/>
        </w:rPr>
        <w:t>nolemj</w:t>
      </w:r>
      <w:r w:rsidRPr="00262E43">
        <w:rPr>
          <w:rFonts w:cs="Arial"/>
          <w:b/>
          <w:bCs/>
          <w:szCs w:val="22"/>
        </w:rPr>
        <w:t>:</w:t>
      </w:r>
    </w:p>
    <w:p w14:paraId="63360E2B" w14:textId="77777777" w:rsidR="00262E43" w:rsidRPr="00262E43" w:rsidRDefault="00262E43" w:rsidP="00262E43">
      <w:pPr>
        <w:rPr>
          <w:rFonts w:cs="Arial"/>
          <w:szCs w:val="22"/>
        </w:rPr>
      </w:pPr>
    </w:p>
    <w:p w14:paraId="2BCA717F" w14:textId="77777777" w:rsidR="00262E43" w:rsidRPr="00262E43" w:rsidRDefault="00000000" w:rsidP="00262E43">
      <w:pPr>
        <w:ind w:firstLine="708"/>
        <w:jc w:val="both"/>
        <w:rPr>
          <w:rFonts w:cs="Arial"/>
          <w:szCs w:val="22"/>
        </w:rPr>
      </w:pPr>
      <w:r w:rsidRPr="00262E43">
        <w:rPr>
          <w:rFonts w:cs="Arial"/>
          <w:szCs w:val="22"/>
        </w:rPr>
        <w:t xml:space="preserve">1. Atbalstīt Liepājas speciālās ekonomikās zonas pārvaldes (turpmāk – Projektu iesniedzējs) projektu </w:t>
      </w:r>
      <w:r w:rsidRPr="00262E43">
        <w:rPr>
          <w:rFonts w:cs="Arial"/>
          <w:szCs w:val="22"/>
          <w:shd w:val="clear" w:color="auto" w:fill="FFFFFF"/>
        </w:rPr>
        <w:t>Liepājas industriālā parka teritorijas attīstība 1. kārta, 2. kārta, 3. kārta</w:t>
      </w:r>
      <w:r w:rsidRPr="00262E43">
        <w:rPr>
          <w:rFonts w:cs="Arial"/>
          <w:szCs w:val="22"/>
        </w:rPr>
        <w:t xml:space="preserve"> </w:t>
      </w:r>
      <w:r w:rsidRPr="00262E43">
        <w:rPr>
          <w:rFonts w:cs="Arial"/>
          <w:szCs w:val="22"/>
          <w:shd w:val="clear" w:color="auto" w:fill="FFFFFF"/>
        </w:rPr>
        <w:t xml:space="preserve">(turpmāk – Projekti) </w:t>
      </w:r>
      <w:r w:rsidRPr="00262E43">
        <w:rPr>
          <w:rFonts w:cs="Arial"/>
          <w:szCs w:val="22"/>
        </w:rPr>
        <w:t xml:space="preserve">sagatavošanu un iesniegšanu </w:t>
      </w:r>
      <w:r w:rsidRPr="00262E43">
        <w:rPr>
          <w:rFonts w:cs="Arial"/>
          <w:szCs w:val="22"/>
          <w:shd w:val="clear" w:color="auto" w:fill="FFFFFF"/>
        </w:rPr>
        <w:t>Atveseļošanas un noturības mehānisma fonda 3.1.1.3.i. programmā “Investīcijas uzņēmējdarbības publiskajā infrastruktūrā industriālo parku un teritoriju attīstīšanai reģionos”</w:t>
      </w:r>
      <w:r w:rsidRPr="00262E43">
        <w:rPr>
          <w:rFonts w:cs="Arial"/>
          <w:b/>
          <w:bCs/>
          <w:szCs w:val="22"/>
          <w:shd w:val="clear" w:color="auto" w:fill="FFFFFF"/>
        </w:rPr>
        <w:t xml:space="preserve"> </w:t>
      </w:r>
      <w:r w:rsidRPr="00262E43">
        <w:rPr>
          <w:rFonts w:cs="Arial"/>
          <w:szCs w:val="22"/>
        </w:rPr>
        <w:t xml:space="preserve">finansējuma saņemšanai, paredzot Liepājas valstspilsētas pašvaldību (turpmāk arī – Pašvaldība) kā projektu sadarbības partneri. </w:t>
      </w:r>
    </w:p>
    <w:p w14:paraId="1070E1DE" w14:textId="77777777" w:rsidR="00262E43" w:rsidRPr="00262E43" w:rsidRDefault="00262E43" w:rsidP="00262E43">
      <w:pPr>
        <w:ind w:firstLine="708"/>
        <w:jc w:val="both"/>
        <w:rPr>
          <w:rFonts w:cs="Arial"/>
          <w:sz w:val="10"/>
          <w:szCs w:val="10"/>
        </w:rPr>
      </w:pPr>
    </w:p>
    <w:p w14:paraId="5595B520" w14:textId="77777777" w:rsidR="00262E43" w:rsidRPr="00262E43" w:rsidRDefault="00000000" w:rsidP="00262E43">
      <w:pPr>
        <w:ind w:firstLine="708"/>
        <w:jc w:val="both"/>
        <w:rPr>
          <w:rFonts w:cs="Arial"/>
          <w:szCs w:val="22"/>
        </w:rPr>
      </w:pPr>
      <w:r w:rsidRPr="00262E43">
        <w:rPr>
          <w:rFonts w:cs="Arial"/>
          <w:szCs w:val="22"/>
        </w:rPr>
        <w:t xml:space="preserve">2. Apstiprināt Projektu kopējās izmaksas 38 720 000 EUR (trīsdesmit astoņi miljoni septiņi simti divdesmit tūkstoši </w:t>
      </w:r>
      <w:r w:rsidRPr="00262E43">
        <w:rPr>
          <w:rFonts w:cs="Arial"/>
          <w:i/>
          <w:szCs w:val="22"/>
        </w:rPr>
        <w:t>euro</w:t>
      </w:r>
      <w:r w:rsidRPr="00262E43">
        <w:rPr>
          <w:rFonts w:cs="Arial"/>
          <w:szCs w:val="22"/>
        </w:rPr>
        <w:t>) apmērā, no kurām:</w:t>
      </w:r>
    </w:p>
    <w:p w14:paraId="6B525E4B" w14:textId="77777777" w:rsidR="00262E43" w:rsidRPr="00262E43" w:rsidRDefault="00000000" w:rsidP="00262E43">
      <w:pPr>
        <w:ind w:firstLine="708"/>
        <w:contextualSpacing/>
        <w:jc w:val="both"/>
        <w:rPr>
          <w:rFonts w:cs="Arial"/>
          <w:szCs w:val="22"/>
        </w:rPr>
      </w:pPr>
      <w:r w:rsidRPr="00262E43">
        <w:rPr>
          <w:rFonts w:cs="Arial"/>
          <w:szCs w:val="22"/>
        </w:rPr>
        <w:t>2.1. Projektu attiecināmās izmaksas – 32 000 000 EUR (82,6%), no Atjaunošanas un noturības mehānisma fonda finansējuma;</w:t>
      </w:r>
    </w:p>
    <w:p w14:paraId="51F86300" w14:textId="77777777" w:rsidR="00262E43" w:rsidRPr="00262E43" w:rsidRDefault="00000000" w:rsidP="00262E43">
      <w:pPr>
        <w:ind w:firstLine="708"/>
        <w:contextualSpacing/>
        <w:jc w:val="both"/>
        <w:rPr>
          <w:rFonts w:cs="Arial"/>
          <w:szCs w:val="22"/>
        </w:rPr>
      </w:pPr>
      <w:r w:rsidRPr="00262E43">
        <w:rPr>
          <w:rFonts w:cs="Arial"/>
          <w:szCs w:val="22"/>
        </w:rPr>
        <w:t>2.2. līdzfinansējums pievienotās vērtības nodokļa (turpmāk – PVN)                segšanai – 6 720 000 EUR (17,4%).</w:t>
      </w:r>
    </w:p>
    <w:p w14:paraId="40FAC54D" w14:textId="77777777" w:rsidR="00262E43" w:rsidRPr="00262E43" w:rsidRDefault="00262E43" w:rsidP="00262E43">
      <w:pPr>
        <w:contextualSpacing/>
        <w:rPr>
          <w:rFonts w:cs="Arial"/>
          <w:sz w:val="10"/>
          <w:szCs w:val="10"/>
        </w:rPr>
      </w:pPr>
    </w:p>
    <w:p w14:paraId="6F6FEDB1" w14:textId="77777777" w:rsidR="00262E43" w:rsidRPr="00262E43" w:rsidRDefault="00000000" w:rsidP="00262E43">
      <w:pPr>
        <w:ind w:firstLine="708"/>
        <w:jc w:val="both"/>
        <w:rPr>
          <w:rFonts w:cs="Arial"/>
          <w:szCs w:val="22"/>
        </w:rPr>
      </w:pPr>
      <w:r w:rsidRPr="00262E43">
        <w:rPr>
          <w:rFonts w:cs="Arial"/>
          <w:szCs w:val="22"/>
        </w:rPr>
        <w:t xml:space="preserve">3. Nodrošināt Projektu īstenošanai nepieciešamo Pašvaldības līdzfinansējumu 6 720 000 EUR (seši miljoni septiņi simti divdesmit tūkstoši </w:t>
      </w:r>
      <w:r w:rsidRPr="00262E43">
        <w:rPr>
          <w:rFonts w:cs="Arial"/>
          <w:i/>
          <w:iCs/>
          <w:szCs w:val="22"/>
        </w:rPr>
        <w:t>euro</w:t>
      </w:r>
      <w:r w:rsidRPr="00262E43">
        <w:rPr>
          <w:rFonts w:cs="Arial"/>
          <w:szCs w:val="22"/>
        </w:rPr>
        <w:t>) apmērā Projektu PVN izmaksu segšanai:</w:t>
      </w:r>
    </w:p>
    <w:p w14:paraId="33FE8D85" w14:textId="77777777" w:rsidR="00262E43" w:rsidRPr="00262E43" w:rsidRDefault="00000000" w:rsidP="00262E43">
      <w:pPr>
        <w:ind w:firstLine="709"/>
        <w:jc w:val="both"/>
        <w:rPr>
          <w:rFonts w:cs="Arial"/>
          <w:szCs w:val="22"/>
        </w:rPr>
      </w:pPr>
      <w:r w:rsidRPr="00262E43">
        <w:rPr>
          <w:rFonts w:cs="Arial"/>
          <w:szCs w:val="22"/>
        </w:rPr>
        <w:t>3.1. 2024. gadā – 3 360 000 EUR;</w:t>
      </w:r>
    </w:p>
    <w:p w14:paraId="478808A6" w14:textId="77777777" w:rsidR="00262E43" w:rsidRDefault="00000000" w:rsidP="00262E43">
      <w:pPr>
        <w:ind w:firstLine="708"/>
        <w:rPr>
          <w:rFonts w:cs="Arial"/>
          <w:szCs w:val="22"/>
        </w:rPr>
      </w:pPr>
      <w:r w:rsidRPr="00262E43">
        <w:rPr>
          <w:rFonts w:cs="Arial"/>
          <w:szCs w:val="22"/>
        </w:rPr>
        <w:t>3.2. 2025. gadā – 3 360 000 EUR.</w:t>
      </w:r>
    </w:p>
    <w:p w14:paraId="48C0A045" w14:textId="77777777" w:rsidR="00B901E4" w:rsidRPr="00B901E4" w:rsidRDefault="00B901E4" w:rsidP="00262E43">
      <w:pPr>
        <w:ind w:firstLine="708"/>
        <w:rPr>
          <w:rFonts w:cs="Arial"/>
          <w:sz w:val="10"/>
          <w:szCs w:val="22"/>
        </w:rPr>
      </w:pPr>
    </w:p>
    <w:p w14:paraId="20D15A59" w14:textId="77777777" w:rsidR="00262E43" w:rsidRPr="00262E43" w:rsidRDefault="00000000" w:rsidP="00262E43">
      <w:pPr>
        <w:ind w:firstLine="708"/>
        <w:jc w:val="both"/>
        <w:rPr>
          <w:rFonts w:cs="Arial"/>
          <w:szCs w:val="22"/>
        </w:rPr>
      </w:pPr>
      <w:r w:rsidRPr="00262E43">
        <w:rPr>
          <w:rFonts w:cs="Arial"/>
          <w:szCs w:val="22"/>
        </w:rPr>
        <w:t xml:space="preserve">4. Nodrošināt Projektu īstenošanai nepieciešamo Pašvaldības priekšfinansējumu 32 000 000 EUR (trīsdesmit divi miljoni </w:t>
      </w:r>
      <w:r w:rsidRPr="00262E43">
        <w:rPr>
          <w:rFonts w:cs="Arial"/>
          <w:i/>
          <w:iCs/>
          <w:szCs w:val="22"/>
        </w:rPr>
        <w:t>euro</w:t>
      </w:r>
      <w:r w:rsidRPr="00262E43">
        <w:rPr>
          <w:rFonts w:cs="Arial"/>
          <w:szCs w:val="22"/>
        </w:rPr>
        <w:t>) apmērā Projektu attiecināmo izmaksu segšanai:</w:t>
      </w:r>
    </w:p>
    <w:p w14:paraId="1A83D5A9" w14:textId="77777777" w:rsidR="00262E43" w:rsidRPr="00262E43" w:rsidRDefault="00000000" w:rsidP="00262E43">
      <w:pPr>
        <w:ind w:left="709"/>
        <w:contextualSpacing/>
        <w:rPr>
          <w:rFonts w:cs="Arial"/>
          <w:szCs w:val="22"/>
        </w:rPr>
      </w:pPr>
      <w:r w:rsidRPr="00262E43">
        <w:rPr>
          <w:rFonts w:cs="Arial"/>
          <w:szCs w:val="22"/>
        </w:rPr>
        <w:t>4.1. 2024. gadā – 16 000 000 EUR;</w:t>
      </w:r>
    </w:p>
    <w:p w14:paraId="4EA87941" w14:textId="77777777" w:rsidR="00262E43" w:rsidRDefault="00000000" w:rsidP="00262E43">
      <w:pPr>
        <w:ind w:left="709"/>
        <w:contextualSpacing/>
        <w:rPr>
          <w:rFonts w:cs="Arial"/>
          <w:szCs w:val="22"/>
        </w:rPr>
      </w:pPr>
      <w:r w:rsidRPr="00262E43">
        <w:rPr>
          <w:rFonts w:cs="Arial"/>
          <w:szCs w:val="22"/>
        </w:rPr>
        <w:lastRenderedPageBreak/>
        <w:t>4.2. 2025. gadā – 16 000 000 EUR.</w:t>
      </w:r>
    </w:p>
    <w:p w14:paraId="304089AE" w14:textId="77777777" w:rsidR="00B901E4" w:rsidRPr="00B901E4" w:rsidRDefault="00B901E4" w:rsidP="00262E43">
      <w:pPr>
        <w:ind w:left="709"/>
        <w:contextualSpacing/>
        <w:rPr>
          <w:rFonts w:cs="Arial"/>
          <w:sz w:val="10"/>
          <w:szCs w:val="22"/>
        </w:rPr>
      </w:pPr>
    </w:p>
    <w:p w14:paraId="36EEB499" w14:textId="77777777" w:rsidR="00262E43" w:rsidRPr="00262E43" w:rsidRDefault="00000000" w:rsidP="00262E43">
      <w:pPr>
        <w:ind w:firstLine="709"/>
        <w:jc w:val="both"/>
        <w:rPr>
          <w:rFonts w:cs="Arial"/>
          <w:szCs w:val="22"/>
        </w:rPr>
      </w:pPr>
      <w:r w:rsidRPr="00262E43">
        <w:rPr>
          <w:rFonts w:cs="Arial"/>
          <w:szCs w:val="22"/>
        </w:rPr>
        <w:t>5. Noteikt, ka Projektu iesniedzējs piesaista Projektu avansu saskaņā ar Ministru kabineta noteikumu Nr.543 10. punkta nosacījumiem. Atbilstoši saņemtajam avansa un starpposma maksājumu apmēram tiek samazināts lēmuma 4. punktā minētais priekšfinansējums.</w:t>
      </w:r>
    </w:p>
    <w:p w14:paraId="7E9329FE" w14:textId="77777777" w:rsidR="00262E43" w:rsidRPr="00262E43" w:rsidRDefault="00262E43" w:rsidP="00262E43">
      <w:pPr>
        <w:jc w:val="both"/>
        <w:rPr>
          <w:rFonts w:cs="Arial"/>
          <w:sz w:val="10"/>
          <w:szCs w:val="10"/>
        </w:rPr>
      </w:pPr>
    </w:p>
    <w:p w14:paraId="6EBF025C" w14:textId="77777777" w:rsidR="00262E43" w:rsidRPr="00262E43" w:rsidRDefault="00000000" w:rsidP="00262E43">
      <w:pPr>
        <w:ind w:firstLine="709"/>
        <w:jc w:val="both"/>
        <w:rPr>
          <w:rFonts w:cs="Arial"/>
          <w:szCs w:val="22"/>
        </w:rPr>
      </w:pPr>
      <w:r w:rsidRPr="00262E43">
        <w:rPr>
          <w:rFonts w:cs="Arial"/>
          <w:szCs w:val="22"/>
        </w:rPr>
        <w:t>6. Projektu iesniedzējam pēc Projektu īstenošanas un gala maksājuma saņemšanas no Centrālās finanšu un līgumu aģentūras piecu dienu laikā atgriezt priekšfinansējumu Pašvaldībai.</w:t>
      </w:r>
    </w:p>
    <w:p w14:paraId="30CA84D3" w14:textId="77777777" w:rsidR="00262E43" w:rsidRPr="00262E43" w:rsidRDefault="00262E43" w:rsidP="00262E43">
      <w:pPr>
        <w:jc w:val="both"/>
        <w:rPr>
          <w:rFonts w:cs="Arial"/>
          <w:sz w:val="10"/>
          <w:szCs w:val="10"/>
        </w:rPr>
      </w:pPr>
    </w:p>
    <w:p w14:paraId="645660CD" w14:textId="77777777" w:rsidR="00262E43" w:rsidRPr="00262E43" w:rsidRDefault="00000000" w:rsidP="00262E43">
      <w:pPr>
        <w:ind w:firstLine="709"/>
        <w:jc w:val="both"/>
        <w:rPr>
          <w:rFonts w:cs="Arial"/>
          <w:szCs w:val="22"/>
        </w:rPr>
      </w:pPr>
      <w:r w:rsidRPr="00262E43">
        <w:rPr>
          <w:rFonts w:cs="Arial"/>
          <w:szCs w:val="22"/>
        </w:rPr>
        <w:t>7. Noteikt, ka Projektu īstenošanai nepieciešamais Pašvaldības līdzfinansējums un priekšfinansējums var tikt precizēts pēc publiskā iepirkuma rezultātiem.</w:t>
      </w:r>
    </w:p>
    <w:p w14:paraId="60CC839E" w14:textId="77777777" w:rsidR="00262E43" w:rsidRPr="00262E43" w:rsidRDefault="00262E43" w:rsidP="00262E43">
      <w:pPr>
        <w:jc w:val="both"/>
        <w:rPr>
          <w:rFonts w:cs="Arial"/>
          <w:sz w:val="10"/>
          <w:szCs w:val="10"/>
        </w:rPr>
      </w:pPr>
    </w:p>
    <w:p w14:paraId="20E23ADD" w14:textId="77777777" w:rsidR="00262E43" w:rsidRPr="00262E43" w:rsidRDefault="00000000" w:rsidP="00262E43">
      <w:pPr>
        <w:ind w:firstLine="709"/>
        <w:jc w:val="both"/>
        <w:rPr>
          <w:rFonts w:cs="Arial"/>
          <w:szCs w:val="22"/>
        </w:rPr>
      </w:pPr>
      <w:r w:rsidRPr="00262E43">
        <w:rPr>
          <w:rFonts w:cs="Arial"/>
          <w:szCs w:val="22"/>
        </w:rPr>
        <w:t>8. Liepājas pilsētas pašvaldības iestādes “Liepājas pilsētas pašvaldības administrācija” Finanšu pārvaldei plānot Projektiem nepieciešamo priekšfinansējumu un līdzfinansējumu Pašvaldības budžetā, nepieciešamības gadījumā piesaistot kredīta resursus, kā arī plānot papildus finansējumu aizdevuma procentu nomaksai.</w:t>
      </w:r>
    </w:p>
    <w:p w14:paraId="21F8EA6F" w14:textId="77777777" w:rsidR="00262E43" w:rsidRPr="00262E43" w:rsidRDefault="00262E43" w:rsidP="00262E43">
      <w:pPr>
        <w:jc w:val="both"/>
        <w:rPr>
          <w:rFonts w:cs="Arial"/>
          <w:sz w:val="10"/>
          <w:szCs w:val="10"/>
        </w:rPr>
      </w:pPr>
    </w:p>
    <w:p w14:paraId="65465600" w14:textId="77777777" w:rsidR="00262E43" w:rsidRPr="00262E43" w:rsidRDefault="00000000" w:rsidP="00262E43">
      <w:pPr>
        <w:ind w:firstLine="709"/>
        <w:jc w:val="both"/>
        <w:rPr>
          <w:rFonts w:cs="Arial"/>
          <w:szCs w:val="22"/>
        </w:rPr>
      </w:pPr>
      <w:r w:rsidRPr="00262E43">
        <w:rPr>
          <w:rFonts w:cs="Arial"/>
          <w:szCs w:val="22"/>
        </w:rPr>
        <w:t>9. Noteikt, ka par Projektu rezultātu sasniegšanu atbild Projektu iesniedzējs.</w:t>
      </w:r>
    </w:p>
    <w:p w14:paraId="565E283F" w14:textId="77777777" w:rsidR="00262E43" w:rsidRPr="00262E43" w:rsidRDefault="00262E43" w:rsidP="00262E43">
      <w:pPr>
        <w:jc w:val="both"/>
        <w:rPr>
          <w:rFonts w:cs="Arial"/>
          <w:sz w:val="10"/>
          <w:szCs w:val="10"/>
        </w:rPr>
      </w:pPr>
    </w:p>
    <w:p w14:paraId="753AE874" w14:textId="77777777" w:rsidR="00262E43" w:rsidRPr="00262E43" w:rsidRDefault="00000000" w:rsidP="00262E43">
      <w:pPr>
        <w:ind w:firstLine="709"/>
        <w:jc w:val="both"/>
        <w:rPr>
          <w:rFonts w:cs="Arial"/>
          <w:szCs w:val="22"/>
        </w:rPr>
      </w:pPr>
      <w:r w:rsidRPr="00262E43">
        <w:rPr>
          <w:rFonts w:cs="Arial"/>
          <w:szCs w:val="22"/>
        </w:rPr>
        <w:t>10. Pilnvarot Liepājas valstspilsētas pašvaldības izpilddirektoru parakstīt visu dokumentāciju, kas saistīta ar Pašvaldības finansējumu Projektu īstenošanai.</w:t>
      </w:r>
    </w:p>
    <w:p w14:paraId="6FF495BC" w14:textId="77777777" w:rsidR="00262E43" w:rsidRPr="00262E43" w:rsidRDefault="00262E43" w:rsidP="00262E43">
      <w:pPr>
        <w:jc w:val="both"/>
        <w:rPr>
          <w:rFonts w:cs="Arial"/>
          <w:sz w:val="10"/>
          <w:szCs w:val="10"/>
        </w:rPr>
      </w:pPr>
    </w:p>
    <w:p w14:paraId="15214735" w14:textId="77777777" w:rsidR="00262E43" w:rsidRPr="00262E43" w:rsidRDefault="00000000" w:rsidP="00262E43">
      <w:pPr>
        <w:ind w:firstLine="709"/>
        <w:jc w:val="both"/>
        <w:rPr>
          <w:rFonts w:cs="Arial"/>
          <w:szCs w:val="22"/>
        </w:rPr>
      </w:pPr>
      <w:r w:rsidRPr="00262E43">
        <w:rPr>
          <w:rFonts w:cs="Arial"/>
          <w:szCs w:val="22"/>
        </w:rPr>
        <w:t>11. Liepājas valstspilsētas pašvaldības domes priekšsēdētājam kontrolēt lēmuma izpildi.</w:t>
      </w:r>
    </w:p>
    <w:p w14:paraId="38B5841C" w14:textId="77777777" w:rsidR="00262E43" w:rsidRPr="00262E43" w:rsidRDefault="00262E43" w:rsidP="00262E43">
      <w:pPr>
        <w:ind w:left="720"/>
        <w:contextualSpacing/>
        <w:rPr>
          <w:rFonts w:cs="Arial"/>
          <w:szCs w:val="22"/>
        </w:rPr>
      </w:pPr>
    </w:p>
    <w:p w14:paraId="269A076E" w14:textId="77777777" w:rsidR="00262E43" w:rsidRPr="00262E43" w:rsidRDefault="00262E43" w:rsidP="00262E4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A781D" w14:paraId="7422CFAD" w14:textId="77777777" w:rsidTr="00262E43">
        <w:tc>
          <w:tcPr>
            <w:tcW w:w="5644" w:type="dxa"/>
            <w:gridSpan w:val="2"/>
            <w:tcBorders>
              <w:top w:val="nil"/>
              <w:left w:val="nil"/>
              <w:bottom w:val="nil"/>
              <w:right w:val="nil"/>
            </w:tcBorders>
          </w:tcPr>
          <w:p w14:paraId="7E1BD7F4" w14:textId="77777777" w:rsidR="00262E43" w:rsidRPr="00262E43" w:rsidRDefault="00000000" w:rsidP="00262E43">
            <w:pPr>
              <w:widowControl w:val="0"/>
              <w:autoSpaceDE w:val="0"/>
              <w:autoSpaceDN w:val="0"/>
              <w:adjustRightInd w:val="0"/>
              <w:rPr>
                <w:rFonts w:cs="Arial"/>
                <w:szCs w:val="22"/>
              </w:rPr>
            </w:pPr>
            <w:r w:rsidRPr="00262E43">
              <w:rPr>
                <w:rFonts w:cs="Arial"/>
                <w:szCs w:val="22"/>
              </w:rPr>
              <w:t>Priekšsēdētājs</w:t>
            </w:r>
          </w:p>
        </w:tc>
        <w:tc>
          <w:tcPr>
            <w:tcW w:w="2921" w:type="dxa"/>
            <w:tcBorders>
              <w:top w:val="nil"/>
              <w:left w:val="nil"/>
              <w:bottom w:val="nil"/>
              <w:right w:val="nil"/>
            </w:tcBorders>
          </w:tcPr>
          <w:p w14:paraId="0D38B969" w14:textId="77777777" w:rsidR="00262E43" w:rsidRPr="00262E43" w:rsidRDefault="00000000" w:rsidP="00262E43">
            <w:pPr>
              <w:widowControl w:val="0"/>
              <w:autoSpaceDE w:val="0"/>
              <w:autoSpaceDN w:val="0"/>
              <w:adjustRightInd w:val="0"/>
              <w:jc w:val="right"/>
              <w:rPr>
                <w:rFonts w:cs="Arial"/>
                <w:szCs w:val="22"/>
              </w:rPr>
            </w:pPr>
            <w:r w:rsidRPr="00262E43">
              <w:rPr>
                <w:rFonts w:cs="Arial"/>
                <w:szCs w:val="22"/>
              </w:rPr>
              <w:t>Gunārs Ansiņš</w:t>
            </w:r>
          </w:p>
          <w:p w14:paraId="542D97BB" w14:textId="77777777" w:rsidR="00262E43" w:rsidRPr="00262E43" w:rsidRDefault="00262E43" w:rsidP="00262E43">
            <w:pPr>
              <w:widowControl w:val="0"/>
              <w:autoSpaceDE w:val="0"/>
              <w:autoSpaceDN w:val="0"/>
              <w:adjustRightInd w:val="0"/>
              <w:jc w:val="right"/>
              <w:rPr>
                <w:rFonts w:cs="Arial"/>
                <w:sz w:val="8"/>
                <w:szCs w:val="22"/>
              </w:rPr>
            </w:pPr>
          </w:p>
        </w:tc>
      </w:tr>
      <w:tr w:rsidR="006A781D" w14:paraId="5D28760E" w14:textId="77777777" w:rsidTr="00262E43">
        <w:tc>
          <w:tcPr>
            <w:tcW w:w="1336" w:type="dxa"/>
            <w:tcBorders>
              <w:top w:val="nil"/>
              <w:left w:val="nil"/>
              <w:bottom w:val="nil"/>
              <w:right w:val="nil"/>
            </w:tcBorders>
          </w:tcPr>
          <w:p w14:paraId="76860B84" w14:textId="77777777" w:rsidR="00262E43" w:rsidRPr="00262E43" w:rsidRDefault="00000000" w:rsidP="00262E43">
            <w:pPr>
              <w:widowControl w:val="0"/>
              <w:autoSpaceDE w:val="0"/>
              <w:autoSpaceDN w:val="0"/>
              <w:adjustRightInd w:val="0"/>
              <w:rPr>
                <w:rFonts w:cs="Arial"/>
                <w:szCs w:val="22"/>
              </w:rPr>
            </w:pPr>
            <w:r w:rsidRPr="00262E43">
              <w:rPr>
                <w:rFonts w:cs="Arial"/>
                <w:szCs w:val="22"/>
              </w:rPr>
              <w:t>Nosūtāms:</w:t>
            </w:r>
          </w:p>
        </w:tc>
        <w:tc>
          <w:tcPr>
            <w:tcW w:w="7229" w:type="dxa"/>
            <w:gridSpan w:val="2"/>
            <w:tcBorders>
              <w:top w:val="nil"/>
              <w:left w:val="nil"/>
              <w:bottom w:val="nil"/>
              <w:right w:val="nil"/>
            </w:tcBorders>
          </w:tcPr>
          <w:p w14:paraId="0F74C7E8" w14:textId="77777777" w:rsidR="00262E43" w:rsidRPr="00262E43" w:rsidRDefault="00000000" w:rsidP="00262E43">
            <w:pPr>
              <w:widowControl w:val="0"/>
              <w:autoSpaceDE w:val="0"/>
              <w:autoSpaceDN w:val="0"/>
              <w:adjustRightInd w:val="0"/>
              <w:jc w:val="both"/>
              <w:rPr>
                <w:szCs w:val="22"/>
              </w:rPr>
            </w:pPr>
            <w:r w:rsidRPr="00262E43">
              <w:rPr>
                <w:szCs w:val="22"/>
              </w:rPr>
              <w:t>Domes priekšsēdētājam, Domes priekšsēdētāja vietniekam, Izpilddirektora birojam, Vides, veselības un sabiedrības līdzdalības daļai, Sabiedrisko attiecību un mārketinga daļai, Attīstības pārvaldei, Juridiskajai daļai, Finanšu pārvaldei, Liepājas pilsētas būvvaldei, Nekustamā īpašuma pārvaldei, Komunālajai pārvaldei, Liepājas speciālās ekonomiskās zonas pārvaldei</w:t>
            </w:r>
          </w:p>
          <w:p w14:paraId="0E25D9FD" w14:textId="77777777" w:rsidR="00262E43" w:rsidRPr="00262E43" w:rsidRDefault="00262E43" w:rsidP="00262E43">
            <w:pPr>
              <w:widowControl w:val="0"/>
              <w:autoSpaceDE w:val="0"/>
              <w:autoSpaceDN w:val="0"/>
              <w:adjustRightInd w:val="0"/>
              <w:jc w:val="both"/>
              <w:rPr>
                <w:rFonts w:cs="Arial"/>
                <w:szCs w:val="22"/>
              </w:rPr>
            </w:pPr>
          </w:p>
        </w:tc>
      </w:tr>
    </w:tbl>
    <w:p w14:paraId="7445EB4C" w14:textId="77777777" w:rsidR="00262E43" w:rsidRPr="00262E43" w:rsidRDefault="00262E43" w:rsidP="00262E43">
      <w:pPr>
        <w:widowControl w:val="0"/>
        <w:autoSpaceDE w:val="0"/>
        <w:autoSpaceDN w:val="0"/>
        <w:adjustRightInd w:val="0"/>
        <w:jc w:val="both"/>
        <w:rPr>
          <w:rFonts w:cs="Arial"/>
          <w:szCs w:val="22"/>
        </w:rPr>
      </w:pPr>
    </w:p>
    <w:p w14:paraId="3960B83F" w14:textId="77777777" w:rsidR="00262E43" w:rsidRDefault="00262E43" w:rsidP="00607627">
      <w:pPr>
        <w:widowControl w:val="0"/>
        <w:autoSpaceDE w:val="0"/>
        <w:autoSpaceDN w:val="0"/>
        <w:adjustRightInd w:val="0"/>
        <w:jc w:val="center"/>
        <w:rPr>
          <w:rFonts w:cs="Arial"/>
          <w:szCs w:val="22"/>
        </w:rPr>
      </w:pPr>
    </w:p>
    <w:sectPr w:rsidR="00262E4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48A0" w14:textId="77777777" w:rsidR="00197CCD" w:rsidRDefault="00197CCD">
      <w:r>
        <w:separator/>
      </w:r>
    </w:p>
  </w:endnote>
  <w:endnote w:type="continuationSeparator" w:id="0">
    <w:p w14:paraId="34E00679" w14:textId="77777777" w:rsidR="00197CCD" w:rsidRDefault="001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97FC" w14:textId="77777777" w:rsidR="00E90D4C" w:rsidRPr="00765476" w:rsidRDefault="00E90D4C" w:rsidP="006E5122">
    <w:pPr>
      <w:pStyle w:val="Kjene"/>
      <w:jc w:val="both"/>
    </w:pPr>
  </w:p>
  <w:p w14:paraId="766C6820" w14:textId="77777777" w:rsidR="006A781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B303" w14:textId="77777777" w:rsidR="006A781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42B2" w14:textId="77777777" w:rsidR="00197CCD" w:rsidRDefault="00197CCD">
      <w:r>
        <w:separator/>
      </w:r>
    </w:p>
  </w:footnote>
  <w:footnote w:type="continuationSeparator" w:id="0">
    <w:p w14:paraId="4A5300A9" w14:textId="77777777" w:rsidR="00197CCD" w:rsidRDefault="001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CD9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676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9B1C4B4" wp14:editId="73D411A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12076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644D16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922475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17B63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B20D5E0">
      <w:numFmt w:val="bullet"/>
      <w:lvlText w:val="-"/>
      <w:lvlJc w:val="left"/>
      <w:pPr>
        <w:ind w:left="720" w:hanging="360"/>
      </w:pPr>
      <w:rPr>
        <w:rFonts w:ascii="Times New Roman" w:eastAsia="Calibri" w:hAnsi="Times New Roman" w:cs="Times New Roman" w:hint="default"/>
        <w:color w:val="1F497D"/>
      </w:rPr>
    </w:lvl>
    <w:lvl w:ilvl="1" w:tplc="92E25194">
      <w:start w:val="1"/>
      <w:numFmt w:val="bullet"/>
      <w:lvlText w:val="o"/>
      <w:lvlJc w:val="left"/>
      <w:pPr>
        <w:ind w:left="1440" w:hanging="360"/>
      </w:pPr>
      <w:rPr>
        <w:rFonts w:ascii="Courier New" w:hAnsi="Courier New" w:cs="Courier New" w:hint="default"/>
      </w:rPr>
    </w:lvl>
    <w:lvl w:ilvl="2" w:tplc="02D4BC4E">
      <w:start w:val="1"/>
      <w:numFmt w:val="bullet"/>
      <w:lvlText w:val=""/>
      <w:lvlJc w:val="left"/>
      <w:pPr>
        <w:ind w:left="2160" w:hanging="360"/>
      </w:pPr>
      <w:rPr>
        <w:rFonts w:ascii="Wingdings" w:hAnsi="Wingdings" w:hint="default"/>
      </w:rPr>
    </w:lvl>
    <w:lvl w:ilvl="3" w:tplc="85C0B256">
      <w:start w:val="1"/>
      <w:numFmt w:val="bullet"/>
      <w:lvlText w:val=""/>
      <w:lvlJc w:val="left"/>
      <w:pPr>
        <w:ind w:left="2880" w:hanging="360"/>
      </w:pPr>
      <w:rPr>
        <w:rFonts w:ascii="Symbol" w:hAnsi="Symbol" w:hint="default"/>
      </w:rPr>
    </w:lvl>
    <w:lvl w:ilvl="4" w:tplc="35509A20">
      <w:start w:val="1"/>
      <w:numFmt w:val="bullet"/>
      <w:lvlText w:val="o"/>
      <w:lvlJc w:val="left"/>
      <w:pPr>
        <w:ind w:left="3600" w:hanging="360"/>
      </w:pPr>
      <w:rPr>
        <w:rFonts w:ascii="Courier New" w:hAnsi="Courier New" w:cs="Courier New" w:hint="default"/>
      </w:rPr>
    </w:lvl>
    <w:lvl w:ilvl="5" w:tplc="4EF45BFC">
      <w:start w:val="1"/>
      <w:numFmt w:val="bullet"/>
      <w:lvlText w:val=""/>
      <w:lvlJc w:val="left"/>
      <w:pPr>
        <w:ind w:left="4320" w:hanging="360"/>
      </w:pPr>
      <w:rPr>
        <w:rFonts w:ascii="Wingdings" w:hAnsi="Wingdings" w:hint="default"/>
      </w:rPr>
    </w:lvl>
    <w:lvl w:ilvl="6" w:tplc="41A2687E">
      <w:start w:val="1"/>
      <w:numFmt w:val="bullet"/>
      <w:lvlText w:val=""/>
      <w:lvlJc w:val="left"/>
      <w:pPr>
        <w:ind w:left="5040" w:hanging="360"/>
      </w:pPr>
      <w:rPr>
        <w:rFonts w:ascii="Symbol" w:hAnsi="Symbol" w:hint="default"/>
      </w:rPr>
    </w:lvl>
    <w:lvl w:ilvl="7" w:tplc="3AE00096">
      <w:start w:val="1"/>
      <w:numFmt w:val="bullet"/>
      <w:lvlText w:val="o"/>
      <w:lvlJc w:val="left"/>
      <w:pPr>
        <w:ind w:left="5760" w:hanging="360"/>
      </w:pPr>
      <w:rPr>
        <w:rFonts w:ascii="Courier New" w:hAnsi="Courier New" w:cs="Courier New" w:hint="default"/>
      </w:rPr>
    </w:lvl>
    <w:lvl w:ilvl="8" w:tplc="F1000C7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F5E82F4">
      <w:start w:val="1"/>
      <w:numFmt w:val="bullet"/>
      <w:lvlText w:val=""/>
      <w:lvlJc w:val="left"/>
      <w:pPr>
        <w:ind w:left="720" w:hanging="360"/>
      </w:pPr>
      <w:rPr>
        <w:rFonts w:ascii="Symbol" w:hAnsi="Symbol" w:hint="default"/>
      </w:rPr>
    </w:lvl>
    <w:lvl w:ilvl="1" w:tplc="39480DC8" w:tentative="1">
      <w:start w:val="1"/>
      <w:numFmt w:val="bullet"/>
      <w:lvlText w:val="o"/>
      <w:lvlJc w:val="left"/>
      <w:pPr>
        <w:ind w:left="1440" w:hanging="360"/>
      </w:pPr>
      <w:rPr>
        <w:rFonts w:ascii="Courier New" w:hAnsi="Courier New" w:cs="Courier New" w:hint="default"/>
      </w:rPr>
    </w:lvl>
    <w:lvl w:ilvl="2" w:tplc="EEEA22AC" w:tentative="1">
      <w:start w:val="1"/>
      <w:numFmt w:val="bullet"/>
      <w:lvlText w:val=""/>
      <w:lvlJc w:val="left"/>
      <w:pPr>
        <w:ind w:left="2160" w:hanging="360"/>
      </w:pPr>
      <w:rPr>
        <w:rFonts w:ascii="Wingdings" w:hAnsi="Wingdings" w:hint="default"/>
      </w:rPr>
    </w:lvl>
    <w:lvl w:ilvl="3" w:tplc="820A1B8E" w:tentative="1">
      <w:start w:val="1"/>
      <w:numFmt w:val="bullet"/>
      <w:lvlText w:val=""/>
      <w:lvlJc w:val="left"/>
      <w:pPr>
        <w:ind w:left="2880" w:hanging="360"/>
      </w:pPr>
      <w:rPr>
        <w:rFonts w:ascii="Symbol" w:hAnsi="Symbol" w:hint="default"/>
      </w:rPr>
    </w:lvl>
    <w:lvl w:ilvl="4" w:tplc="7DDE324A" w:tentative="1">
      <w:start w:val="1"/>
      <w:numFmt w:val="bullet"/>
      <w:lvlText w:val="o"/>
      <w:lvlJc w:val="left"/>
      <w:pPr>
        <w:ind w:left="3600" w:hanging="360"/>
      </w:pPr>
      <w:rPr>
        <w:rFonts w:ascii="Courier New" w:hAnsi="Courier New" w:cs="Courier New" w:hint="default"/>
      </w:rPr>
    </w:lvl>
    <w:lvl w:ilvl="5" w:tplc="99EEB0B0" w:tentative="1">
      <w:start w:val="1"/>
      <w:numFmt w:val="bullet"/>
      <w:lvlText w:val=""/>
      <w:lvlJc w:val="left"/>
      <w:pPr>
        <w:ind w:left="4320" w:hanging="360"/>
      </w:pPr>
      <w:rPr>
        <w:rFonts w:ascii="Wingdings" w:hAnsi="Wingdings" w:hint="default"/>
      </w:rPr>
    </w:lvl>
    <w:lvl w:ilvl="6" w:tplc="F1E09F9C" w:tentative="1">
      <w:start w:val="1"/>
      <w:numFmt w:val="bullet"/>
      <w:lvlText w:val=""/>
      <w:lvlJc w:val="left"/>
      <w:pPr>
        <w:ind w:left="5040" w:hanging="360"/>
      </w:pPr>
      <w:rPr>
        <w:rFonts w:ascii="Symbol" w:hAnsi="Symbol" w:hint="default"/>
      </w:rPr>
    </w:lvl>
    <w:lvl w:ilvl="7" w:tplc="BA6097BC" w:tentative="1">
      <w:start w:val="1"/>
      <w:numFmt w:val="bullet"/>
      <w:lvlText w:val="o"/>
      <w:lvlJc w:val="left"/>
      <w:pPr>
        <w:ind w:left="5760" w:hanging="360"/>
      </w:pPr>
      <w:rPr>
        <w:rFonts w:ascii="Courier New" w:hAnsi="Courier New" w:cs="Courier New" w:hint="default"/>
      </w:rPr>
    </w:lvl>
    <w:lvl w:ilvl="8" w:tplc="9C1209D0" w:tentative="1">
      <w:start w:val="1"/>
      <w:numFmt w:val="bullet"/>
      <w:lvlText w:val=""/>
      <w:lvlJc w:val="left"/>
      <w:pPr>
        <w:ind w:left="6480" w:hanging="360"/>
      </w:pPr>
      <w:rPr>
        <w:rFonts w:ascii="Wingdings" w:hAnsi="Wingdings" w:hint="default"/>
      </w:rPr>
    </w:lvl>
  </w:abstractNum>
  <w:abstractNum w:abstractNumId="3" w15:restartNumberingAfterBreak="0">
    <w:nsid w:val="077D77CD"/>
    <w:multiLevelType w:val="multilevel"/>
    <w:tmpl w:val="940CFD96"/>
    <w:lvl w:ilvl="0">
      <w:start w:val="4"/>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9511A55"/>
    <w:multiLevelType w:val="hybridMultilevel"/>
    <w:tmpl w:val="C6E6D856"/>
    <w:lvl w:ilvl="0" w:tplc="4250620A">
      <w:start w:val="1"/>
      <w:numFmt w:val="bullet"/>
      <w:lvlText w:val=""/>
      <w:lvlJc w:val="left"/>
      <w:pPr>
        <w:ind w:left="720" w:hanging="360"/>
      </w:pPr>
      <w:rPr>
        <w:rFonts w:ascii="Symbol" w:hAnsi="Symbol" w:hint="default"/>
      </w:rPr>
    </w:lvl>
    <w:lvl w:ilvl="1" w:tplc="8F3A0BE6" w:tentative="1">
      <w:start w:val="1"/>
      <w:numFmt w:val="bullet"/>
      <w:lvlText w:val="o"/>
      <w:lvlJc w:val="left"/>
      <w:pPr>
        <w:ind w:left="1440" w:hanging="360"/>
      </w:pPr>
      <w:rPr>
        <w:rFonts w:ascii="Courier New" w:hAnsi="Courier New" w:cs="Courier New" w:hint="default"/>
      </w:rPr>
    </w:lvl>
    <w:lvl w:ilvl="2" w:tplc="F5EE6824" w:tentative="1">
      <w:start w:val="1"/>
      <w:numFmt w:val="bullet"/>
      <w:lvlText w:val=""/>
      <w:lvlJc w:val="left"/>
      <w:pPr>
        <w:ind w:left="2160" w:hanging="360"/>
      </w:pPr>
      <w:rPr>
        <w:rFonts w:ascii="Wingdings" w:hAnsi="Wingdings" w:hint="default"/>
      </w:rPr>
    </w:lvl>
    <w:lvl w:ilvl="3" w:tplc="A46ADE7E" w:tentative="1">
      <w:start w:val="1"/>
      <w:numFmt w:val="bullet"/>
      <w:lvlText w:val=""/>
      <w:lvlJc w:val="left"/>
      <w:pPr>
        <w:ind w:left="2880" w:hanging="360"/>
      </w:pPr>
      <w:rPr>
        <w:rFonts w:ascii="Symbol" w:hAnsi="Symbol" w:hint="default"/>
      </w:rPr>
    </w:lvl>
    <w:lvl w:ilvl="4" w:tplc="2B907FAE" w:tentative="1">
      <w:start w:val="1"/>
      <w:numFmt w:val="bullet"/>
      <w:lvlText w:val="o"/>
      <w:lvlJc w:val="left"/>
      <w:pPr>
        <w:ind w:left="3600" w:hanging="360"/>
      </w:pPr>
      <w:rPr>
        <w:rFonts w:ascii="Courier New" w:hAnsi="Courier New" w:cs="Courier New" w:hint="default"/>
      </w:rPr>
    </w:lvl>
    <w:lvl w:ilvl="5" w:tplc="B06E017C" w:tentative="1">
      <w:start w:val="1"/>
      <w:numFmt w:val="bullet"/>
      <w:lvlText w:val=""/>
      <w:lvlJc w:val="left"/>
      <w:pPr>
        <w:ind w:left="4320" w:hanging="360"/>
      </w:pPr>
      <w:rPr>
        <w:rFonts w:ascii="Wingdings" w:hAnsi="Wingdings" w:hint="default"/>
      </w:rPr>
    </w:lvl>
    <w:lvl w:ilvl="6" w:tplc="45ECD5A4" w:tentative="1">
      <w:start w:val="1"/>
      <w:numFmt w:val="bullet"/>
      <w:lvlText w:val=""/>
      <w:lvlJc w:val="left"/>
      <w:pPr>
        <w:ind w:left="5040" w:hanging="360"/>
      </w:pPr>
      <w:rPr>
        <w:rFonts w:ascii="Symbol" w:hAnsi="Symbol" w:hint="default"/>
      </w:rPr>
    </w:lvl>
    <w:lvl w:ilvl="7" w:tplc="93EAE776" w:tentative="1">
      <w:start w:val="1"/>
      <w:numFmt w:val="bullet"/>
      <w:lvlText w:val="o"/>
      <w:lvlJc w:val="left"/>
      <w:pPr>
        <w:ind w:left="5760" w:hanging="360"/>
      </w:pPr>
      <w:rPr>
        <w:rFonts w:ascii="Courier New" w:hAnsi="Courier New" w:cs="Courier New" w:hint="default"/>
      </w:rPr>
    </w:lvl>
    <w:lvl w:ilvl="8" w:tplc="5E2651A2"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E99EFDCC">
      <w:start w:val="1"/>
      <w:numFmt w:val="bullet"/>
      <w:lvlText w:val=""/>
      <w:lvlJc w:val="left"/>
      <w:pPr>
        <w:ind w:left="804" w:hanging="360"/>
      </w:pPr>
      <w:rPr>
        <w:rFonts w:ascii="Symbol" w:hAnsi="Symbol" w:hint="default"/>
      </w:rPr>
    </w:lvl>
    <w:lvl w:ilvl="1" w:tplc="3640BEEA" w:tentative="1">
      <w:start w:val="1"/>
      <w:numFmt w:val="bullet"/>
      <w:lvlText w:val="o"/>
      <w:lvlJc w:val="left"/>
      <w:pPr>
        <w:ind w:left="1524" w:hanging="360"/>
      </w:pPr>
      <w:rPr>
        <w:rFonts w:ascii="Courier New" w:hAnsi="Courier New" w:cs="Courier New" w:hint="default"/>
      </w:rPr>
    </w:lvl>
    <w:lvl w:ilvl="2" w:tplc="9A845996" w:tentative="1">
      <w:start w:val="1"/>
      <w:numFmt w:val="bullet"/>
      <w:lvlText w:val=""/>
      <w:lvlJc w:val="left"/>
      <w:pPr>
        <w:ind w:left="2244" w:hanging="360"/>
      </w:pPr>
      <w:rPr>
        <w:rFonts w:ascii="Wingdings" w:hAnsi="Wingdings" w:hint="default"/>
      </w:rPr>
    </w:lvl>
    <w:lvl w:ilvl="3" w:tplc="284A0210" w:tentative="1">
      <w:start w:val="1"/>
      <w:numFmt w:val="bullet"/>
      <w:lvlText w:val=""/>
      <w:lvlJc w:val="left"/>
      <w:pPr>
        <w:ind w:left="2964" w:hanging="360"/>
      </w:pPr>
      <w:rPr>
        <w:rFonts w:ascii="Symbol" w:hAnsi="Symbol" w:hint="default"/>
      </w:rPr>
    </w:lvl>
    <w:lvl w:ilvl="4" w:tplc="824C1690" w:tentative="1">
      <w:start w:val="1"/>
      <w:numFmt w:val="bullet"/>
      <w:lvlText w:val="o"/>
      <w:lvlJc w:val="left"/>
      <w:pPr>
        <w:ind w:left="3684" w:hanging="360"/>
      </w:pPr>
      <w:rPr>
        <w:rFonts w:ascii="Courier New" w:hAnsi="Courier New" w:cs="Courier New" w:hint="default"/>
      </w:rPr>
    </w:lvl>
    <w:lvl w:ilvl="5" w:tplc="F6CA3B1A" w:tentative="1">
      <w:start w:val="1"/>
      <w:numFmt w:val="bullet"/>
      <w:lvlText w:val=""/>
      <w:lvlJc w:val="left"/>
      <w:pPr>
        <w:ind w:left="4404" w:hanging="360"/>
      </w:pPr>
      <w:rPr>
        <w:rFonts w:ascii="Wingdings" w:hAnsi="Wingdings" w:hint="default"/>
      </w:rPr>
    </w:lvl>
    <w:lvl w:ilvl="6" w:tplc="A9E64A04" w:tentative="1">
      <w:start w:val="1"/>
      <w:numFmt w:val="bullet"/>
      <w:lvlText w:val=""/>
      <w:lvlJc w:val="left"/>
      <w:pPr>
        <w:ind w:left="5124" w:hanging="360"/>
      </w:pPr>
      <w:rPr>
        <w:rFonts w:ascii="Symbol" w:hAnsi="Symbol" w:hint="default"/>
      </w:rPr>
    </w:lvl>
    <w:lvl w:ilvl="7" w:tplc="FA4CC7A8" w:tentative="1">
      <w:start w:val="1"/>
      <w:numFmt w:val="bullet"/>
      <w:lvlText w:val="o"/>
      <w:lvlJc w:val="left"/>
      <w:pPr>
        <w:ind w:left="5844" w:hanging="360"/>
      </w:pPr>
      <w:rPr>
        <w:rFonts w:ascii="Courier New" w:hAnsi="Courier New" w:cs="Courier New" w:hint="default"/>
      </w:rPr>
    </w:lvl>
    <w:lvl w:ilvl="8" w:tplc="2532776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D48C9336">
      <w:start w:val="1"/>
      <w:numFmt w:val="bullet"/>
      <w:lvlText w:val=""/>
      <w:lvlJc w:val="left"/>
      <w:pPr>
        <w:ind w:left="804" w:hanging="360"/>
      </w:pPr>
      <w:rPr>
        <w:rFonts w:ascii="Wingdings" w:hAnsi="Wingdings" w:hint="default"/>
      </w:rPr>
    </w:lvl>
    <w:lvl w:ilvl="1" w:tplc="13B09F18" w:tentative="1">
      <w:start w:val="1"/>
      <w:numFmt w:val="bullet"/>
      <w:lvlText w:val="o"/>
      <w:lvlJc w:val="left"/>
      <w:pPr>
        <w:ind w:left="1524" w:hanging="360"/>
      </w:pPr>
      <w:rPr>
        <w:rFonts w:ascii="Courier New" w:hAnsi="Courier New" w:cs="Courier New" w:hint="default"/>
      </w:rPr>
    </w:lvl>
    <w:lvl w:ilvl="2" w:tplc="E9DC2AC4" w:tentative="1">
      <w:start w:val="1"/>
      <w:numFmt w:val="bullet"/>
      <w:lvlText w:val=""/>
      <w:lvlJc w:val="left"/>
      <w:pPr>
        <w:ind w:left="2244" w:hanging="360"/>
      </w:pPr>
      <w:rPr>
        <w:rFonts w:ascii="Wingdings" w:hAnsi="Wingdings" w:hint="default"/>
      </w:rPr>
    </w:lvl>
    <w:lvl w:ilvl="3" w:tplc="0900B210" w:tentative="1">
      <w:start w:val="1"/>
      <w:numFmt w:val="bullet"/>
      <w:lvlText w:val=""/>
      <w:lvlJc w:val="left"/>
      <w:pPr>
        <w:ind w:left="2964" w:hanging="360"/>
      </w:pPr>
      <w:rPr>
        <w:rFonts w:ascii="Symbol" w:hAnsi="Symbol" w:hint="default"/>
      </w:rPr>
    </w:lvl>
    <w:lvl w:ilvl="4" w:tplc="AB30FFF0" w:tentative="1">
      <w:start w:val="1"/>
      <w:numFmt w:val="bullet"/>
      <w:lvlText w:val="o"/>
      <w:lvlJc w:val="left"/>
      <w:pPr>
        <w:ind w:left="3684" w:hanging="360"/>
      </w:pPr>
      <w:rPr>
        <w:rFonts w:ascii="Courier New" w:hAnsi="Courier New" w:cs="Courier New" w:hint="default"/>
      </w:rPr>
    </w:lvl>
    <w:lvl w:ilvl="5" w:tplc="478C4D92" w:tentative="1">
      <w:start w:val="1"/>
      <w:numFmt w:val="bullet"/>
      <w:lvlText w:val=""/>
      <w:lvlJc w:val="left"/>
      <w:pPr>
        <w:ind w:left="4404" w:hanging="360"/>
      </w:pPr>
      <w:rPr>
        <w:rFonts w:ascii="Wingdings" w:hAnsi="Wingdings" w:hint="default"/>
      </w:rPr>
    </w:lvl>
    <w:lvl w:ilvl="6" w:tplc="59B047F6" w:tentative="1">
      <w:start w:val="1"/>
      <w:numFmt w:val="bullet"/>
      <w:lvlText w:val=""/>
      <w:lvlJc w:val="left"/>
      <w:pPr>
        <w:ind w:left="5124" w:hanging="360"/>
      </w:pPr>
      <w:rPr>
        <w:rFonts w:ascii="Symbol" w:hAnsi="Symbol" w:hint="default"/>
      </w:rPr>
    </w:lvl>
    <w:lvl w:ilvl="7" w:tplc="0E9E0FDC" w:tentative="1">
      <w:start w:val="1"/>
      <w:numFmt w:val="bullet"/>
      <w:lvlText w:val="o"/>
      <w:lvlJc w:val="left"/>
      <w:pPr>
        <w:ind w:left="5844" w:hanging="360"/>
      </w:pPr>
      <w:rPr>
        <w:rFonts w:ascii="Courier New" w:hAnsi="Courier New" w:cs="Courier New" w:hint="default"/>
      </w:rPr>
    </w:lvl>
    <w:lvl w:ilvl="8" w:tplc="AE80E828" w:tentative="1">
      <w:start w:val="1"/>
      <w:numFmt w:val="bullet"/>
      <w:lvlText w:val=""/>
      <w:lvlJc w:val="left"/>
      <w:pPr>
        <w:ind w:left="6564" w:hanging="360"/>
      </w:pPr>
      <w:rPr>
        <w:rFonts w:ascii="Wingdings" w:hAnsi="Wingdings" w:hint="default"/>
      </w:rPr>
    </w:lvl>
  </w:abstractNum>
  <w:abstractNum w:abstractNumId="7" w15:restartNumberingAfterBreak="0">
    <w:nsid w:val="16A32E63"/>
    <w:multiLevelType w:val="multilevel"/>
    <w:tmpl w:val="A19EC3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C94D01"/>
    <w:multiLevelType w:val="multilevel"/>
    <w:tmpl w:val="E6005024"/>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1FF47D58"/>
    <w:multiLevelType w:val="hybridMultilevel"/>
    <w:tmpl w:val="C504D870"/>
    <w:lvl w:ilvl="0" w:tplc="79785A6C">
      <w:start w:val="1"/>
      <w:numFmt w:val="bullet"/>
      <w:lvlText w:val=""/>
      <w:lvlJc w:val="left"/>
      <w:pPr>
        <w:ind w:left="1080" w:hanging="360"/>
      </w:pPr>
      <w:rPr>
        <w:rFonts w:ascii="Symbol" w:hAnsi="Symbol" w:hint="default"/>
      </w:rPr>
    </w:lvl>
    <w:lvl w:ilvl="1" w:tplc="557614A0" w:tentative="1">
      <w:start w:val="1"/>
      <w:numFmt w:val="bullet"/>
      <w:lvlText w:val="o"/>
      <w:lvlJc w:val="left"/>
      <w:pPr>
        <w:ind w:left="1800" w:hanging="360"/>
      </w:pPr>
      <w:rPr>
        <w:rFonts w:ascii="Courier New" w:hAnsi="Courier New" w:cs="Courier New" w:hint="default"/>
      </w:rPr>
    </w:lvl>
    <w:lvl w:ilvl="2" w:tplc="98F2F286" w:tentative="1">
      <w:start w:val="1"/>
      <w:numFmt w:val="bullet"/>
      <w:lvlText w:val=""/>
      <w:lvlJc w:val="left"/>
      <w:pPr>
        <w:ind w:left="2520" w:hanging="360"/>
      </w:pPr>
      <w:rPr>
        <w:rFonts w:ascii="Wingdings" w:hAnsi="Wingdings" w:hint="default"/>
      </w:rPr>
    </w:lvl>
    <w:lvl w:ilvl="3" w:tplc="A698C8AE" w:tentative="1">
      <w:start w:val="1"/>
      <w:numFmt w:val="bullet"/>
      <w:lvlText w:val=""/>
      <w:lvlJc w:val="left"/>
      <w:pPr>
        <w:ind w:left="3240" w:hanging="360"/>
      </w:pPr>
      <w:rPr>
        <w:rFonts w:ascii="Symbol" w:hAnsi="Symbol" w:hint="default"/>
      </w:rPr>
    </w:lvl>
    <w:lvl w:ilvl="4" w:tplc="770C8CC0" w:tentative="1">
      <w:start w:val="1"/>
      <w:numFmt w:val="bullet"/>
      <w:lvlText w:val="o"/>
      <w:lvlJc w:val="left"/>
      <w:pPr>
        <w:ind w:left="3960" w:hanging="360"/>
      </w:pPr>
      <w:rPr>
        <w:rFonts w:ascii="Courier New" w:hAnsi="Courier New" w:cs="Courier New" w:hint="default"/>
      </w:rPr>
    </w:lvl>
    <w:lvl w:ilvl="5" w:tplc="0722203E" w:tentative="1">
      <w:start w:val="1"/>
      <w:numFmt w:val="bullet"/>
      <w:lvlText w:val=""/>
      <w:lvlJc w:val="left"/>
      <w:pPr>
        <w:ind w:left="4680" w:hanging="360"/>
      </w:pPr>
      <w:rPr>
        <w:rFonts w:ascii="Wingdings" w:hAnsi="Wingdings" w:hint="default"/>
      </w:rPr>
    </w:lvl>
    <w:lvl w:ilvl="6" w:tplc="40FA3150" w:tentative="1">
      <w:start w:val="1"/>
      <w:numFmt w:val="bullet"/>
      <w:lvlText w:val=""/>
      <w:lvlJc w:val="left"/>
      <w:pPr>
        <w:ind w:left="5400" w:hanging="360"/>
      </w:pPr>
      <w:rPr>
        <w:rFonts w:ascii="Symbol" w:hAnsi="Symbol" w:hint="default"/>
      </w:rPr>
    </w:lvl>
    <w:lvl w:ilvl="7" w:tplc="2E6891F6" w:tentative="1">
      <w:start w:val="1"/>
      <w:numFmt w:val="bullet"/>
      <w:lvlText w:val="o"/>
      <w:lvlJc w:val="left"/>
      <w:pPr>
        <w:ind w:left="6120" w:hanging="360"/>
      </w:pPr>
      <w:rPr>
        <w:rFonts w:ascii="Courier New" w:hAnsi="Courier New" w:cs="Courier New" w:hint="default"/>
      </w:rPr>
    </w:lvl>
    <w:lvl w:ilvl="8" w:tplc="F6EC4194"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CD3E4540">
      <w:start w:val="1"/>
      <w:numFmt w:val="bullet"/>
      <w:lvlText w:val=""/>
      <w:lvlJc w:val="left"/>
      <w:pPr>
        <w:ind w:left="720" w:hanging="360"/>
      </w:pPr>
      <w:rPr>
        <w:rFonts w:ascii="Symbol" w:hAnsi="Symbol" w:hint="default"/>
      </w:rPr>
    </w:lvl>
    <w:lvl w:ilvl="1" w:tplc="F82C5ADE" w:tentative="1">
      <w:start w:val="1"/>
      <w:numFmt w:val="bullet"/>
      <w:lvlText w:val="o"/>
      <w:lvlJc w:val="left"/>
      <w:pPr>
        <w:ind w:left="1440" w:hanging="360"/>
      </w:pPr>
      <w:rPr>
        <w:rFonts w:ascii="Courier New" w:hAnsi="Courier New" w:cs="Courier New" w:hint="default"/>
      </w:rPr>
    </w:lvl>
    <w:lvl w:ilvl="2" w:tplc="6BC01F54" w:tentative="1">
      <w:start w:val="1"/>
      <w:numFmt w:val="bullet"/>
      <w:lvlText w:val=""/>
      <w:lvlJc w:val="left"/>
      <w:pPr>
        <w:ind w:left="2160" w:hanging="360"/>
      </w:pPr>
      <w:rPr>
        <w:rFonts w:ascii="Wingdings" w:hAnsi="Wingdings" w:hint="default"/>
      </w:rPr>
    </w:lvl>
    <w:lvl w:ilvl="3" w:tplc="41303FE6" w:tentative="1">
      <w:start w:val="1"/>
      <w:numFmt w:val="bullet"/>
      <w:lvlText w:val=""/>
      <w:lvlJc w:val="left"/>
      <w:pPr>
        <w:ind w:left="2880" w:hanging="360"/>
      </w:pPr>
      <w:rPr>
        <w:rFonts w:ascii="Symbol" w:hAnsi="Symbol" w:hint="default"/>
      </w:rPr>
    </w:lvl>
    <w:lvl w:ilvl="4" w:tplc="BDB41AA0" w:tentative="1">
      <w:start w:val="1"/>
      <w:numFmt w:val="bullet"/>
      <w:lvlText w:val="o"/>
      <w:lvlJc w:val="left"/>
      <w:pPr>
        <w:ind w:left="3600" w:hanging="360"/>
      </w:pPr>
      <w:rPr>
        <w:rFonts w:ascii="Courier New" w:hAnsi="Courier New" w:cs="Courier New" w:hint="default"/>
      </w:rPr>
    </w:lvl>
    <w:lvl w:ilvl="5" w:tplc="CB5AD2A2" w:tentative="1">
      <w:start w:val="1"/>
      <w:numFmt w:val="bullet"/>
      <w:lvlText w:val=""/>
      <w:lvlJc w:val="left"/>
      <w:pPr>
        <w:ind w:left="4320" w:hanging="360"/>
      </w:pPr>
      <w:rPr>
        <w:rFonts w:ascii="Wingdings" w:hAnsi="Wingdings" w:hint="default"/>
      </w:rPr>
    </w:lvl>
    <w:lvl w:ilvl="6" w:tplc="1720A752" w:tentative="1">
      <w:start w:val="1"/>
      <w:numFmt w:val="bullet"/>
      <w:lvlText w:val=""/>
      <w:lvlJc w:val="left"/>
      <w:pPr>
        <w:ind w:left="5040" w:hanging="360"/>
      </w:pPr>
      <w:rPr>
        <w:rFonts w:ascii="Symbol" w:hAnsi="Symbol" w:hint="default"/>
      </w:rPr>
    </w:lvl>
    <w:lvl w:ilvl="7" w:tplc="66067EFE" w:tentative="1">
      <w:start w:val="1"/>
      <w:numFmt w:val="bullet"/>
      <w:lvlText w:val="o"/>
      <w:lvlJc w:val="left"/>
      <w:pPr>
        <w:ind w:left="5760" w:hanging="360"/>
      </w:pPr>
      <w:rPr>
        <w:rFonts w:ascii="Courier New" w:hAnsi="Courier New" w:cs="Courier New" w:hint="default"/>
      </w:rPr>
    </w:lvl>
    <w:lvl w:ilvl="8" w:tplc="77AC6624" w:tentative="1">
      <w:start w:val="1"/>
      <w:numFmt w:val="bullet"/>
      <w:lvlText w:val=""/>
      <w:lvlJc w:val="left"/>
      <w:pPr>
        <w:ind w:left="6480" w:hanging="360"/>
      </w:pPr>
      <w:rPr>
        <w:rFonts w:ascii="Wingdings" w:hAnsi="Wingdings" w:hint="default"/>
      </w:rPr>
    </w:lvl>
  </w:abstractNum>
  <w:abstractNum w:abstractNumId="11" w15:restartNumberingAfterBreak="0">
    <w:nsid w:val="2E900310"/>
    <w:multiLevelType w:val="hybridMultilevel"/>
    <w:tmpl w:val="3A82E050"/>
    <w:lvl w:ilvl="0" w:tplc="19FC4C7A">
      <w:start w:val="1"/>
      <w:numFmt w:val="bullet"/>
      <w:lvlText w:val=""/>
      <w:lvlJc w:val="left"/>
      <w:pPr>
        <w:ind w:left="720" w:hanging="360"/>
      </w:pPr>
      <w:rPr>
        <w:rFonts w:ascii="Symbol" w:hAnsi="Symbol" w:hint="default"/>
      </w:rPr>
    </w:lvl>
    <w:lvl w:ilvl="1" w:tplc="66C875C4" w:tentative="1">
      <w:start w:val="1"/>
      <w:numFmt w:val="bullet"/>
      <w:lvlText w:val="o"/>
      <w:lvlJc w:val="left"/>
      <w:pPr>
        <w:ind w:left="1440" w:hanging="360"/>
      </w:pPr>
      <w:rPr>
        <w:rFonts w:ascii="Courier New" w:hAnsi="Courier New" w:cs="Courier New" w:hint="default"/>
      </w:rPr>
    </w:lvl>
    <w:lvl w:ilvl="2" w:tplc="5F5A5CAC" w:tentative="1">
      <w:start w:val="1"/>
      <w:numFmt w:val="bullet"/>
      <w:lvlText w:val=""/>
      <w:lvlJc w:val="left"/>
      <w:pPr>
        <w:ind w:left="2160" w:hanging="360"/>
      </w:pPr>
      <w:rPr>
        <w:rFonts w:ascii="Wingdings" w:hAnsi="Wingdings" w:hint="default"/>
      </w:rPr>
    </w:lvl>
    <w:lvl w:ilvl="3" w:tplc="B016D7DE" w:tentative="1">
      <w:start w:val="1"/>
      <w:numFmt w:val="bullet"/>
      <w:lvlText w:val=""/>
      <w:lvlJc w:val="left"/>
      <w:pPr>
        <w:ind w:left="2880" w:hanging="360"/>
      </w:pPr>
      <w:rPr>
        <w:rFonts w:ascii="Symbol" w:hAnsi="Symbol" w:hint="default"/>
      </w:rPr>
    </w:lvl>
    <w:lvl w:ilvl="4" w:tplc="E38E3D4E" w:tentative="1">
      <w:start w:val="1"/>
      <w:numFmt w:val="bullet"/>
      <w:lvlText w:val="o"/>
      <w:lvlJc w:val="left"/>
      <w:pPr>
        <w:ind w:left="3600" w:hanging="360"/>
      </w:pPr>
      <w:rPr>
        <w:rFonts w:ascii="Courier New" w:hAnsi="Courier New" w:cs="Courier New" w:hint="default"/>
      </w:rPr>
    </w:lvl>
    <w:lvl w:ilvl="5" w:tplc="39085B74" w:tentative="1">
      <w:start w:val="1"/>
      <w:numFmt w:val="bullet"/>
      <w:lvlText w:val=""/>
      <w:lvlJc w:val="left"/>
      <w:pPr>
        <w:ind w:left="4320" w:hanging="360"/>
      </w:pPr>
      <w:rPr>
        <w:rFonts w:ascii="Wingdings" w:hAnsi="Wingdings" w:hint="default"/>
      </w:rPr>
    </w:lvl>
    <w:lvl w:ilvl="6" w:tplc="E3305FE4" w:tentative="1">
      <w:start w:val="1"/>
      <w:numFmt w:val="bullet"/>
      <w:lvlText w:val=""/>
      <w:lvlJc w:val="left"/>
      <w:pPr>
        <w:ind w:left="5040" w:hanging="360"/>
      </w:pPr>
      <w:rPr>
        <w:rFonts w:ascii="Symbol" w:hAnsi="Symbol" w:hint="default"/>
      </w:rPr>
    </w:lvl>
    <w:lvl w:ilvl="7" w:tplc="151AD5B0" w:tentative="1">
      <w:start w:val="1"/>
      <w:numFmt w:val="bullet"/>
      <w:lvlText w:val="o"/>
      <w:lvlJc w:val="left"/>
      <w:pPr>
        <w:ind w:left="5760" w:hanging="360"/>
      </w:pPr>
      <w:rPr>
        <w:rFonts w:ascii="Courier New" w:hAnsi="Courier New" w:cs="Courier New" w:hint="default"/>
      </w:rPr>
    </w:lvl>
    <w:lvl w:ilvl="8" w:tplc="744ACA88" w:tentative="1">
      <w:start w:val="1"/>
      <w:numFmt w:val="bullet"/>
      <w:lvlText w:val=""/>
      <w:lvlJc w:val="left"/>
      <w:pPr>
        <w:ind w:left="6480" w:hanging="360"/>
      </w:pPr>
      <w:rPr>
        <w:rFonts w:ascii="Wingdings" w:hAnsi="Wingdings" w:hint="default"/>
      </w:rPr>
    </w:lvl>
  </w:abstractNum>
  <w:abstractNum w:abstractNumId="12" w15:restartNumberingAfterBreak="0">
    <w:nsid w:val="32714B9A"/>
    <w:multiLevelType w:val="multilevel"/>
    <w:tmpl w:val="19762D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28577A2"/>
    <w:multiLevelType w:val="multilevel"/>
    <w:tmpl w:val="BB0EBFD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9D3C9E"/>
    <w:multiLevelType w:val="hybridMultilevel"/>
    <w:tmpl w:val="3328D596"/>
    <w:lvl w:ilvl="0" w:tplc="75D04624">
      <w:start w:val="11"/>
      <w:numFmt w:val="decimal"/>
      <w:lvlText w:val="%1."/>
      <w:lvlJc w:val="left"/>
      <w:pPr>
        <w:ind w:left="720" w:hanging="360"/>
      </w:pPr>
      <w:rPr>
        <w:rFonts w:hint="default"/>
      </w:rPr>
    </w:lvl>
    <w:lvl w:ilvl="1" w:tplc="3594FC5E" w:tentative="1">
      <w:start w:val="1"/>
      <w:numFmt w:val="lowerLetter"/>
      <w:lvlText w:val="%2."/>
      <w:lvlJc w:val="left"/>
      <w:pPr>
        <w:ind w:left="1440" w:hanging="360"/>
      </w:pPr>
    </w:lvl>
    <w:lvl w:ilvl="2" w:tplc="50289C4E" w:tentative="1">
      <w:start w:val="1"/>
      <w:numFmt w:val="lowerRoman"/>
      <w:lvlText w:val="%3."/>
      <w:lvlJc w:val="right"/>
      <w:pPr>
        <w:ind w:left="2160" w:hanging="180"/>
      </w:pPr>
    </w:lvl>
    <w:lvl w:ilvl="3" w:tplc="0A7A5D42" w:tentative="1">
      <w:start w:val="1"/>
      <w:numFmt w:val="decimal"/>
      <w:lvlText w:val="%4."/>
      <w:lvlJc w:val="left"/>
      <w:pPr>
        <w:ind w:left="2880" w:hanging="360"/>
      </w:pPr>
    </w:lvl>
    <w:lvl w:ilvl="4" w:tplc="2C0E698A" w:tentative="1">
      <w:start w:val="1"/>
      <w:numFmt w:val="lowerLetter"/>
      <w:lvlText w:val="%5."/>
      <w:lvlJc w:val="left"/>
      <w:pPr>
        <w:ind w:left="3600" w:hanging="360"/>
      </w:pPr>
    </w:lvl>
    <w:lvl w:ilvl="5" w:tplc="454872B4" w:tentative="1">
      <w:start w:val="1"/>
      <w:numFmt w:val="lowerRoman"/>
      <w:lvlText w:val="%6."/>
      <w:lvlJc w:val="right"/>
      <w:pPr>
        <w:ind w:left="4320" w:hanging="180"/>
      </w:pPr>
    </w:lvl>
    <w:lvl w:ilvl="6" w:tplc="C35A0320" w:tentative="1">
      <w:start w:val="1"/>
      <w:numFmt w:val="decimal"/>
      <w:lvlText w:val="%7."/>
      <w:lvlJc w:val="left"/>
      <w:pPr>
        <w:ind w:left="5040" w:hanging="360"/>
      </w:pPr>
    </w:lvl>
    <w:lvl w:ilvl="7" w:tplc="5BE6DAEA" w:tentative="1">
      <w:start w:val="1"/>
      <w:numFmt w:val="lowerLetter"/>
      <w:lvlText w:val="%8."/>
      <w:lvlJc w:val="left"/>
      <w:pPr>
        <w:ind w:left="5760" w:hanging="360"/>
      </w:pPr>
    </w:lvl>
    <w:lvl w:ilvl="8" w:tplc="E84C3824" w:tentative="1">
      <w:start w:val="1"/>
      <w:numFmt w:val="lowerRoman"/>
      <w:lvlText w:val="%9."/>
      <w:lvlJc w:val="right"/>
      <w:pPr>
        <w:ind w:left="6480" w:hanging="180"/>
      </w:pPr>
    </w:lvl>
  </w:abstractNum>
  <w:abstractNum w:abstractNumId="15" w15:restartNumberingAfterBreak="0">
    <w:nsid w:val="7CAF1B6C"/>
    <w:multiLevelType w:val="hybridMultilevel"/>
    <w:tmpl w:val="50E8609A"/>
    <w:lvl w:ilvl="0" w:tplc="FC9A39DA">
      <w:start w:val="1"/>
      <w:numFmt w:val="bullet"/>
      <w:lvlText w:val=""/>
      <w:lvlJc w:val="left"/>
      <w:pPr>
        <w:ind w:left="804" w:hanging="360"/>
      </w:pPr>
      <w:rPr>
        <w:rFonts w:ascii="Symbol" w:hAnsi="Symbol" w:hint="default"/>
      </w:rPr>
    </w:lvl>
    <w:lvl w:ilvl="1" w:tplc="D8689CF4" w:tentative="1">
      <w:start w:val="1"/>
      <w:numFmt w:val="bullet"/>
      <w:lvlText w:val="o"/>
      <w:lvlJc w:val="left"/>
      <w:pPr>
        <w:ind w:left="1524" w:hanging="360"/>
      </w:pPr>
      <w:rPr>
        <w:rFonts w:ascii="Courier New" w:hAnsi="Courier New" w:cs="Courier New" w:hint="default"/>
      </w:rPr>
    </w:lvl>
    <w:lvl w:ilvl="2" w:tplc="AB42A40C" w:tentative="1">
      <w:start w:val="1"/>
      <w:numFmt w:val="bullet"/>
      <w:lvlText w:val=""/>
      <w:lvlJc w:val="left"/>
      <w:pPr>
        <w:ind w:left="2244" w:hanging="360"/>
      </w:pPr>
      <w:rPr>
        <w:rFonts w:ascii="Wingdings" w:hAnsi="Wingdings" w:hint="default"/>
      </w:rPr>
    </w:lvl>
    <w:lvl w:ilvl="3" w:tplc="FE826FB8" w:tentative="1">
      <w:start w:val="1"/>
      <w:numFmt w:val="bullet"/>
      <w:lvlText w:val=""/>
      <w:lvlJc w:val="left"/>
      <w:pPr>
        <w:ind w:left="2964" w:hanging="360"/>
      </w:pPr>
      <w:rPr>
        <w:rFonts w:ascii="Symbol" w:hAnsi="Symbol" w:hint="default"/>
      </w:rPr>
    </w:lvl>
    <w:lvl w:ilvl="4" w:tplc="5D12F95C" w:tentative="1">
      <w:start w:val="1"/>
      <w:numFmt w:val="bullet"/>
      <w:lvlText w:val="o"/>
      <w:lvlJc w:val="left"/>
      <w:pPr>
        <w:ind w:left="3684" w:hanging="360"/>
      </w:pPr>
      <w:rPr>
        <w:rFonts w:ascii="Courier New" w:hAnsi="Courier New" w:cs="Courier New" w:hint="default"/>
      </w:rPr>
    </w:lvl>
    <w:lvl w:ilvl="5" w:tplc="EF74D1B0" w:tentative="1">
      <w:start w:val="1"/>
      <w:numFmt w:val="bullet"/>
      <w:lvlText w:val=""/>
      <w:lvlJc w:val="left"/>
      <w:pPr>
        <w:ind w:left="4404" w:hanging="360"/>
      </w:pPr>
      <w:rPr>
        <w:rFonts w:ascii="Wingdings" w:hAnsi="Wingdings" w:hint="default"/>
      </w:rPr>
    </w:lvl>
    <w:lvl w:ilvl="6" w:tplc="D17401B8" w:tentative="1">
      <w:start w:val="1"/>
      <w:numFmt w:val="bullet"/>
      <w:lvlText w:val=""/>
      <w:lvlJc w:val="left"/>
      <w:pPr>
        <w:ind w:left="5124" w:hanging="360"/>
      </w:pPr>
      <w:rPr>
        <w:rFonts w:ascii="Symbol" w:hAnsi="Symbol" w:hint="default"/>
      </w:rPr>
    </w:lvl>
    <w:lvl w:ilvl="7" w:tplc="38F20DA0" w:tentative="1">
      <w:start w:val="1"/>
      <w:numFmt w:val="bullet"/>
      <w:lvlText w:val="o"/>
      <w:lvlJc w:val="left"/>
      <w:pPr>
        <w:ind w:left="5844" w:hanging="360"/>
      </w:pPr>
      <w:rPr>
        <w:rFonts w:ascii="Courier New" w:hAnsi="Courier New" w:cs="Courier New" w:hint="default"/>
      </w:rPr>
    </w:lvl>
    <w:lvl w:ilvl="8" w:tplc="1B307508" w:tentative="1">
      <w:start w:val="1"/>
      <w:numFmt w:val="bullet"/>
      <w:lvlText w:val=""/>
      <w:lvlJc w:val="left"/>
      <w:pPr>
        <w:ind w:left="6564" w:hanging="360"/>
      </w:pPr>
      <w:rPr>
        <w:rFonts w:ascii="Wingdings" w:hAnsi="Wingdings" w:hint="default"/>
      </w:rPr>
    </w:lvl>
  </w:abstractNum>
  <w:num w:numId="1" w16cid:durableId="1319573087">
    <w:abstractNumId w:val="10"/>
  </w:num>
  <w:num w:numId="2" w16cid:durableId="1438210371">
    <w:abstractNumId w:val="11"/>
  </w:num>
  <w:num w:numId="3" w16cid:durableId="310334226">
    <w:abstractNumId w:val="0"/>
  </w:num>
  <w:num w:numId="4" w16cid:durableId="1730958845">
    <w:abstractNumId w:val="1"/>
  </w:num>
  <w:num w:numId="5" w16cid:durableId="2033337016">
    <w:abstractNumId w:val="2"/>
  </w:num>
  <w:num w:numId="6" w16cid:durableId="1634284232">
    <w:abstractNumId w:val="9"/>
  </w:num>
  <w:num w:numId="7" w16cid:durableId="1190798686">
    <w:abstractNumId w:val="4"/>
  </w:num>
  <w:num w:numId="8" w16cid:durableId="993602592">
    <w:abstractNumId w:val="15"/>
  </w:num>
  <w:num w:numId="9" w16cid:durableId="1185512420">
    <w:abstractNumId w:val="6"/>
  </w:num>
  <w:num w:numId="10" w16cid:durableId="1337920198">
    <w:abstractNumId w:val="5"/>
  </w:num>
  <w:num w:numId="11" w16cid:durableId="246883571">
    <w:abstractNumId w:val="15"/>
  </w:num>
  <w:num w:numId="12" w16cid:durableId="1896549605">
    <w:abstractNumId w:val="6"/>
  </w:num>
  <w:num w:numId="13" w16cid:durableId="1586836212">
    <w:abstractNumId w:val="12"/>
  </w:num>
  <w:num w:numId="14" w16cid:durableId="1089233143">
    <w:abstractNumId w:val="8"/>
  </w:num>
  <w:num w:numId="15" w16cid:durableId="985626020">
    <w:abstractNumId w:val="7"/>
  </w:num>
  <w:num w:numId="16" w16cid:durableId="388311461">
    <w:abstractNumId w:val="3"/>
  </w:num>
  <w:num w:numId="17" w16cid:durableId="1134176208">
    <w:abstractNumId w:val="13"/>
  </w:num>
  <w:num w:numId="18" w16cid:durableId="917034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239"/>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9A6"/>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97CCD"/>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2E43"/>
    <w:rsid w:val="00264CAB"/>
    <w:rsid w:val="002652A2"/>
    <w:rsid w:val="00277C93"/>
    <w:rsid w:val="002809D3"/>
    <w:rsid w:val="00290F67"/>
    <w:rsid w:val="00295DBD"/>
    <w:rsid w:val="002A30A3"/>
    <w:rsid w:val="002A4B70"/>
    <w:rsid w:val="002A71F7"/>
    <w:rsid w:val="002B011F"/>
    <w:rsid w:val="002B6C46"/>
    <w:rsid w:val="002B7BA3"/>
    <w:rsid w:val="002C7382"/>
    <w:rsid w:val="002D4FFB"/>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1429"/>
    <w:rsid w:val="003E185F"/>
    <w:rsid w:val="003F68B7"/>
    <w:rsid w:val="003F70F4"/>
    <w:rsid w:val="0040098B"/>
    <w:rsid w:val="00400F9C"/>
    <w:rsid w:val="00402C18"/>
    <w:rsid w:val="004115A4"/>
    <w:rsid w:val="00414154"/>
    <w:rsid w:val="00414C84"/>
    <w:rsid w:val="00415ABF"/>
    <w:rsid w:val="004165B0"/>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40DB"/>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30C8"/>
    <w:rsid w:val="0068443A"/>
    <w:rsid w:val="00685EC7"/>
    <w:rsid w:val="00686A00"/>
    <w:rsid w:val="0069314B"/>
    <w:rsid w:val="00694433"/>
    <w:rsid w:val="00695284"/>
    <w:rsid w:val="006A0E36"/>
    <w:rsid w:val="006A781D"/>
    <w:rsid w:val="006C69D2"/>
    <w:rsid w:val="006D0D39"/>
    <w:rsid w:val="006D4FBC"/>
    <w:rsid w:val="006D5EF7"/>
    <w:rsid w:val="006D632F"/>
    <w:rsid w:val="006E5122"/>
    <w:rsid w:val="006E7097"/>
    <w:rsid w:val="006F7D94"/>
    <w:rsid w:val="00704F88"/>
    <w:rsid w:val="00710081"/>
    <w:rsid w:val="0072778E"/>
    <w:rsid w:val="00751115"/>
    <w:rsid w:val="007530E9"/>
    <w:rsid w:val="00765476"/>
    <w:rsid w:val="0076570B"/>
    <w:rsid w:val="007657E6"/>
    <w:rsid w:val="00767D81"/>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AC8"/>
    <w:rsid w:val="00842C2C"/>
    <w:rsid w:val="00844638"/>
    <w:rsid w:val="00845A19"/>
    <w:rsid w:val="00847485"/>
    <w:rsid w:val="00854856"/>
    <w:rsid w:val="00856B89"/>
    <w:rsid w:val="00863A03"/>
    <w:rsid w:val="00864702"/>
    <w:rsid w:val="008721B4"/>
    <w:rsid w:val="00874810"/>
    <w:rsid w:val="00876669"/>
    <w:rsid w:val="00887E07"/>
    <w:rsid w:val="008928FB"/>
    <w:rsid w:val="00896E7E"/>
    <w:rsid w:val="008B10F6"/>
    <w:rsid w:val="008B4511"/>
    <w:rsid w:val="008C5725"/>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191"/>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EC9"/>
    <w:rsid w:val="009E77A0"/>
    <w:rsid w:val="009F0075"/>
    <w:rsid w:val="009F3464"/>
    <w:rsid w:val="009F674C"/>
    <w:rsid w:val="00A02E57"/>
    <w:rsid w:val="00A04216"/>
    <w:rsid w:val="00A167B5"/>
    <w:rsid w:val="00A27DB1"/>
    <w:rsid w:val="00A34906"/>
    <w:rsid w:val="00A43292"/>
    <w:rsid w:val="00A55CAE"/>
    <w:rsid w:val="00A56EAF"/>
    <w:rsid w:val="00A6242D"/>
    <w:rsid w:val="00A66D04"/>
    <w:rsid w:val="00A76739"/>
    <w:rsid w:val="00A77A21"/>
    <w:rsid w:val="00A8500B"/>
    <w:rsid w:val="00A90E5F"/>
    <w:rsid w:val="00A92E31"/>
    <w:rsid w:val="00A93F4E"/>
    <w:rsid w:val="00AA2F5E"/>
    <w:rsid w:val="00AA61B4"/>
    <w:rsid w:val="00AB31C1"/>
    <w:rsid w:val="00AB6D74"/>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6F5C"/>
    <w:rsid w:val="00B47C2F"/>
    <w:rsid w:val="00B51DD6"/>
    <w:rsid w:val="00B52A2E"/>
    <w:rsid w:val="00B56C5D"/>
    <w:rsid w:val="00B56E82"/>
    <w:rsid w:val="00B5730F"/>
    <w:rsid w:val="00B737BC"/>
    <w:rsid w:val="00B83018"/>
    <w:rsid w:val="00B901E4"/>
    <w:rsid w:val="00B92FED"/>
    <w:rsid w:val="00B950DE"/>
    <w:rsid w:val="00B96D9D"/>
    <w:rsid w:val="00B97A1E"/>
    <w:rsid w:val="00BA19DA"/>
    <w:rsid w:val="00BA4554"/>
    <w:rsid w:val="00BA5774"/>
    <w:rsid w:val="00BA5F95"/>
    <w:rsid w:val="00BB020C"/>
    <w:rsid w:val="00BB5AF4"/>
    <w:rsid w:val="00BD56A5"/>
    <w:rsid w:val="00BD72FA"/>
    <w:rsid w:val="00BE5541"/>
    <w:rsid w:val="00BE616F"/>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2A8E"/>
    <w:rsid w:val="00C81B2C"/>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1636"/>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3A0E"/>
    <w:rsid w:val="00EB0F00"/>
    <w:rsid w:val="00EB209C"/>
    <w:rsid w:val="00EB2E0D"/>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2C16"/>
    <w:rsid w:val="00F55E99"/>
    <w:rsid w:val="00F5694E"/>
    <w:rsid w:val="00F6119C"/>
    <w:rsid w:val="00F61816"/>
    <w:rsid w:val="00F66576"/>
    <w:rsid w:val="00F668B3"/>
    <w:rsid w:val="00F73792"/>
    <w:rsid w:val="00F7571A"/>
    <w:rsid w:val="00F86827"/>
    <w:rsid w:val="00F914C4"/>
    <w:rsid w:val="00F968BE"/>
    <w:rsid w:val="00FA0579"/>
    <w:rsid w:val="00FB5F0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CE5481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3226-779A-40DC-8DE0-4B762C04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2770</Words>
  <Characters>1580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2023-04-28T08:20:00Z</dcterms:created>
  <dcterms:modified xsi:type="dcterms:W3CDTF">2023-04-28T08:20:00Z</dcterms:modified>
</cp:coreProperties>
</file>