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07243" w14:textId="77777777" w:rsidR="003F446D" w:rsidRPr="003C1E2F" w:rsidRDefault="003F446D" w:rsidP="00607627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16"/>
          <w:szCs w:val="16"/>
        </w:rPr>
      </w:pPr>
    </w:p>
    <w:p w14:paraId="03BC317C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65C31DEA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095F78DF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0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</w:tblGrid>
      <w:tr w:rsidR="0091013A" w14:paraId="2A968F95" w14:textId="77777777" w:rsidTr="004F551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EACB4D7" w14:textId="77777777" w:rsidR="004F5510" w:rsidRPr="003C1E2F" w:rsidRDefault="00000000" w:rsidP="003C1E2F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3C1E2F">
              <w:rPr>
                <w:rFonts w:cs="Arial"/>
                <w:szCs w:val="22"/>
              </w:rPr>
              <w:t>2023.gada 26.janvārī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32A26DEE" w14:textId="77777777" w:rsidR="004F5510" w:rsidRPr="003C1E2F" w:rsidRDefault="00000000" w:rsidP="003C1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3C1E2F">
              <w:rPr>
                <w:rFonts w:cs="Arial"/>
                <w:color w:val="000000"/>
                <w:szCs w:val="22"/>
              </w:rPr>
              <w:t xml:space="preserve">                                  Nr.3/1</w:t>
            </w:r>
          </w:p>
          <w:p w14:paraId="1C60046D" w14:textId="77777777" w:rsidR="004F5510" w:rsidRPr="003C1E2F" w:rsidRDefault="00000000" w:rsidP="003C1E2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3C1E2F">
              <w:rPr>
                <w:rFonts w:cs="Arial"/>
                <w:color w:val="000000"/>
                <w:szCs w:val="22"/>
              </w:rPr>
              <w:t>(prot. Nr.1, 3.</w:t>
            </w:r>
            <w:r w:rsidRPr="003C1E2F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6D0F13A1" w14:textId="77777777" w:rsidR="003C1E2F" w:rsidRPr="003C1E2F" w:rsidRDefault="003C1E2F" w:rsidP="003C1E2F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7670F2C8" w14:textId="77777777" w:rsidR="003C1E2F" w:rsidRPr="003C1E2F" w:rsidRDefault="00000000" w:rsidP="003C1E2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3C1E2F">
        <w:rPr>
          <w:rFonts w:cs="Arial"/>
          <w:szCs w:val="22"/>
        </w:rPr>
        <w:t xml:space="preserve">Par projektu “Nacionālie koordinatori </w:t>
      </w:r>
    </w:p>
    <w:p w14:paraId="661EE70D" w14:textId="77777777" w:rsidR="003C1E2F" w:rsidRPr="003C1E2F" w:rsidRDefault="00000000" w:rsidP="003C1E2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3C1E2F">
        <w:rPr>
          <w:rFonts w:cs="Arial"/>
          <w:szCs w:val="22"/>
        </w:rPr>
        <w:t>Eiropas programmas ieviešanai</w:t>
      </w:r>
    </w:p>
    <w:p w14:paraId="4A92DC6D" w14:textId="77777777" w:rsidR="003C1E2F" w:rsidRPr="003C1E2F" w:rsidRDefault="00000000" w:rsidP="003C1E2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3C1E2F">
        <w:rPr>
          <w:rFonts w:cs="Arial"/>
          <w:szCs w:val="22"/>
        </w:rPr>
        <w:t>Latvijas pieaugušo izglītībā”</w:t>
      </w:r>
    </w:p>
    <w:p w14:paraId="7F1F215A" w14:textId="77777777" w:rsidR="003C1E2F" w:rsidRPr="003C1E2F" w:rsidRDefault="003C1E2F" w:rsidP="003C1E2F">
      <w:pPr>
        <w:widowControl w:val="0"/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14:paraId="684F7F24" w14:textId="77777777" w:rsidR="003C1E2F" w:rsidRPr="003C1E2F" w:rsidRDefault="003C1E2F" w:rsidP="003C1E2F">
      <w:pPr>
        <w:widowControl w:val="0"/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p w14:paraId="4CCD7540" w14:textId="77777777" w:rsidR="003C1E2F" w:rsidRPr="003C1E2F" w:rsidRDefault="00000000" w:rsidP="003C1E2F">
      <w:pPr>
        <w:ind w:firstLine="720"/>
        <w:jc w:val="both"/>
        <w:rPr>
          <w:rFonts w:cs="Arial"/>
          <w:szCs w:val="22"/>
        </w:rPr>
      </w:pPr>
      <w:r w:rsidRPr="003C1E2F">
        <w:t xml:space="preserve">Pamatojoties uz Pašvaldību likuma 4.panta pirmās daļas 4.punktu, Izglītības likuma 17.panta trešās daļas 22.punktu, Eiropas Savienības Erasmus+ programmas projekta “Nacionālie koordinatori Eiropas programmas ieviešanai Latvijas pieaugušo izglītībā” (projekta Nr.101051304-NCLV-ERASMUS-EDU-2021-AL-AGENDA-IBA), </w:t>
      </w:r>
      <w:r w:rsidRPr="003C1E2F">
        <w:rPr>
          <w:rFonts w:cs="Arial"/>
          <w:szCs w:val="22"/>
        </w:rPr>
        <w:t>Liepājas valstspilsētas un Dienvidkurzemes novada attīstības programmas                    2022.-2027.gadam rīcības virziena</w:t>
      </w:r>
      <w:r w:rsidRPr="003C1E2F">
        <w:rPr>
          <w:rFonts w:cs="Arial"/>
          <w:color w:val="FF0000"/>
          <w:szCs w:val="22"/>
        </w:rPr>
        <w:t xml:space="preserve"> </w:t>
      </w:r>
      <w:r w:rsidRPr="003C1E2F">
        <w:rPr>
          <w:rFonts w:cs="Arial"/>
          <w:szCs w:val="22"/>
        </w:rPr>
        <w:t xml:space="preserve">Nr.7 “Kvalitatīva, pieejama, iekļaujoša izglītība” uzdevumu Nr.7.5. “Izveidot profesionālās izglītības un koordinētas pieauguši izglītības sistēmas piedāvājumu atbilstoši darba tirgus pieprasījuma, sabiedrības attīstības tendencēm un </w:t>
      </w:r>
      <w:r w:rsidRPr="003C1E2F">
        <w:rPr>
          <w:szCs w:val="22"/>
        </w:rPr>
        <w:t xml:space="preserve">personības izaugsmes vajadzībām”, lai izglītotu iedzīvotājus, veicinātu izpratni par digitālo pakalpojumu ieguvumiem ikdienas dzīves situācijās, kā arī mazinātu barjeras, kas traucē vai ierobežo digitālo pakalpojumu izmantošanu, </w:t>
      </w:r>
      <w:r w:rsidRPr="003C1E2F">
        <w:rPr>
          <w:rFonts w:cs="Arial"/>
          <w:szCs w:val="22"/>
        </w:rPr>
        <w:t xml:space="preserve">izskatot Liepājas valstspilsētas pašvaldības domes pastāvīgās Pilsētas attīstības komitejas 2023.gada 19.janvāra lēmumu </w:t>
      </w:r>
      <w:r w:rsidRPr="003C1E2F">
        <w:rPr>
          <w:rFonts w:cs="Arial"/>
          <w:color w:val="000000"/>
          <w:szCs w:val="22"/>
        </w:rPr>
        <w:t xml:space="preserve">(sēdes protokols Nr.1) un pastāvīgās Izglītības, kultūras un sporta komitejas 2023.gada 19.janvāra lēmumu (sēdes protokols Nr.1), </w:t>
      </w:r>
      <w:r w:rsidRPr="003C1E2F">
        <w:rPr>
          <w:rFonts w:cs="Arial"/>
          <w:szCs w:val="22"/>
        </w:rPr>
        <w:t xml:space="preserve">Liepājas valstspilsētas pašvaldības dome </w:t>
      </w:r>
      <w:r w:rsidRPr="003C1E2F">
        <w:rPr>
          <w:rFonts w:cs="Arial"/>
          <w:b/>
          <w:szCs w:val="22"/>
        </w:rPr>
        <w:t>nolemj</w:t>
      </w:r>
      <w:r w:rsidRPr="003C1E2F">
        <w:rPr>
          <w:rFonts w:cs="Arial"/>
          <w:b/>
          <w:bCs/>
          <w:szCs w:val="22"/>
        </w:rPr>
        <w:t>:</w:t>
      </w:r>
    </w:p>
    <w:p w14:paraId="0117E4AE" w14:textId="77777777" w:rsidR="003C1E2F" w:rsidRPr="003C1E2F" w:rsidRDefault="003C1E2F" w:rsidP="003C1E2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0CACA52E" w14:textId="77777777" w:rsidR="003C1E2F" w:rsidRPr="003C1E2F" w:rsidRDefault="00000000" w:rsidP="003C1E2F">
      <w:pPr>
        <w:ind w:firstLine="720"/>
        <w:jc w:val="both"/>
        <w:rPr>
          <w:rFonts w:cs="Arial"/>
          <w:szCs w:val="22"/>
        </w:rPr>
      </w:pPr>
      <w:r w:rsidRPr="003C1E2F">
        <w:rPr>
          <w:rFonts w:cs="Arial"/>
          <w:szCs w:val="22"/>
        </w:rPr>
        <w:t xml:space="preserve">1. Atbalstīt Liepājas pilsētas pašvaldības iestādes “Liepājas pilsētas Izglītības pārvalde” dalību kā sadarbības partnerim Izglītības un zinātnes ministrijas īstenotajā </w:t>
      </w:r>
      <w:r w:rsidRPr="003C1E2F">
        <w:rPr>
          <w:rFonts w:cs="Arial"/>
        </w:rPr>
        <w:t>Eiropas Savienības Erasmus+ programmas projekta “Nacionālie koordinatori Eiropas programmas ieviešanai Latvijas pieaugušo izglītībā” pilotprogrammā “Digitālo pakalpojumu izmantošana ikdienas dzīves situāciju risināšanā”.</w:t>
      </w:r>
    </w:p>
    <w:p w14:paraId="56499181" w14:textId="77777777" w:rsidR="003C1E2F" w:rsidRPr="003C1E2F" w:rsidRDefault="003C1E2F" w:rsidP="003C1E2F">
      <w:pPr>
        <w:jc w:val="both"/>
        <w:rPr>
          <w:rFonts w:cs="Arial"/>
          <w:sz w:val="10"/>
          <w:szCs w:val="12"/>
        </w:rPr>
      </w:pPr>
    </w:p>
    <w:p w14:paraId="5F5FE541" w14:textId="77777777" w:rsidR="003C1E2F" w:rsidRPr="003C1E2F" w:rsidRDefault="00000000" w:rsidP="003C1E2F">
      <w:pPr>
        <w:ind w:firstLine="720"/>
        <w:jc w:val="both"/>
        <w:rPr>
          <w:rFonts w:cs="Arial"/>
          <w:szCs w:val="22"/>
        </w:rPr>
      </w:pPr>
      <w:r w:rsidRPr="003C1E2F">
        <w:rPr>
          <w:rFonts w:cs="Arial"/>
        </w:rPr>
        <w:t>2. Uzdot Liepājas pilsētas pašvaldības iestādes “Liepājas pilsētas pašvaldības administrācija” Attīstības pārvaldei iekļaut projektu “Nacionālie koordinatori Eiropas programmas ieviešanai Latvijas pieaugušo izglītībā” Liepājas valstspilsētas un Dienvidkurzemes novada attīstības programmas 2022.-2027.gadam pielikumā “Liepājas valstspilsētas Rīcības un investīciju plāns 2022.-2027.gadam”.</w:t>
      </w:r>
    </w:p>
    <w:p w14:paraId="7CEAD99C" w14:textId="77777777" w:rsidR="003C1E2F" w:rsidRPr="003C1E2F" w:rsidRDefault="003C1E2F" w:rsidP="003C1E2F">
      <w:pPr>
        <w:jc w:val="both"/>
        <w:rPr>
          <w:rFonts w:cs="Arial"/>
          <w:sz w:val="10"/>
          <w:szCs w:val="12"/>
        </w:rPr>
      </w:pPr>
    </w:p>
    <w:p w14:paraId="58AB1E32" w14:textId="77777777" w:rsidR="003C1E2F" w:rsidRPr="003C1E2F" w:rsidRDefault="00000000" w:rsidP="003C1E2F">
      <w:pPr>
        <w:ind w:firstLine="720"/>
        <w:jc w:val="both"/>
        <w:rPr>
          <w:rFonts w:cs="Arial"/>
          <w:szCs w:val="22"/>
        </w:rPr>
      </w:pPr>
      <w:r w:rsidRPr="003C1E2F">
        <w:rPr>
          <w:rFonts w:cs="Arial"/>
        </w:rPr>
        <w:t>3. Pilnvarot Liepājas pilsētas pašvaldības iestādes “Liepājas pilsētas Izglītības pārvalde” vadītāju parakstīt visu ar projektu “Nacionālie koordinatori Eiropas programmas ieviešanai Latvijas pieaugušo izglītībā” saistīto dokumentāciju.</w:t>
      </w:r>
    </w:p>
    <w:p w14:paraId="37B24CFD" w14:textId="77777777" w:rsidR="003C1E2F" w:rsidRPr="003C1E2F" w:rsidRDefault="003C1E2F" w:rsidP="003C1E2F">
      <w:pPr>
        <w:jc w:val="both"/>
        <w:rPr>
          <w:rFonts w:cs="Arial"/>
          <w:sz w:val="10"/>
          <w:szCs w:val="10"/>
        </w:rPr>
      </w:pPr>
    </w:p>
    <w:p w14:paraId="4E40642B" w14:textId="77777777" w:rsidR="003C1E2F" w:rsidRPr="003C1E2F" w:rsidRDefault="00000000" w:rsidP="003C1E2F">
      <w:pPr>
        <w:ind w:firstLine="720"/>
        <w:jc w:val="both"/>
        <w:rPr>
          <w:rFonts w:cs="Arial"/>
          <w:szCs w:val="22"/>
        </w:rPr>
      </w:pPr>
      <w:r w:rsidRPr="003C1E2F">
        <w:rPr>
          <w:rFonts w:cs="Arial"/>
          <w:szCs w:val="22"/>
        </w:rPr>
        <w:t>4. Liepājas valstspilsētas pašvaldības domes priekšsēdētājam kontrolēt lēmuma izpildi.</w:t>
      </w:r>
    </w:p>
    <w:p w14:paraId="174FB2CB" w14:textId="77777777" w:rsidR="003C1E2F" w:rsidRPr="003C1E2F" w:rsidRDefault="003C1E2F" w:rsidP="003C1E2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678AE22C" w14:textId="77777777" w:rsidR="003C1E2F" w:rsidRPr="003C1E2F" w:rsidRDefault="003C1E2F" w:rsidP="003C1E2F">
      <w:pPr>
        <w:widowControl w:val="0"/>
        <w:autoSpaceDE w:val="0"/>
        <w:autoSpaceDN w:val="0"/>
        <w:adjustRightInd w:val="0"/>
        <w:jc w:val="both"/>
        <w:rPr>
          <w:rFonts w:cs="Arial"/>
          <w:sz w:val="4"/>
          <w:szCs w:val="2"/>
        </w:rPr>
      </w:pPr>
    </w:p>
    <w:tbl>
      <w:tblPr>
        <w:tblW w:w="856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36"/>
        <w:gridCol w:w="4308"/>
        <w:gridCol w:w="2921"/>
      </w:tblGrid>
      <w:tr w:rsidR="0091013A" w14:paraId="3A70AB1C" w14:textId="77777777" w:rsidTr="003C1E2F"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139650" w14:textId="77777777" w:rsidR="003C1E2F" w:rsidRPr="003C1E2F" w:rsidRDefault="00000000" w:rsidP="003C1E2F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3C1E2F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487A5D38" w14:textId="77777777" w:rsidR="003C1E2F" w:rsidRPr="003C1E2F" w:rsidRDefault="00000000" w:rsidP="003C1E2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3C1E2F">
              <w:rPr>
                <w:rFonts w:cs="Arial"/>
                <w:szCs w:val="22"/>
              </w:rPr>
              <w:t>Gunārs Ansiņš</w:t>
            </w:r>
          </w:p>
          <w:p w14:paraId="1957053D" w14:textId="77777777" w:rsidR="003C1E2F" w:rsidRPr="003C1E2F" w:rsidRDefault="003C1E2F" w:rsidP="003C1E2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91013A" w14:paraId="0D4F357A" w14:textId="77777777" w:rsidTr="003C1E2F"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0F61229F" w14:textId="77777777" w:rsidR="003C1E2F" w:rsidRPr="003C1E2F" w:rsidRDefault="00000000" w:rsidP="003C1E2F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3C1E2F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79F240" w14:textId="77777777" w:rsidR="003C1E2F" w:rsidRPr="003C1E2F" w:rsidRDefault="00000000" w:rsidP="003C1E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3C1E2F">
              <w:rPr>
                <w:rFonts w:cs="Arial"/>
                <w:szCs w:val="22"/>
              </w:rPr>
              <w:t>Domes priekšsēdētāja birojam, Attīstības pārvaldei, Liepājas pilsētas Izglītības pārvaldei</w:t>
            </w:r>
          </w:p>
        </w:tc>
      </w:tr>
    </w:tbl>
    <w:p w14:paraId="32C353F3" w14:textId="77777777" w:rsidR="003C1E2F" w:rsidRPr="003C1E2F" w:rsidRDefault="003C1E2F" w:rsidP="003C1E2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3C1E2F" w:rsidRPr="003C1E2F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15690" w14:textId="77777777" w:rsidR="001239CE" w:rsidRDefault="001239CE">
      <w:r>
        <w:separator/>
      </w:r>
    </w:p>
  </w:endnote>
  <w:endnote w:type="continuationSeparator" w:id="0">
    <w:p w14:paraId="1F9140A1" w14:textId="77777777" w:rsidR="001239CE" w:rsidRDefault="00123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A0E0B" w14:textId="77777777" w:rsidR="00E90D4C" w:rsidRPr="00765476" w:rsidRDefault="00E90D4C" w:rsidP="006E5122">
    <w:pPr>
      <w:pStyle w:val="Kjene"/>
      <w:jc w:val="both"/>
    </w:pPr>
  </w:p>
  <w:p w14:paraId="02196E5A" w14:textId="77777777" w:rsidR="0091013A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3CDD8" w14:textId="77777777" w:rsidR="0091013A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C94D0" w14:textId="77777777" w:rsidR="001239CE" w:rsidRDefault="001239CE">
      <w:r>
        <w:separator/>
      </w:r>
    </w:p>
  </w:footnote>
  <w:footnote w:type="continuationSeparator" w:id="0">
    <w:p w14:paraId="4542508D" w14:textId="77777777" w:rsidR="001239CE" w:rsidRDefault="00123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22183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03385" w14:textId="77777777" w:rsidR="00EB209C" w:rsidRPr="00AE2B38" w:rsidRDefault="00000000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47D056F8" wp14:editId="1EA54262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803501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0554ED" w14:textId="77777777" w:rsidR="00EB209C" w:rsidRPr="00356E0F" w:rsidRDefault="00000000" w:rsidP="00356E0F">
    <w:pPr>
      <w:pStyle w:val="Galvene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3697D93F" w14:textId="77777777" w:rsidR="001002D7" w:rsidRDefault="00000000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7A7614DC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F2F41D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10D650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CAE1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88DD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D467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36F2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484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F41B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9A9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21508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9278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B0E5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2E0D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62B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469B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C264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5845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38BC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2572D"/>
    <w:multiLevelType w:val="hybridMultilevel"/>
    <w:tmpl w:val="C9321BBA"/>
    <w:lvl w:ilvl="0" w:tplc="B9824C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DE9814E0" w:tentative="1">
      <w:start w:val="1"/>
      <w:numFmt w:val="lowerLetter"/>
      <w:lvlText w:val="%2."/>
      <w:lvlJc w:val="left"/>
      <w:pPr>
        <w:ind w:left="1931" w:hanging="360"/>
      </w:pPr>
    </w:lvl>
    <w:lvl w:ilvl="2" w:tplc="294A4350" w:tentative="1">
      <w:start w:val="1"/>
      <w:numFmt w:val="lowerRoman"/>
      <w:lvlText w:val="%3."/>
      <w:lvlJc w:val="right"/>
      <w:pPr>
        <w:ind w:left="2651" w:hanging="180"/>
      </w:pPr>
    </w:lvl>
    <w:lvl w:ilvl="3" w:tplc="A316FFA2" w:tentative="1">
      <w:start w:val="1"/>
      <w:numFmt w:val="decimal"/>
      <w:lvlText w:val="%4."/>
      <w:lvlJc w:val="left"/>
      <w:pPr>
        <w:ind w:left="3371" w:hanging="360"/>
      </w:pPr>
    </w:lvl>
    <w:lvl w:ilvl="4" w:tplc="8796136C" w:tentative="1">
      <w:start w:val="1"/>
      <w:numFmt w:val="lowerLetter"/>
      <w:lvlText w:val="%5."/>
      <w:lvlJc w:val="left"/>
      <w:pPr>
        <w:ind w:left="4091" w:hanging="360"/>
      </w:pPr>
    </w:lvl>
    <w:lvl w:ilvl="5" w:tplc="6414D16C" w:tentative="1">
      <w:start w:val="1"/>
      <w:numFmt w:val="lowerRoman"/>
      <w:lvlText w:val="%6."/>
      <w:lvlJc w:val="right"/>
      <w:pPr>
        <w:ind w:left="4811" w:hanging="180"/>
      </w:pPr>
    </w:lvl>
    <w:lvl w:ilvl="6" w:tplc="DDBCEE4E" w:tentative="1">
      <w:start w:val="1"/>
      <w:numFmt w:val="decimal"/>
      <w:lvlText w:val="%7."/>
      <w:lvlJc w:val="left"/>
      <w:pPr>
        <w:ind w:left="5531" w:hanging="360"/>
      </w:pPr>
    </w:lvl>
    <w:lvl w:ilvl="7" w:tplc="ACDAC72E" w:tentative="1">
      <w:start w:val="1"/>
      <w:numFmt w:val="lowerLetter"/>
      <w:lvlText w:val="%8."/>
      <w:lvlJc w:val="left"/>
      <w:pPr>
        <w:ind w:left="6251" w:hanging="360"/>
      </w:pPr>
    </w:lvl>
    <w:lvl w:ilvl="8" w:tplc="B73C17BE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9511A55"/>
    <w:multiLevelType w:val="hybridMultilevel"/>
    <w:tmpl w:val="C6E6D856"/>
    <w:lvl w:ilvl="0" w:tplc="F53EE2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90DF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4051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AC4F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D6E6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06DA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4EB3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64E8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C2F2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018E9"/>
    <w:multiLevelType w:val="hybridMultilevel"/>
    <w:tmpl w:val="9550871E"/>
    <w:lvl w:ilvl="0" w:tplc="EC16ABB2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7CF8A15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53ECF49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3F7039D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9A2282E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1CE4B90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89085AA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2A8EEA8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ED5EE0B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49436DD"/>
    <w:multiLevelType w:val="hybridMultilevel"/>
    <w:tmpl w:val="FD7E9878"/>
    <w:lvl w:ilvl="0" w:tplc="4C6C29AA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E6F2626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C7A1B9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7AA819D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CA26920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A022ADC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1BDABA0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521EB47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93E8D98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7" w15:restartNumberingAfterBreak="0">
    <w:nsid w:val="1FF47D58"/>
    <w:multiLevelType w:val="hybridMultilevel"/>
    <w:tmpl w:val="C504D870"/>
    <w:lvl w:ilvl="0" w:tplc="4BA0BE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690B7D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902C6B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DDE61C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17AD65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6B804E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A7E639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AA4EDA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DA8CEF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E956CF"/>
    <w:multiLevelType w:val="hybridMultilevel"/>
    <w:tmpl w:val="D6DC2C74"/>
    <w:lvl w:ilvl="0" w:tplc="142AF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549C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4465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7C70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A4DE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9C9F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2270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E4F7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402D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00310"/>
    <w:multiLevelType w:val="hybridMultilevel"/>
    <w:tmpl w:val="3A82E050"/>
    <w:lvl w:ilvl="0" w:tplc="40686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E244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485F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B847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50F8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BE7F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A882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604F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DEA8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F1B6C"/>
    <w:multiLevelType w:val="hybridMultilevel"/>
    <w:tmpl w:val="50E8609A"/>
    <w:lvl w:ilvl="0" w:tplc="1B82AC64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2954C39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C9E27EB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85EAE2D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59A0CA7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7AF0B2F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1138EE2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ECBC839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862CD18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1857304015">
    <w:abstractNumId w:val="8"/>
  </w:num>
  <w:num w:numId="2" w16cid:durableId="1697847016">
    <w:abstractNumId w:val="9"/>
  </w:num>
  <w:num w:numId="3" w16cid:durableId="366102016">
    <w:abstractNumId w:val="0"/>
  </w:num>
  <w:num w:numId="4" w16cid:durableId="941304183">
    <w:abstractNumId w:val="1"/>
  </w:num>
  <w:num w:numId="5" w16cid:durableId="22949465">
    <w:abstractNumId w:val="2"/>
  </w:num>
  <w:num w:numId="6" w16cid:durableId="339549292">
    <w:abstractNumId w:val="7"/>
  </w:num>
  <w:num w:numId="7" w16cid:durableId="1686395000">
    <w:abstractNumId w:val="4"/>
  </w:num>
  <w:num w:numId="8" w16cid:durableId="1716466123">
    <w:abstractNumId w:val="10"/>
  </w:num>
  <w:num w:numId="9" w16cid:durableId="274217538">
    <w:abstractNumId w:val="6"/>
  </w:num>
  <w:num w:numId="10" w16cid:durableId="1233201722">
    <w:abstractNumId w:val="5"/>
  </w:num>
  <w:num w:numId="11" w16cid:durableId="1988121856">
    <w:abstractNumId w:val="10"/>
  </w:num>
  <w:num w:numId="12" w16cid:durableId="951865578">
    <w:abstractNumId w:val="6"/>
  </w:num>
  <w:num w:numId="13" w16cid:durableId="15962869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1E95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39CE"/>
    <w:rsid w:val="00126735"/>
    <w:rsid w:val="00133187"/>
    <w:rsid w:val="00133287"/>
    <w:rsid w:val="0013367A"/>
    <w:rsid w:val="00135F4F"/>
    <w:rsid w:val="00137A06"/>
    <w:rsid w:val="00142C09"/>
    <w:rsid w:val="00142F26"/>
    <w:rsid w:val="001457AE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1E2F"/>
    <w:rsid w:val="003C3979"/>
    <w:rsid w:val="003E185F"/>
    <w:rsid w:val="003F446D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0F3C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C94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4F5510"/>
    <w:rsid w:val="00507CCD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83C94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58BA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30E4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959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276F8"/>
    <w:rsid w:val="0083083F"/>
    <w:rsid w:val="00834034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77F58"/>
    <w:rsid w:val="00887E07"/>
    <w:rsid w:val="008928FB"/>
    <w:rsid w:val="00896E7E"/>
    <w:rsid w:val="008B10F6"/>
    <w:rsid w:val="008B4511"/>
    <w:rsid w:val="008E3AD1"/>
    <w:rsid w:val="008F2302"/>
    <w:rsid w:val="008F6D32"/>
    <w:rsid w:val="0091013A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D7402"/>
    <w:rsid w:val="00AE1A32"/>
    <w:rsid w:val="00AE2B0F"/>
    <w:rsid w:val="00AE2B38"/>
    <w:rsid w:val="00AE3706"/>
    <w:rsid w:val="00B06E11"/>
    <w:rsid w:val="00B108D7"/>
    <w:rsid w:val="00B123C2"/>
    <w:rsid w:val="00B15588"/>
    <w:rsid w:val="00B17EED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2A2C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0D12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3A3FDE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Pamatteksts">
    <w:name w:val="Body Text"/>
    <w:basedOn w:val="Parasts"/>
    <w:link w:val="PamattekstsRakstz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AC5A2-3679-4F29-9A9E-597223E8C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1682</Words>
  <Characters>959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 - 0015</dc:creator>
  <cp:lastModifiedBy>Sintija Biša</cp:lastModifiedBy>
  <cp:revision>2</cp:revision>
  <cp:lastPrinted>2017-11-14T08:23:00Z</cp:lastPrinted>
  <dcterms:created xsi:type="dcterms:W3CDTF">2023-01-31T10:15:00Z</dcterms:created>
  <dcterms:modified xsi:type="dcterms:W3CDTF">2023-01-31T10:15:00Z</dcterms:modified>
</cp:coreProperties>
</file>