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277" w14:textId="77777777" w:rsidR="000F232A" w:rsidRPr="005810C2" w:rsidRDefault="000F232A" w:rsidP="005810C2">
      <w:pPr>
        <w:widowControl w:val="0"/>
        <w:autoSpaceDE w:val="0"/>
        <w:autoSpaceDN w:val="0"/>
        <w:adjustRightInd w:val="0"/>
        <w:jc w:val="right"/>
        <w:rPr>
          <w:rFonts w:cs="Arial"/>
          <w:bCs/>
          <w:sz w:val="26"/>
          <w:szCs w:val="26"/>
        </w:rPr>
      </w:pPr>
    </w:p>
    <w:p w14:paraId="73271C1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6E1F9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1BE870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A6F74" w14:paraId="43F9A7A7" w14:textId="77777777" w:rsidTr="00414254">
        <w:tc>
          <w:tcPr>
            <w:tcW w:w="4788" w:type="dxa"/>
            <w:tcBorders>
              <w:top w:val="nil"/>
              <w:left w:val="nil"/>
              <w:bottom w:val="nil"/>
              <w:right w:val="nil"/>
            </w:tcBorders>
          </w:tcPr>
          <w:p w14:paraId="254DC5BF" w14:textId="77777777" w:rsidR="00414254" w:rsidRPr="002C083F" w:rsidRDefault="00000000" w:rsidP="002C083F">
            <w:pPr>
              <w:widowControl w:val="0"/>
              <w:autoSpaceDE w:val="0"/>
              <w:autoSpaceDN w:val="0"/>
              <w:adjustRightInd w:val="0"/>
              <w:rPr>
                <w:rFonts w:cs="Arial"/>
                <w:szCs w:val="22"/>
              </w:rPr>
            </w:pPr>
            <w:r w:rsidRPr="002C083F">
              <w:rPr>
                <w:rFonts w:cs="Arial"/>
                <w:szCs w:val="22"/>
              </w:rPr>
              <w:t>2023. gada 23. martā</w:t>
            </w:r>
          </w:p>
        </w:tc>
        <w:tc>
          <w:tcPr>
            <w:tcW w:w="3717" w:type="dxa"/>
            <w:tcBorders>
              <w:top w:val="nil"/>
              <w:left w:val="nil"/>
              <w:bottom w:val="nil"/>
              <w:right w:val="nil"/>
            </w:tcBorders>
          </w:tcPr>
          <w:p w14:paraId="33A7F373" w14:textId="77777777" w:rsidR="00414254" w:rsidRPr="002C083F" w:rsidRDefault="00000000" w:rsidP="002C083F">
            <w:pPr>
              <w:widowControl w:val="0"/>
              <w:autoSpaceDE w:val="0"/>
              <w:autoSpaceDN w:val="0"/>
              <w:adjustRightInd w:val="0"/>
              <w:jc w:val="center"/>
              <w:rPr>
                <w:rFonts w:cs="Arial"/>
                <w:color w:val="000000"/>
                <w:szCs w:val="22"/>
              </w:rPr>
            </w:pPr>
            <w:r w:rsidRPr="002C083F">
              <w:rPr>
                <w:rFonts w:cs="Arial"/>
                <w:color w:val="000000"/>
                <w:szCs w:val="22"/>
              </w:rPr>
              <w:t xml:space="preserve">                                Nr.72/3</w:t>
            </w:r>
          </w:p>
          <w:p w14:paraId="4D334C0F" w14:textId="77777777" w:rsidR="00414254" w:rsidRPr="002C083F" w:rsidRDefault="00000000" w:rsidP="002C083F">
            <w:pPr>
              <w:widowControl w:val="0"/>
              <w:autoSpaceDE w:val="0"/>
              <w:autoSpaceDN w:val="0"/>
              <w:adjustRightInd w:val="0"/>
              <w:jc w:val="right"/>
              <w:rPr>
                <w:rFonts w:cs="Arial"/>
                <w:szCs w:val="22"/>
              </w:rPr>
            </w:pPr>
            <w:r w:rsidRPr="002C083F">
              <w:rPr>
                <w:rFonts w:cs="Arial"/>
                <w:color w:val="000000"/>
                <w:szCs w:val="22"/>
              </w:rPr>
              <w:t>(prot. Nr.3, 12.</w:t>
            </w:r>
            <w:r w:rsidRPr="002C083F">
              <w:rPr>
                <w:rFonts w:cs="Arial"/>
                <w:color w:val="000000"/>
                <w:sz w:val="20"/>
                <w:szCs w:val="20"/>
                <w:shd w:val="clear" w:color="auto" w:fill="FFFFFF"/>
              </w:rPr>
              <w:t>§)</w:t>
            </w:r>
          </w:p>
        </w:tc>
      </w:tr>
    </w:tbl>
    <w:p w14:paraId="5BA18117" w14:textId="77777777" w:rsidR="002C083F" w:rsidRPr="002C083F" w:rsidRDefault="002C083F" w:rsidP="002C083F">
      <w:pPr>
        <w:widowControl w:val="0"/>
        <w:autoSpaceDE w:val="0"/>
        <w:autoSpaceDN w:val="0"/>
        <w:adjustRightInd w:val="0"/>
        <w:jc w:val="both"/>
        <w:rPr>
          <w:rFonts w:cs="Arial"/>
          <w:sz w:val="14"/>
          <w:szCs w:val="14"/>
        </w:rPr>
      </w:pPr>
    </w:p>
    <w:p w14:paraId="5DE23DE0" w14:textId="77777777" w:rsidR="002C083F" w:rsidRPr="002C083F" w:rsidRDefault="00000000" w:rsidP="002C083F">
      <w:pPr>
        <w:widowControl w:val="0"/>
        <w:autoSpaceDE w:val="0"/>
        <w:autoSpaceDN w:val="0"/>
        <w:adjustRightInd w:val="0"/>
        <w:ind w:right="3826"/>
        <w:rPr>
          <w:rFonts w:cs="Arial"/>
          <w:szCs w:val="22"/>
        </w:rPr>
      </w:pPr>
      <w:r w:rsidRPr="002C083F">
        <w:rPr>
          <w:rFonts w:cs="Arial"/>
          <w:szCs w:val="22"/>
        </w:rPr>
        <w:t xml:space="preserve">Par mazo un vidējo komercsabiedrību </w:t>
      </w:r>
    </w:p>
    <w:p w14:paraId="4B6C9124" w14:textId="77777777" w:rsidR="002C083F" w:rsidRPr="002C083F" w:rsidRDefault="00000000" w:rsidP="002C083F">
      <w:pPr>
        <w:widowControl w:val="0"/>
        <w:autoSpaceDE w:val="0"/>
        <w:autoSpaceDN w:val="0"/>
        <w:adjustRightInd w:val="0"/>
        <w:ind w:right="3826"/>
        <w:rPr>
          <w:rFonts w:cs="Arial"/>
          <w:szCs w:val="22"/>
        </w:rPr>
      </w:pPr>
      <w:r w:rsidRPr="002C083F">
        <w:rPr>
          <w:rFonts w:cs="Arial"/>
          <w:szCs w:val="22"/>
        </w:rPr>
        <w:t>projektu līdzfinansēšanas konkursa noteikumiem 2023. gadam</w:t>
      </w:r>
    </w:p>
    <w:p w14:paraId="1F08F8F5" w14:textId="77777777" w:rsidR="002C083F" w:rsidRPr="002C083F" w:rsidRDefault="002C083F" w:rsidP="002C083F">
      <w:pPr>
        <w:widowControl w:val="0"/>
        <w:autoSpaceDE w:val="0"/>
        <w:autoSpaceDN w:val="0"/>
        <w:adjustRightInd w:val="0"/>
        <w:ind w:right="4818"/>
        <w:rPr>
          <w:rFonts w:cs="Arial"/>
          <w:szCs w:val="22"/>
        </w:rPr>
      </w:pPr>
    </w:p>
    <w:p w14:paraId="3643918B" w14:textId="77777777" w:rsidR="002C083F" w:rsidRPr="002C083F" w:rsidRDefault="002C083F" w:rsidP="002C083F">
      <w:pPr>
        <w:widowControl w:val="0"/>
        <w:autoSpaceDE w:val="0"/>
        <w:autoSpaceDN w:val="0"/>
        <w:adjustRightInd w:val="0"/>
        <w:ind w:firstLine="720"/>
        <w:jc w:val="both"/>
        <w:rPr>
          <w:rFonts w:cs="Arial"/>
          <w:szCs w:val="22"/>
        </w:rPr>
      </w:pPr>
    </w:p>
    <w:p w14:paraId="5933405C" w14:textId="77777777" w:rsidR="002C083F" w:rsidRPr="002C083F" w:rsidRDefault="00000000" w:rsidP="002C083F">
      <w:pPr>
        <w:widowControl w:val="0"/>
        <w:autoSpaceDE w:val="0"/>
        <w:autoSpaceDN w:val="0"/>
        <w:adjustRightInd w:val="0"/>
        <w:ind w:firstLine="720"/>
        <w:jc w:val="both"/>
        <w:rPr>
          <w:rFonts w:cs="Arial"/>
          <w:szCs w:val="22"/>
        </w:rPr>
      </w:pPr>
      <w:r w:rsidRPr="002C083F">
        <w:rPr>
          <w:rFonts w:cs="Arial"/>
          <w:szCs w:val="22"/>
        </w:rPr>
        <w:t xml:space="preserve">Pamatojoties uz Pašvaldību likuma 4. panta pirmās daļas 12. punktu, Komercdarbības atbalsta kontroles likuma 3. panta pirmo daļu, Ministru kabineta               2018. gada 21. novembra noteikumu Nr.715 "Noteikumi par </w:t>
      </w:r>
      <w:r w:rsidRPr="002C083F">
        <w:rPr>
          <w:rFonts w:cs="Arial"/>
          <w:i/>
          <w:noProof/>
          <w:szCs w:val="22"/>
        </w:rPr>
        <w:t>de minimis</w:t>
      </w:r>
      <w:r w:rsidRPr="002C083F">
        <w:rPr>
          <w:rFonts w:cs="Arial"/>
          <w:szCs w:val="22"/>
        </w:rPr>
        <w:t xml:space="preserve"> atbalsta uzskaites un piešķiršanas kārtību un </w:t>
      </w:r>
      <w:r w:rsidRPr="002C083F">
        <w:rPr>
          <w:rFonts w:cs="Arial"/>
          <w:i/>
          <w:szCs w:val="22"/>
        </w:rPr>
        <w:t>de minimis</w:t>
      </w:r>
      <w:r w:rsidRPr="002C083F">
        <w:rPr>
          <w:rFonts w:cs="Arial"/>
          <w:szCs w:val="22"/>
        </w:rPr>
        <w:t xml:space="preserve"> atbalsta uzskaites veidlapu paraugiem" un Liepājas valstspilsētas un Dienvidkurzemes novada attīstības programmas</w:t>
      </w:r>
      <w:r>
        <w:rPr>
          <w:rFonts w:cs="Arial"/>
          <w:szCs w:val="22"/>
        </w:rPr>
        <w:t xml:space="preserve">                </w:t>
      </w:r>
      <w:r w:rsidRPr="002C083F">
        <w:rPr>
          <w:rFonts w:cs="Arial"/>
          <w:szCs w:val="22"/>
        </w:rPr>
        <w:t xml:space="preserve"> 2022.–2027. gadam Liepājas valstspilsētas Rīcības un investīciju plāna darbību Nr.D_8.1.2. </w:t>
      </w:r>
      <w:r w:rsidRPr="002C083F">
        <w:rPr>
          <w:rFonts w:cs="Arial"/>
          <w:noProof/>
          <w:color w:val="000000"/>
          <w:szCs w:val="22"/>
        </w:rPr>
        <w:t>"</w:t>
      </w:r>
      <w:r w:rsidRPr="002C083F">
        <w:rPr>
          <w:rFonts w:cs="Arial"/>
          <w:szCs w:val="22"/>
        </w:rPr>
        <w:t>Pašvaldības atbalsts mazo un vidējo komersantu attīstībai</w:t>
      </w:r>
      <w:r w:rsidRPr="002C083F">
        <w:rPr>
          <w:rFonts w:cs="Arial"/>
          <w:noProof/>
          <w:color w:val="000000"/>
          <w:szCs w:val="22"/>
        </w:rPr>
        <w:t>"</w:t>
      </w:r>
      <w:r w:rsidRPr="002C083F">
        <w:rPr>
          <w:rFonts w:cs="Arial"/>
          <w:szCs w:val="22"/>
        </w:rPr>
        <w:t xml:space="preserve">, izskatot Liepājas valstspilsētas pašvaldības domes pastāvīgās Pilsētas attīstības komitejas 2023. gada 16. marta lēmumu (sēdes protokols Nr.3) un pastāvīgās Finanšu komitejas 2023. gada 16. marta lēmumu (sēdes protokols Nr.3), Liepājas valstspilsētas pašvaldības dome </w:t>
      </w:r>
      <w:r w:rsidRPr="002C083F">
        <w:rPr>
          <w:rFonts w:cs="Arial"/>
          <w:b/>
          <w:szCs w:val="22"/>
        </w:rPr>
        <w:t>nolemj</w:t>
      </w:r>
      <w:r w:rsidRPr="002C083F">
        <w:rPr>
          <w:rFonts w:cs="Arial"/>
          <w:b/>
          <w:bCs/>
          <w:szCs w:val="22"/>
        </w:rPr>
        <w:t>:</w:t>
      </w:r>
    </w:p>
    <w:p w14:paraId="1E38F279" w14:textId="77777777" w:rsidR="002C083F" w:rsidRPr="002C083F" w:rsidRDefault="002C083F" w:rsidP="002C083F">
      <w:pPr>
        <w:widowControl w:val="0"/>
        <w:autoSpaceDE w:val="0"/>
        <w:autoSpaceDN w:val="0"/>
        <w:adjustRightInd w:val="0"/>
        <w:ind w:firstLine="720"/>
        <w:jc w:val="both"/>
        <w:rPr>
          <w:rFonts w:cs="Arial"/>
          <w:szCs w:val="22"/>
        </w:rPr>
      </w:pPr>
    </w:p>
    <w:p w14:paraId="09BAD8C3" w14:textId="77777777" w:rsidR="002C083F" w:rsidRPr="002C083F" w:rsidRDefault="00000000" w:rsidP="002C083F">
      <w:pPr>
        <w:widowControl w:val="0"/>
        <w:autoSpaceDE w:val="0"/>
        <w:autoSpaceDN w:val="0"/>
        <w:adjustRightInd w:val="0"/>
        <w:ind w:firstLine="720"/>
        <w:jc w:val="both"/>
        <w:rPr>
          <w:rFonts w:cs="Arial"/>
          <w:noProof/>
          <w:szCs w:val="22"/>
        </w:rPr>
      </w:pPr>
      <w:r w:rsidRPr="002C083F">
        <w:rPr>
          <w:rFonts w:cs="Arial"/>
          <w:noProof/>
          <w:szCs w:val="22"/>
        </w:rPr>
        <w:t>1.  Apstiprināt Liepājas valstspilsētas pašvaldības domes 2023. gada 23. marta noteikumus Nr.2 "Mazo un vidējo komercsabiedrību projektu līdzfinansēšanas konkursa noteikumi 2023. gadam".</w:t>
      </w:r>
    </w:p>
    <w:p w14:paraId="601A6B48" w14:textId="77777777" w:rsidR="002C083F" w:rsidRPr="002C083F" w:rsidRDefault="002C083F" w:rsidP="002C083F">
      <w:pPr>
        <w:widowControl w:val="0"/>
        <w:autoSpaceDE w:val="0"/>
        <w:autoSpaceDN w:val="0"/>
        <w:adjustRightInd w:val="0"/>
        <w:jc w:val="both"/>
        <w:rPr>
          <w:rFonts w:cs="Arial"/>
          <w:noProof/>
          <w:sz w:val="10"/>
        </w:rPr>
      </w:pPr>
    </w:p>
    <w:p w14:paraId="70929D11" w14:textId="77777777" w:rsidR="002C083F" w:rsidRPr="002C083F" w:rsidRDefault="00000000" w:rsidP="002C083F">
      <w:pPr>
        <w:widowControl w:val="0"/>
        <w:autoSpaceDE w:val="0"/>
        <w:autoSpaceDN w:val="0"/>
        <w:adjustRightInd w:val="0"/>
        <w:ind w:firstLine="720"/>
        <w:jc w:val="both"/>
        <w:rPr>
          <w:rFonts w:cs="Arial"/>
          <w:noProof/>
          <w:szCs w:val="22"/>
        </w:rPr>
      </w:pPr>
      <w:r w:rsidRPr="002C083F">
        <w:rPr>
          <w:rFonts w:cs="Arial"/>
          <w:noProof/>
          <w:szCs w:val="22"/>
        </w:rPr>
        <w:t xml:space="preserve">2.  Atzīt par spēku zaudējušu Liepājas valstspilsētas pašvaldības domes </w:t>
      </w:r>
      <w:r w:rsidRPr="002C083F">
        <w:rPr>
          <w:rFonts w:cs="Arial"/>
          <w:noProof/>
          <w:color w:val="000000"/>
          <w:szCs w:val="22"/>
        </w:rPr>
        <w:t xml:space="preserve">2022. gada 17. marta lēmumu Nr.89/5 </w:t>
      </w:r>
      <w:bookmarkStart w:id="0" w:name="_Hlk129614144"/>
      <w:r w:rsidRPr="002C083F">
        <w:rPr>
          <w:rFonts w:cs="Arial"/>
          <w:noProof/>
          <w:color w:val="000000"/>
          <w:szCs w:val="22"/>
        </w:rPr>
        <w:t>"</w:t>
      </w:r>
      <w:bookmarkEnd w:id="0"/>
      <w:r w:rsidRPr="002C083F">
        <w:rPr>
          <w:rFonts w:cs="Arial"/>
          <w:noProof/>
          <w:color w:val="000000"/>
          <w:szCs w:val="22"/>
        </w:rPr>
        <w:t>Par mazo un vidējo komercsabiedrību projektu līdzfinansēšanas konkursa noteikumiem 2022. gadam</w:t>
      </w:r>
      <w:r w:rsidRPr="002C083F">
        <w:rPr>
          <w:rFonts w:cs="Arial"/>
          <w:noProof/>
          <w:szCs w:val="22"/>
        </w:rPr>
        <w:t>".</w:t>
      </w:r>
    </w:p>
    <w:p w14:paraId="43A0954E" w14:textId="77777777" w:rsidR="002C083F" w:rsidRPr="002C083F" w:rsidRDefault="002C083F" w:rsidP="002C083F">
      <w:pPr>
        <w:widowControl w:val="0"/>
        <w:autoSpaceDE w:val="0"/>
        <w:autoSpaceDN w:val="0"/>
        <w:adjustRightInd w:val="0"/>
        <w:jc w:val="both"/>
        <w:rPr>
          <w:rFonts w:cs="Arial"/>
          <w:noProof/>
          <w:szCs w:val="22"/>
        </w:rPr>
      </w:pPr>
    </w:p>
    <w:p w14:paraId="028C9C32" w14:textId="77777777" w:rsidR="002C083F" w:rsidRPr="002C083F" w:rsidRDefault="002C083F" w:rsidP="002C083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A6F74" w14:paraId="57F55FEF" w14:textId="77777777" w:rsidTr="002C083F">
        <w:tc>
          <w:tcPr>
            <w:tcW w:w="5644" w:type="dxa"/>
            <w:gridSpan w:val="2"/>
            <w:tcBorders>
              <w:top w:val="nil"/>
              <w:left w:val="nil"/>
              <w:bottom w:val="nil"/>
              <w:right w:val="nil"/>
            </w:tcBorders>
          </w:tcPr>
          <w:p w14:paraId="6750C8E2" w14:textId="77777777" w:rsidR="002C083F" w:rsidRPr="002C083F" w:rsidRDefault="00000000" w:rsidP="002C083F">
            <w:pPr>
              <w:widowControl w:val="0"/>
              <w:autoSpaceDE w:val="0"/>
              <w:autoSpaceDN w:val="0"/>
              <w:adjustRightInd w:val="0"/>
              <w:rPr>
                <w:rFonts w:cs="Arial"/>
                <w:szCs w:val="22"/>
              </w:rPr>
            </w:pPr>
            <w:r w:rsidRPr="002C083F">
              <w:rPr>
                <w:rFonts w:cs="Arial"/>
                <w:szCs w:val="22"/>
              </w:rPr>
              <w:t>Priekšsēdētājs</w:t>
            </w:r>
          </w:p>
        </w:tc>
        <w:tc>
          <w:tcPr>
            <w:tcW w:w="2921" w:type="dxa"/>
            <w:tcBorders>
              <w:top w:val="nil"/>
              <w:left w:val="nil"/>
              <w:bottom w:val="nil"/>
              <w:right w:val="nil"/>
            </w:tcBorders>
          </w:tcPr>
          <w:p w14:paraId="21377214" w14:textId="77777777" w:rsidR="002C083F" w:rsidRPr="002C083F" w:rsidRDefault="00000000" w:rsidP="002C083F">
            <w:pPr>
              <w:widowControl w:val="0"/>
              <w:autoSpaceDE w:val="0"/>
              <w:autoSpaceDN w:val="0"/>
              <w:adjustRightInd w:val="0"/>
              <w:jc w:val="right"/>
              <w:rPr>
                <w:rFonts w:cs="Arial"/>
                <w:szCs w:val="22"/>
              </w:rPr>
            </w:pPr>
            <w:r w:rsidRPr="002C083F">
              <w:rPr>
                <w:rFonts w:cs="Arial"/>
                <w:szCs w:val="22"/>
              </w:rPr>
              <w:t>Gunārs Ansiņš</w:t>
            </w:r>
          </w:p>
          <w:p w14:paraId="672029ED" w14:textId="77777777" w:rsidR="002C083F" w:rsidRPr="002C083F" w:rsidRDefault="002C083F" w:rsidP="002C083F">
            <w:pPr>
              <w:widowControl w:val="0"/>
              <w:autoSpaceDE w:val="0"/>
              <w:autoSpaceDN w:val="0"/>
              <w:adjustRightInd w:val="0"/>
              <w:jc w:val="right"/>
              <w:rPr>
                <w:rFonts w:cs="Arial"/>
                <w:sz w:val="8"/>
                <w:szCs w:val="22"/>
              </w:rPr>
            </w:pPr>
          </w:p>
        </w:tc>
      </w:tr>
      <w:tr w:rsidR="007A6F74" w14:paraId="78A4186F" w14:textId="77777777" w:rsidTr="002C083F">
        <w:tc>
          <w:tcPr>
            <w:tcW w:w="1336" w:type="dxa"/>
            <w:tcBorders>
              <w:top w:val="nil"/>
              <w:left w:val="nil"/>
              <w:bottom w:val="nil"/>
              <w:right w:val="nil"/>
            </w:tcBorders>
          </w:tcPr>
          <w:p w14:paraId="7B6E30CF" w14:textId="77777777" w:rsidR="002C083F" w:rsidRPr="002C083F" w:rsidRDefault="00000000" w:rsidP="002C083F">
            <w:pPr>
              <w:widowControl w:val="0"/>
              <w:autoSpaceDE w:val="0"/>
              <w:autoSpaceDN w:val="0"/>
              <w:adjustRightInd w:val="0"/>
              <w:rPr>
                <w:rFonts w:cs="Arial"/>
                <w:szCs w:val="22"/>
              </w:rPr>
            </w:pPr>
            <w:r w:rsidRPr="002C083F">
              <w:rPr>
                <w:rFonts w:cs="Arial"/>
                <w:szCs w:val="22"/>
              </w:rPr>
              <w:t>Nosūtāms:</w:t>
            </w:r>
          </w:p>
        </w:tc>
        <w:tc>
          <w:tcPr>
            <w:tcW w:w="7229" w:type="dxa"/>
            <w:gridSpan w:val="2"/>
            <w:tcBorders>
              <w:top w:val="nil"/>
              <w:left w:val="nil"/>
              <w:bottom w:val="nil"/>
              <w:right w:val="nil"/>
            </w:tcBorders>
          </w:tcPr>
          <w:p w14:paraId="4D535EFF" w14:textId="77777777" w:rsidR="002C083F" w:rsidRPr="002C083F" w:rsidRDefault="00000000" w:rsidP="002C083F">
            <w:pPr>
              <w:widowControl w:val="0"/>
              <w:autoSpaceDE w:val="0"/>
              <w:autoSpaceDN w:val="0"/>
              <w:adjustRightInd w:val="0"/>
              <w:jc w:val="both"/>
              <w:rPr>
                <w:rFonts w:cs="Arial"/>
                <w:szCs w:val="22"/>
              </w:rPr>
            </w:pPr>
            <w:r w:rsidRPr="002C083F">
              <w:rPr>
                <w:rFonts w:cs="Arial"/>
                <w:szCs w:val="22"/>
              </w:rPr>
              <w:t>Domes priekšsēdētāja birojam, Izpilddirektora birojam, Attīstības pārvaldei, Juridiskajai daļai, Finanšu pārvaldei</w:t>
            </w:r>
          </w:p>
          <w:p w14:paraId="127048C3" w14:textId="77777777" w:rsidR="002C083F" w:rsidRPr="002C083F" w:rsidRDefault="002C083F" w:rsidP="002C083F">
            <w:pPr>
              <w:widowControl w:val="0"/>
              <w:autoSpaceDE w:val="0"/>
              <w:autoSpaceDN w:val="0"/>
              <w:adjustRightInd w:val="0"/>
              <w:jc w:val="both"/>
              <w:rPr>
                <w:rFonts w:cs="Arial"/>
                <w:szCs w:val="22"/>
              </w:rPr>
            </w:pPr>
          </w:p>
        </w:tc>
      </w:tr>
    </w:tbl>
    <w:p w14:paraId="4A4A51FC" w14:textId="77777777" w:rsidR="002C083F" w:rsidRPr="002C083F" w:rsidRDefault="002C083F" w:rsidP="002C083F">
      <w:pPr>
        <w:widowControl w:val="0"/>
        <w:autoSpaceDE w:val="0"/>
        <w:autoSpaceDN w:val="0"/>
        <w:adjustRightInd w:val="0"/>
        <w:jc w:val="both"/>
        <w:rPr>
          <w:rFonts w:cs="Arial"/>
          <w:szCs w:val="22"/>
        </w:rPr>
      </w:pPr>
    </w:p>
    <w:p w14:paraId="20380D89" w14:textId="77777777" w:rsidR="002C083F" w:rsidRDefault="002C083F" w:rsidP="00607627">
      <w:pPr>
        <w:widowControl w:val="0"/>
        <w:autoSpaceDE w:val="0"/>
        <w:autoSpaceDN w:val="0"/>
        <w:adjustRightInd w:val="0"/>
        <w:jc w:val="center"/>
        <w:rPr>
          <w:rFonts w:cs="Arial"/>
          <w:sz w:val="20"/>
          <w:szCs w:val="20"/>
        </w:rPr>
      </w:pPr>
    </w:p>
    <w:p w14:paraId="216C0435" w14:textId="77777777" w:rsidR="002C083F" w:rsidRDefault="002C083F" w:rsidP="00607627">
      <w:pPr>
        <w:widowControl w:val="0"/>
        <w:autoSpaceDE w:val="0"/>
        <w:autoSpaceDN w:val="0"/>
        <w:adjustRightInd w:val="0"/>
        <w:jc w:val="center"/>
        <w:rPr>
          <w:rFonts w:cs="Arial"/>
          <w:sz w:val="20"/>
          <w:szCs w:val="20"/>
        </w:rPr>
      </w:pPr>
    </w:p>
    <w:p w14:paraId="47EA2B03" w14:textId="77777777" w:rsidR="002C083F" w:rsidRDefault="002C083F" w:rsidP="00607627">
      <w:pPr>
        <w:widowControl w:val="0"/>
        <w:autoSpaceDE w:val="0"/>
        <w:autoSpaceDN w:val="0"/>
        <w:adjustRightInd w:val="0"/>
        <w:jc w:val="center"/>
        <w:rPr>
          <w:rFonts w:cs="Arial"/>
          <w:sz w:val="20"/>
          <w:szCs w:val="20"/>
        </w:rPr>
      </w:pPr>
    </w:p>
    <w:sectPr w:rsidR="002C083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7DB1" w14:textId="77777777" w:rsidR="008A5C54" w:rsidRDefault="008A5C54">
      <w:r>
        <w:separator/>
      </w:r>
    </w:p>
  </w:endnote>
  <w:endnote w:type="continuationSeparator" w:id="0">
    <w:p w14:paraId="113409FB" w14:textId="77777777" w:rsidR="008A5C54" w:rsidRDefault="008A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DE75" w14:textId="77777777" w:rsidR="00E90D4C" w:rsidRPr="00765476" w:rsidRDefault="00E90D4C" w:rsidP="006E5122">
    <w:pPr>
      <w:pStyle w:val="Kjene"/>
      <w:jc w:val="both"/>
    </w:pPr>
  </w:p>
  <w:p w14:paraId="0B192592" w14:textId="77777777" w:rsidR="007A6F7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84FF" w14:textId="77777777" w:rsidR="007A6F7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5902" w14:textId="77777777" w:rsidR="008A5C54" w:rsidRDefault="008A5C54">
      <w:r>
        <w:separator/>
      </w:r>
    </w:p>
  </w:footnote>
  <w:footnote w:type="continuationSeparator" w:id="0">
    <w:p w14:paraId="64945C91" w14:textId="77777777" w:rsidR="008A5C54" w:rsidRDefault="008A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42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433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03D63F4" wp14:editId="2E3077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9623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3FBE4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73F0B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E6F33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EEF696">
      <w:numFmt w:val="bullet"/>
      <w:lvlText w:val="-"/>
      <w:lvlJc w:val="left"/>
      <w:pPr>
        <w:ind w:left="720" w:hanging="360"/>
      </w:pPr>
      <w:rPr>
        <w:rFonts w:ascii="Times New Roman" w:eastAsia="Calibri" w:hAnsi="Times New Roman" w:cs="Times New Roman" w:hint="default"/>
        <w:color w:val="1F497D"/>
      </w:rPr>
    </w:lvl>
    <w:lvl w:ilvl="1" w:tplc="898A19EC">
      <w:start w:val="1"/>
      <w:numFmt w:val="bullet"/>
      <w:lvlText w:val="o"/>
      <w:lvlJc w:val="left"/>
      <w:pPr>
        <w:ind w:left="1440" w:hanging="360"/>
      </w:pPr>
      <w:rPr>
        <w:rFonts w:ascii="Courier New" w:hAnsi="Courier New" w:cs="Courier New" w:hint="default"/>
      </w:rPr>
    </w:lvl>
    <w:lvl w:ilvl="2" w:tplc="B956C046">
      <w:start w:val="1"/>
      <w:numFmt w:val="bullet"/>
      <w:lvlText w:val=""/>
      <w:lvlJc w:val="left"/>
      <w:pPr>
        <w:ind w:left="2160" w:hanging="360"/>
      </w:pPr>
      <w:rPr>
        <w:rFonts w:ascii="Wingdings" w:hAnsi="Wingdings" w:hint="default"/>
      </w:rPr>
    </w:lvl>
    <w:lvl w:ilvl="3" w:tplc="DCD6BE40">
      <w:start w:val="1"/>
      <w:numFmt w:val="bullet"/>
      <w:lvlText w:val=""/>
      <w:lvlJc w:val="left"/>
      <w:pPr>
        <w:ind w:left="2880" w:hanging="360"/>
      </w:pPr>
      <w:rPr>
        <w:rFonts w:ascii="Symbol" w:hAnsi="Symbol" w:hint="default"/>
      </w:rPr>
    </w:lvl>
    <w:lvl w:ilvl="4" w:tplc="2E246B16">
      <w:start w:val="1"/>
      <w:numFmt w:val="bullet"/>
      <w:lvlText w:val="o"/>
      <w:lvlJc w:val="left"/>
      <w:pPr>
        <w:ind w:left="3600" w:hanging="360"/>
      </w:pPr>
      <w:rPr>
        <w:rFonts w:ascii="Courier New" w:hAnsi="Courier New" w:cs="Courier New" w:hint="default"/>
      </w:rPr>
    </w:lvl>
    <w:lvl w:ilvl="5" w:tplc="C0181142">
      <w:start w:val="1"/>
      <w:numFmt w:val="bullet"/>
      <w:lvlText w:val=""/>
      <w:lvlJc w:val="left"/>
      <w:pPr>
        <w:ind w:left="4320" w:hanging="360"/>
      </w:pPr>
      <w:rPr>
        <w:rFonts w:ascii="Wingdings" w:hAnsi="Wingdings" w:hint="default"/>
      </w:rPr>
    </w:lvl>
    <w:lvl w:ilvl="6" w:tplc="600C3F28">
      <w:start w:val="1"/>
      <w:numFmt w:val="bullet"/>
      <w:lvlText w:val=""/>
      <w:lvlJc w:val="left"/>
      <w:pPr>
        <w:ind w:left="5040" w:hanging="360"/>
      </w:pPr>
      <w:rPr>
        <w:rFonts w:ascii="Symbol" w:hAnsi="Symbol" w:hint="default"/>
      </w:rPr>
    </w:lvl>
    <w:lvl w:ilvl="7" w:tplc="50E831E4">
      <w:start w:val="1"/>
      <w:numFmt w:val="bullet"/>
      <w:lvlText w:val="o"/>
      <w:lvlJc w:val="left"/>
      <w:pPr>
        <w:ind w:left="5760" w:hanging="360"/>
      </w:pPr>
      <w:rPr>
        <w:rFonts w:ascii="Courier New" w:hAnsi="Courier New" w:cs="Courier New" w:hint="default"/>
      </w:rPr>
    </w:lvl>
    <w:lvl w:ilvl="8" w:tplc="63D09F0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B667F0">
      <w:start w:val="1"/>
      <w:numFmt w:val="bullet"/>
      <w:lvlText w:val=""/>
      <w:lvlJc w:val="left"/>
      <w:pPr>
        <w:ind w:left="720" w:hanging="360"/>
      </w:pPr>
      <w:rPr>
        <w:rFonts w:ascii="Symbol" w:hAnsi="Symbol" w:hint="default"/>
      </w:rPr>
    </w:lvl>
    <w:lvl w:ilvl="1" w:tplc="EDB6EDCA" w:tentative="1">
      <w:start w:val="1"/>
      <w:numFmt w:val="bullet"/>
      <w:lvlText w:val="o"/>
      <w:lvlJc w:val="left"/>
      <w:pPr>
        <w:ind w:left="1440" w:hanging="360"/>
      </w:pPr>
      <w:rPr>
        <w:rFonts w:ascii="Courier New" w:hAnsi="Courier New" w:cs="Courier New" w:hint="default"/>
      </w:rPr>
    </w:lvl>
    <w:lvl w:ilvl="2" w:tplc="FB184FF4" w:tentative="1">
      <w:start w:val="1"/>
      <w:numFmt w:val="bullet"/>
      <w:lvlText w:val=""/>
      <w:lvlJc w:val="left"/>
      <w:pPr>
        <w:ind w:left="2160" w:hanging="360"/>
      </w:pPr>
      <w:rPr>
        <w:rFonts w:ascii="Wingdings" w:hAnsi="Wingdings" w:hint="default"/>
      </w:rPr>
    </w:lvl>
    <w:lvl w:ilvl="3" w:tplc="C9C06E22" w:tentative="1">
      <w:start w:val="1"/>
      <w:numFmt w:val="bullet"/>
      <w:lvlText w:val=""/>
      <w:lvlJc w:val="left"/>
      <w:pPr>
        <w:ind w:left="2880" w:hanging="360"/>
      </w:pPr>
      <w:rPr>
        <w:rFonts w:ascii="Symbol" w:hAnsi="Symbol" w:hint="default"/>
      </w:rPr>
    </w:lvl>
    <w:lvl w:ilvl="4" w:tplc="7CF2E57C" w:tentative="1">
      <w:start w:val="1"/>
      <w:numFmt w:val="bullet"/>
      <w:lvlText w:val="o"/>
      <w:lvlJc w:val="left"/>
      <w:pPr>
        <w:ind w:left="3600" w:hanging="360"/>
      </w:pPr>
      <w:rPr>
        <w:rFonts w:ascii="Courier New" w:hAnsi="Courier New" w:cs="Courier New" w:hint="default"/>
      </w:rPr>
    </w:lvl>
    <w:lvl w:ilvl="5" w:tplc="4C2A6BFE" w:tentative="1">
      <w:start w:val="1"/>
      <w:numFmt w:val="bullet"/>
      <w:lvlText w:val=""/>
      <w:lvlJc w:val="left"/>
      <w:pPr>
        <w:ind w:left="4320" w:hanging="360"/>
      </w:pPr>
      <w:rPr>
        <w:rFonts w:ascii="Wingdings" w:hAnsi="Wingdings" w:hint="default"/>
      </w:rPr>
    </w:lvl>
    <w:lvl w:ilvl="6" w:tplc="81726D76" w:tentative="1">
      <w:start w:val="1"/>
      <w:numFmt w:val="bullet"/>
      <w:lvlText w:val=""/>
      <w:lvlJc w:val="left"/>
      <w:pPr>
        <w:ind w:left="5040" w:hanging="360"/>
      </w:pPr>
      <w:rPr>
        <w:rFonts w:ascii="Symbol" w:hAnsi="Symbol" w:hint="default"/>
      </w:rPr>
    </w:lvl>
    <w:lvl w:ilvl="7" w:tplc="E4263AEA" w:tentative="1">
      <w:start w:val="1"/>
      <w:numFmt w:val="bullet"/>
      <w:lvlText w:val="o"/>
      <w:lvlJc w:val="left"/>
      <w:pPr>
        <w:ind w:left="5760" w:hanging="360"/>
      </w:pPr>
      <w:rPr>
        <w:rFonts w:ascii="Courier New" w:hAnsi="Courier New" w:cs="Courier New" w:hint="default"/>
      </w:rPr>
    </w:lvl>
    <w:lvl w:ilvl="8" w:tplc="730AA4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14CEB4">
      <w:start w:val="1"/>
      <w:numFmt w:val="bullet"/>
      <w:lvlText w:val=""/>
      <w:lvlJc w:val="left"/>
      <w:pPr>
        <w:ind w:left="720" w:hanging="360"/>
      </w:pPr>
      <w:rPr>
        <w:rFonts w:ascii="Symbol" w:hAnsi="Symbol" w:hint="default"/>
      </w:rPr>
    </w:lvl>
    <w:lvl w:ilvl="1" w:tplc="784C9D04" w:tentative="1">
      <w:start w:val="1"/>
      <w:numFmt w:val="bullet"/>
      <w:lvlText w:val="o"/>
      <w:lvlJc w:val="left"/>
      <w:pPr>
        <w:ind w:left="1440" w:hanging="360"/>
      </w:pPr>
      <w:rPr>
        <w:rFonts w:ascii="Courier New" w:hAnsi="Courier New" w:cs="Courier New" w:hint="default"/>
      </w:rPr>
    </w:lvl>
    <w:lvl w:ilvl="2" w:tplc="21447B50" w:tentative="1">
      <w:start w:val="1"/>
      <w:numFmt w:val="bullet"/>
      <w:lvlText w:val=""/>
      <w:lvlJc w:val="left"/>
      <w:pPr>
        <w:ind w:left="2160" w:hanging="360"/>
      </w:pPr>
      <w:rPr>
        <w:rFonts w:ascii="Wingdings" w:hAnsi="Wingdings" w:hint="default"/>
      </w:rPr>
    </w:lvl>
    <w:lvl w:ilvl="3" w:tplc="41B8918C" w:tentative="1">
      <w:start w:val="1"/>
      <w:numFmt w:val="bullet"/>
      <w:lvlText w:val=""/>
      <w:lvlJc w:val="left"/>
      <w:pPr>
        <w:ind w:left="2880" w:hanging="360"/>
      </w:pPr>
      <w:rPr>
        <w:rFonts w:ascii="Symbol" w:hAnsi="Symbol" w:hint="default"/>
      </w:rPr>
    </w:lvl>
    <w:lvl w:ilvl="4" w:tplc="16369406" w:tentative="1">
      <w:start w:val="1"/>
      <w:numFmt w:val="bullet"/>
      <w:lvlText w:val="o"/>
      <w:lvlJc w:val="left"/>
      <w:pPr>
        <w:ind w:left="3600" w:hanging="360"/>
      </w:pPr>
      <w:rPr>
        <w:rFonts w:ascii="Courier New" w:hAnsi="Courier New" w:cs="Courier New" w:hint="default"/>
      </w:rPr>
    </w:lvl>
    <w:lvl w:ilvl="5" w:tplc="458C5E96" w:tentative="1">
      <w:start w:val="1"/>
      <w:numFmt w:val="bullet"/>
      <w:lvlText w:val=""/>
      <w:lvlJc w:val="left"/>
      <w:pPr>
        <w:ind w:left="4320" w:hanging="360"/>
      </w:pPr>
      <w:rPr>
        <w:rFonts w:ascii="Wingdings" w:hAnsi="Wingdings" w:hint="default"/>
      </w:rPr>
    </w:lvl>
    <w:lvl w:ilvl="6" w:tplc="1926454E" w:tentative="1">
      <w:start w:val="1"/>
      <w:numFmt w:val="bullet"/>
      <w:lvlText w:val=""/>
      <w:lvlJc w:val="left"/>
      <w:pPr>
        <w:ind w:left="5040" w:hanging="360"/>
      </w:pPr>
      <w:rPr>
        <w:rFonts w:ascii="Symbol" w:hAnsi="Symbol" w:hint="default"/>
      </w:rPr>
    </w:lvl>
    <w:lvl w:ilvl="7" w:tplc="55CC0E36" w:tentative="1">
      <w:start w:val="1"/>
      <w:numFmt w:val="bullet"/>
      <w:lvlText w:val="o"/>
      <w:lvlJc w:val="left"/>
      <w:pPr>
        <w:ind w:left="5760" w:hanging="360"/>
      </w:pPr>
      <w:rPr>
        <w:rFonts w:ascii="Courier New" w:hAnsi="Courier New" w:cs="Courier New" w:hint="default"/>
      </w:rPr>
    </w:lvl>
    <w:lvl w:ilvl="8" w:tplc="8B8E69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96F112">
      <w:start w:val="1"/>
      <w:numFmt w:val="bullet"/>
      <w:lvlText w:val=""/>
      <w:lvlJc w:val="left"/>
      <w:pPr>
        <w:ind w:left="804" w:hanging="360"/>
      </w:pPr>
      <w:rPr>
        <w:rFonts w:ascii="Symbol" w:hAnsi="Symbol" w:hint="default"/>
      </w:rPr>
    </w:lvl>
    <w:lvl w:ilvl="1" w:tplc="0582B9FE" w:tentative="1">
      <w:start w:val="1"/>
      <w:numFmt w:val="bullet"/>
      <w:lvlText w:val="o"/>
      <w:lvlJc w:val="left"/>
      <w:pPr>
        <w:ind w:left="1524" w:hanging="360"/>
      </w:pPr>
      <w:rPr>
        <w:rFonts w:ascii="Courier New" w:hAnsi="Courier New" w:cs="Courier New" w:hint="default"/>
      </w:rPr>
    </w:lvl>
    <w:lvl w:ilvl="2" w:tplc="FA80861C" w:tentative="1">
      <w:start w:val="1"/>
      <w:numFmt w:val="bullet"/>
      <w:lvlText w:val=""/>
      <w:lvlJc w:val="left"/>
      <w:pPr>
        <w:ind w:left="2244" w:hanging="360"/>
      </w:pPr>
      <w:rPr>
        <w:rFonts w:ascii="Wingdings" w:hAnsi="Wingdings" w:hint="default"/>
      </w:rPr>
    </w:lvl>
    <w:lvl w:ilvl="3" w:tplc="6DFCBDA2" w:tentative="1">
      <w:start w:val="1"/>
      <w:numFmt w:val="bullet"/>
      <w:lvlText w:val=""/>
      <w:lvlJc w:val="left"/>
      <w:pPr>
        <w:ind w:left="2964" w:hanging="360"/>
      </w:pPr>
      <w:rPr>
        <w:rFonts w:ascii="Symbol" w:hAnsi="Symbol" w:hint="default"/>
      </w:rPr>
    </w:lvl>
    <w:lvl w:ilvl="4" w:tplc="9114278C" w:tentative="1">
      <w:start w:val="1"/>
      <w:numFmt w:val="bullet"/>
      <w:lvlText w:val="o"/>
      <w:lvlJc w:val="left"/>
      <w:pPr>
        <w:ind w:left="3684" w:hanging="360"/>
      </w:pPr>
      <w:rPr>
        <w:rFonts w:ascii="Courier New" w:hAnsi="Courier New" w:cs="Courier New" w:hint="default"/>
      </w:rPr>
    </w:lvl>
    <w:lvl w:ilvl="5" w:tplc="7F28A4EC" w:tentative="1">
      <w:start w:val="1"/>
      <w:numFmt w:val="bullet"/>
      <w:lvlText w:val=""/>
      <w:lvlJc w:val="left"/>
      <w:pPr>
        <w:ind w:left="4404" w:hanging="360"/>
      </w:pPr>
      <w:rPr>
        <w:rFonts w:ascii="Wingdings" w:hAnsi="Wingdings" w:hint="default"/>
      </w:rPr>
    </w:lvl>
    <w:lvl w:ilvl="6" w:tplc="88E651B2" w:tentative="1">
      <w:start w:val="1"/>
      <w:numFmt w:val="bullet"/>
      <w:lvlText w:val=""/>
      <w:lvlJc w:val="left"/>
      <w:pPr>
        <w:ind w:left="5124" w:hanging="360"/>
      </w:pPr>
      <w:rPr>
        <w:rFonts w:ascii="Symbol" w:hAnsi="Symbol" w:hint="default"/>
      </w:rPr>
    </w:lvl>
    <w:lvl w:ilvl="7" w:tplc="AF60A3E2" w:tentative="1">
      <w:start w:val="1"/>
      <w:numFmt w:val="bullet"/>
      <w:lvlText w:val="o"/>
      <w:lvlJc w:val="left"/>
      <w:pPr>
        <w:ind w:left="5844" w:hanging="360"/>
      </w:pPr>
      <w:rPr>
        <w:rFonts w:ascii="Courier New" w:hAnsi="Courier New" w:cs="Courier New" w:hint="default"/>
      </w:rPr>
    </w:lvl>
    <w:lvl w:ilvl="8" w:tplc="7FBCD0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324E564">
      <w:start w:val="1"/>
      <w:numFmt w:val="bullet"/>
      <w:lvlText w:val=""/>
      <w:lvlJc w:val="left"/>
      <w:pPr>
        <w:ind w:left="804" w:hanging="360"/>
      </w:pPr>
      <w:rPr>
        <w:rFonts w:ascii="Wingdings" w:hAnsi="Wingdings" w:hint="default"/>
      </w:rPr>
    </w:lvl>
    <w:lvl w:ilvl="1" w:tplc="B6D6AFA8" w:tentative="1">
      <w:start w:val="1"/>
      <w:numFmt w:val="bullet"/>
      <w:lvlText w:val="o"/>
      <w:lvlJc w:val="left"/>
      <w:pPr>
        <w:ind w:left="1524" w:hanging="360"/>
      </w:pPr>
      <w:rPr>
        <w:rFonts w:ascii="Courier New" w:hAnsi="Courier New" w:cs="Courier New" w:hint="default"/>
      </w:rPr>
    </w:lvl>
    <w:lvl w:ilvl="2" w:tplc="6ADE5F2E" w:tentative="1">
      <w:start w:val="1"/>
      <w:numFmt w:val="bullet"/>
      <w:lvlText w:val=""/>
      <w:lvlJc w:val="left"/>
      <w:pPr>
        <w:ind w:left="2244" w:hanging="360"/>
      </w:pPr>
      <w:rPr>
        <w:rFonts w:ascii="Wingdings" w:hAnsi="Wingdings" w:hint="default"/>
      </w:rPr>
    </w:lvl>
    <w:lvl w:ilvl="3" w:tplc="D3A2642C" w:tentative="1">
      <w:start w:val="1"/>
      <w:numFmt w:val="bullet"/>
      <w:lvlText w:val=""/>
      <w:lvlJc w:val="left"/>
      <w:pPr>
        <w:ind w:left="2964" w:hanging="360"/>
      </w:pPr>
      <w:rPr>
        <w:rFonts w:ascii="Symbol" w:hAnsi="Symbol" w:hint="default"/>
      </w:rPr>
    </w:lvl>
    <w:lvl w:ilvl="4" w:tplc="54D4BBB4" w:tentative="1">
      <w:start w:val="1"/>
      <w:numFmt w:val="bullet"/>
      <w:lvlText w:val="o"/>
      <w:lvlJc w:val="left"/>
      <w:pPr>
        <w:ind w:left="3684" w:hanging="360"/>
      </w:pPr>
      <w:rPr>
        <w:rFonts w:ascii="Courier New" w:hAnsi="Courier New" w:cs="Courier New" w:hint="default"/>
      </w:rPr>
    </w:lvl>
    <w:lvl w:ilvl="5" w:tplc="9446A710" w:tentative="1">
      <w:start w:val="1"/>
      <w:numFmt w:val="bullet"/>
      <w:lvlText w:val=""/>
      <w:lvlJc w:val="left"/>
      <w:pPr>
        <w:ind w:left="4404" w:hanging="360"/>
      </w:pPr>
      <w:rPr>
        <w:rFonts w:ascii="Wingdings" w:hAnsi="Wingdings" w:hint="default"/>
      </w:rPr>
    </w:lvl>
    <w:lvl w:ilvl="6" w:tplc="854C248E" w:tentative="1">
      <w:start w:val="1"/>
      <w:numFmt w:val="bullet"/>
      <w:lvlText w:val=""/>
      <w:lvlJc w:val="left"/>
      <w:pPr>
        <w:ind w:left="5124" w:hanging="360"/>
      </w:pPr>
      <w:rPr>
        <w:rFonts w:ascii="Symbol" w:hAnsi="Symbol" w:hint="default"/>
      </w:rPr>
    </w:lvl>
    <w:lvl w:ilvl="7" w:tplc="AD9CB9D4" w:tentative="1">
      <w:start w:val="1"/>
      <w:numFmt w:val="bullet"/>
      <w:lvlText w:val="o"/>
      <w:lvlJc w:val="left"/>
      <w:pPr>
        <w:ind w:left="5844" w:hanging="360"/>
      </w:pPr>
      <w:rPr>
        <w:rFonts w:ascii="Courier New" w:hAnsi="Courier New" w:cs="Courier New" w:hint="default"/>
      </w:rPr>
    </w:lvl>
    <w:lvl w:ilvl="8" w:tplc="85A0CC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F56027C">
      <w:start w:val="1"/>
      <w:numFmt w:val="bullet"/>
      <w:lvlText w:val=""/>
      <w:lvlJc w:val="left"/>
      <w:pPr>
        <w:ind w:left="1080" w:hanging="360"/>
      </w:pPr>
      <w:rPr>
        <w:rFonts w:ascii="Symbol" w:hAnsi="Symbol" w:hint="default"/>
      </w:rPr>
    </w:lvl>
    <w:lvl w:ilvl="1" w:tplc="A1F82DE0" w:tentative="1">
      <w:start w:val="1"/>
      <w:numFmt w:val="bullet"/>
      <w:lvlText w:val="o"/>
      <w:lvlJc w:val="left"/>
      <w:pPr>
        <w:ind w:left="1800" w:hanging="360"/>
      </w:pPr>
      <w:rPr>
        <w:rFonts w:ascii="Courier New" w:hAnsi="Courier New" w:cs="Courier New" w:hint="default"/>
      </w:rPr>
    </w:lvl>
    <w:lvl w:ilvl="2" w:tplc="6B5C3466" w:tentative="1">
      <w:start w:val="1"/>
      <w:numFmt w:val="bullet"/>
      <w:lvlText w:val=""/>
      <w:lvlJc w:val="left"/>
      <w:pPr>
        <w:ind w:left="2520" w:hanging="360"/>
      </w:pPr>
      <w:rPr>
        <w:rFonts w:ascii="Wingdings" w:hAnsi="Wingdings" w:hint="default"/>
      </w:rPr>
    </w:lvl>
    <w:lvl w:ilvl="3" w:tplc="B1163638" w:tentative="1">
      <w:start w:val="1"/>
      <w:numFmt w:val="bullet"/>
      <w:lvlText w:val=""/>
      <w:lvlJc w:val="left"/>
      <w:pPr>
        <w:ind w:left="3240" w:hanging="360"/>
      </w:pPr>
      <w:rPr>
        <w:rFonts w:ascii="Symbol" w:hAnsi="Symbol" w:hint="default"/>
      </w:rPr>
    </w:lvl>
    <w:lvl w:ilvl="4" w:tplc="4AD64B4A" w:tentative="1">
      <w:start w:val="1"/>
      <w:numFmt w:val="bullet"/>
      <w:lvlText w:val="o"/>
      <w:lvlJc w:val="left"/>
      <w:pPr>
        <w:ind w:left="3960" w:hanging="360"/>
      </w:pPr>
      <w:rPr>
        <w:rFonts w:ascii="Courier New" w:hAnsi="Courier New" w:cs="Courier New" w:hint="default"/>
      </w:rPr>
    </w:lvl>
    <w:lvl w:ilvl="5" w:tplc="A82C2BD6" w:tentative="1">
      <w:start w:val="1"/>
      <w:numFmt w:val="bullet"/>
      <w:lvlText w:val=""/>
      <w:lvlJc w:val="left"/>
      <w:pPr>
        <w:ind w:left="4680" w:hanging="360"/>
      </w:pPr>
      <w:rPr>
        <w:rFonts w:ascii="Wingdings" w:hAnsi="Wingdings" w:hint="default"/>
      </w:rPr>
    </w:lvl>
    <w:lvl w:ilvl="6" w:tplc="107A9D2E" w:tentative="1">
      <w:start w:val="1"/>
      <w:numFmt w:val="bullet"/>
      <w:lvlText w:val=""/>
      <w:lvlJc w:val="left"/>
      <w:pPr>
        <w:ind w:left="5400" w:hanging="360"/>
      </w:pPr>
      <w:rPr>
        <w:rFonts w:ascii="Symbol" w:hAnsi="Symbol" w:hint="default"/>
      </w:rPr>
    </w:lvl>
    <w:lvl w:ilvl="7" w:tplc="7174DD6E" w:tentative="1">
      <w:start w:val="1"/>
      <w:numFmt w:val="bullet"/>
      <w:lvlText w:val="o"/>
      <w:lvlJc w:val="left"/>
      <w:pPr>
        <w:ind w:left="6120" w:hanging="360"/>
      </w:pPr>
      <w:rPr>
        <w:rFonts w:ascii="Courier New" w:hAnsi="Courier New" w:cs="Courier New" w:hint="default"/>
      </w:rPr>
    </w:lvl>
    <w:lvl w:ilvl="8" w:tplc="53DA38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C7ADD6E">
      <w:start w:val="1"/>
      <w:numFmt w:val="bullet"/>
      <w:lvlText w:val=""/>
      <w:lvlJc w:val="left"/>
      <w:pPr>
        <w:ind w:left="720" w:hanging="360"/>
      </w:pPr>
      <w:rPr>
        <w:rFonts w:ascii="Symbol" w:hAnsi="Symbol" w:hint="default"/>
      </w:rPr>
    </w:lvl>
    <w:lvl w:ilvl="1" w:tplc="790411BC" w:tentative="1">
      <w:start w:val="1"/>
      <w:numFmt w:val="bullet"/>
      <w:lvlText w:val="o"/>
      <w:lvlJc w:val="left"/>
      <w:pPr>
        <w:ind w:left="1440" w:hanging="360"/>
      </w:pPr>
      <w:rPr>
        <w:rFonts w:ascii="Courier New" w:hAnsi="Courier New" w:cs="Courier New" w:hint="default"/>
      </w:rPr>
    </w:lvl>
    <w:lvl w:ilvl="2" w:tplc="A2F88BE2" w:tentative="1">
      <w:start w:val="1"/>
      <w:numFmt w:val="bullet"/>
      <w:lvlText w:val=""/>
      <w:lvlJc w:val="left"/>
      <w:pPr>
        <w:ind w:left="2160" w:hanging="360"/>
      </w:pPr>
      <w:rPr>
        <w:rFonts w:ascii="Wingdings" w:hAnsi="Wingdings" w:hint="default"/>
      </w:rPr>
    </w:lvl>
    <w:lvl w:ilvl="3" w:tplc="CF30E7BE" w:tentative="1">
      <w:start w:val="1"/>
      <w:numFmt w:val="bullet"/>
      <w:lvlText w:val=""/>
      <w:lvlJc w:val="left"/>
      <w:pPr>
        <w:ind w:left="2880" w:hanging="360"/>
      </w:pPr>
      <w:rPr>
        <w:rFonts w:ascii="Symbol" w:hAnsi="Symbol" w:hint="default"/>
      </w:rPr>
    </w:lvl>
    <w:lvl w:ilvl="4" w:tplc="EB5EF7EC" w:tentative="1">
      <w:start w:val="1"/>
      <w:numFmt w:val="bullet"/>
      <w:lvlText w:val="o"/>
      <w:lvlJc w:val="left"/>
      <w:pPr>
        <w:ind w:left="3600" w:hanging="360"/>
      </w:pPr>
      <w:rPr>
        <w:rFonts w:ascii="Courier New" w:hAnsi="Courier New" w:cs="Courier New" w:hint="default"/>
      </w:rPr>
    </w:lvl>
    <w:lvl w:ilvl="5" w:tplc="B956B204" w:tentative="1">
      <w:start w:val="1"/>
      <w:numFmt w:val="bullet"/>
      <w:lvlText w:val=""/>
      <w:lvlJc w:val="left"/>
      <w:pPr>
        <w:ind w:left="4320" w:hanging="360"/>
      </w:pPr>
      <w:rPr>
        <w:rFonts w:ascii="Wingdings" w:hAnsi="Wingdings" w:hint="default"/>
      </w:rPr>
    </w:lvl>
    <w:lvl w:ilvl="6" w:tplc="CE262E08" w:tentative="1">
      <w:start w:val="1"/>
      <w:numFmt w:val="bullet"/>
      <w:lvlText w:val=""/>
      <w:lvlJc w:val="left"/>
      <w:pPr>
        <w:ind w:left="5040" w:hanging="360"/>
      </w:pPr>
      <w:rPr>
        <w:rFonts w:ascii="Symbol" w:hAnsi="Symbol" w:hint="default"/>
      </w:rPr>
    </w:lvl>
    <w:lvl w:ilvl="7" w:tplc="4FF84EC6" w:tentative="1">
      <w:start w:val="1"/>
      <w:numFmt w:val="bullet"/>
      <w:lvlText w:val="o"/>
      <w:lvlJc w:val="left"/>
      <w:pPr>
        <w:ind w:left="5760" w:hanging="360"/>
      </w:pPr>
      <w:rPr>
        <w:rFonts w:ascii="Courier New" w:hAnsi="Courier New" w:cs="Courier New" w:hint="default"/>
      </w:rPr>
    </w:lvl>
    <w:lvl w:ilvl="8" w:tplc="78142BD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700E2C0">
      <w:start w:val="1"/>
      <w:numFmt w:val="bullet"/>
      <w:lvlText w:val=""/>
      <w:lvlJc w:val="left"/>
      <w:pPr>
        <w:ind w:left="720" w:hanging="360"/>
      </w:pPr>
      <w:rPr>
        <w:rFonts w:ascii="Symbol" w:hAnsi="Symbol" w:hint="default"/>
      </w:rPr>
    </w:lvl>
    <w:lvl w:ilvl="1" w:tplc="783ACECC" w:tentative="1">
      <w:start w:val="1"/>
      <w:numFmt w:val="bullet"/>
      <w:lvlText w:val="o"/>
      <w:lvlJc w:val="left"/>
      <w:pPr>
        <w:ind w:left="1440" w:hanging="360"/>
      </w:pPr>
      <w:rPr>
        <w:rFonts w:ascii="Courier New" w:hAnsi="Courier New" w:cs="Courier New" w:hint="default"/>
      </w:rPr>
    </w:lvl>
    <w:lvl w:ilvl="2" w:tplc="FB5A3BCE" w:tentative="1">
      <w:start w:val="1"/>
      <w:numFmt w:val="bullet"/>
      <w:lvlText w:val=""/>
      <w:lvlJc w:val="left"/>
      <w:pPr>
        <w:ind w:left="2160" w:hanging="360"/>
      </w:pPr>
      <w:rPr>
        <w:rFonts w:ascii="Wingdings" w:hAnsi="Wingdings" w:hint="default"/>
      </w:rPr>
    </w:lvl>
    <w:lvl w:ilvl="3" w:tplc="C8BC86F0" w:tentative="1">
      <w:start w:val="1"/>
      <w:numFmt w:val="bullet"/>
      <w:lvlText w:val=""/>
      <w:lvlJc w:val="left"/>
      <w:pPr>
        <w:ind w:left="2880" w:hanging="360"/>
      </w:pPr>
      <w:rPr>
        <w:rFonts w:ascii="Symbol" w:hAnsi="Symbol" w:hint="default"/>
      </w:rPr>
    </w:lvl>
    <w:lvl w:ilvl="4" w:tplc="23E69F32" w:tentative="1">
      <w:start w:val="1"/>
      <w:numFmt w:val="bullet"/>
      <w:lvlText w:val="o"/>
      <w:lvlJc w:val="left"/>
      <w:pPr>
        <w:ind w:left="3600" w:hanging="360"/>
      </w:pPr>
      <w:rPr>
        <w:rFonts w:ascii="Courier New" w:hAnsi="Courier New" w:cs="Courier New" w:hint="default"/>
      </w:rPr>
    </w:lvl>
    <w:lvl w:ilvl="5" w:tplc="BBF64094" w:tentative="1">
      <w:start w:val="1"/>
      <w:numFmt w:val="bullet"/>
      <w:lvlText w:val=""/>
      <w:lvlJc w:val="left"/>
      <w:pPr>
        <w:ind w:left="4320" w:hanging="360"/>
      </w:pPr>
      <w:rPr>
        <w:rFonts w:ascii="Wingdings" w:hAnsi="Wingdings" w:hint="default"/>
      </w:rPr>
    </w:lvl>
    <w:lvl w:ilvl="6" w:tplc="BA06EDB0" w:tentative="1">
      <w:start w:val="1"/>
      <w:numFmt w:val="bullet"/>
      <w:lvlText w:val=""/>
      <w:lvlJc w:val="left"/>
      <w:pPr>
        <w:ind w:left="5040" w:hanging="360"/>
      </w:pPr>
      <w:rPr>
        <w:rFonts w:ascii="Symbol" w:hAnsi="Symbol" w:hint="default"/>
      </w:rPr>
    </w:lvl>
    <w:lvl w:ilvl="7" w:tplc="36582BAA" w:tentative="1">
      <w:start w:val="1"/>
      <w:numFmt w:val="bullet"/>
      <w:lvlText w:val="o"/>
      <w:lvlJc w:val="left"/>
      <w:pPr>
        <w:ind w:left="5760" w:hanging="360"/>
      </w:pPr>
      <w:rPr>
        <w:rFonts w:ascii="Courier New" w:hAnsi="Courier New" w:cs="Courier New" w:hint="default"/>
      </w:rPr>
    </w:lvl>
    <w:lvl w:ilvl="8" w:tplc="721C30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418518C">
      <w:start w:val="1"/>
      <w:numFmt w:val="bullet"/>
      <w:lvlText w:val=""/>
      <w:lvlJc w:val="left"/>
      <w:pPr>
        <w:ind w:left="804" w:hanging="360"/>
      </w:pPr>
      <w:rPr>
        <w:rFonts w:ascii="Symbol" w:hAnsi="Symbol" w:hint="default"/>
      </w:rPr>
    </w:lvl>
    <w:lvl w:ilvl="1" w:tplc="CCFA1F64" w:tentative="1">
      <w:start w:val="1"/>
      <w:numFmt w:val="bullet"/>
      <w:lvlText w:val="o"/>
      <w:lvlJc w:val="left"/>
      <w:pPr>
        <w:ind w:left="1524" w:hanging="360"/>
      </w:pPr>
      <w:rPr>
        <w:rFonts w:ascii="Courier New" w:hAnsi="Courier New" w:cs="Courier New" w:hint="default"/>
      </w:rPr>
    </w:lvl>
    <w:lvl w:ilvl="2" w:tplc="C25CCB4E" w:tentative="1">
      <w:start w:val="1"/>
      <w:numFmt w:val="bullet"/>
      <w:lvlText w:val=""/>
      <w:lvlJc w:val="left"/>
      <w:pPr>
        <w:ind w:left="2244" w:hanging="360"/>
      </w:pPr>
      <w:rPr>
        <w:rFonts w:ascii="Wingdings" w:hAnsi="Wingdings" w:hint="default"/>
      </w:rPr>
    </w:lvl>
    <w:lvl w:ilvl="3" w:tplc="F3DA9226" w:tentative="1">
      <w:start w:val="1"/>
      <w:numFmt w:val="bullet"/>
      <w:lvlText w:val=""/>
      <w:lvlJc w:val="left"/>
      <w:pPr>
        <w:ind w:left="2964" w:hanging="360"/>
      </w:pPr>
      <w:rPr>
        <w:rFonts w:ascii="Symbol" w:hAnsi="Symbol" w:hint="default"/>
      </w:rPr>
    </w:lvl>
    <w:lvl w:ilvl="4" w:tplc="54FE0D64" w:tentative="1">
      <w:start w:val="1"/>
      <w:numFmt w:val="bullet"/>
      <w:lvlText w:val="o"/>
      <w:lvlJc w:val="left"/>
      <w:pPr>
        <w:ind w:left="3684" w:hanging="360"/>
      </w:pPr>
      <w:rPr>
        <w:rFonts w:ascii="Courier New" w:hAnsi="Courier New" w:cs="Courier New" w:hint="default"/>
      </w:rPr>
    </w:lvl>
    <w:lvl w:ilvl="5" w:tplc="2950524E" w:tentative="1">
      <w:start w:val="1"/>
      <w:numFmt w:val="bullet"/>
      <w:lvlText w:val=""/>
      <w:lvlJc w:val="left"/>
      <w:pPr>
        <w:ind w:left="4404" w:hanging="360"/>
      </w:pPr>
      <w:rPr>
        <w:rFonts w:ascii="Wingdings" w:hAnsi="Wingdings" w:hint="default"/>
      </w:rPr>
    </w:lvl>
    <w:lvl w:ilvl="6" w:tplc="F9024466" w:tentative="1">
      <w:start w:val="1"/>
      <w:numFmt w:val="bullet"/>
      <w:lvlText w:val=""/>
      <w:lvlJc w:val="left"/>
      <w:pPr>
        <w:ind w:left="5124" w:hanging="360"/>
      </w:pPr>
      <w:rPr>
        <w:rFonts w:ascii="Symbol" w:hAnsi="Symbol" w:hint="default"/>
      </w:rPr>
    </w:lvl>
    <w:lvl w:ilvl="7" w:tplc="8910A044" w:tentative="1">
      <w:start w:val="1"/>
      <w:numFmt w:val="bullet"/>
      <w:lvlText w:val="o"/>
      <w:lvlJc w:val="left"/>
      <w:pPr>
        <w:ind w:left="5844" w:hanging="360"/>
      </w:pPr>
      <w:rPr>
        <w:rFonts w:ascii="Courier New" w:hAnsi="Courier New" w:cs="Courier New" w:hint="default"/>
      </w:rPr>
    </w:lvl>
    <w:lvl w:ilvl="8" w:tplc="B824E8B2" w:tentative="1">
      <w:start w:val="1"/>
      <w:numFmt w:val="bullet"/>
      <w:lvlText w:val=""/>
      <w:lvlJc w:val="left"/>
      <w:pPr>
        <w:ind w:left="6564" w:hanging="360"/>
      </w:pPr>
      <w:rPr>
        <w:rFonts w:ascii="Wingdings" w:hAnsi="Wingdings" w:hint="default"/>
      </w:rPr>
    </w:lvl>
  </w:abstractNum>
  <w:num w:numId="1" w16cid:durableId="1777671736">
    <w:abstractNumId w:val="7"/>
  </w:num>
  <w:num w:numId="2" w16cid:durableId="926888937">
    <w:abstractNumId w:val="8"/>
  </w:num>
  <w:num w:numId="3" w16cid:durableId="2108843864">
    <w:abstractNumId w:val="0"/>
  </w:num>
  <w:num w:numId="4" w16cid:durableId="525336938">
    <w:abstractNumId w:val="1"/>
  </w:num>
  <w:num w:numId="5" w16cid:durableId="1656908286">
    <w:abstractNumId w:val="2"/>
  </w:num>
  <w:num w:numId="6" w16cid:durableId="1254162606">
    <w:abstractNumId w:val="6"/>
  </w:num>
  <w:num w:numId="7" w16cid:durableId="1452629676">
    <w:abstractNumId w:val="3"/>
  </w:num>
  <w:num w:numId="8" w16cid:durableId="860554557">
    <w:abstractNumId w:val="9"/>
  </w:num>
  <w:num w:numId="9" w16cid:durableId="1768115169">
    <w:abstractNumId w:val="5"/>
  </w:num>
  <w:num w:numId="10" w16cid:durableId="1031807296">
    <w:abstractNumId w:val="4"/>
  </w:num>
  <w:num w:numId="11" w16cid:durableId="102263177">
    <w:abstractNumId w:val="9"/>
  </w:num>
  <w:num w:numId="12" w16cid:durableId="1205798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083F"/>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2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1A1C"/>
    <w:rsid w:val="005A2099"/>
    <w:rsid w:val="005B33BE"/>
    <w:rsid w:val="005B5B18"/>
    <w:rsid w:val="005C4EB1"/>
    <w:rsid w:val="005D3BF3"/>
    <w:rsid w:val="005D5BFB"/>
    <w:rsid w:val="005E0637"/>
    <w:rsid w:val="005F5AA8"/>
    <w:rsid w:val="0060323C"/>
    <w:rsid w:val="00605519"/>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1AA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A6F74"/>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CB5"/>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5C54"/>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4678"/>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BAC"/>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3189"/>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0FFF"/>
    <w:rsid w:val="00CE38D6"/>
    <w:rsid w:val="00CE58FC"/>
    <w:rsid w:val="00CE7E57"/>
    <w:rsid w:val="00CF2F6F"/>
    <w:rsid w:val="00CF74E4"/>
    <w:rsid w:val="00CF7675"/>
    <w:rsid w:val="00D03C2E"/>
    <w:rsid w:val="00D1697F"/>
    <w:rsid w:val="00D236C4"/>
    <w:rsid w:val="00D25DF2"/>
    <w:rsid w:val="00D31C99"/>
    <w:rsid w:val="00D34184"/>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179"/>
    <w:rsid w:val="00EB0F00"/>
    <w:rsid w:val="00EB209C"/>
    <w:rsid w:val="00ED067A"/>
    <w:rsid w:val="00EE026C"/>
    <w:rsid w:val="00EE20D2"/>
    <w:rsid w:val="00EE7891"/>
    <w:rsid w:val="00EF0A80"/>
    <w:rsid w:val="00EF0FFD"/>
    <w:rsid w:val="00F00003"/>
    <w:rsid w:val="00F07C35"/>
    <w:rsid w:val="00F14D7E"/>
    <w:rsid w:val="00F14EF6"/>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73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33EBE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1C3E-4483-4F22-91E9-93BD3024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2023-03-31T05:50:00Z</dcterms:created>
  <dcterms:modified xsi:type="dcterms:W3CDTF">2023-03-31T05:50:00Z</dcterms:modified>
</cp:coreProperties>
</file>