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531F" w14:textId="77777777" w:rsidR="000F232A" w:rsidRDefault="000F232A" w:rsidP="005810C2">
      <w:pPr>
        <w:widowControl w:val="0"/>
        <w:autoSpaceDE w:val="0"/>
        <w:autoSpaceDN w:val="0"/>
        <w:adjustRightInd w:val="0"/>
        <w:jc w:val="right"/>
        <w:rPr>
          <w:rFonts w:cs="Arial"/>
          <w:bCs/>
          <w:sz w:val="26"/>
          <w:szCs w:val="26"/>
        </w:rPr>
      </w:pPr>
    </w:p>
    <w:p w14:paraId="0346AFFF" w14:textId="77777777" w:rsidR="002C5BD2" w:rsidRPr="005810C2" w:rsidRDefault="002C5BD2" w:rsidP="005810C2">
      <w:pPr>
        <w:widowControl w:val="0"/>
        <w:autoSpaceDE w:val="0"/>
        <w:autoSpaceDN w:val="0"/>
        <w:adjustRightInd w:val="0"/>
        <w:jc w:val="right"/>
        <w:rPr>
          <w:rFonts w:cs="Arial"/>
          <w:bCs/>
          <w:sz w:val="26"/>
          <w:szCs w:val="26"/>
        </w:rPr>
      </w:pPr>
    </w:p>
    <w:p w14:paraId="49DA740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CA2C2D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B1A3BE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364B3" w14:paraId="26821774" w14:textId="77777777" w:rsidTr="00611D71">
        <w:tc>
          <w:tcPr>
            <w:tcW w:w="4788" w:type="dxa"/>
            <w:tcBorders>
              <w:top w:val="nil"/>
              <w:left w:val="nil"/>
              <w:bottom w:val="nil"/>
              <w:right w:val="nil"/>
            </w:tcBorders>
          </w:tcPr>
          <w:p w14:paraId="6877E4ED" w14:textId="77777777" w:rsidR="00611D71" w:rsidRPr="002C5BD2" w:rsidRDefault="00000000" w:rsidP="002C5BD2">
            <w:pPr>
              <w:widowControl w:val="0"/>
              <w:autoSpaceDE w:val="0"/>
              <w:autoSpaceDN w:val="0"/>
              <w:adjustRightInd w:val="0"/>
              <w:rPr>
                <w:rFonts w:cs="Arial"/>
                <w:szCs w:val="22"/>
              </w:rPr>
            </w:pPr>
            <w:r w:rsidRPr="002C5BD2">
              <w:rPr>
                <w:rFonts w:cs="Arial"/>
                <w:szCs w:val="22"/>
              </w:rPr>
              <w:t>2023.</w:t>
            </w:r>
            <w:r>
              <w:rPr>
                <w:rFonts w:cs="Arial"/>
                <w:szCs w:val="22"/>
              </w:rPr>
              <w:t xml:space="preserve"> </w:t>
            </w:r>
            <w:r w:rsidRPr="002C5BD2">
              <w:rPr>
                <w:rFonts w:cs="Arial"/>
                <w:szCs w:val="22"/>
              </w:rPr>
              <w:t>gada 23.</w:t>
            </w:r>
            <w:r>
              <w:rPr>
                <w:rFonts w:cs="Arial"/>
                <w:szCs w:val="22"/>
              </w:rPr>
              <w:t xml:space="preserve"> </w:t>
            </w:r>
            <w:r w:rsidRPr="002C5BD2">
              <w:rPr>
                <w:rFonts w:cs="Arial"/>
                <w:szCs w:val="22"/>
              </w:rPr>
              <w:t>februārī</w:t>
            </w:r>
          </w:p>
        </w:tc>
        <w:tc>
          <w:tcPr>
            <w:tcW w:w="3717" w:type="dxa"/>
            <w:tcBorders>
              <w:top w:val="nil"/>
              <w:left w:val="nil"/>
              <w:bottom w:val="nil"/>
              <w:right w:val="nil"/>
            </w:tcBorders>
          </w:tcPr>
          <w:p w14:paraId="5A964F4F" w14:textId="77777777" w:rsidR="00611D71" w:rsidRPr="002C5BD2" w:rsidRDefault="00000000" w:rsidP="002C5BD2">
            <w:pPr>
              <w:widowControl w:val="0"/>
              <w:autoSpaceDE w:val="0"/>
              <w:autoSpaceDN w:val="0"/>
              <w:adjustRightInd w:val="0"/>
              <w:jc w:val="center"/>
              <w:rPr>
                <w:rFonts w:cs="Arial"/>
                <w:color w:val="000000"/>
                <w:szCs w:val="22"/>
              </w:rPr>
            </w:pPr>
            <w:r w:rsidRPr="002C5BD2">
              <w:rPr>
                <w:rFonts w:cs="Arial"/>
                <w:b/>
                <w:bCs/>
                <w:color w:val="000000"/>
                <w:szCs w:val="22"/>
              </w:rPr>
              <w:t xml:space="preserve">      </w:t>
            </w:r>
            <w:r w:rsidRPr="002C5BD2">
              <w:rPr>
                <w:rFonts w:cs="Arial"/>
                <w:color w:val="000000"/>
                <w:szCs w:val="22"/>
              </w:rPr>
              <w:t xml:space="preserve">                          Nr.48/2</w:t>
            </w:r>
          </w:p>
          <w:p w14:paraId="536D632A" w14:textId="77777777" w:rsidR="00611D71" w:rsidRPr="002C5BD2" w:rsidRDefault="00000000" w:rsidP="002C5BD2">
            <w:pPr>
              <w:widowControl w:val="0"/>
              <w:autoSpaceDE w:val="0"/>
              <w:autoSpaceDN w:val="0"/>
              <w:adjustRightInd w:val="0"/>
              <w:jc w:val="right"/>
              <w:rPr>
                <w:rFonts w:cs="Arial"/>
                <w:szCs w:val="22"/>
              </w:rPr>
            </w:pPr>
            <w:r w:rsidRPr="002C5BD2">
              <w:rPr>
                <w:rFonts w:cs="Arial"/>
                <w:color w:val="000000"/>
                <w:szCs w:val="22"/>
              </w:rPr>
              <w:t>(prot. Nr.2, 25.</w:t>
            </w:r>
            <w:r w:rsidRPr="002C5BD2">
              <w:rPr>
                <w:rFonts w:cs="Arial"/>
                <w:color w:val="000000"/>
                <w:sz w:val="20"/>
                <w:szCs w:val="20"/>
                <w:shd w:val="clear" w:color="auto" w:fill="FFFFFF"/>
              </w:rPr>
              <w:t>§)</w:t>
            </w:r>
          </w:p>
        </w:tc>
      </w:tr>
    </w:tbl>
    <w:p w14:paraId="67CA84C5" w14:textId="77777777" w:rsidR="002C5BD2" w:rsidRPr="002C5BD2" w:rsidRDefault="002C5BD2" w:rsidP="002C5BD2">
      <w:pPr>
        <w:widowControl w:val="0"/>
        <w:autoSpaceDE w:val="0"/>
        <w:autoSpaceDN w:val="0"/>
        <w:adjustRightInd w:val="0"/>
        <w:jc w:val="both"/>
        <w:rPr>
          <w:rFonts w:cs="Arial"/>
          <w:sz w:val="14"/>
          <w:szCs w:val="14"/>
        </w:rPr>
      </w:pPr>
    </w:p>
    <w:p w14:paraId="5F546C48" w14:textId="77777777" w:rsidR="002C5BD2" w:rsidRPr="002C5BD2" w:rsidRDefault="00000000" w:rsidP="002C5BD2">
      <w:pPr>
        <w:widowControl w:val="0"/>
        <w:autoSpaceDE w:val="0"/>
        <w:autoSpaceDN w:val="0"/>
        <w:adjustRightInd w:val="0"/>
        <w:jc w:val="both"/>
        <w:rPr>
          <w:rFonts w:cs="Arial"/>
          <w:szCs w:val="22"/>
        </w:rPr>
      </w:pPr>
      <w:r w:rsidRPr="002C5BD2">
        <w:rPr>
          <w:rFonts w:cs="Arial"/>
          <w:szCs w:val="22"/>
        </w:rPr>
        <w:t xml:space="preserve">Par zemesgabala Liepājas Jūras piekrastes </w:t>
      </w:r>
    </w:p>
    <w:p w14:paraId="44CAE384" w14:textId="77777777" w:rsidR="002C5BD2" w:rsidRPr="002C5BD2" w:rsidRDefault="00000000" w:rsidP="002C5BD2">
      <w:pPr>
        <w:widowControl w:val="0"/>
        <w:autoSpaceDE w:val="0"/>
        <w:autoSpaceDN w:val="0"/>
        <w:adjustRightInd w:val="0"/>
        <w:jc w:val="both"/>
        <w:rPr>
          <w:rFonts w:cs="Arial"/>
          <w:szCs w:val="22"/>
        </w:rPr>
      </w:pPr>
      <w:r w:rsidRPr="002C5BD2">
        <w:rPr>
          <w:rFonts w:cs="Arial"/>
          <w:szCs w:val="22"/>
        </w:rPr>
        <w:t xml:space="preserve">sauszemes joslas daļas (vieta Nr.D7.1) </w:t>
      </w:r>
    </w:p>
    <w:p w14:paraId="3687253B" w14:textId="77777777" w:rsidR="002C5BD2" w:rsidRPr="002C5BD2" w:rsidRDefault="00000000" w:rsidP="002C5BD2">
      <w:pPr>
        <w:widowControl w:val="0"/>
        <w:autoSpaceDE w:val="0"/>
        <w:autoSpaceDN w:val="0"/>
        <w:adjustRightInd w:val="0"/>
        <w:jc w:val="both"/>
        <w:rPr>
          <w:rFonts w:cs="Arial"/>
          <w:szCs w:val="22"/>
        </w:rPr>
      </w:pPr>
      <w:r w:rsidRPr="002C5BD2">
        <w:rPr>
          <w:rFonts w:cs="Arial"/>
          <w:szCs w:val="22"/>
        </w:rPr>
        <w:t>nomas līguma nosacījumu izmaiņām</w:t>
      </w:r>
    </w:p>
    <w:p w14:paraId="79AC1FF2" w14:textId="77777777" w:rsidR="002C5BD2" w:rsidRPr="002C5BD2" w:rsidRDefault="002C5BD2" w:rsidP="002C5BD2">
      <w:pPr>
        <w:widowControl w:val="0"/>
        <w:autoSpaceDE w:val="0"/>
        <w:autoSpaceDN w:val="0"/>
        <w:adjustRightInd w:val="0"/>
        <w:jc w:val="both"/>
        <w:rPr>
          <w:rFonts w:cs="Arial"/>
          <w:szCs w:val="22"/>
        </w:rPr>
      </w:pPr>
    </w:p>
    <w:p w14:paraId="5B528D1C" w14:textId="77777777" w:rsidR="002C5BD2" w:rsidRPr="002C5BD2" w:rsidRDefault="002C5BD2" w:rsidP="002C5BD2">
      <w:pPr>
        <w:widowControl w:val="0"/>
        <w:autoSpaceDE w:val="0"/>
        <w:autoSpaceDN w:val="0"/>
        <w:adjustRightInd w:val="0"/>
        <w:jc w:val="both"/>
        <w:rPr>
          <w:rFonts w:cs="Arial"/>
          <w:sz w:val="12"/>
          <w:szCs w:val="12"/>
        </w:rPr>
      </w:pPr>
    </w:p>
    <w:p w14:paraId="08FC514E" w14:textId="77777777" w:rsidR="002C5BD2" w:rsidRPr="002C5BD2" w:rsidRDefault="00000000" w:rsidP="002C5BD2">
      <w:pPr>
        <w:ind w:firstLine="708"/>
        <w:jc w:val="both"/>
        <w:rPr>
          <w:rFonts w:cs="Arial"/>
          <w:szCs w:val="22"/>
        </w:rPr>
      </w:pPr>
      <w:r w:rsidRPr="002C5BD2">
        <w:rPr>
          <w:rFonts w:cs="Arial"/>
          <w:szCs w:val="22"/>
        </w:rPr>
        <w:t xml:space="preserve">2022. gada 21. aprīlī starp Liepājas valstspilsētas pašvaldību un  </w:t>
      </w:r>
      <w:r>
        <w:rPr>
          <w:rFonts w:cs="Arial"/>
          <w:szCs w:val="22"/>
        </w:rPr>
        <w:t xml:space="preserve">                  </w:t>
      </w:r>
      <w:r w:rsidRPr="002C5BD2">
        <w:rPr>
          <w:rFonts w:cs="Arial"/>
          <w:szCs w:val="22"/>
        </w:rPr>
        <w:t xml:space="preserve">                      SIA “RB Kapteinis” (turpmāk arī – Sabiedrība) tika noslēgts zemes nomas līgums par zemesgabala Jūras piekrastes sauszemes joslas daļas (vieta Nr.D7.1) nomu sezonas būves (telts) novietošanai ar mērķi – tirdzniecības, sabiedriskās ēdināšanas vai pakalpojumu sniegšanai (turpmāk – zemes nomas līgums). Sabiedrība ar nokavējumu 2023. gada 5. janvārī iesniedza paskaidrojuma rakstu (reģ.Nr.BIS-BV-2.1-2023-113) un būvniecības ieceres dokumentāciju (reģ.Nr.BIS-BV-7.8-2023-191) sezonālās lietošanas būves (telts) – novietošana Liepājas Jūras piekrastes sauszemes joslā </w:t>
      </w:r>
      <w:bookmarkStart w:id="0" w:name="_Hlk126747716"/>
      <w:r w:rsidRPr="002C5BD2">
        <w:rPr>
          <w:rFonts w:cs="Arial"/>
          <w:szCs w:val="22"/>
        </w:rPr>
        <w:t>–</w:t>
      </w:r>
      <w:bookmarkEnd w:id="0"/>
      <w:r w:rsidRPr="002C5BD2">
        <w:rPr>
          <w:rFonts w:cs="Arial"/>
          <w:szCs w:val="22"/>
        </w:rPr>
        <w:t xml:space="preserve"> Vaiņodes ielas galā (vieta Nr.7.1). Sabiedrība norāda, ka saistībā ar dažādu projektēšanas procesu ieilgšanu un apstiprinājuma saņemšanu ar būvniecības ieceres saistītām institūcijām, ir nokavēts zemes nomas līgumā norādītais termiņš. Sabiedrība lūdz piekrist, ka tiek pagarināts dokumentācijas iesniegšanas termiņš līdz 2023. gada 1. jūnijam un atzīmes saņemšanas par sezonas būves (telts) novietošanas nosacījumu izpildi termiņš – līdz 2023. gada 1. jūlijam. </w:t>
      </w:r>
    </w:p>
    <w:p w14:paraId="52C7C08D" w14:textId="77777777" w:rsidR="002C5BD2" w:rsidRPr="002C5BD2" w:rsidRDefault="00000000" w:rsidP="002C5BD2">
      <w:pPr>
        <w:ind w:firstLine="708"/>
        <w:jc w:val="both"/>
        <w:rPr>
          <w:rFonts w:cs="Arial"/>
          <w:szCs w:val="22"/>
        </w:rPr>
      </w:pPr>
      <w:r w:rsidRPr="002C5BD2">
        <w:rPr>
          <w:rFonts w:cs="Arial"/>
          <w:szCs w:val="22"/>
        </w:rPr>
        <w:t>Pamatojoties uz Pašvaldību likuma 73. panta trešo daļu</w:t>
      </w:r>
      <w:r w:rsidRPr="002C5BD2">
        <w:rPr>
          <w:rFonts w:cs="Arial"/>
          <w:bCs/>
          <w:szCs w:val="22"/>
        </w:rPr>
        <w:t xml:space="preserve">, </w:t>
      </w:r>
      <w:r w:rsidRPr="002C5BD2">
        <w:rPr>
          <w:rFonts w:cs="Arial"/>
          <w:szCs w:val="22"/>
        </w:rPr>
        <w:t xml:space="preserve">Sabiedrības                    2023. gada 19. janvāra iesniegumu </w:t>
      </w:r>
      <w:r w:rsidRPr="002C5BD2">
        <w:rPr>
          <w:rFonts w:cs="Arial"/>
          <w:bCs/>
          <w:szCs w:val="22"/>
        </w:rPr>
        <w:t xml:space="preserve">un izskatot </w:t>
      </w:r>
      <w:r w:rsidRPr="002C5BD2">
        <w:rPr>
          <w:rFonts w:cs="Arial"/>
          <w:szCs w:val="22"/>
        </w:rPr>
        <w:t>Liepājas valstspilsētas pašvaldības Nekustamo īpašumu jautājumu konsultatīvās komisijas 2023. gada 23. janvāra priekšlikumu (sēdes protokols Nr.2), 2022.</w:t>
      </w:r>
      <w:r w:rsidR="002753AF">
        <w:rPr>
          <w:rFonts w:cs="Arial"/>
          <w:szCs w:val="22"/>
        </w:rPr>
        <w:t xml:space="preserve"> </w:t>
      </w:r>
      <w:r w:rsidRPr="002C5BD2">
        <w:rPr>
          <w:rFonts w:cs="Arial"/>
          <w:szCs w:val="22"/>
        </w:rPr>
        <w:t>gada 21.</w:t>
      </w:r>
      <w:r w:rsidR="002753AF">
        <w:rPr>
          <w:rFonts w:cs="Arial"/>
          <w:szCs w:val="22"/>
        </w:rPr>
        <w:t xml:space="preserve"> </w:t>
      </w:r>
      <w:r w:rsidRPr="002C5BD2">
        <w:rPr>
          <w:rFonts w:cs="Arial"/>
          <w:szCs w:val="22"/>
        </w:rPr>
        <w:t xml:space="preserve">aprīlī starp Liepājas valstspilsētas pašvaldību un SIA “RB Kapteinis” noslēgtā zemes nomas līguma 7.2. punktu un Liepājas valstspilsētas pašvaldības domes pastāvīgās Pilsētas attīstības komitejas 2023. gada 16. februāra lēmumu (sēdes protokols Nr.2), Liepājas valstspilsētas pašvaldības dome </w:t>
      </w:r>
      <w:r w:rsidRPr="002C5BD2">
        <w:rPr>
          <w:rFonts w:cs="Arial"/>
          <w:b/>
          <w:szCs w:val="22"/>
        </w:rPr>
        <w:t>nolemj</w:t>
      </w:r>
      <w:r w:rsidRPr="002C5BD2">
        <w:rPr>
          <w:rFonts w:cs="Arial"/>
          <w:b/>
          <w:bCs/>
          <w:szCs w:val="22"/>
        </w:rPr>
        <w:t>:</w:t>
      </w:r>
    </w:p>
    <w:p w14:paraId="5432C94C" w14:textId="77777777" w:rsidR="002C5BD2" w:rsidRPr="002C5BD2" w:rsidRDefault="002C5BD2" w:rsidP="002C5BD2">
      <w:pPr>
        <w:widowControl w:val="0"/>
        <w:autoSpaceDE w:val="0"/>
        <w:autoSpaceDN w:val="0"/>
        <w:adjustRightInd w:val="0"/>
        <w:ind w:firstLine="708"/>
        <w:jc w:val="both"/>
        <w:rPr>
          <w:rFonts w:cs="Arial"/>
          <w:szCs w:val="28"/>
        </w:rPr>
      </w:pPr>
    </w:p>
    <w:p w14:paraId="3B614DEA" w14:textId="77777777" w:rsidR="002C5BD2" w:rsidRPr="002C5BD2" w:rsidRDefault="00000000" w:rsidP="002C5BD2">
      <w:pPr>
        <w:widowControl w:val="0"/>
        <w:autoSpaceDE w:val="0"/>
        <w:autoSpaceDN w:val="0"/>
        <w:adjustRightInd w:val="0"/>
        <w:ind w:firstLine="708"/>
        <w:jc w:val="both"/>
        <w:rPr>
          <w:rFonts w:cs="Arial"/>
          <w:bCs/>
          <w:szCs w:val="22"/>
        </w:rPr>
      </w:pPr>
      <w:r w:rsidRPr="002C5BD2">
        <w:rPr>
          <w:rFonts w:cs="Arial"/>
          <w:bCs/>
          <w:szCs w:val="22"/>
        </w:rPr>
        <w:t xml:space="preserve">1. Piekrist zemes nomas līgumā noteiktā būvniecības ieceres dokumenta iesniegšanas termiņa pagarināšanai un zemes nomas līguma turpināšanai, kopējā nomas līguma termiņā, ieskaitot faktiskās nomas attiecības par laiku no 2022. gada      22. oktobra līdz vienošanās par līguma grozījumu parakstīšanas dienai, ar    </w:t>
      </w:r>
      <w:r>
        <w:rPr>
          <w:rFonts w:cs="Arial"/>
          <w:bCs/>
          <w:szCs w:val="22"/>
        </w:rPr>
        <w:t xml:space="preserve">              </w:t>
      </w:r>
      <w:r w:rsidRPr="002C5BD2">
        <w:rPr>
          <w:rFonts w:cs="Arial"/>
          <w:bCs/>
          <w:szCs w:val="22"/>
        </w:rPr>
        <w:t xml:space="preserve">               SIA “RB Kapteinis” (reģistrācijas Nr.42103083812; </w:t>
      </w:r>
      <w:r w:rsidRPr="002C5BD2">
        <w:rPr>
          <w:rFonts w:cs="Arial"/>
          <w:szCs w:val="22"/>
        </w:rPr>
        <w:t>juridiskā adrese: Jēkaba Dubelšteina iela 14, Liepāja)</w:t>
      </w:r>
      <w:r w:rsidRPr="002C5BD2">
        <w:rPr>
          <w:rFonts w:cs="Arial"/>
          <w:bCs/>
          <w:szCs w:val="22"/>
        </w:rPr>
        <w:t xml:space="preserve"> par zemesgabala Jūras piekrastes sauszemes joslas (vieta Nr.D7.1), kadastra apzīmējums 1700 043 0304, daļas 108,50 kv.m platībā nomu sezonas būves (telts) novietošanai ar mērķi – tirdzniecības, sabiedriskās ēdināšanas vai pakalpojumu sniegšana.</w:t>
      </w:r>
    </w:p>
    <w:p w14:paraId="1EF6D3AA" w14:textId="77777777" w:rsidR="002C5BD2" w:rsidRPr="002C5BD2" w:rsidRDefault="002C5BD2" w:rsidP="002C5BD2">
      <w:pPr>
        <w:widowControl w:val="0"/>
        <w:autoSpaceDE w:val="0"/>
        <w:autoSpaceDN w:val="0"/>
        <w:adjustRightInd w:val="0"/>
        <w:jc w:val="both"/>
        <w:rPr>
          <w:rFonts w:cs="Arial"/>
          <w:bCs/>
          <w:sz w:val="10"/>
          <w:szCs w:val="20"/>
        </w:rPr>
      </w:pPr>
    </w:p>
    <w:p w14:paraId="7E22E96F" w14:textId="77777777" w:rsidR="002C5BD2" w:rsidRPr="002C5BD2" w:rsidRDefault="00000000" w:rsidP="002C5BD2">
      <w:pPr>
        <w:widowControl w:val="0"/>
        <w:autoSpaceDE w:val="0"/>
        <w:autoSpaceDN w:val="0"/>
        <w:adjustRightInd w:val="0"/>
        <w:ind w:firstLine="720"/>
        <w:jc w:val="both"/>
        <w:rPr>
          <w:rFonts w:cs="Arial"/>
          <w:bCs/>
          <w:szCs w:val="22"/>
        </w:rPr>
      </w:pPr>
      <w:r w:rsidRPr="002C5BD2">
        <w:rPr>
          <w:rFonts w:cs="Arial"/>
          <w:bCs/>
          <w:szCs w:val="22"/>
        </w:rPr>
        <w:t xml:space="preserve">2. Uzdot Liepājas pilsētas pašvaldības iestādei “Nekustamā īpašuma pārvalde” izdarīt grozījumus Liepājas valstspilsētas pašvaldības un SIA “RB Kapteinis”                                   2022. gada 21. aprīlī noslēgtajā zemes nomas līgumā par Jūras piekrastes sauszemes joslas daļu (Vaiņodes iela </w:t>
      </w:r>
      <w:r w:rsidRPr="002C5BD2">
        <w:rPr>
          <w:rFonts w:cs="Arial"/>
          <w:szCs w:val="22"/>
        </w:rPr>
        <w:t>–</w:t>
      </w:r>
      <w:r w:rsidRPr="002C5BD2">
        <w:rPr>
          <w:rFonts w:cs="Arial"/>
          <w:bCs/>
          <w:szCs w:val="22"/>
        </w:rPr>
        <w:t xml:space="preserve"> vieta Nr.D7.1) un izteikt līguma 6.1.7</w:t>
      </w:r>
      <w:r w:rsidR="00872FCB">
        <w:rPr>
          <w:rFonts w:cs="Arial"/>
          <w:bCs/>
          <w:szCs w:val="22"/>
        </w:rPr>
        <w:t>.</w:t>
      </w:r>
      <w:r w:rsidRPr="002C5BD2">
        <w:rPr>
          <w:rFonts w:cs="Arial"/>
          <w:bCs/>
          <w:szCs w:val="22"/>
        </w:rPr>
        <w:t xml:space="preserve">, 6.1.8. un 6.1.9. apakšpunktus šādā redakcijā: </w:t>
      </w:r>
    </w:p>
    <w:p w14:paraId="1C624EDF" w14:textId="77777777" w:rsidR="002C5BD2" w:rsidRPr="002C5BD2" w:rsidRDefault="00000000" w:rsidP="002C5BD2">
      <w:pPr>
        <w:widowControl w:val="0"/>
        <w:autoSpaceDE w:val="0"/>
        <w:autoSpaceDN w:val="0"/>
        <w:adjustRightInd w:val="0"/>
        <w:ind w:firstLine="708"/>
        <w:jc w:val="both"/>
        <w:rPr>
          <w:rFonts w:cs="Arial"/>
          <w:bCs/>
          <w:szCs w:val="22"/>
        </w:rPr>
      </w:pPr>
      <w:r w:rsidRPr="002C5BD2">
        <w:rPr>
          <w:bCs/>
          <w:szCs w:val="22"/>
        </w:rPr>
        <w:lastRenderedPageBreak/>
        <w:t xml:space="preserve">“6.1.7. Nomniekam būvniecības process nomas zemesgabalā jāuzsāk ne vēlāk kā līdz 2023. gada 1. jūnijam, iesniedzot Liepājas pilsētas pašvaldības iestādē “Liepājas pilsētas būvvalde” (turpmāk </w:t>
      </w:r>
      <w:r w:rsidRPr="002C5BD2">
        <w:rPr>
          <w:rFonts w:cs="Arial"/>
          <w:szCs w:val="22"/>
        </w:rPr>
        <w:t>–</w:t>
      </w:r>
      <w:r w:rsidRPr="002C5BD2">
        <w:rPr>
          <w:bCs/>
          <w:szCs w:val="22"/>
        </w:rPr>
        <w:t xml:space="preserve"> Būvvalde) izvēlētam būves apjomam un grupai atbilstošu būvniecības dokumentāciju sezonas būves (telts) novietošanai ar mērķi </w:t>
      </w:r>
      <w:r w:rsidRPr="002C5BD2">
        <w:rPr>
          <w:rFonts w:cs="Arial"/>
          <w:szCs w:val="22"/>
        </w:rPr>
        <w:t>–</w:t>
      </w:r>
      <w:r w:rsidRPr="002C5BD2">
        <w:rPr>
          <w:bCs/>
          <w:szCs w:val="22"/>
        </w:rPr>
        <w:t xml:space="preserve"> tirdzniecības, sabiedriskās ēdināšanas vai pakalpojumu sniegšanai (saskaņā ar </w:t>
      </w:r>
      <w:r w:rsidR="00790F2F">
        <w:rPr>
          <w:bCs/>
          <w:szCs w:val="22"/>
        </w:rPr>
        <w:t xml:space="preserve">2. </w:t>
      </w:r>
      <w:r w:rsidRPr="002C5BD2">
        <w:rPr>
          <w:bCs/>
          <w:szCs w:val="22"/>
        </w:rPr>
        <w:t>pielikumu);</w:t>
      </w:r>
    </w:p>
    <w:p w14:paraId="02788B1F" w14:textId="77777777" w:rsidR="002C5BD2" w:rsidRPr="002C5BD2" w:rsidRDefault="00000000" w:rsidP="002C5BD2">
      <w:pPr>
        <w:autoSpaceDE w:val="0"/>
        <w:autoSpaceDN w:val="0"/>
        <w:adjustRightInd w:val="0"/>
        <w:ind w:firstLine="708"/>
        <w:jc w:val="both"/>
        <w:rPr>
          <w:rFonts w:eastAsia="Calibri" w:cs="Arial"/>
          <w:bCs/>
          <w:szCs w:val="22"/>
        </w:rPr>
      </w:pPr>
      <w:r w:rsidRPr="002C5BD2">
        <w:rPr>
          <w:rFonts w:eastAsia="Calibri" w:cs="Arial"/>
          <w:bCs/>
          <w:szCs w:val="22"/>
        </w:rPr>
        <w:t xml:space="preserve">6.1.8. Nomniekam līdz 2023. gada 1. jūlijam iesniegt Liepājas pilsētas pašvaldības iestādē “Nekustamā īpašuma pārvalde” apliecinājumu par būvdarbu uzsākšanu; </w:t>
      </w:r>
    </w:p>
    <w:p w14:paraId="657DCA06" w14:textId="77777777" w:rsidR="002C5BD2" w:rsidRPr="002C5BD2" w:rsidRDefault="00000000" w:rsidP="002C5BD2">
      <w:pPr>
        <w:autoSpaceDE w:val="0"/>
        <w:autoSpaceDN w:val="0"/>
        <w:adjustRightInd w:val="0"/>
        <w:ind w:firstLine="708"/>
        <w:jc w:val="both"/>
        <w:rPr>
          <w:rFonts w:eastAsia="Calibri" w:cs="Arial"/>
          <w:bCs/>
          <w:szCs w:val="22"/>
        </w:rPr>
      </w:pPr>
      <w:r w:rsidRPr="002C5BD2">
        <w:rPr>
          <w:rFonts w:eastAsia="Calibri" w:cs="Arial"/>
          <w:bCs/>
          <w:szCs w:val="22"/>
        </w:rPr>
        <w:t>6.1.9.</w:t>
      </w:r>
      <w:r w:rsidRPr="002C5BD2">
        <w:rPr>
          <w:rFonts w:eastAsia="Calibri" w:cs="Arial"/>
          <w:bCs/>
          <w:sz w:val="24"/>
        </w:rPr>
        <w:t xml:space="preserve"> </w:t>
      </w:r>
      <w:r w:rsidRPr="002C5BD2">
        <w:rPr>
          <w:rFonts w:eastAsia="Calibri" w:cs="Arial"/>
          <w:bCs/>
          <w:szCs w:val="22"/>
        </w:rPr>
        <w:t xml:space="preserve">Nomniekam līdz 2023. gada 1. jūlijam saņemt Būvvaldē atzīmi par sezonas būves (telts) novietošanu ar mērķi </w:t>
      </w:r>
      <w:r w:rsidRPr="002C5BD2">
        <w:rPr>
          <w:rFonts w:cs="Arial"/>
          <w:bCs/>
          <w:szCs w:val="22"/>
        </w:rPr>
        <w:t>–</w:t>
      </w:r>
      <w:r w:rsidRPr="002C5BD2">
        <w:rPr>
          <w:rFonts w:eastAsia="Calibri" w:cs="Arial"/>
          <w:bCs/>
          <w:szCs w:val="22"/>
        </w:rPr>
        <w:t xml:space="preserve"> tirdzniecības, sabiedriskās ēdināšanas vai pakalpojumu sniegšanas nosacījumu izpilde, un darbību iznomātajā zemesgabalā uzsākt ne vēlāk kā 2023. gada 15. jūlijā.”. </w:t>
      </w:r>
    </w:p>
    <w:p w14:paraId="25BC3701" w14:textId="77777777" w:rsidR="002C5BD2" w:rsidRPr="002C5BD2" w:rsidRDefault="002C5BD2" w:rsidP="002C5BD2">
      <w:pPr>
        <w:autoSpaceDE w:val="0"/>
        <w:autoSpaceDN w:val="0"/>
        <w:adjustRightInd w:val="0"/>
        <w:jc w:val="both"/>
        <w:rPr>
          <w:rFonts w:eastAsia="Calibri" w:cs="Arial"/>
          <w:bCs/>
          <w:color w:val="000000"/>
          <w:sz w:val="10"/>
          <w:szCs w:val="20"/>
        </w:rPr>
      </w:pPr>
    </w:p>
    <w:p w14:paraId="4096DE48" w14:textId="77777777" w:rsidR="002C5BD2" w:rsidRPr="002C5BD2" w:rsidRDefault="00000000" w:rsidP="002C5BD2">
      <w:pPr>
        <w:ind w:firstLine="708"/>
        <w:jc w:val="both"/>
        <w:rPr>
          <w:rFonts w:eastAsia="Calibri" w:cs="Arial"/>
          <w:bCs/>
          <w:szCs w:val="22"/>
          <w:lang w:eastAsia="en-US"/>
        </w:rPr>
      </w:pPr>
      <w:r w:rsidRPr="002C5BD2">
        <w:rPr>
          <w:rFonts w:eastAsia="Calibri" w:cs="Arial"/>
          <w:bCs/>
          <w:szCs w:val="22"/>
          <w:lang w:eastAsia="en-US"/>
        </w:rPr>
        <w:t>3. Noteikt, ka saskaņā ar Liepājas pilsētas pašvaldības iestādē “Liepājas pilsētas būvvalde” izstrādātajiem nosacījumiem, izvietojot kafejnīcas dabā, būtu pieļaujamas nebūtiskas atkāpes no apstiprinātā plāna tikai pašvaldības zemesgabala robežās.</w:t>
      </w:r>
    </w:p>
    <w:p w14:paraId="76DA3D7B" w14:textId="77777777" w:rsidR="002C5BD2" w:rsidRPr="002C5BD2" w:rsidRDefault="002C5BD2" w:rsidP="002C5BD2">
      <w:pPr>
        <w:widowControl w:val="0"/>
        <w:autoSpaceDE w:val="0"/>
        <w:autoSpaceDN w:val="0"/>
        <w:adjustRightInd w:val="0"/>
        <w:jc w:val="both"/>
        <w:rPr>
          <w:rFonts w:cs="Arial"/>
          <w:bCs/>
          <w:sz w:val="10"/>
          <w:szCs w:val="10"/>
        </w:rPr>
      </w:pPr>
    </w:p>
    <w:p w14:paraId="2D7582E8" w14:textId="77777777" w:rsidR="002C5BD2" w:rsidRPr="002C5BD2" w:rsidRDefault="00000000" w:rsidP="002C5BD2">
      <w:pPr>
        <w:widowControl w:val="0"/>
        <w:autoSpaceDE w:val="0"/>
        <w:autoSpaceDN w:val="0"/>
        <w:adjustRightInd w:val="0"/>
        <w:ind w:firstLine="708"/>
        <w:jc w:val="both"/>
        <w:rPr>
          <w:rFonts w:cs="Arial"/>
          <w:bCs/>
          <w:szCs w:val="22"/>
        </w:rPr>
      </w:pPr>
      <w:r w:rsidRPr="002C5BD2">
        <w:rPr>
          <w:rFonts w:cs="Arial"/>
          <w:bCs/>
          <w:szCs w:val="22"/>
        </w:rPr>
        <w:t>4. Pilnvarot Liepājas pilsētas pašvaldības iestādes “Nekustamā īpašuma pārvalde” vadītāju parakstīt zemes nomas līguma grozījumus, kā arī bez atsevišķa Liepājas valstspilsētas pašvaldības domes lēmuma parakstīt vienošanos par zemes nomas līguma izbeigšanu, ja nomnieks vienpusēji atkāpjas no zemes nomas līguma.</w:t>
      </w:r>
    </w:p>
    <w:p w14:paraId="102BD56D" w14:textId="77777777" w:rsidR="002C5BD2" w:rsidRPr="002C5BD2" w:rsidRDefault="002C5BD2" w:rsidP="002C5BD2">
      <w:pPr>
        <w:widowControl w:val="0"/>
        <w:autoSpaceDE w:val="0"/>
        <w:autoSpaceDN w:val="0"/>
        <w:adjustRightInd w:val="0"/>
        <w:ind w:firstLine="708"/>
        <w:jc w:val="both"/>
        <w:rPr>
          <w:rFonts w:cs="Arial"/>
          <w:bCs/>
          <w:sz w:val="10"/>
          <w:szCs w:val="20"/>
        </w:rPr>
      </w:pPr>
    </w:p>
    <w:p w14:paraId="7CA77396" w14:textId="77777777" w:rsidR="002C5BD2" w:rsidRPr="002C5BD2" w:rsidRDefault="00000000" w:rsidP="002C5BD2">
      <w:pPr>
        <w:widowControl w:val="0"/>
        <w:autoSpaceDE w:val="0"/>
        <w:autoSpaceDN w:val="0"/>
        <w:adjustRightInd w:val="0"/>
        <w:ind w:firstLine="708"/>
        <w:jc w:val="both"/>
        <w:rPr>
          <w:rFonts w:cs="Arial"/>
          <w:bCs/>
          <w:szCs w:val="22"/>
        </w:rPr>
      </w:pPr>
      <w:r w:rsidRPr="002C5BD2">
        <w:rPr>
          <w:rFonts w:cs="Arial"/>
          <w:bCs/>
          <w:szCs w:val="22"/>
        </w:rPr>
        <w:t>5. Liepājas valstspilsētas pašvaldības izpilddirektora vietniekam (īpašumu jautājumos) kontrolēt lēmuma izpildi.</w:t>
      </w:r>
    </w:p>
    <w:p w14:paraId="3F0A3C26" w14:textId="77777777" w:rsidR="002C5BD2" w:rsidRPr="002C5BD2" w:rsidRDefault="002C5BD2" w:rsidP="002C5BD2">
      <w:pPr>
        <w:widowControl w:val="0"/>
        <w:autoSpaceDE w:val="0"/>
        <w:autoSpaceDN w:val="0"/>
        <w:adjustRightInd w:val="0"/>
        <w:ind w:firstLine="708"/>
        <w:jc w:val="both"/>
        <w:rPr>
          <w:rFonts w:cs="Arial"/>
          <w:bCs/>
          <w:szCs w:val="22"/>
        </w:rPr>
      </w:pPr>
    </w:p>
    <w:p w14:paraId="06B264FC" w14:textId="77777777" w:rsidR="002C5BD2" w:rsidRPr="002C5BD2" w:rsidRDefault="002C5BD2" w:rsidP="002C5BD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364B3" w14:paraId="3426FF16" w14:textId="77777777" w:rsidTr="002C5BD2">
        <w:tc>
          <w:tcPr>
            <w:tcW w:w="5644" w:type="dxa"/>
            <w:gridSpan w:val="2"/>
            <w:tcBorders>
              <w:top w:val="nil"/>
              <w:left w:val="nil"/>
              <w:bottom w:val="nil"/>
              <w:right w:val="nil"/>
            </w:tcBorders>
          </w:tcPr>
          <w:p w14:paraId="04D8CF99" w14:textId="77777777" w:rsidR="002C5BD2" w:rsidRPr="002C5BD2" w:rsidRDefault="00000000" w:rsidP="002C5BD2">
            <w:pPr>
              <w:widowControl w:val="0"/>
              <w:autoSpaceDE w:val="0"/>
              <w:autoSpaceDN w:val="0"/>
              <w:adjustRightInd w:val="0"/>
              <w:rPr>
                <w:rFonts w:cs="Arial"/>
                <w:szCs w:val="22"/>
              </w:rPr>
            </w:pPr>
            <w:r w:rsidRPr="002C5BD2">
              <w:rPr>
                <w:rFonts w:cs="Arial"/>
                <w:szCs w:val="22"/>
              </w:rPr>
              <w:t>Priekšsēdētājs</w:t>
            </w:r>
          </w:p>
        </w:tc>
        <w:tc>
          <w:tcPr>
            <w:tcW w:w="2921" w:type="dxa"/>
            <w:tcBorders>
              <w:top w:val="nil"/>
              <w:left w:val="nil"/>
              <w:bottom w:val="nil"/>
              <w:right w:val="nil"/>
            </w:tcBorders>
          </w:tcPr>
          <w:p w14:paraId="0CA0CEF7" w14:textId="77777777" w:rsidR="002C5BD2" w:rsidRPr="002C5BD2" w:rsidRDefault="00000000" w:rsidP="002C5BD2">
            <w:pPr>
              <w:widowControl w:val="0"/>
              <w:autoSpaceDE w:val="0"/>
              <w:autoSpaceDN w:val="0"/>
              <w:adjustRightInd w:val="0"/>
              <w:jc w:val="right"/>
              <w:rPr>
                <w:rFonts w:cs="Arial"/>
                <w:szCs w:val="22"/>
              </w:rPr>
            </w:pPr>
            <w:r w:rsidRPr="002C5BD2">
              <w:rPr>
                <w:rFonts w:cs="Arial"/>
                <w:szCs w:val="22"/>
              </w:rPr>
              <w:t>Gunārs Ansiņš</w:t>
            </w:r>
          </w:p>
          <w:p w14:paraId="10309DEB" w14:textId="77777777" w:rsidR="002C5BD2" w:rsidRPr="002C5BD2" w:rsidRDefault="002C5BD2" w:rsidP="002C5BD2">
            <w:pPr>
              <w:widowControl w:val="0"/>
              <w:autoSpaceDE w:val="0"/>
              <w:autoSpaceDN w:val="0"/>
              <w:adjustRightInd w:val="0"/>
              <w:jc w:val="right"/>
              <w:rPr>
                <w:rFonts w:cs="Arial"/>
                <w:sz w:val="8"/>
                <w:szCs w:val="22"/>
              </w:rPr>
            </w:pPr>
          </w:p>
        </w:tc>
      </w:tr>
      <w:tr w:rsidR="004364B3" w14:paraId="021BE336" w14:textId="77777777" w:rsidTr="002C5BD2">
        <w:tc>
          <w:tcPr>
            <w:tcW w:w="1336" w:type="dxa"/>
            <w:tcBorders>
              <w:top w:val="nil"/>
              <w:left w:val="nil"/>
              <w:bottom w:val="nil"/>
              <w:right w:val="nil"/>
            </w:tcBorders>
          </w:tcPr>
          <w:p w14:paraId="5714CA1B" w14:textId="77777777" w:rsidR="002C5BD2" w:rsidRPr="002C5BD2" w:rsidRDefault="00000000" w:rsidP="002C5BD2">
            <w:pPr>
              <w:widowControl w:val="0"/>
              <w:autoSpaceDE w:val="0"/>
              <w:autoSpaceDN w:val="0"/>
              <w:adjustRightInd w:val="0"/>
              <w:rPr>
                <w:rFonts w:cs="Arial"/>
                <w:szCs w:val="22"/>
              </w:rPr>
            </w:pPr>
            <w:r w:rsidRPr="002C5BD2">
              <w:rPr>
                <w:rFonts w:cs="Arial"/>
                <w:szCs w:val="22"/>
              </w:rPr>
              <w:t>Nosūtāms:</w:t>
            </w:r>
          </w:p>
        </w:tc>
        <w:tc>
          <w:tcPr>
            <w:tcW w:w="7229" w:type="dxa"/>
            <w:gridSpan w:val="2"/>
            <w:tcBorders>
              <w:top w:val="nil"/>
              <w:left w:val="nil"/>
              <w:bottom w:val="nil"/>
              <w:right w:val="nil"/>
            </w:tcBorders>
          </w:tcPr>
          <w:p w14:paraId="539A42DA" w14:textId="77777777" w:rsidR="002C5BD2" w:rsidRPr="002C5BD2" w:rsidRDefault="00000000" w:rsidP="002C5BD2">
            <w:pPr>
              <w:widowControl w:val="0"/>
              <w:autoSpaceDE w:val="0"/>
              <w:autoSpaceDN w:val="0"/>
              <w:adjustRightInd w:val="0"/>
              <w:jc w:val="both"/>
              <w:rPr>
                <w:rFonts w:cs="Arial"/>
                <w:szCs w:val="22"/>
              </w:rPr>
            </w:pPr>
            <w:r w:rsidRPr="002C5BD2">
              <w:rPr>
                <w:rFonts w:cs="Arial"/>
                <w:bCs/>
                <w:szCs w:val="22"/>
              </w:rPr>
              <w:t>Nekustamā īpašuma pārvaldei, nomniekam</w:t>
            </w:r>
          </w:p>
          <w:p w14:paraId="60038540" w14:textId="77777777" w:rsidR="002C5BD2" w:rsidRPr="002C5BD2" w:rsidRDefault="002C5BD2" w:rsidP="002C5BD2">
            <w:pPr>
              <w:widowControl w:val="0"/>
              <w:autoSpaceDE w:val="0"/>
              <w:autoSpaceDN w:val="0"/>
              <w:adjustRightInd w:val="0"/>
              <w:jc w:val="both"/>
              <w:rPr>
                <w:rFonts w:cs="Arial"/>
                <w:szCs w:val="22"/>
              </w:rPr>
            </w:pPr>
          </w:p>
        </w:tc>
      </w:tr>
    </w:tbl>
    <w:p w14:paraId="02E844DF" w14:textId="77777777" w:rsidR="002C5BD2" w:rsidRPr="002C5BD2" w:rsidRDefault="002C5BD2" w:rsidP="002C5BD2">
      <w:pPr>
        <w:widowControl w:val="0"/>
        <w:autoSpaceDE w:val="0"/>
        <w:autoSpaceDN w:val="0"/>
        <w:adjustRightInd w:val="0"/>
        <w:jc w:val="both"/>
        <w:rPr>
          <w:rFonts w:cs="Arial"/>
          <w:szCs w:val="22"/>
        </w:rPr>
      </w:pPr>
    </w:p>
    <w:sectPr w:rsidR="002C5BD2" w:rsidRPr="002C5BD2" w:rsidSect="006D0CFE">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5E8B" w14:textId="77777777" w:rsidR="006139D1" w:rsidRDefault="006139D1">
      <w:r>
        <w:separator/>
      </w:r>
    </w:p>
  </w:endnote>
  <w:endnote w:type="continuationSeparator" w:id="0">
    <w:p w14:paraId="5F66A516" w14:textId="77777777" w:rsidR="006139D1" w:rsidRDefault="0061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C800" w14:textId="77777777" w:rsidR="00E90D4C" w:rsidRPr="00765476" w:rsidRDefault="00E90D4C" w:rsidP="006E5122">
    <w:pPr>
      <w:pStyle w:val="Kjene"/>
      <w:jc w:val="both"/>
    </w:pPr>
  </w:p>
  <w:p w14:paraId="2CF57FBE" w14:textId="77777777" w:rsidR="004364B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4331" w14:textId="77777777" w:rsidR="004364B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C247" w14:textId="77777777" w:rsidR="006139D1" w:rsidRDefault="006139D1">
      <w:r>
        <w:separator/>
      </w:r>
    </w:p>
  </w:footnote>
  <w:footnote w:type="continuationSeparator" w:id="0">
    <w:p w14:paraId="0DA1EB61" w14:textId="77777777" w:rsidR="006139D1" w:rsidRDefault="0061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9FC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A4B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6A1C4B8" wp14:editId="1704A16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911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044F71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0C941E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3F1BBA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E0A6166">
      <w:numFmt w:val="bullet"/>
      <w:lvlText w:val="-"/>
      <w:lvlJc w:val="left"/>
      <w:pPr>
        <w:ind w:left="720" w:hanging="360"/>
      </w:pPr>
      <w:rPr>
        <w:rFonts w:ascii="Times New Roman" w:eastAsia="Calibri" w:hAnsi="Times New Roman" w:cs="Times New Roman" w:hint="default"/>
        <w:color w:val="1F497D"/>
      </w:rPr>
    </w:lvl>
    <w:lvl w:ilvl="1" w:tplc="FACE7312">
      <w:start w:val="1"/>
      <w:numFmt w:val="bullet"/>
      <w:lvlText w:val="o"/>
      <w:lvlJc w:val="left"/>
      <w:pPr>
        <w:ind w:left="1440" w:hanging="360"/>
      </w:pPr>
      <w:rPr>
        <w:rFonts w:ascii="Courier New" w:hAnsi="Courier New" w:cs="Courier New" w:hint="default"/>
      </w:rPr>
    </w:lvl>
    <w:lvl w:ilvl="2" w:tplc="0C0203DA">
      <w:start w:val="1"/>
      <w:numFmt w:val="bullet"/>
      <w:lvlText w:val=""/>
      <w:lvlJc w:val="left"/>
      <w:pPr>
        <w:ind w:left="2160" w:hanging="360"/>
      </w:pPr>
      <w:rPr>
        <w:rFonts w:ascii="Wingdings" w:hAnsi="Wingdings" w:hint="default"/>
      </w:rPr>
    </w:lvl>
    <w:lvl w:ilvl="3" w:tplc="122EB160">
      <w:start w:val="1"/>
      <w:numFmt w:val="bullet"/>
      <w:lvlText w:val=""/>
      <w:lvlJc w:val="left"/>
      <w:pPr>
        <w:ind w:left="2880" w:hanging="360"/>
      </w:pPr>
      <w:rPr>
        <w:rFonts w:ascii="Symbol" w:hAnsi="Symbol" w:hint="default"/>
      </w:rPr>
    </w:lvl>
    <w:lvl w:ilvl="4" w:tplc="27C868DC">
      <w:start w:val="1"/>
      <w:numFmt w:val="bullet"/>
      <w:lvlText w:val="o"/>
      <w:lvlJc w:val="left"/>
      <w:pPr>
        <w:ind w:left="3600" w:hanging="360"/>
      </w:pPr>
      <w:rPr>
        <w:rFonts w:ascii="Courier New" w:hAnsi="Courier New" w:cs="Courier New" w:hint="default"/>
      </w:rPr>
    </w:lvl>
    <w:lvl w:ilvl="5" w:tplc="41360376">
      <w:start w:val="1"/>
      <w:numFmt w:val="bullet"/>
      <w:lvlText w:val=""/>
      <w:lvlJc w:val="left"/>
      <w:pPr>
        <w:ind w:left="4320" w:hanging="360"/>
      </w:pPr>
      <w:rPr>
        <w:rFonts w:ascii="Wingdings" w:hAnsi="Wingdings" w:hint="default"/>
      </w:rPr>
    </w:lvl>
    <w:lvl w:ilvl="6" w:tplc="1EAAEAA2">
      <w:start w:val="1"/>
      <w:numFmt w:val="bullet"/>
      <w:lvlText w:val=""/>
      <w:lvlJc w:val="left"/>
      <w:pPr>
        <w:ind w:left="5040" w:hanging="360"/>
      </w:pPr>
      <w:rPr>
        <w:rFonts w:ascii="Symbol" w:hAnsi="Symbol" w:hint="default"/>
      </w:rPr>
    </w:lvl>
    <w:lvl w:ilvl="7" w:tplc="00447B68">
      <w:start w:val="1"/>
      <w:numFmt w:val="bullet"/>
      <w:lvlText w:val="o"/>
      <w:lvlJc w:val="left"/>
      <w:pPr>
        <w:ind w:left="5760" w:hanging="360"/>
      </w:pPr>
      <w:rPr>
        <w:rFonts w:ascii="Courier New" w:hAnsi="Courier New" w:cs="Courier New" w:hint="default"/>
      </w:rPr>
    </w:lvl>
    <w:lvl w:ilvl="8" w:tplc="C5B0989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960E4F4">
      <w:start w:val="1"/>
      <w:numFmt w:val="bullet"/>
      <w:lvlText w:val=""/>
      <w:lvlJc w:val="left"/>
      <w:pPr>
        <w:ind w:left="720" w:hanging="360"/>
      </w:pPr>
      <w:rPr>
        <w:rFonts w:ascii="Symbol" w:hAnsi="Symbol" w:hint="default"/>
      </w:rPr>
    </w:lvl>
    <w:lvl w:ilvl="1" w:tplc="031C984C" w:tentative="1">
      <w:start w:val="1"/>
      <w:numFmt w:val="bullet"/>
      <w:lvlText w:val="o"/>
      <w:lvlJc w:val="left"/>
      <w:pPr>
        <w:ind w:left="1440" w:hanging="360"/>
      </w:pPr>
      <w:rPr>
        <w:rFonts w:ascii="Courier New" w:hAnsi="Courier New" w:cs="Courier New" w:hint="default"/>
      </w:rPr>
    </w:lvl>
    <w:lvl w:ilvl="2" w:tplc="1CCC1F3A" w:tentative="1">
      <w:start w:val="1"/>
      <w:numFmt w:val="bullet"/>
      <w:lvlText w:val=""/>
      <w:lvlJc w:val="left"/>
      <w:pPr>
        <w:ind w:left="2160" w:hanging="360"/>
      </w:pPr>
      <w:rPr>
        <w:rFonts w:ascii="Wingdings" w:hAnsi="Wingdings" w:hint="default"/>
      </w:rPr>
    </w:lvl>
    <w:lvl w:ilvl="3" w:tplc="658C0DD6" w:tentative="1">
      <w:start w:val="1"/>
      <w:numFmt w:val="bullet"/>
      <w:lvlText w:val=""/>
      <w:lvlJc w:val="left"/>
      <w:pPr>
        <w:ind w:left="2880" w:hanging="360"/>
      </w:pPr>
      <w:rPr>
        <w:rFonts w:ascii="Symbol" w:hAnsi="Symbol" w:hint="default"/>
      </w:rPr>
    </w:lvl>
    <w:lvl w:ilvl="4" w:tplc="3F18D054" w:tentative="1">
      <w:start w:val="1"/>
      <w:numFmt w:val="bullet"/>
      <w:lvlText w:val="o"/>
      <w:lvlJc w:val="left"/>
      <w:pPr>
        <w:ind w:left="3600" w:hanging="360"/>
      </w:pPr>
      <w:rPr>
        <w:rFonts w:ascii="Courier New" w:hAnsi="Courier New" w:cs="Courier New" w:hint="default"/>
      </w:rPr>
    </w:lvl>
    <w:lvl w:ilvl="5" w:tplc="DEB45F8E" w:tentative="1">
      <w:start w:val="1"/>
      <w:numFmt w:val="bullet"/>
      <w:lvlText w:val=""/>
      <w:lvlJc w:val="left"/>
      <w:pPr>
        <w:ind w:left="4320" w:hanging="360"/>
      </w:pPr>
      <w:rPr>
        <w:rFonts w:ascii="Wingdings" w:hAnsi="Wingdings" w:hint="default"/>
      </w:rPr>
    </w:lvl>
    <w:lvl w:ilvl="6" w:tplc="5D70F6BE" w:tentative="1">
      <w:start w:val="1"/>
      <w:numFmt w:val="bullet"/>
      <w:lvlText w:val=""/>
      <w:lvlJc w:val="left"/>
      <w:pPr>
        <w:ind w:left="5040" w:hanging="360"/>
      </w:pPr>
      <w:rPr>
        <w:rFonts w:ascii="Symbol" w:hAnsi="Symbol" w:hint="default"/>
      </w:rPr>
    </w:lvl>
    <w:lvl w:ilvl="7" w:tplc="8346B1F4" w:tentative="1">
      <w:start w:val="1"/>
      <w:numFmt w:val="bullet"/>
      <w:lvlText w:val="o"/>
      <w:lvlJc w:val="left"/>
      <w:pPr>
        <w:ind w:left="5760" w:hanging="360"/>
      </w:pPr>
      <w:rPr>
        <w:rFonts w:ascii="Courier New" w:hAnsi="Courier New" w:cs="Courier New" w:hint="default"/>
      </w:rPr>
    </w:lvl>
    <w:lvl w:ilvl="8" w:tplc="51D6ED9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B70C362">
      <w:start w:val="1"/>
      <w:numFmt w:val="bullet"/>
      <w:lvlText w:val=""/>
      <w:lvlJc w:val="left"/>
      <w:pPr>
        <w:ind w:left="720" w:hanging="360"/>
      </w:pPr>
      <w:rPr>
        <w:rFonts w:ascii="Symbol" w:hAnsi="Symbol" w:hint="default"/>
      </w:rPr>
    </w:lvl>
    <w:lvl w:ilvl="1" w:tplc="018000F2" w:tentative="1">
      <w:start w:val="1"/>
      <w:numFmt w:val="bullet"/>
      <w:lvlText w:val="o"/>
      <w:lvlJc w:val="left"/>
      <w:pPr>
        <w:ind w:left="1440" w:hanging="360"/>
      </w:pPr>
      <w:rPr>
        <w:rFonts w:ascii="Courier New" w:hAnsi="Courier New" w:cs="Courier New" w:hint="default"/>
      </w:rPr>
    </w:lvl>
    <w:lvl w:ilvl="2" w:tplc="C2BEA462" w:tentative="1">
      <w:start w:val="1"/>
      <w:numFmt w:val="bullet"/>
      <w:lvlText w:val=""/>
      <w:lvlJc w:val="left"/>
      <w:pPr>
        <w:ind w:left="2160" w:hanging="360"/>
      </w:pPr>
      <w:rPr>
        <w:rFonts w:ascii="Wingdings" w:hAnsi="Wingdings" w:hint="default"/>
      </w:rPr>
    </w:lvl>
    <w:lvl w:ilvl="3" w:tplc="D742A488" w:tentative="1">
      <w:start w:val="1"/>
      <w:numFmt w:val="bullet"/>
      <w:lvlText w:val=""/>
      <w:lvlJc w:val="left"/>
      <w:pPr>
        <w:ind w:left="2880" w:hanging="360"/>
      </w:pPr>
      <w:rPr>
        <w:rFonts w:ascii="Symbol" w:hAnsi="Symbol" w:hint="default"/>
      </w:rPr>
    </w:lvl>
    <w:lvl w:ilvl="4" w:tplc="A350A334" w:tentative="1">
      <w:start w:val="1"/>
      <w:numFmt w:val="bullet"/>
      <w:lvlText w:val="o"/>
      <w:lvlJc w:val="left"/>
      <w:pPr>
        <w:ind w:left="3600" w:hanging="360"/>
      </w:pPr>
      <w:rPr>
        <w:rFonts w:ascii="Courier New" w:hAnsi="Courier New" w:cs="Courier New" w:hint="default"/>
      </w:rPr>
    </w:lvl>
    <w:lvl w:ilvl="5" w:tplc="93661B12" w:tentative="1">
      <w:start w:val="1"/>
      <w:numFmt w:val="bullet"/>
      <w:lvlText w:val=""/>
      <w:lvlJc w:val="left"/>
      <w:pPr>
        <w:ind w:left="4320" w:hanging="360"/>
      </w:pPr>
      <w:rPr>
        <w:rFonts w:ascii="Wingdings" w:hAnsi="Wingdings" w:hint="default"/>
      </w:rPr>
    </w:lvl>
    <w:lvl w:ilvl="6" w:tplc="0674C9F8" w:tentative="1">
      <w:start w:val="1"/>
      <w:numFmt w:val="bullet"/>
      <w:lvlText w:val=""/>
      <w:lvlJc w:val="left"/>
      <w:pPr>
        <w:ind w:left="5040" w:hanging="360"/>
      </w:pPr>
      <w:rPr>
        <w:rFonts w:ascii="Symbol" w:hAnsi="Symbol" w:hint="default"/>
      </w:rPr>
    </w:lvl>
    <w:lvl w:ilvl="7" w:tplc="C0589084" w:tentative="1">
      <w:start w:val="1"/>
      <w:numFmt w:val="bullet"/>
      <w:lvlText w:val="o"/>
      <w:lvlJc w:val="left"/>
      <w:pPr>
        <w:ind w:left="5760" w:hanging="360"/>
      </w:pPr>
      <w:rPr>
        <w:rFonts w:ascii="Courier New" w:hAnsi="Courier New" w:cs="Courier New" w:hint="default"/>
      </w:rPr>
    </w:lvl>
    <w:lvl w:ilvl="8" w:tplc="B7361A1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EA2DC9C">
      <w:start w:val="1"/>
      <w:numFmt w:val="bullet"/>
      <w:lvlText w:val=""/>
      <w:lvlJc w:val="left"/>
      <w:pPr>
        <w:ind w:left="804" w:hanging="360"/>
      </w:pPr>
      <w:rPr>
        <w:rFonts w:ascii="Symbol" w:hAnsi="Symbol" w:hint="default"/>
      </w:rPr>
    </w:lvl>
    <w:lvl w:ilvl="1" w:tplc="FD66F4B2" w:tentative="1">
      <w:start w:val="1"/>
      <w:numFmt w:val="bullet"/>
      <w:lvlText w:val="o"/>
      <w:lvlJc w:val="left"/>
      <w:pPr>
        <w:ind w:left="1524" w:hanging="360"/>
      </w:pPr>
      <w:rPr>
        <w:rFonts w:ascii="Courier New" w:hAnsi="Courier New" w:cs="Courier New" w:hint="default"/>
      </w:rPr>
    </w:lvl>
    <w:lvl w:ilvl="2" w:tplc="EEAA8D20" w:tentative="1">
      <w:start w:val="1"/>
      <w:numFmt w:val="bullet"/>
      <w:lvlText w:val=""/>
      <w:lvlJc w:val="left"/>
      <w:pPr>
        <w:ind w:left="2244" w:hanging="360"/>
      </w:pPr>
      <w:rPr>
        <w:rFonts w:ascii="Wingdings" w:hAnsi="Wingdings" w:hint="default"/>
      </w:rPr>
    </w:lvl>
    <w:lvl w:ilvl="3" w:tplc="76702E66" w:tentative="1">
      <w:start w:val="1"/>
      <w:numFmt w:val="bullet"/>
      <w:lvlText w:val=""/>
      <w:lvlJc w:val="left"/>
      <w:pPr>
        <w:ind w:left="2964" w:hanging="360"/>
      </w:pPr>
      <w:rPr>
        <w:rFonts w:ascii="Symbol" w:hAnsi="Symbol" w:hint="default"/>
      </w:rPr>
    </w:lvl>
    <w:lvl w:ilvl="4" w:tplc="5B1CCE7E" w:tentative="1">
      <w:start w:val="1"/>
      <w:numFmt w:val="bullet"/>
      <w:lvlText w:val="o"/>
      <w:lvlJc w:val="left"/>
      <w:pPr>
        <w:ind w:left="3684" w:hanging="360"/>
      </w:pPr>
      <w:rPr>
        <w:rFonts w:ascii="Courier New" w:hAnsi="Courier New" w:cs="Courier New" w:hint="default"/>
      </w:rPr>
    </w:lvl>
    <w:lvl w:ilvl="5" w:tplc="3BC8D542" w:tentative="1">
      <w:start w:val="1"/>
      <w:numFmt w:val="bullet"/>
      <w:lvlText w:val=""/>
      <w:lvlJc w:val="left"/>
      <w:pPr>
        <w:ind w:left="4404" w:hanging="360"/>
      </w:pPr>
      <w:rPr>
        <w:rFonts w:ascii="Wingdings" w:hAnsi="Wingdings" w:hint="default"/>
      </w:rPr>
    </w:lvl>
    <w:lvl w:ilvl="6" w:tplc="007C05EA" w:tentative="1">
      <w:start w:val="1"/>
      <w:numFmt w:val="bullet"/>
      <w:lvlText w:val=""/>
      <w:lvlJc w:val="left"/>
      <w:pPr>
        <w:ind w:left="5124" w:hanging="360"/>
      </w:pPr>
      <w:rPr>
        <w:rFonts w:ascii="Symbol" w:hAnsi="Symbol" w:hint="default"/>
      </w:rPr>
    </w:lvl>
    <w:lvl w:ilvl="7" w:tplc="6098FD92" w:tentative="1">
      <w:start w:val="1"/>
      <w:numFmt w:val="bullet"/>
      <w:lvlText w:val="o"/>
      <w:lvlJc w:val="left"/>
      <w:pPr>
        <w:ind w:left="5844" w:hanging="360"/>
      </w:pPr>
      <w:rPr>
        <w:rFonts w:ascii="Courier New" w:hAnsi="Courier New" w:cs="Courier New" w:hint="default"/>
      </w:rPr>
    </w:lvl>
    <w:lvl w:ilvl="8" w:tplc="7F68168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F6A27A0">
      <w:start w:val="1"/>
      <w:numFmt w:val="bullet"/>
      <w:lvlText w:val=""/>
      <w:lvlJc w:val="left"/>
      <w:pPr>
        <w:ind w:left="804" w:hanging="360"/>
      </w:pPr>
      <w:rPr>
        <w:rFonts w:ascii="Wingdings" w:hAnsi="Wingdings" w:hint="default"/>
      </w:rPr>
    </w:lvl>
    <w:lvl w:ilvl="1" w:tplc="6B946840" w:tentative="1">
      <w:start w:val="1"/>
      <w:numFmt w:val="bullet"/>
      <w:lvlText w:val="o"/>
      <w:lvlJc w:val="left"/>
      <w:pPr>
        <w:ind w:left="1524" w:hanging="360"/>
      </w:pPr>
      <w:rPr>
        <w:rFonts w:ascii="Courier New" w:hAnsi="Courier New" w:cs="Courier New" w:hint="default"/>
      </w:rPr>
    </w:lvl>
    <w:lvl w:ilvl="2" w:tplc="FFE0E398" w:tentative="1">
      <w:start w:val="1"/>
      <w:numFmt w:val="bullet"/>
      <w:lvlText w:val=""/>
      <w:lvlJc w:val="left"/>
      <w:pPr>
        <w:ind w:left="2244" w:hanging="360"/>
      </w:pPr>
      <w:rPr>
        <w:rFonts w:ascii="Wingdings" w:hAnsi="Wingdings" w:hint="default"/>
      </w:rPr>
    </w:lvl>
    <w:lvl w:ilvl="3" w:tplc="FFB6887A" w:tentative="1">
      <w:start w:val="1"/>
      <w:numFmt w:val="bullet"/>
      <w:lvlText w:val=""/>
      <w:lvlJc w:val="left"/>
      <w:pPr>
        <w:ind w:left="2964" w:hanging="360"/>
      </w:pPr>
      <w:rPr>
        <w:rFonts w:ascii="Symbol" w:hAnsi="Symbol" w:hint="default"/>
      </w:rPr>
    </w:lvl>
    <w:lvl w:ilvl="4" w:tplc="0F9C24C0" w:tentative="1">
      <w:start w:val="1"/>
      <w:numFmt w:val="bullet"/>
      <w:lvlText w:val="o"/>
      <w:lvlJc w:val="left"/>
      <w:pPr>
        <w:ind w:left="3684" w:hanging="360"/>
      </w:pPr>
      <w:rPr>
        <w:rFonts w:ascii="Courier New" w:hAnsi="Courier New" w:cs="Courier New" w:hint="default"/>
      </w:rPr>
    </w:lvl>
    <w:lvl w:ilvl="5" w:tplc="61102966" w:tentative="1">
      <w:start w:val="1"/>
      <w:numFmt w:val="bullet"/>
      <w:lvlText w:val=""/>
      <w:lvlJc w:val="left"/>
      <w:pPr>
        <w:ind w:left="4404" w:hanging="360"/>
      </w:pPr>
      <w:rPr>
        <w:rFonts w:ascii="Wingdings" w:hAnsi="Wingdings" w:hint="default"/>
      </w:rPr>
    </w:lvl>
    <w:lvl w:ilvl="6" w:tplc="7D8CD0A6" w:tentative="1">
      <w:start w:val="1"/>
      <w:numFmt w:val="bullet"/>
      <w:lvlText w:val=""/>
      <w:lvlJc w:val="left"/>
      <w:pPr>
        <w:ind w:left="5124" w:hanging="360"/>
      </w:pPr>
      <w:rPr>
        <w:rFonts w:ascii="Symbol" w:hAnsi="Symbol" w:hint="default"/>
      </w:rPr>
    </w:lvl>
    <w:lvl w:ilvl="7" w:tplc="EB469696" w:tentative="1">
      <w:start w:val="1"/>
      <w:numFmt w:val="bullet"/>
      <w:lvlText w:val="o"/>
      <w:lvlJc w:val="left"/>
      <w:pPr>
        <w:ind w:left="5844" w:hanging="360"/>
      </w:pPr>
      <w:rPr>
        <w:rFonts w:ascii="Courier New" w:hAnsi="Courier New" w:cs="Courier New" w:hint="default"/>
      </w:rPr>
    </w:lvl>
    <w:lvl w:ilvl="8" w:tplc="67A0F7B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A045642">
      <w:start w:val="1"/>
      <w:numFmt w:val="bullet"/>
      <w:lvlText w:val=""/>
      <w:lvlJc w:val="left"/>
      <w:pPr>
        <w:ind w:left="1080" w:hanging="360"/>
      </w:pPr>
      <w:rPr>
        <w:rFonts w:ascii="Symbol" w:hAnsi="Symbol" w:hint="default"/>
      </w:rPr>
    </w:lvl>
    <w:lvl w:ilvl="1" w:tplc="AB927B90" w:tentative="1">
      <w:start w:val="1"/>
      <w:numFmt w:val="bullet"/>
      <w:lvlText w:val="o"/>
      <w:lvlJc w:val="left"/>
      <w:pPr>
        <w:ind w:left="1800" w:hanging="360"/>
      </w:pPr>
      <w:rPr>
        <w:rFonts w:ascii="Courier New" w:hAnsi="Courier New" w:cs="Courier New" w:hint="default"/>
      </w:rPr>
    </w:lvl>
    <w:lvl w:ilvl="2" w:tplc="D68EA132" w:tentative="1">
      <w:start w:val="1"/>
      <w:numFmt w:val="bullet"/>
      <w:lvlText w:val=""/>
      <w:lvlJc w:val="left"/>
      <w:pPr>
        <w:ind w:left="2520" w:hanging="360"/>
      </w:pPr>
      <w:rPr>
        <w:rFonts w:ascii="Wingdings" w:hAnsi="Wingdings" w:hint="default"/>
      </w:rPr>
    </w:lvl>
    <w:lvl w:ilvl="3" w:tplc="623AA034" w:tentative="1">
      <w:start w:val="1"/>
      <w:numFmt w:val="bullet"/>
      <w:lvlText w:val=""/>
      <w:lvlJc w:val="left"/>
      <w:pPr>
        <w:ind w:left="3240" w:hanging="360"/>
      </w:pPr>
      <w:rPr>
        <w:rFonts w:ascii="Symbol" w:hAnsi="Symbol" w:hint="default"/>
      </w:rPr>
    </w:lvl>
    <w:lvl w:ilvl="4" w:tplc="88B65762" w:tentative="1">
      <w:start w:val="1"/>
      <w:numFmt w:val="bullet"/>
      <w:lvlText w:val="o"/>
      <w:lvlJc w:val="left"/>
      <w:pPr>
        <w:ind w:left="3960" w:hanging="360"/>
      </w:pPr>
      <w:rPr>
        <w:rFonts w:ascii="Courier New" w:hAnsi="Courier New" w:cs="Courier New" w:hint="default"/>
      </w:rPr>
    </w:lvl>
    <w:lvl w:ilvl="5" w:tplc="B70A868A" w:tentative="1">
      <w:start w:val="1"/>
      <w:numFmt w:val="bullet"/>
      <w:lvlText w:val=""/>
      <w:lvlJc w:val="left"/>
      <w:pPr>
        <w:ind w:left="4680" w:hanging="360"/>
      </w:pPr>
      <w:rPr>
        <w:rFonts w:ascii="Wingdings" w:hAnsi="Wingdings" w:hint="default"/>
      </w:rPr>
    </w:lvl>
    <w:lvl w:ilvl="6" w:tplc="E9504548" w:tentative="1">
      <w:start w:val="1"/>
      <w:numFmt w:val="bullet"/>
      <w:lvlText w:val=""/>
      <w:lvlJc w:val="left"/>
      <w:pPr>
        <w:ind w:left="5400" w:hanging="360"/>
      </w:pPr>
      <w:rPr>
        <w:rFonts w:ascii="Symbol" w:hAnsi="Symbol" w:hint="default"/>
      </w:rPr>
    </w:lvl>
    <w:lvl w:ilvl="7" w:tplc="4810EC7C" w:tentative="1">
      <w:start w:val="1"/>
      <w:numFmt w:val="bullet"/>
      <w:lvlText w:val="o"/>
      <w:lvlJc w:val="left"/>
      <w:pPr>
        <w:ind w:left="6120" w:hanging="360"/>
      </w:pPr>
      <w:rPr>
        <w:rFonts w:ascii="Courier New" w:hAnsi="Courier New" w:cs="Courier New" w:hint="default"/>
      </w:rPr>
    </w:lvl>
    <w:lvl w:ilvl="8" w:tplc="1488257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FFC07B0">
      <w:start w:val="1"/>
      <w:numFmt w:val="bullet"/>
      <w:lvlText w:val=""/>
      <w:lvlJc w:val="left"/>
      <w:pPr>
        <w:ind w:left="720" w:hanging="360"/>
      </w:pPr>
      <w:rPr>
        <w:rFonts w:ascii="Symbol" w:hAnsi="Symbol" w:hint="default"/>
      </w:rPr>
    </w:lvl>
    <w:lvl w:ilvl="1" w:tplc="4C92084E" w:tentative="1">
      <w:start w:val="1"/>
      <w:numFmt w:val="bullet"/>
      <w:lvlText w:val="o"/>
      <w:lvlJc w:val="left"/>
      <w:pPr>
        <w:ind w:left="1440" w:hanging="360"/>
      </w:pPr>
      <w:rPr>
        <w:rFonts w:ascii="Courier New" w:hAnsi="Courier New" w:cs="Courier New" w:hint="default"/>
      </w:rPr>
    </w:lvl>
    <w:lvl w:ilvl="2" w:tplc="FAA08BD6" w:tentative="1">
      <w:start w:val="1"/>
      <w:numFmt w:val="bullet"/>
      <w:lvlText w:val=""/>
      <w:lvlJc w:val="left"/>
      <w:pPr>
        <w:ind w:left="2160" w:hanging="360"/>
      </w:pPr>
      <w:rPr>
        <w:rFonts w:ascii="Wingdings" w:hAnsi="Wingdings" w:hint="default"/>
      </w:rPr>
    </w:lvl>
    <w:lvl w:ilvl="3" w:tplc="200A9CB4" w:tentative="1">
      <w:start w:val="1"/>
      <w:numFmt w:val="bullet"/>
      <w:lvlText w:val=""/>
      <w:lvlJc w:val="left"/>
      <w:pPr>
        <w:ind w:left="2880" w:hanging="360"/>
      </w:pPr>
      <w:rPr>
        <w:rFonts w:ascii="Symbol" w:hAnsi="Symbol" w:hint="default"/>
      </w:rPr>
    </w:lvl>
    <w:lvl w:ilvl="4" w:tplc="1B002150" w:tentative="1">
      <w:start w:val="1"/>
      <w:numFmt w:val="bullet"/>
      <w:lvlText w:val="o"/>
      <w:lvlJc w:val="left"/>
      <w:pPr>
        <w:ind w:left="3600" w:hanging="360"/>
      </w:pPr>
      <w:rPr>
        <w:rFonts w:ascii="Courier New" w:hAnsi="Courier New" w:cs="Courier New" w:hint="default"/>
      </w:rPr>
    </w:lvl>
    <w:lvl w:ilvl="5" w:tplc="5F221398" w:tentative="1">
      <w:start w:val="1"/>
      <w:numFmt w:val="bullet"/>
      <w:lvlText w:val=""/>
      <w:lvlJc w:val="left"/>
      <w:pPr>
        <w:ind w:left="4320" w:hanging="360"/>
      </w:pPr>
      <w:rPr>
        <w:rFonts w:ascii="Wingdings" w:hAnsi="Wingdings" w:hint="default"/>
      </w:rPr>
    </w:lvl>
    <w:lvl w:ilvl="6" w:tplc="062ABEB6" w:tentative="1">
      <w:start w:val="1"/>
      <w:numFmt w:val="bullet"/>
      <w:lvlText w:val=""/>
      <w:lvlJc w:val="left"/>
      <w:pPr>
        <w:ind w:left="5040" w:hanging="360"/>
      </w:pPr>
      <w:rPr>
        <w:rFonts w:ascii="Symbol" w:hAnsi="Symbol" w:hint="default"/>
      </w:rPr>
    </w:lvl>
    <w:lvl w:ilvl="7" w:tplc="CF5EFF7A" w:tentative="1">
      <w:start w:val="1"/>
      <w:numFmt w:val="bullet"/>
      <w:lvlText w:val="o"/>
      <w:lvlJc w:val="left"/>
      <w:pPr>
        <w:ind w:left="5760" w:hanging="360"/>
      </w:pPr>
      <w:rPr>
        <w:rFonts w:ascii="Courier New" w:hAnsi="Courier New" w:cs="Courier New" w:hint="default"/>
      </w:rPr>
    </w:lvl>
    <w:lvl w:ilvl="8" w:tplc="76EA592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DF2A31C">
      <w:start w:val="1"/>
      <w:numFmt w:val="bullet"/>
      <w:lvlText w:val=""/>
      <w:lvlJc w:val="left"/>
      <w:pPr>
        <w:ind w:left="720" w:hanging="360"/>
      </w:pPr>
      <w:rPr>
        <w:rFonts w:ascii="Symbol" w:hAnsi="Symbol" w:hint="default"/>
      </w:rPr>
    </w:lvl>
    <w:lvl w:ilvl="1" w:tplc="D0BC540E" w:tentative="1">
      <w:start w:val="1"/>
      <w:numFmt w:val="bullet"/>
      <w:lvlText w:val="o"/>
      <w:lvlJc w:val="left"/>
      <w:pPr>
        <w:ind w:left="1440" w:hanging="360"/>
      </w:pPr>
      <w:rPr>
        <w:rFonts w:ascii="Courier New" w:hAnsi="Courier New" w:cs="Courier New" w:hint="default"/>
      </w:rPr>
    </w:lvl>
    <w:lvl w:ilvl="2" w:tplc="0DDAA218" w:tentative="1">
      <w:start w:val="1"/>
      <w:numFmt w:val="bullet"/>
      <w:lvlText w:val=""/>
      <w:lvlJc w:val="left"/>
      <w:pPr>
        <w:ind w:left="2160" w:hanging="360"/>
      </w:pPr>
      <w:rPr>
        <w:rFonts w:ascii="Wingdings" w:hAnsi="Wingdings" w:hint="default"/>
      </w:rPr>
    </w:lvl>
    <w:lvl w:ilvl="3" w:tplc="0D98CD86" w:tentative="1">
      <w:start w:val="1"/>
      <w:numFmt w:val="bullet"/>
      <w:lvlText w:val=""/>
      <w:lvlJc w:val="left"/>
      <w:pPr>
        <w:ind w:left="2880" w:hanging="360"/>
      </w:pPr>
      <w:rPr>
        <w:rFonts w:ascii="Symbol" w:hAnsi="Symbol" w:hint="default"/>
      </w:rPr>
    </w:lvl>
    <w:lvl w:ilvl="4" w:tplc="3EB2AD2C" w:tentative="1">
      <w:start w:val="1"/>
      <w:numFmt w:val="bullet"/>
      <w:lvlText w:val="o"/>
      <w:lvlJc w:val="left"/>
      <w:pPr>
        <w:ind w:left="3600" w:hanging="360"/>
      </w:pPr>
      <w:rPr>
        <w:rFonts w:ascii="Courier New" w:hAnsi="Courier New" w:cs="Courier New" w:hint="default"/>
      </w:rPr>
    </w:lvl>
    <w:lvl w:ilvl="5" w:tplc="E96A21C8" w:tentative="1">
      <w:start w:val="1"/>
      <w:numFmt w:val="bullet"/>
      <w:lvlText w:val=""/>
      <w:lvlJc w:val="left"/>
      <w:pPr>
        <w:ind w:left="4320" w:hanging="360"/>
      </w:pPr>
      <w:rPr>
        <w:rFonts w:ascii="Wingdings" w:hAnsi="Wingdings" w:hint="default"/>
      </w:rPr>
    </w:lvl>
    <w:lvl w:ilvl="6" w:tplc="418E73BC" w:tentative="1">
      <w:start w:val="1"/>
      <w:numFmt w:val="bullet"/>
      <w:lvlText w:val=""/>
      <w:lvlJc w:val="left"/>
      <w:pPr>
        <w:ind w:left="5040" w:hanging="360"/>
      </w:pPr>
      <w:rPr>
        <w:rFonts w:ascii="Symbol" w:hAnsi="Symbol" w:hint="default"/>
      </w:rPr>
    </w:lvl>
    <w:lvl w:ilvl="7" w:tplc="8FA2D32C" w:tentative="1">
      <w:start w:val="1"/>
      <w:numFmt w:val="bullet"/>
      <w:lvlText w:val="o"/>
      <w:lvlJc w:val="left"/>
      <w:pPr>
        <w:ind w:left="5760" w:hanging="360"/>
      </w:pPr>
      <w:rPr>
        <w:rFonts w:ascii="Courier New" w:hAnsi="Courier New" w:cs="Courier New" w:hint="default"/>
      </w:rPr>
    </w:lvl>
    <w:lvl w:ilvl="8" w:tplc="C244493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5B283AC">
      <w:start w:val="1"/>
      <w:numFmt w:val="bullet"/>
      <w:lvlText w:val=""/>
      <w:lvlJc w:val="left"/>
      <w:pPr>
        <w:ind w:left="804" w:hanging="360"/>
      </w:pPr>
      <w:rPr>
        <w:rFonts w:ascii="Symbol" w:hAnsi="Symbol" w:hint="default"/>
      </w:rPr>
    </w:lvl>
    <w:lvl w:ilvl="1" w:tplc="DAF4478C" w:tentative="1">
      <w:start w:val="1"/>
      <w:numFmt w:val="bullet"/>
      <w:lvlText w:val="o"/>
      <w:lvlJc w:val="left"/>
      <w:pPr>
        <w:ind w:left="1524" w:hanging="360"/>
      </w:pPr>
      <w:rPr>
        <w:rFonts w:ascii="Courier New" w:hAnsi="Courier New" w:cs="Courier New" w:hint="default"/>
      </w:rPr>
    </w:lvl>
    <w:lvl w:ilvl="2" w:tplc="48822812" w:tentative="1">
      <w:start w:val="1"/>
      <w:numFmt w:val="bullet"/>
      <w:lvlText w:val=""/>
      <w:lvlJc w:val="left"/>
      <w:pPr>
        <w:ind w:left="2244" w:hanging="360"/>
      </w:pPr>
      <w:rPr>
        <w:rFonts w:ascii="Wingdings" w:hAnsi="Wingdings" w:hint="default"/>
      </w:rPr>
    </w:lvl>
    <w:lvl w:ilvl="3" w:tplc="86D65080" w:tentative="1">
      <w:start w:val="1"/>
      <w:numFmt w:val="bullet"/>
      <w:lvlText w:val=""/>
      <w:lvlJc w:val="left"/>
      <w:pPr>
        <w:ind w:left="2964" w:hanging="360"/>
      </w:pPr>
      <w:rPr>
        <w:rFonts w:ascii="Symbol" w:hAnsi="Symbol" w:hint="default"/>
      </w:rPr>
    </w:lvl>
    <w:lvl w:ilvl="4" w:tplc="9C8C4790" w:tentative="1">
      <w:start w:val="1"/>
      <w:numFmt w:val="bullet"/>
      <w:lvlText w:val="o"/>
      <w:lvlJc w:val="left"/>
      <w:pPr>
        <w:ind w:left="3684" w:hanging="360"/>
      </w:pPr>
      <w:rPr>
        <w:rFonts w:ascii="Courier New" w:hAnsi="Courier New" w:cs="Courier New" w:hint="default"/>
      </w:rPr>
    </w:lvl>
    <w:lvl w:ilvl="5" w:tplc="B7FCE806" w:tentative="1">
      <w:start w:val="1"/>
      <w:numFmt w:val="bullet"/>
      <w:lvlText w:val=""/>
      <w:lvlJc w:val="left"/>
      <w:pPr>
        <w:ind w:left="4404" w:hanging="360"/>
      </w:pPr>
      <w:rPr>
        <w:rFonts w:ascii="Wingdings" w:hAnsi="Wingdings" w:hint="default"/>
      </w:rPr>
    </w:lvl>
    <w:lvl w:ilvl="6" w:tplc="D67016A0" w:tentative="1">
      <w:start w:val="1"/>
      <w:numFmt w:val="bullet"/>
      <w:lvlText w:val=""/>
      <w:lvlJc w:val="left"/>
      <w:pPr>
        <w:ind w:left="5124" w:hanging="360"/>
      </w:pPr>
      <w:rPr>
        <w:rFonts w:ascii="Symbol" w:hAnsi="Symbol" w:hint="default"/>
      </w:rPr>
    </w:lvl>
    <w:lvl w:ilvl="7" w:tplc="35CC2D78" w:tentative="1">
      <w:start w:val="1"/>
      <w:numFmt w:val="bullet"/>
      <w:lvlText w:val="o"/>
      <w:lvlJc w:val="left"/>
      <w:pPr>
        <w:ind w:left="5844" w:hanging="360"/>
      </w:pPr>
      <w:rPr>
        <w:rFonts w:ascii="Courier New" w:hAnsi="Courier New" w:cs="Courier New" w:hint="default"/>
      </w:rPr>
    </w:lvl>
    <w:lvl w:ilvl="8" w:tplc="DBD4159E" w:tentative="1">
      <w:start w:val="1"/>
      <w:numFmt w:val="bullet"/>
      <w:lvlText w:val=""/>
      <w:lvlJc w:val="left"/>
      <w:pPr>
        <w:ind w:left="6564" w:hanging="360"/>
      </w:pPr>
      <w:rPr>
        <w:rFonts w:ascii="Wingdings" w:hAnsi="Wingdings" w:hint="default"/>
      </w:rPr>
    </w:lvl>
  </w:abstractNum>
  <w:num w:numId="1" w16cid:durableId="1484273857">
    <w:abstractNumId w:val="7"/>
  </w:num>
  <w:num w:numId="2" w16cid:durableId="941956430">
    <w:abstractNumId w:val="8"/>
  </w:num>
  <w:num w:numId="3" w16cid:durableId="834421503">
    <w:abstractNumId w:val="0"/>
  </w:num>
  <w:num w:numId="4" w16cid:durableId="273101091">
    <w:abstractNumId w:val="1"/>
  </w:num>
  <w:num w:numId="5" w16cid:durableId="1613701917">
    <w:abstractNumId w:val="2"/>
  </w:num>
  <w:num w:numId="6" w16cid:durableId="1271619641">
    <w:abstractNumId w:val="6"/>
  </w:num>
  <w:num w:numId="7" w16cid:durableId="1527330496">
    <w:abstractNumId w:val="3"/>
  </w:num>
  <w:num w:numId="8" w16cid:durableId="976954427">
    <w:abstractNumId w:val="9"/>
  </w:num>
  <w:num w:numId="9" w16cid:durableId="392626963">
    <w:abstractNumId w:val="5"/>
  </w:num>
  <w:num w:numId="10" w16cid:durableId="2099670620">
    <w:abstractNumId w:val="4"/>
  </w:num>
  <w:num w:numId="11" w16cid:durableId="1367025327">
    <w:abstractNumId w:val="9"/>
  </w:num>
  <w:num w:numId="12" w16cid:durableId="585648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4A9"/>
    <w:rsid w:val="0000154A"/>
    <w:rsid w:val="00001A0C"/>
    <w:rsid w:val="00003B86"/>
    <w:rsid w:val="00005318"/>
    <w:rsid w:val="00010560"/>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6FE"/>
    <w:rsid w:val="000858AA"/>
    <w:rsid w:val="00086D8A"/>
    <w:rsid w:val="000A6CFF"/>
    <w:rsid w:val="000B7112"/>
    <w:rsid w:val="000C6C0F"/>
    <w:rsid w:val="000C6F96"/>
    <w:rsid w:val="000D173B"/>
    <w:rsid w:val="000D60B6"/>
    <w:rsid w:val="000E2068"/>
    <w:rsid w:val="000F232A"/>
    <w:rsid w:val="000F56E6"/>
    <w:rsid w:val="000F5CE6"/>
    <w:rsid w:val="000F761E"/>
    <w:rsid w:val="001002D7"/>
    <w:rsid w:val="00116EAC"/>
    <w:rsid w:val="00120BDB"/>
    <w:rsid w:val="00126735"/>
    <w:rsid w:val="00133187"/>
    <w:rsid w:val="00133287"/>
    <w:rsid w:val="0013367A"/>
    <w:rsid w:val="00135F4F"/>
    <w:rsid w:val="00137A06"/>
    <w:rsid w:val="00142C09"/>
    <w:rsid w:val="00142F26"/>
    <w:rsid w:val="001459B6"/>
    <w:rsid w:val="00155DC8"/>
    <w:rsid w:val="00160FB9"/>
    <w:rsid w:val="00165C38"/>
    <w:rsid w:val="00170F74"/>
    <w:rsid w:val="0017391A"/>
    <w:rsid w:val="0017483F"/>
    <w:rsid w:val="00175BFA"/>
    <w:rsid w:val="00175E06"/>
    <w:rsid w:val="00175F38"/>
    <w:rsid w:val="00183F4A"/>
    <w:rsid w:val="00190FFF"/>
    <w:rsid w:val="00193F8A"/>
    <w:rsid w:val="001951C4"/>
    <w:rsid w:val="001979CE"/>
    <w:rsid w:val="001A08EC"/>
    <w:rsid w:val="001A0F4A"/>
    <w:rsid w:val="001A2F50"/>
    <w:rsid w:val="001A42AB"/>
    <w:rsid w:val="001B0DCB"/>
    <w:rsid w:val="001D64EF"/>
    <w:rsid w:val="001E01A3"/>
    <w:rsid w:val="001E10BE"/>
    <w:rsid w:val="001E4DF9"/>
    <w:rsid w:val="001E6C76"/>
    <w:rsid w:val="001F0C1D"/>
    <w:rsid w:val="001F216C"/>
    <w:rsid w:val="001F5879"/>
    <w:rsid w:val="001F5D9A"/>
    <w:rsid w:val="00200FA6"/>
    <w:rsid w:val="00203942"/>
    <w:rsid w:val="002172D6"/>
    <w:rsid w:val="00225594"/>
    <w:rsid w:val="00226326"/>
    <w:rsid w:val="00232C7E"/>
    <w:rsid w:val="00241932"/>
    <w:rsid w:val="0024293C"/>
    <w:rsid w:val="00242DBA"/>
    <w:rsid w:val="0025190A"/>
    <w:rsid w:val="00253EA0"/>
    <w:rsid w:val="00254F88"/>
    <w:rsid w:val="00264CAB"/>
    <w:rsid w:val="002652A2"/>
    <w:rsid w:val="00273A51"/>
    <w:rsid w:val="002753AF"/>
    <w:rsid w:val="00277C93"/>
    <w:rsid w:val="002809D3"/>
    <w:rsid w:val="00290F67"/>
    <w:rsid w:val="00295DBD"/>
    <w:rsid w:val="002A30A3"/>
    <w:rsid w:val="002A4B70"/>
    <w:rsid w:val="002A71F7"/>
    <w:rsid w:val="002B011F"/>
    <w:rsid w:val="002B6C46"/>
    <w:rsid w:val="002B7BA3"/>
    <w:rsid w:val="002C5BD2"/>
    <w:rsid w:val="002C7382"/>
    <w:rsid w:val="002D6C54"/>
    <w:rsid w:val="002E1235"/>
    <w:rsid w:val="002F0419"/>
    <w:rsid w:val="002F35CA"/>
    <w:rsid w:val="002F47DA"/>
    <w:rsid w:val="002F63C1"/>
    <w:rsid w:val="002F78D4"/>
    <w:rsid w:val="00302A1F"/>
    <w:rsid w:val="00303760"/>
    <w:rsid w:val="00304E53"/>
    <w:rsid w:val="003051CA"/>
    <w:rsid w:val="00305ADA"/>
    <w:rsid w:val="00310D7B"/>
    <w:rsid w:val="00317160"/>
    <w:rsid w:val="00317CB9"/>
    <w:rsid w:val="00323AF8"/>
    <w:rsid w:val="0033228A"/>
    <w:rsid w:val="00335FE5"/>
    <w:rsid w:val="00336E01"/>
    <w:rsid w:val="0033774C"/>
    <w:rsid w:val="00337C9D"/>
    <w:rsid w:val="003406AB"/>
    <w:rsid w:val="003418D6"/>
    <w:rsid w:val="0034552B"/>
    <w:rsid w:val="00355396"/>
    <w:rsid w:val="00356E0F"/>
    <w:rsid w:val="003627B9"/>
    <w:rsid w:val="0036656A"/>
    <w:rsid w:val="0036696F"/>
    <w:rsid w:val="00367417"/>
    <w:rsid w:val="00367AF4"/>
    <w:rsid w:val="00370AC9"/>
    <w:rsid w:val="00370B76"/>
    <w:rsid w:val="00375326"/>
    <w:rsid w:val="0037754B"/>
    <w:rsid w:val="00383A00"/>
    <w:rsid w:val="00393190"/>
    <w:rsid w:val="00393422"/>
    <w:rsid w:val="003A4354"/>
    <w:rsid w:val="003A4D06"/>
    <w:rsid w:val="003B6651"/>
    <w:rsid w:val="003C3979"/>
    <w:rsid w:val="003E185F"/>
    <w:rsid w:val="003E6E8C"/>
    <w:rsid w:val="003F2F62"/>
    <w:rsid w:val="003F3F50"/>
    <w:rsid w:val="003F68B7"/>
    <w:rsid w:val="003F70F4"/>
    <w:rsid w:val="0040098B"/>
    <w:rsid w:val="00400F9C"/>
    <w:rsid w:val="00402C18"/>
    <w:rsid w:val="00406F43"/>
    <w:rsid w:val="004115A4"/>
    <w:rsid w:val="00414154"/>
    <w:rsid w:val="0041453A"/>
    <w:rsid w:val="00414C84"/>
    <w:rsid w:val="00415ABF"/>
    <w:rsid w:val="00415C5C"/>
    <w:rsid w:val="00426CAC"/>
    <w:rsid w:val="00426CD6"/>
    <w:rsid w:val="00426D9B"/>
    <w:rsid w:val="004364B3"/>
    <w:rsid w:val="00436C14"/>
    <w:rsid w:val="0044260F"/>
    <w:rsid w:val="00443BDD"/>
    <w:rsid w:val="0044679B"/>
    <w:rsid w:val="00451FAD"/>
    <w:rsid w:val="00471357"/>
    <w:rsid w:val="00480FCA"/>
    <w:rsid w:val="00481C85"/>
    <w:rsid w:val="00483745"/>
    <w:rsid w:val="00486A8E"/>
    <w:rsid w:val="0048766F"/>
    <w:rsid w:val="00490FEB"/>
    <w:rsid w:val="00494AF7"/>
    <w:rsid w:val="004975A3"/>
    <w:rsid w:val="004A447D"/>
    <w:rsid w:val="004A4FE5"/>
    <w:rsid w:val="004B06C2"/>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149"/>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7ACE"/>
    <w:rsid w:val="005810C2"/>
    <w:rsid w:val="00582A55"/>
    <w:rsid w:val="005A0117"/>
    <w:rsid w:val="005A2099"/>
    <w:rsid w:val="005B33BE"/>
    <w:rsid w:val="005B5B18"/>
    <w:rsid w:val="005B675B"/>
    <w:rsid w:val="005C781C"/>
    <w:rsid w:val="005D15DD"/>
    <w:rsid w:val="005D2F37"/>
    <w:rsid w:val="005D3BF3"/>
    <w:rsid w:val="005D5BFB"/>
    <w:rsid w:val="005E0637"/>
    <w:rsid w:val="005F029D"/>
    <w:rsid w:val="005F2F11"/>
    <w:rsid w:val="005F5AA8"/>
    <w:rsid w:val="0060323C"/>
    <w:rsid w:val="00607627"/>
    <w:rsid w:val="00611D71"/>
    <w:rsid w:val="006139D1"/>
    <w:rsid w:val="00616BBA"/>
    <w:rsid w:val="006172F6"/>
    <w:rsid w:val="00623618"/>
    <w:rsid w:val="00626F4D"/>
    <w:rsid w:val="00633DE3"/>
    <w:rsid w:val="006345F5"/>
    <w:rsid w:val="00640C99"/>
    <w:rsid w:val="00641436"/>
    <w:rsid w:val="00646647"/>
    <w:rsid w:val="00650894"/>
    <w:rsid w:val="00652042"/>
    <w:rsid w:val="00652C82"/>
    <w:rsid w:val="00652DDC"/>
    <w:rsid w:val="0066129B"/>
    <w:rsid w:val="00661894"/>
    <w:rsid w:val="00665022"/>
    <w:rsid w:val="0066765D"/>
    <w:rsid w:val="00667B79"/>
    <w:rsid w:val="00672B91"/>
    <w:rsid w:val="00672E78"/>
    <w:rsid w:val="006770F7"/>
    <w:rsid w:val="0068443A"/>
    <w:rsid w:val="00685EC7"/>
    <w:rsid w:val="00686A00"/>
    <w:rsid w:val="0069314B"/>
    <w:rsid w:val="00694433"/>
    <w:rsid w:val="00695284"/>
    <w:rsid w:val="006A0E36"/>
    <w:rsid w:val="006C69D2"/>
    <w:rsid w:val="006D0CFE"/>
    <w:rsid w:val="006D0D39"/>
    <w:rsid w:val="006D4B41"/>
    <w:rsid w:val="006D4FBC"/>
    <w:rsid w:val="006D5ABD"/>
    <w:rsid w:val="006D5EF7"/>
    <w:rsid w:val="006D632F"/>
    <w:rsid w:val="006E5122"/>
    <w:rsid w:val="006E7097"/>
    <w:rsid w:val="006E731D"/>
    <w:rsid w:val="006F7D94"/>
    <w:rsid w:val="00704F88"/>
    <w:rsid w:val="00710081"/>
    <w:rsid w:val="0072778E"/>
    <w:rsid w:val="00746EF9"/>
    <w:rsid w:val="007530E9"/>
    <w:rsid w:val="00754995"/>
    <w:rsid w:val="007564A5"/>
    <w:rsid w:val="00765476"/>
    <w:rsid w:val="0076570B"/>
    <w:rsid w:val="007657E6"/>
    <w:rsid w:val="00772B80"/>
    <w:rsid w:val="00780DE5"/>
    <w:rsid w:val="00783EF5"/>
    <w:rsid w:val="00790F2F"/>
    <w:rsid w:val="007A1270"/>
    <w:rsid w:val="007A61BE"/>
    <w:rsid w:val="007B661C"/>
    <w:rsid w:val="007B69C0"/>
    <w:rsid w:val="007C03CF"/>
    <w:rsid w:val="007C0545"/>
    <w:rsid w:val="007C184C"/>
    <w:rsid w:val="007D2A66"/>
    <w:rsid w:val="007D47E3"/>
    <w:rsid w:val="007E114D"/>
    <w:rsid w:val="007E130B"/>
    <w:rsid w:val="007E4684"/>
    <w:rsid w:val="007F17A7"/>
    <w:rsid w:val="007F1D81"/>
    <w:rsid w:val="007F4185"/>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2FCB"/>
    <w:rsid w:val="00876669"/>
    <w:rsid w:val="0088399A"/>
    <w:rsid w:val="00887E07"/>
    <w:rsid w:val="008928FB"/>
    <w:rsid w:val="00896116"/>
    <w:rsid w:val="00896E7E"/>
    <w:rsid w:val="008B10F6"/>
    <w:rsid w:val="008B2956"/>
    <w:rsid w:val="008B4511"/>
    <w:rsid w:val="008D1D69"/>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2AC6"/>
    <w:rsid w:val="00953BB3"/>
    <w:rsid w:val="00955BFB"/>
    <w:rsid w:val="00957658"/>
    <w:rsid w:val="009641AD"/>
    <w:rsid w:val="00965736"/>
    <w:rsid w:val="0097753A"/>
    <w:rsid w:val="00983168"/>
    <w:rsid w:val="009931B0"/>
    <w:rsid w:val="00993B83"/>
    <w:rsid w:val="00993E99"/>
    <w:rsid w:val="009A231C"/>
    <w:rsid w:val="009A3836"/>
    <w:rsid w:val="009A4285"/>
    <w:rsid w:val="009A5617"/>
    <w:rsid w:val="009B5659"/>
    <w:rsid w:val="009B7FC5"/>
    <w:rsid w:val="009C5A46"/>
    <w:rsid w:val="009C7D67"/>
    <w:rsid w:val="009D2242"/>
    <w:rsid w:val="009D713C"/>
    <w:rsid w:val="009E365C"/>
    <w:rsid w:val="009E77A0"/>
    <w:rsid w:val="009F0075"/>
    <w:rsid w:val="009F674C"/>
    <w:rsid w:val="00A02E57"/>
    <w:rsid w:val="00A04216"/>
    <w:rsid w:val="00A26B65"/>
    <w:rsid w:val="00A27DB1"/>
    <w:rsid w:val="00A43292"/>
    <w:rsid w:val="00A53299"/>
    <w:rsid w:val="00A55CAE"/>
    <w:rsid w:val="00A56EAF"/>
    <w:rsid w:val="00A6242D"/>
    <w:rsid w:val="00A66D04"/>
    <w:rsid w:val="00A76739"/>
    <w:rsid w:val="00A8500B"/>
    <w:rsid w:val="00A90E1B"/>
    <w:rsid w:val="00A90E5F"/>
    <w:rsid w:val="00A92E31"/>
    <w:rsid w:val="00A93F4E"/>
    <w:rsid w:val="00AA2F5E"/>
    <w:rsid w:val="00AA61B4"/>
    <w:rsid w:val="00AB2134"/>
    <w:rsid w:val="00AB31C1"/>
    <w:rsid w:val="00AB40DA"/>
    <w:rsid w:val="00AB6E2E"/>
    <w:rsid w:val="00AB7C86"/>
    <w:rsid w:val="00AC75BF"/>
    <w:rsid w:val="00AD239F"/>
    <w:rsid w:val="00AD2C42"/>
    <w:rsid w:val="00AD577A"/>
    <w:rsid w:val="00AE1A32"/>
    <w:rsid w:val="00AE2B0F"/>
    <w:rsid w:val="00AE2B38"/>
    <w:rsid w:val="00AE3706"/>
    <w:rsid w:val="00AE7C7E"/>
    <w:rsid w:val="00B06E11"/>
    <w:rsid w:val="00B108D7"/>
    <w:rsid w:val="00B11981"/>
    <w:rsid w:val="00B123C2"/>
    <w:rsid w:val="00B15588"/>
    <w:rsid w:val="00B24341"/>
    <w:rsid w:val="00B24F1B"/>
    <w:rsid w:val="00B25192"/>
    <w:rsid w:val="00B2779D"/>
    <w:rsid w:val="00B32B9D"/>
    <w:rsid w:val="00B4129D"/>
    <w:rsid w:val="00B46B00"/>
    <w:rsid w:val="00B47C2F"/>
    <w:rsid w:val="00B51DD6"/>
    <w:rsid w:val="00B52A2E"/>
    <w:rsid w:val="00B555F9"/>
    <w:rsid w:val="00B56C5D"/>
    <w:rsid w:val="00B56E82"/>
    <w:rsid w:val="00B5730F"/>
    <w:rsid w:val="00B737BC"/>
    <w:rsid w:val="00B83018"/>
    <w:rsid w:val="00B92FED"/>
    <w:rsid w:val="00B956DF"/>
    <w:rsid w:val="00B96D9D"/>
    <w:rsid w:val="00B97A1E"/>
    <w:rsid w:val="00BA0EBE"/>
    <w:rsid w:val="00BA19DA"/>
    <w:rsid w:val="00BA4554"/>
    <w:rsid w:val="00BA5774"/>
    <w:rsid w:val="00BA5F95"/>
    <w:rsid w:val="00BB020C"/>
    <w:rsid w:val="00BB052C"/>
    <w:rsid w:val="00BB5AF4"/>
    <w:rsid w:val="00BB5C2F"/>
    <w:rsid w:val="00BD56A5"/>
    <w:rsid w:val="00BD72FA"/>
    <w:rsid w:val="00BE5541"/>
    <w:rsid w:val="00BE6206"/>
    <w:rsid w:val="00BE7219"/>
    <w:rsid w:val="00BF1EB5"/>
    <w:rsid w:val="00BF5887"/>
    <w:rsid w:val="00BF6D66"/>
    <w:rsid w:val="00C02AC6"/>
    <w:rsid w:val="00C02B03"/>
    <w:rsid w:val="00C26F1E"/>
    <w:rsid w:val="00C30662"/>
    <w:rsid w:val="00C313D8"/>
    <w:rsid w:val="00C3160B"/>
    <w:rsid w:val="00C3622A"/>
    <w:rsid w:val="00C41B1D"/>
    <w:rsid w:val="00C42A17"/>
    <w:rsid w:val="00C439A0"/>
    <w:rsid w:val="00C446CD"/>
    <w:rsid w:val="00C47E80"/>
    <w:rsid w:val="00C6394C"/>
    <w:rsid w:val="00C72644"/>
    <w:rsid w:val="00C74199"/>
    <w:rsid w:val="00C81D0A"/>
    <w:rsid w:val="00C85083"/>
    <w:rsid w:val="00C923A7"/>
    <w:rsid w:val="00C96EE9"/>
    <w:rsid w:val="00CA1250"/>
    <w:rsid w:val="00CA1FEC"/>
    <w:rsid w:val="00CA2BE6"/>
    <w:rsid w:val="00CA3645"/>
    <w:rsid w:val="00CA4BAD"/>
    <w:rsid w:val="00CA70B1"/>
    <w:rsid w:val="00CA74EB"/>
    <w:rsid w:val="00CB7C80"/>
    <w:rsid w:val="00CC1D7B"/>
    <w:rsid w:val="00CC62FC"/>
    <w:rsid w:val="00CD1907"/>
    <w:rsid w:val="00CE38D6"/>
    <w:rsid w:val="00CE58FC"/>
    <w:rsid w:val="00CE7E57"/>
    <w:rsid w:val="00CF1253"/>
    <w:rsid w:val="00CF2F6F"/>
    <w:rsid w:val="00CF74E4"/>
    <w:rsid w:val="00CF7675"/>
    <w:rsid w:val="00D03C2E"/>
    <w:rsid w:val="00D05CE2"/>
    <w:rsid w:val="00D13B9C"/>
    <w:rsid w:val="00D1697F"/>
    <w:rsid w:val="00D236C4"/>
    <w:rsid w:val="00D25DF2"/>
    <w:rsid w:val="00D31C99"/>
    <w:rsid w:val="00D436CA"/>
    <w:rsid w:val="00D46C78"/>
    <w:rsid w:val="00D57582"/>
    <w:rsid w:val="00D615CF"/>
    <w:rsid w:val="00D74C7C"/>
    <w:rsid w:val="00D7566E"/>
    <w:rsid w:val="00D85128"/>
    <w:rsid w:val="00D8526D"/>
    <w:rsid w:val="00D95963"/>
    <w:rsid w:val="00DB58CA"/>
    <w:rsid w:val="00DC233C"/>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9FE"/>
    <w:rsid w:val="00ED067A"/>
    <w:rsid w:val="00EE026C"/>
    <w:rsid w:val="00EE20D2"/>
    <w:rsid w:val="00EE7891"/>
    <w:rsid w:val="00EF0A80"/>
    <w:rsid w:val="00EF0FFD"/>
    <w:rsid w:val="00EF310C"/>
    <w:rsid w:val="00F00003"/>
    <w:rsid w:val="00F07C35"/>
    <w:rsid w:val="00F13A98"/>
    <w:rsid w:val="00F14D7E"/>
    <w:rsid w:val="00F22147"/>
    <w:rsid w:val="00F241DB"/>
    <w:rsid w:val="00F274BF"/>
    <w:rsid w:val="00F30BB6"/>
    <w:rsid w:val="00F30DB7"/>
    <w:rsid w:val="00F51217"/>
    <w:rsid w:val="00F5167C"/>
    <w:rsid w:val="00F517EA"/>
    <w:rsid w:val="00F524E5"/>
    <w:rsid w:val="00F55E99"/>
    <w:rsid w:val="00F5694E"/>
    <w:rsid w:val="00F606F9"/>
    <w:rsid w:val="00F6119C"/>
    <w:rsid w:val="00F61816"/>
    <w:rsid w:val="00F6524E"/>
    <w:rsid w:val="00F66150"/>
    <w:rsid w:val="00F66576"/>
    <w:rsid w:val="00F668B3"/>
    <w:rsid w:val="00F73792"/>
    <w:rsid w:val="00F74E94"/>
    <w:rsid w:val="00F7571A"/>
    <w:rsid w:val="00F776B5"/>
    <w:rsid w:val="00F86827"/>
    <w:rsid w:val="00F914C4"/>
    <w:rsid w:val="00F968BE"/>
    <w:rsid w:val="00FA0579"/>
    <w:rsid w:val="00FB0706"/>
    <w:rsid w:val="00FC3D64"/>
    <w:rsid w:val="00FD2A20"/>
    <w:rsid w:val="00FD2C2C"/>
    <w:rsid w:val="00FD7066"/>
    <w:rsid w:val="00FE1A75"/>
    <w:rsid w:val="00FE1E4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F690C2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 w:type="paragraph" w:customStyle="1" w:styleId="Default">
    <w:name w:val="Default"/>
    <w:rsid w:val="008839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402B-8F07-45CF-835D-A8063001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2959</Words>
  <Characters>1688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2023-01-26T07:09:00Z</cp:lastPrinted>
  <dcterms:created xsi:type="dcterms:W3CDTF">2023-03-01T13:35:00Z</dcterms:created>
  <dcterms:modified xsi:type="dcterms:W3CDTF">2023-03-01T13:35:00Z</dcterms:modified>
</cp:coreProperties>
</file>