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FC5E43" w14:textId="77777777" w:rsidR="000F232A" w:rsidRPr="005810C2" w:rsidRDefault="000F232A" w:rsidP="005810C2">
      <w:pPr>
        <w:widowControl w:val="0"/>
        <w:autoSpaceDE w:val="0"/>
        <w:autoSpaceDN w:val="0"/>
        <w:adjustRightInd w:val="0"/>
        <w:jc w:val="right"/>
        <w:rPr>
          <w:rFonts w:cs="Arial"/>
          <w:bCs/>
          <w:sz w:val="26"/>
          <w:szCs w:val="26"/>
        </w:rPr>
      </w:pPr>
    </w:p>
    <w:p w14:paraId="00B9005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44FC953"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3EB5151"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F7510" w14:paraId="050E0188" w14:textId="77777777" w:rsidTr="0059786E">
        <w:tc>
          <w:tcPr>
            <w:tcW w:w="4788" w:type="dxa"/>
            <w:tcBorders>
              <w:top w:val="nil"/>
              <w:left w:val="nil"/>
              <w:bottom w:val="nil"/>
              <w:right w:val="nil"/>
            </w:tcBorders>
          </w:tcPr>
          <w:p w14:paraId="459B5F66" w14:textId="77777777" w:rsidR="00D46A5C" w:rsidRPr="00D46A5C" w:rsidRDefault="00000000" w:rsidP="00D46A5C">
            <w:pPr>
              <w:widowControl w:val="0"/>
              <w:autoSpaceDE w:val="0"/>
              <w:autoSpaceDN w:val="0"/>
              <w:adjustRightInd w:val="0"/>
              <w:rPr>
                <w:rFonts w:cs="Arial"/>
                <w:szCs w:val="22"/>
              </w:rPr>
            </w:pPr>
            <w:r w:rsidRPr="00D46A5C">
              <w:rPr>
                <w:rFonts w:cs="Arial"/>
                <w:szCs w:val="22"/>
              </w:rPr>
              <w:t>2024. gada 21. martā</w:t>
            </w:r>
          </w:p>
        </w:tc>
        <w:tc>
          <w:tcPr>
            <w:tcW w:w="3717" w:type="dxa"/>
            <w:tcBorders>
              <w:top w:val="nil"/>
              <w:left w:val="nil"/>
              <w:bottom w:val="nil"/>
              <w:right w:val="nil"/>
            </w:tcBorders>
          </w:tcPr>
          <w:p w14:paraId="74A7B720" w14:textId="77777777" w:rsidR="00D46A5C" w:rsidRPr="00D46A5C" w:rsidRDefault="00000000" w:rsidP="00D46A5C">
            <w:pPr>
              <w:widowControl w:val="0"/>
              <w:autoSpaceDE w:val="0"/>
              <w:autoSpaceDN w:val="0"/>
              <w:adjustRightInd w:val="0"/>
              <w:jc w:val="center"/>
              <w:rPr>
                <w:rFonts w:cs="Arial"/>
                <w:color w:val="000000"/>
                <w:szCs w:val="22"/>
              </w:rPr>
            </w:pPr>
            <w:r w:rsidRPr="00D46A5C">
              <w:rPr>
                <w:rFonts w:cs="Arial"/>
                <w:color w:val="000000"/>
                <w:szCs w:val="22"/>
              </w:rPr>
              <w:t xml:space="preserve">                                Nr.128/3</w:t>
            </w:r>
          </w:p>
          <w:p w14:paraId="6129361E" w14:textId="77777777" w:rsidR="00D46A5C" w:rsidRPr="00D46A5C" w:rsidRDefault="00000000" w:rsidP="00D46A5C">
            <w:pPr>
              <w:widowControl w:val="0"/>
              <w:autoSpaceDE w:val="0"/>
              <w:autoSpaceDN w:val="0"/>
              <w:adjustRightInd w:val="0"/>
              <w:jc w:val="right"/>
              <w:rPr>
                <w:rFonts w:cs="Arial"/>
                <w:szCs w:val="22"/>
              </w:rPr>
            </w:pPr>
            <w:r w:rsidRPr="00D46A5C">
              <w:rPr>
                <w:rFonts w:cs="Arial"/>
                <w:color w:val="000000"/>
                <w:szCs w:val="22"/>
              </w:rPr>
              <w:t>(prot. Nr.3, 56.</w:t>
            </w:r>
            <w:r w:rsidRPr="00D46A5C">
              <w:rPr>
                <w:rFonts w:cs="Arial"/>
                <w:color w:val="000000"/>
                <w:sz w:val="20"/>
                <w:szCs w:val="20"/>
                <w:shd w:val="clear" w:color="auto" w:fill="FFFFFF"/>
              </w:rPr>
              <w:t>§)</w:t>
            </w:r>
          </w:p>
        </w:tc>
      </w:tr>
    </w:tbl>
    <w:p w14:paraId="055D6FB7" w14:textId="77777777" w:rsidR="00D46A5C" w:rsidRPr="00D46A5C" w:rsidRDefault="00D46A5C" w:rsidP="00D46A5C">
      <w:pPr>
        <w:widowControl w:val="0"/>
        <w:autoSpaceDE w:val="0"/>
        <w:autoSpaceDN w:val="0"/>
        <w:adjustRightInd w:val="0"/>
        <w:jc w:val="both"/>
        <w:rPr>
          <w:rFonts w:cs="Arial"/>
          <w:sz w:val="14"/>
          <w:szCs w:val="14"/>
        </w:rPr>
      </w:pPr>
    </w:p>
    <w:p w14:paraId="6C936085" w14:textId="77777777" w:rsidR="00D46A5C" w:rsidRPr="00D46A5C" w:rsidRDefault="00000000" w:rsidP="00D46A5C">
      <w:pPr>
        <w:widowControl w:val="0"/>
        <w:autoSpaceDE w:val="0"/>
        <w:autoSpaceDN w:val="0"/>
        <w:adjustRightInd w:val="0"/>
        <w:jc w:val="both"/>
        <w:rPr>
          <w:rFonts w:cs="Arial"/>
          <w:szCs w:val="22"/>
        </w:rPr>
      </w:pPr>
      <w:r w:rsidRPr="00D46A5C">
        <w:rPr>
          <w:rFonts w:cs="Arial"/>
          <w:szCs w:val="22"/>
        </w:rPr>
        <w:t>Par zemes vienības Klaipēdas ielā 138</w:t>
      </w:r>
    </w:p>
    <w:p w14:paraId="6CEAD27D" w14:textId="77777777" w:rsidR="00D46A5C" w:rsidRPr="00D46A5C" w:rsidRDefault="00000000" w:rsidP="00D46A5C">
      <w:pPr>
        <w:widowControl w:val="0"/>
        <w:autoSpaceDE w:val="0"/>
        <w:autoSpaceDN w:val="0"/>
        <w:adjustRightInd w:val="0"/>
        <w:jc w:val="both"/>
        <w:rPr>
          <w:rFonts w:cs="Arial"/>
          <w:szCs w:val="22"/>
        </w:rPr>
      </w:pPr>
      <w:r w:rsidRPr="00D46A5C">
        <w:rPr>
          <w:rFonts w:cs="Arial"/>
          <w:szCs w:val="22"/>
        </w:rPr>
        <w:t>daļas nomas līguma grozījumiem</w:t>
      </w:r>
    </w:p>
    <w:p w14:paraId="0799EF23" w14:textId="77777777" w:rsidR="00D46A5C" w:rsidRPr="00D46A5C" w:rsidRDefault="00D46A5C" w:rsidP="00D46A5C">
      <w:pPr>
        <w:widowControl w:val="0"/>
        <w:autoSpaceDE w:val="0"/>
        <w:autoSpaceDN w:val="0"/>
        <w:adjustRightInd w:val="0"/>
        <w:jc w:val="both"/>
        <w:rPr>
          <w:rFonts w:cs="Arial"/>
          <w:szCs w:val="22"/>
        </w:rPr>
      </w:pPr>
    </w:p>
    <w:p w14:paraId="3777D095" w14:textId="77777777" w:rsidR="00D46A5C" w:rsidRPr="00D46A5C" w:rsidRDefault="00D46A5C" w:rsidP="00D46A5C">
      <w:pPr>
        <w:widowControl w:val="0"/>
        <w:autoSpaceDE w:val="0"/>
        <w:autoSpaceDN w:val="0"/>
        <w:adjustRightInd w:val="0"/>
        <w:jc w:val="both"/>
        <w:rPr>
          <w:rFonts w:cs="Arial"/>
          <w:sz w:val="14"/>
          <w:szCs w:val="14"/>
        </w:rPr>
      </w:pPr>
    </w:p>
    <w:p w14:paraId="0A89A6D2" w14:textId="77777777" w:rsidR="00D46A5C" w:rsidRPr="00D46A5C" w:rsidRDefault="00000000" w:rsidP="00D46A5C">
      <w:pPr>
        <w:autoSpaceDE w:val="0"/>
        <w:autoSpaceDN w:val="0"/>
        <w:adjustRightInd w:val="0"/>
        <w:ind w:firstLine="708"/>
        <w:jc w:val="both"/>
        <w:rPr>
          <w:rFonts w:cs="Arial"/>
          <w:szCs w:val="22"/>
        </w:rPr>
      </w:pPr>
      <w:r w:rsidRPr="00D46A5C">
        <w:rPr>
          <w:rFonts w:cs="Arial"/>
          <w:szCs w:val="22"/>
        </w:rPr>
        <w:t>2023. gada 28. jūnijā starp Liepājas valstspilsētas pašvaldību un                             SIA “CAPITALIX MR” (turpmāk arī – Sabiedrība, Nomnieks) tika noslēgts zemes nomas līgums par zemes vienības Klaipēdas ielā 138 daļas nomu tirdzniecības, sabiedriskās ēdināšanas un pakalpojumu sniegšanas vietu ierīkošanai. Sabiedrībai, atbilstoši nomas līguma nosacījumiem, līdz 2024. gada 27. martam jāiesniedz Liepājas būvvaldē izvēlētam būves apjomam un grupai atbilstoša dokumentācija īslaicīgo lietošanas būvju novietošanai, sākot ar 2024. gada 1. maiju jānodrošina īslaicīgas lietošanas būvju novietošana, līdz 2024. gada 30. aprīlim jāsaņem Liepājas būvvaldē atzīmi par īslaicīgas lietošanas būvju novietošanas nosacījumu izpildi un, sākot ar 2024. gada 30. jūniju, jāuzsāk darbība iznomātajā zemesgabalā. Pēc zemes nomas līguma noslēgšanas Nomnieks veica visas nepieciešamās darbības, lai atbilstoši zemes nomas līguma nosacījumiem būtu iespējams ne vēlāk kā līdz 2024. gada vasaras sezonai uzsākt darbību minētajā objektā. Tomēr</w:t>
      </w:r>
      <w:r w:rsidRPr="00D46A5C">
        <w:t xml:space="preserve">, kā </w:t>
      </w:r>
      <w:r w:rsidRPr="00D46A5C">
        <w:rPr>
          <w:rFonts w:cs="Arial"/>
          <w:szCs w:val="22"/>
        </w:rPr>
        <w:t xml:space="preserve">Sabiedrība norāda 2024. gada 18. februāra iesniegumā Nr.1, esošā ekonomiskā situācija būvniecības nozarē ir ietekmējusi arī projektu “Liepājas digitālais ciemats”, kuru bija plānots īstenot, kombinējot līdzfinansējumu un ieguldījumu no privātā kapitāla un būvniecības biznesa, un tā īstenošanas termiņus, līdz ar ko lūdz pagarināt zemes nomas līgumā noteikto nosacījumu izpildes termiņus. Sabiedrība norāda, ka neesot pārtraukuši darbu pie projekta, esot veikuši svarīgus pamatdarbus, tostarp sadarbībā ar arhitektiem izstrādājuši ciemata attīstības vīziju un veikuši topogrāfisko uzmērīšanu. Tāpat ir pasūtītas  moduļu mājas, lai būtu gatavi palaist ražošanu, kas ir būtiskais solis projekta īstenošanā. </w:t>
      </w:r>
    </w:p>
    <w:p w14:paraId="5DD16CBA" w14:textId="77777777" w:rsidR="00D46A5C" w:rsidRPr="00D46A5C" w:rsidRDefault="00000000" w:rsidP="00D46A5C">
      <w:pPr>
        <w:autoSpaceDE w:val="0"/>
        <w:autoSpaceDN w:val="0"/>
        <w:adjustRightInd w:val="0"/>
        <w:ind w:firstLine="708"/>
        <w:jc w:val="both"/>
        <w:rPr>
          <w:rFonts w:eastAsia="Calibri" w:cs="Arial"/>
          <w:color w:val="000000"/>
          <w:szCs w:val="22"/>
          <w:lang w:eastAsia="en-US"/>
        </w:rPr>
      </w:pPr>
      <w:r w:rsidRPr="00D46A5C">
        <w:rPr>
          <w:rFonts w:eastAsia="Calibri" w:cs="Arial"/>
          <w:color w:val="000000"/>
          <w:szCs w:val="22"/>
          <w:lang w:eastAsia="en-US"/>
        </w:rPr>
        <w:t xml:space="preserve">No zemes nomas līguma noslēgšanas brīža ir veikti grozījumi                          zemesgrāmatā attiecībā uz zemesgabala Klaipēdas ielā 138 sadalīšanu –                                    tas sadalīts un ir piešķirtas jaunas adreses iznomātajam zemesgabalam:  Klaipēdas                iela 138 (kadastra Nr.1700 043 0178) 5096 kv.m platībā un Vētru iela 1 (kadastra Nr.1700 043 0181) 5094 kv.m platībā. </w:t>
      </w:r>
    </w:p>
    <w:p w14:paraId="4644FC61" w14:textId="77777777" w:rsidR="00D46A5C" w:rsidRPr="00D46A5C" w:rsidRDefault="00000000" w:rsidP="00D46A5C">
      <w:pPr>
        <w:ind w:firstLine="708"/>
        <w:jc w:val="both"/>
        <w:rPr>
          <w:rFonts w:cs="Arial"/>
          <w:szCs w:val="22"/>
        </w:rPr>
      </w:pPr>
      <w:r w:rsidRPr="00D46A5C">
        <w:rPr>
          <w:rFonts w:cs="Arial"/>
          <w:szCs w:val="22"/>
        </w:rPr>
        <w:t xml:space="preserve">Ņemot vērā visu iepriekš izklāstīto un to, ka Sabiedrība </w:t>
      </w:r>
      <w:r w:rsidRPr="00D46A5C">
        <w:rPr>
          <w:rFonts w:eastAsia="Calibri" w:cs="Arial"/>
          <w:color w:val="000000"/>
          <w:szCs w:val="22"/>
          <w:lang w:eastAsia="en-US"/>
        </w:rPr>
        <w:t>joprojām ir apņēmusies īstenot šo projektu, un darīs visu iespējamo, lai nodrošinātu tā veiksmīgu realizāciju, ievērojot</w:t>
      </w:r>
      <w:r w:rsidRPr="00D46A5C">
        <w:rPr>
          <w:rFonts w:cs="Arial"/>
          <w:szCs w:val="22"/>
        </w:rPr>
        <w:t xml:space="preserve"> Sabiedrības 2024. gada 18. februāra iesniegumu Nr.1, pamatojoties uz Pašvaldību likuma 73. panta ceturto daļu</w:t>
      </w:r>
      <w:r w:rsidRPr="00D46A5C">
        <w:rPr>
          <w:rFonts w:cs="Arial"/>
          <w:bCs/>
          <w:szCs w:val="22"/>
        </w:rPr>
        <w:t xml:space="preserve">, izskatot </w:t>
      </w:r>
      <w:r w:rsidRPr="00D46A5C">
        <w:rPr>
          <w:rFonts w:cs="Arial"/>
          <w:szCs w:val="22"/>
        </w:rPr>
        <w:t>Liepājas valstspilsētas pašvaldības Nekustamo īpašumu jautājumu konsultatīvās komisijas 2024.</w:t>
      </w:r>
      <w:r w:rsidR="00524F7D">
        <w:rPr>
          <w:rFonts w:cs="Arial"/>
          <w:szCs w:val="22"/>
        </w:rPr>
        <w:t> </w:t>
      </w:r>
      <w:r w:rsidRPr="00D46A5C">
        <w:rPr>
          <w:rFonts w:cs="Arial"/>
          <w:szCs w:val="22"/>
        </w:rPr>
        <w:t>gada 26.</w:t>
      </w:r>
      <w:r w:rsidR="00524F7D">
        <w:rPr>
          <w:rFonts w:cs="Arial"/>
          <w:szCs w:val="22"/>
        </w:rPr>
        <w:t> </w:t>
      </w:r>
      <w:r w:rsidRPr="00D46A5C">
        <w:rPr>
          <w:rFonts w:cs="Arial"/>
          <w:szCs w:val="22"/>
        </w:rPr>
        <w:t xml:space="preserve">februāra  priekšlikumu (sēdes protokols Nr.3) un Liepājas valstspilsētas pašvaldības domes pastāvīgās Attīstības komitejas 2024. gada 14. marta lēmumu (sēdes protokols Nr.3), Liepājas valstspilsētas pašvaldības dome </w:t>
      </w:r>
      <w:r w:rsidRPr="00D46A5C">
        <w:rPr>
          <w:rFonts w:cs="Arial"/>
          <w:b/>
          <w:szCs w:val="22"/>
        </w:rPr>
        <w:t>nolemj</w:t>
      </w:r>
      <w:r w:rsidRPr="00D46A5C">
        <w:rPr>
          <w:rFonts w:cs="Arial"/>
          <w:b/>
          <w:bCs/>
          <w:szCs w:val="22"/>
        </w:rPr>
        <w:t>:</w:t>
      </w:r>
    </w:p>
    <w:p w14:paraId="5F92E2CA" w14:textId="77777777" w:rsidR="00D46A5C" w:rsidRPr="00D46A5C" w:rsidRDefault="00D46A5C" w:rsidP="00D46A5C">
      <w:pPr>
        <w:widowControl w:val="0"/>
        <w:autoSpaceDE w:val="0"/>
        <w:autoSpaceDN w:val="0"/>
        <w:adjustRightInd w:val="0"/>
        <w:ind w:firstLine="708"/>
        <w:jc w:val="both"/>
        <w:rPr>
          <w:rFonts w:cs="Arial"/>
          <w:szCs w:val="22"/>
        </w:rPr>
      </w:pPr>
    </w:p>
    <w:p w14:paraId="21133926" w14:textId="77777777" w:rsidR="00D46A5C" w:rsidRPr="00D46A5C" w:rsidRDefault="00000000" w:rsidP="00D46A5C">
      <w:pPr>
        <w:widowControl w:val="0"/>
        <w:autoSpaceDE w:val="0"/>
        <w:autoSpaceDN w:val="0"/>
        <w:adjustRightInd w:val="0"/>
        <w:ind w:firstLine="708"/>
        <w:jc w:val="both"/>
        <w:rPr>
          <w:rFonts w:cs="Arial"/>
          <w:bCs/>
          <w:szCs w:val="22"/>
        </w:rPr>
      </w:pPr>
      <w:r w:rsidRPr="00D46A5C">
        <w:rPr>
          <w:rFonts w:cs="Arial"/>
          <w:bCs/>
          <w:szCs w:val="22"/>
        </w:rPr>
        <w:t xml:space="preserve">1. Piekrist zemes nomas līgumā noteiktā nosacījuma par īslaicīgas lietošanas būvju novietošanas un darbības uzsākšanas termiņu pagarināšanu un lēmumā minētā zemes nomas līguma turpināšanu ar SIA “CAPITALIX MR” (reģistrācijas </w:t>
      </w:r>
      <w:r w:rsidRPr="00D46A5C">
        <w:rPr>
          <w:rFonts w:cs="Arial"/>
          <w:bCs/>
          <w:szCs w:val="22"/>
        </w:rPr>
        <w:lastRenderedPageBreak/>
        <w:t xml:space="preserve">Nr.40203115092; </w:t>
      </w:r>
      <w:r w:rsidRPr="00D46A5C">
        <w:rPr>
          <w:rFonts w:cs="Arial"/>
          <w:szCs w:val="22"/>
        </w:rPr>
        <w:t>juridiskā adrese: Strautu iela 4, Liepājā)</w:t>
      </w:r>
      <w:r w:rsidRPr="00D46A5C">
        <w:rPr>
          <w:rFonts w:cs="Arial"/>
          <w:bCs/>
          <w:szCs w:val="22"/>
        </w:rPr>
        <w:t xml:space="preserve"> par zemes vienības Liepājā Klaipēdas ielā 138 (kadastra apzīmējums 1700 043 0084) daļas 10190 kv.m platībā nomu īslaicīgas lietošanas būvju novietošanai.</w:t>
      </w:r>
    </w:p>
    <w:p w14:paraId="79843181" w14:textId="77777777" w:rsidR="00D46A5C" w:rsidRPr="00D46A5C" w:rsidRDefault="00D46A5C" w:rsidP="00D46A5C">
      <w:pPr>
        <w:widowControl w:val="0"/>
        <w:autoSpaceDE w:val="0"/>
        <w:autoSpaceDN w:val="0"/>
        <w:adjustRightInd w:val="0"/>
        <w:jc w:val="both"/>
        <w:rPr>
          <w:rFonts w:cs="Arial"/>
          <w:bCs/>
          <w:sz w:val="10"/>
          <w:szCs w:val="10"/>
        </w:rPr>
      </w:pPr>
    </w:p>
    <w:p w14:paraId="5F6C25BC" w14:textId="77777777" w:rsidR="00D46A5C" w:rsidRPr="00D46A5C" w:rsidRDefault="00000000" w:rsidP="00D46A5C">
      <w:pPr>
        <w:widowControl w:val="0"/>
        <w:autoSpaceDE w:val="0"/>
        <w:autoSpaceDN w:val="0"/>
        <w:adjustRightInd w:val="0"/>
        <w:ind w:firstLine="720"/>
        <w:jc w:val="both"/>
        <w:rPr>
          <w:rFonts w:cs="Arial"/>
          <w:bCs/>
          <w:szCs w:val="22"/>
        </w:rPr>
      </w:pPr>
      <w:r w:rsidRPr="00D46A5C">
        <w:rPr>
          <w:rFonts w:cs="Arial"/>
          <w:bCs/>
          <w:szCs w:val="22"/>
        </w:rPr>
        <w:t>2. Uzdot Liepājas Nekustamā īpašuma pārvaldei zemes nomas līgumā, kas 2023. gada 28.</w:t>
      </w:r>
      <w:r w:rsidR="00524F7D">
        <w:rPr>
          <w:rFonts w:cs="Arial"/>
          <w:bCs/>
          <w:szCs w:val="22"/>
        </w:rPr>
        <w:t> </w:t>
      </w:r>
      <w:r w:rsidRPr="00D46A5C">
        <w:rPr>
          <w:rFonts w:cs="Arial"/>
          <w:bCs/>
          <w:szCs w:val="22"/>
        </w:rPr>
        <w:t>jūnijā noslēgts starp Liepājas valstspilsētas pašvaldību un                               SIA “CAPITALIX MR” par zemes vienības Liepājā Klaipēdas ielā 138 (kadastra apzīmējums 1700 043 0084) daļas 10190 kv.m</w:t>
      </w:r>
      <w:r w:rsidRPr="00D46A5C">
        <w:rPr>
          <w:rFonts w:cs="Arial"/>
          <w:bCs/>
          <w:szCs w:val="22"/>
          <w:vertAlign w:val="superscript"/>
        </w:rPr>
        <w:t xml:space="preserve"> </w:t>
      </w:r>
      <w:r w:rsidRPr="00D46A5C">
        <w:rPr>
          <w:rFonts w:cs="Arial"/>
          <w:bCs/>
          <w:szCs w:val="22"/>
        </w:rPr>
        <w:t xml:space="preserve">platībā nomu izdarīt šādus grozījumus: </w:t>
      </w:r>
    </w:p>
    <w:p w14:paraId="52F09183" w14:textId="77777777" w:rsidR="00D46A5C" w:rsidRPr="00D46A5C" w:rsidRDefault="00000000" w:rsidP="00D46A5C">
      <w:pPr>
        <w:autoSpaceDE w:val="0"/>
        <w:autoSpaceDN w:val="0"/>
        <w:adjustRightInd w:val="0"/>
        <w:ind w:firstLine="708"/>
        <w:jc w:val="both"/>
        <w:rPr>
          <w:rFonts w:eastAsia="Calibri" w:cs="Arial"/>
          <w:bCs/>
          <w:color w:val="000000"/>
          <w:szCs w:val="22"/>
        </w:rPr>
      </w:pPr>
      <w:r w:rsidRPr="00D46A5C">
        <w:rPr>
          <w:rFonts w:eastAsia="Calibri" w:cs="Arial"/>
          <w:bCs/>
          <w:color w:val="000000"/>
          <w:szCs w:val="22"/>
        </w:rPr>
        <w:t>2.1. izteikt līguma 1. sadaļas “LĪGUMA PRIEKŠMETS” 1.1. apakšpunktu šādā redakcijā:</w:t>
      </w:r>
    </w:p>
    <w:p w14:paraId="720B1DDC" w14:textId="77777777" w:rsidR="00D46A5C" w:rsidRPr="00D46A5C" w:rsidRDefault="00000000" w:rsidP="00D46A5C">
      <w:pPr>
        <w:ind w:firstLine="708"/>
        <w:jc w:val="both"/>
        <w:rPr>
          <w:rFonts w:cs="Arial"/>
          <w:szCs w:val="22"/>
        </w:rPr>
      </w:pPr>
      <w:r w:rsidRPr="00D46A5C">
        <w:rPr>
          <w:rFonts w:cs="Arial"/>
          <w:szCs w:val="22"/>
        </w:rPr>
        <w:t>“1.1. Iznomātājs nodod nomā Nomniekam zemes vienības Klaipēdas ielā 138 (kadastra Nr.1700 043 0178) daļu 5096 kv.m platībā un zemes vienības Vētru ielā 1 (kadastra Nr.1700 043 0181) daļu 5094 kv.m platībā, turpmāk tekstā – zemesgabals.”;</w:t>
      </w:r>
    </w:p>
    <w:p w14:paraId="2F8587DE" w14:textId="77777777" w:rsidR="00D46A5C" w:rsidRPr="00D46A5C" w:rsidRDefault="00000000" w:rsidP="00D46A5C">
      <w:pPr>
        <w:ind w:firstLine="720"/>
        <w:jc w:val="both"/>
        <w:rPr>
          <w:rFonts w:cs="Arial"/>
        </w:rPr>
      </w:pPr>
      <w:r w:rsidRPr="00D46A5C">
        <w:rPr>
          <w:rFonts w:cs="Arial"/>
          <w:szCs w:val="22"/>
        </w:rPr>
        <w:t>2.2. izteikt līguma 6.</w:t>
      </w:r>
      <w:r w:rsidR="00524F7D">
        <w:rPr>
          <w:rFonts w:cs="Arial"/>
          <w:szCs w:val="22"/>
        </w:rPr>
        <w:t> </w:t>
      </w:r>
      <w:r w:rsidRPr="00D46A5C">
        <w:rPr>
          <w:rFonts w:cs="Arial"/>
          <w:szCs w:val="22"/>
        </w:rPr>
        <w:t>sadaļas “NOMNIEKA PIENĀKUMI UN TIESĪBAS”                  6.1.7.1., 6.1.7.2. un 6.1.7.3. apakšpunktu šādā redakcijā:</w:t>
      </w:r>
    </w:p>
    <w:p w14:paraId="30BA2EBC" w14:textId="77777777" w:rsidR="00D46A5C" w:rsidRPr="00D46A5C" w:rsidRDefault="00000000" w:rsidP="00D46A5C">
      <w:pPr>
        <w:ind w:firstLine="720"/>
        <w:jc w:val="both"/>
        <w:rPr>
          <w:rFonts w:eastAsia="Calibri" w:cs="Arial"/>
          <w:color w:val="000000"/>
          <w:szCs w:val="22"/>
          <w:lang w:eastAsia="en-US"/>
        </w:rPr>
      </w:pPr>
      <w:r w:rsidRPr="00D46A5C">
        <w:rPr>
          <w:rFonts w:cs="Arial"/>
          <w:szCs w:val="22"/>
        </w:rPr>
        <w:t>“</w:t>
      </w:r>
      <w:r w:rsidRPr="00D46A5C">
        <w:rPr>
          <w:rFonts w:eastAsia="Calibri" w:cs="Arial"/>
          <w:color w:val="000000"/>
          <w:szCs w:val="22"/>
          <w:lang w:eastAsia="en-US"/>
        </w:rPr>
        <w:t xml:space="preserve">6.1.7.1. Nomniekam, ne vēlāk kā līdz 2024. gada 1. aprīlim jāiesniedz Liepājas būvvaldē izvēlētam būves apjomam un grupai atbilstošu dokumentāciju īslaicīgas lietošanas būvju novietošanai; </w:t>
      </w:r>
    </w:p>
    <w:p w14:paraId="719FA907" w14:textId="77777777" w:rsidR="00D46A5C" w:rsidRPr="00D46A5C" w:rsidRDefault="00000000" w:rsidP="00D46A5C">
      <w:pPr>
        <w:autoSpaceDE w:val="0"/>
        <w:autoSpaceDN w:val="0"/>
        <w:adjustRightInd w:val="0"/>
        <w:ind w:firstLine="720"/>
        <w:jc w:val="both"/>
        <w:rPr>
          <w:rFonts w:eastAsia="Calibri" w:cs="Arial"/>
          <w:color w:val="000000"/>
          <w:szCs w:val="22"/>
          <w:lang w:eastAsia="en-US"/>
        </w:rPr>
      </w:pPr>
      <w:r w:rsidRPr="00D46A5C">
        <w:rPr>
          <w:rFonts w:eastAsia="Calibri" w:cs="Arial"/>
          <w:color w:val="000000"/>
          <w:szCs w:val="22"/>
          <w:lang w:eastAsia="en-US"/>
        </w:rPr>
        <w:t xml:space="preserve">6.1.7.2. Nomniekam, sākot ar 2024. gada 1. augustu, jānodrošina īslaicīgas lietošanas būvju novietošana iznomātajā zemesgabalā; </w:t>
      </w:r>
    </w:p>
    <w:p w14:paraId="15245D5E" w14:textId="77777777" w:rsidR="00D46A5C" w:rsidRPr="00D46A5C" w:rsidRDefault="00000000" w:rsidP="00D46A5C">
      <w:pPr>
        <w:autoSpaceDE w:val="0"/>
        <w:autoSpaceDN w:val="0"/>
        <w:adjustRightInd w:val="0"/>
        <w:ind w:firstLine="708"/>
        <w:jc w:val="both"/>
        <w:rPr>
          <w:rFonts w:eastAsia="Calibri" w:cs="Arial"/>
          <w:color w:val="000000"/>
          <w:szCs w:val="22"/>
          <w:lang w:eastAsia="en-US"/>
        </w:rPr>
      </w:pPr>
      <w:r w:rsidRPr="00D46A5C">
        <w:rPr>
          <w:rFonts w:eastAsia="Calibri" w:cs="Arial"/>
          <w:color w:val="000000"/>
          <w:szCs w:val="22"/>
          <w:lang w:eastAsia="en-US"/>
        </w:rPr>
        <w:t>6.1.7.3. Nomniekam ne vēlāk kā līdz 2024. gada 31. augustam jāsaņem Būvvaldē atzīme par īslaicīgas lietošanas būvju novietošanas nosacījumu izpildi un darbību iznomātajā zemesgabalā jāuzsāk ne vēlāk kā 2024. gada 30. septembrī.”.</w:t>
      </w:r>
    </w:p>
    <w:p w14:paraId="2F1EA150" w14:textId="77777777" w:rsidR="00D46A5C" w:rsidRPr="00D46A5C" w:rsidRDefault="00D46A5C" w:rsidP="00D46A5C">
      <w:pPr>
        <w:autoSpaceDE w:val="0"/>
        <w:autoSpaceDN w:val="0"/>
        <w:adjustRightInd w:val="0"/>
        <w:ind w:firstLine="708"/>
        <w:jc w:val="both"/>
        <w:rPr>
          <w:rFonts w:eastAsia="Calibri" w:cs="Arial"/>
          <w:bCs/>
          <w:color w:val="000000"/>
          <w:sz w:val="10"/>
          <w:szCs w:val="10"/>
        </w:rPr>
      </w:pPr>
    </w:p>
    <w:p w14:paraId="451F3C73" w14:textId="77777777" w:rsidR="00D46A5C" w:rsidRPr="00D46A5C" w:rsidRDefault="00000000" w:rsidP="00D46A5C">
      <w:pPr>
        <w:ind w:firstLine="708"/>
        <w:jc w:val="both"/>
        <w:rPr>
          <w:rFonts w:eastAsia="Calibri" w:cs="Arial"/>
          <w:bCs/>
          <w:szCs w:val="22"/>
          <w:lang w:eastAsia="en-US"/>
        </w:rPr>
      </w:pPr>
      <w:r w:rsidRPr="00D46A5C">
        <w:rPr>
          <w:rFonts w:eastAsia="Calibri" w:cs="Arial"/>
          <w:bCs/>
          <w:szCs w:val="22"/>
          <w:lang w:eastAsia="en-US"/>
        </w:rPr>
        <w:t>3. Pilnvarot Liepājas Nekustamā īpašuma pārvaldes vadītāju parakstīt zemes nomas līguma grozījumus, kā arī bez atsevišķa Liepājas valstspilsētas pašvaldības domes lēmuma parakstīt vienošanos par zemes nomas līguma izbeigšanu, ja nomnieks vienpusēji atkāpjas no līguma.</w:t>
      </w:r>
    </w:p>
    <w:p w14:paraId="5A5EDF11" w14:textId="77777777" w:rsidR="00D46A5C" w:rsidRPr="00D46A5C" w:rsidRDefault="00D46A5C" w:rsidP="00D46A5C">
      <w:pPr>
        <w:widowControl w:val="0"/>
        <w:autoSpaceDE w:val="0"/>
        <w:autoSpaceDN w:val="0"/>
        <w:adjustRightInd w:val="0"/>
        <w:jc w:val="both"/>
        <w:rPr>
          <w:rFonts w:cs="Arial"/>
          <w:bCs/>
          <w:sz w:val="10"/>
          <w:szCs w:val="10"/>
        </w:rPr>
      </w:pPr>
    </w:p>
    <w:p w14:paraId="04A08079" w14:textId="77777777" w:rsidR="00D46A5C" w:rsidRPr="00D46A5C" w:rsidRDefault="00000000" w:rsidP="00D46A5C">
      <w:pPr>
        <w:widowControl w:val="0"/>
        <w:autoSpaceDE w:val="0"/>
        <w:autoSpaceDN w:val="0"/>
        <w:adjustRightInd w:val="0"/>
        <w:ind w:firstLine="708"/>
        <w:jc w:val="both"/>
        <w:rPr>
          <w:rFonts w:cs="Arial"/>
          <w:bCs/>
          <w:szCs w:val="22"/>
        </w:rPr>
      </w:pPr>
      <w:r w:rsidRPr="00D46A5C">
        <w:rPr>
          <w:rFonts w:cs="Arial"/>
          <w:bCs/>
          <w:szCs w:val="22"/>
        </w:rPr>
        <w:t>4. Liepājas valstspilsētas pašvaldības izpilddirektora vietniekam īpašumu jautājumos kontrolēt lēmuma izpildi.</w:t>
      </w:r>
    </w:p>
    <w:p w14:paraId="1C6D47A6" w14:textId="77777777" w:rsidR="00D46A5C" w:rsidRPr="00D46A5C" w:rsidRDefault="00D46A5C" w:rsidP="00D46A5C">
      <w:pPr>
        <w:widowControl w:val="0"/>
        <w:autoSpaceDE w:val="0"/>
        <w:autoSpaceDN w:val="0"/>
        <w:adjustRightInd w:val="0"/>
        <w:ind w:firstLine="708"/>
        <w:jc w:val="both"/>
        <w:rPr>
          <w:rFonts w:cs="Arial"/>
          <w:bCs/>
          <w:szCs w:val="22"/>
        </w:rPr>
      </w:pPr>
    </w:p>
    <w:p w14:paraId="27626CCB" w14:textId="77777777" w:rsidR="00D46A5C" w:rsidRPr="00D46A5C" w:rsidRDefault="00D46A5C" w:rsidP="00D46A5C">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F7510" w14:paraId="304379FC" w14:textId="77777777" w:rsidTr="0059786E">
        <w:tc>
          <w:tcPr>
            <w:tcW w:w="5644" w:type="dxa"/>
            <w:gridSpan w:val="2"/>
            <w:tcBorders>
              <w:top w:val="nil"/>
              <w:left w:val="nil"/>
              <w:bottom w:val="nil"/>
              <w:right w:val="nil"/>
            </w:tcBorders>
          </w:tcPr>
          <w:p w14:paraId="05F47826" w14:textId="77777777" w:rsidR="00D46A5C" w:rsidRPr="00D46A5C" w:rsidRDefault="00000000" w:rsidP="00D46A5C">
            <w:pPr>
              <w:widowControl w:val="0"/>
              <w:autoSpaceDE w:val="0"/>
              <w:autoSpaceDN w:val="0"/>
              <w:adjustRightInd w:val="0"/>
              <w:rPr>
                <w:rFonts w:cs="Arial"/>
                <w:szCs w:val="22"/>
              </w:rPr>
            </w:pPr>
            <w:r w:rsidRPr="00D46A5C">
              <w:rPr>
                <w:rFonts w:cs="Arial"/>
                <w:szCs w:val="22"/>
              </w:rPr>
              <w:t>Priekšsēdētājs</w:t>
            </w:r>
          </w:p>
        </w:tc>
        <w:tc>
          <w:tcPr>
            <w:tcW w:w="2921" w:type="dxa"/>
            <w:tcBorders>
              <w:top w:val="nil"/>
              <w:left w:val="nil"/>
              <w:bottom w:val="nil"/>
              <w:right w:val="nil"/>
            </w:tcBorders>
          </w:tcPr>
          <w:p w14:paraId="0EB1F976" w14:textId="77777777" w:rsidR="00D46A5C" w:rsidRPr="00D46A5C" w:rsidRDefault="00000000" w:rsidP="00D46A5C">
            <w:pPr>
              <w:widowControl w:val="0"/>
              <w:autoSpaceDE w:val="0"/>
              <w:autoSpaceDN w:val="0"/>
              <w:adjustRightInd w:val="0"/>
              <w:jc w:val="right"/>
              <w:rPr>
                <w:rFonts w:cs="Arial"/>
                <w:szCs w:val="22"/>
              </w:rPr>
            </w:pPr>
            <w:r w:rsidRPr="00D46A5C">
              <w:rPr>
                <w:rFonts w:cs="Arial"/>
                <w:szCs w:val="22"/>
              </w:rPr>
              <w:t>Gunārs Ansiņš</w:t>
            </w:r>
          </w:p>
          <w:p w14:paraId="5CBBEB6C" w14:textId="77777777" w:rsidR="00D46A5C" w:rsidRPr="00D46A5C" w:rsidRDefault="00D46A5C" w:rsidP="00D46A5C">
            <w:pPr>
              <w:widowControl w:val="0"/>
              <w:autoSpaceDE w:val="0"/>
              <w:autoSpaceDN w:val="0"/>
              <w:adjustRightInd w:val="0"/>
              <w:jc w:val="right"/>
              <w:rPr>
                <w:rFonts w:cs="Arial"/>
                <w:sz w:val="8"/>
                <w:szCs w:val="22"/>
              </w:rPr>
            </w:pPr>
          </w:p>
        </w:tc>
      </w:tr>
      <w:tr w:rsidR="009F7510" w14:paraId="2A44FC7A" w14:textId="77777777" w:rsidTr="0059786E">
        <w:tc>
          <w:tcPr>
            <w:tcW w:w="1336" w:type="dxa"/>
            <w:tcBorders>
              <w:top w:val="nil"/>
              <w:left w:val="nil"/>
              <w:bottom w:val="nil"/>
              <w:right w:val="nil"/>
            </w:tcBorders>
          </w:tcPr>
          <w:p w14:paraId="27AB73AB" w14:textId="77777777" w:rsidR="00D46A5C" w:rsidRPr="00D46A5C" w:rsidRDefault="00000000" w:rsidP="00D46A5C">
            <w:pPr>
              <w:widowControl w:val="0"/>
              <w:autoSpaceDE w:val="0"/>
              <w:autoSpaceDN w:val="0"/>
              <w:adjustRightInd w:val="0"/>
              <w:rPr>
                <w:rFonts w:cs="Arial"/>
                <w:szCs w:val="22"/>
              </w:rPr>
            </w:pPr>
            <w:r w:rsidRPr="00D46A5C">
              <w:rPr>
                <w:rFonts w:cs="Arial"/>
                <w:szCs w:val="22"/>
              </w:rPr>
              <w:t>Nosūtāms:</w:t>
            </w:r>
          </w:p>
        </w:tc>
        <w:tc>
          <w:tcPr>
            <w:tcW w:w="7229" w:type="dxa"/>
            <w:gridSpan w:val="2"/>
            <w:tcBorders>
              <w:top w:val="nil"/>
              <w:left w:val="nil"/>
              <w:bottom w:val="nil"/>
              <w:right w:val="nil"/>
            </w:tcBorders>
          </w:tcPr>
          <w:p w14:paraId="778126A8" w14:textId="77777777" w:rsidR="00D46A5C" w:rsidRPr="00D46A5C" w:rsidRDefault="00000000" w:rsidP="00D46A5C">
            <w:pPr>
              <w:widowControl w:val="0"/>
              <w:autoSpaceDE w:val="0"/>
              <w:autoSpaceDN w:val="0"/>
              <w:adjustRightInd w:val="0"/>
              <w:jc w:val="both"/>
              <w:rPr>
                <w:rFonts w:cs="Arial"/>
                <w:szCs w:val="22"/>
              </w:rPr>
            </w:pPr>
            <w:r w:rsidRPr="00D46A5C">
              <w:rPr>
                <w:rFonts w:cs="Arial"/>
                <w:bCs/>
                <w:szCs w:val="22"/>
              </w:rPr>
              <w:t>Liepājas Nekustamā īpašuma pārvaldei, nomniekam, Liepājas būvvaldei</w:t>
            </w:r>
          </w:p>
          <w:p w14:paraId="30B4FC6F" w14:textId="77777777" w:rsidR="00D46A5C" w:rsidRPr="00D46A5C" w:rsidRDefault="00D46A5C" w:rsidP="00D46A5C">
            <w:pPr>
              <w:widowControl w:val="0"/>
              <w:autoSpaceDE w:val="0"/>
              <w:autoSpaceDN w:val="0"/>
              <w:adjustRightInd w:val="0"/>
              <w:jc w:val="both"/>
              <w:rPr>
                <w:rFonts w:cs="Arial"/>
                <w:szCs w:val="22"/>
              </w:rPr>
            </w:pPr>
          </w:p>
        </w:tc>
      </w:tr>
    </w:tbl>
    <w:p w14:paraId="3396991B" w14:textId="77777777" w:rsidR="00D46A5C" w:rsidRPr="00D46A5C" w:rsidRDefault="00D46A5C" w:rsidP="00D46A5C">
      <w:pPr>
        <w:widowControl w:val="0"/>
        <w:autoSpaceDE w:val="0"/>
        <w:autoSpaceDN w:val="0"/>
        <w:adjustRightInd w:val="0"/>
        <w:jc w:val="both"/>
        <w:rPr>
          <w:rFonts w:cs="Arial"/>
          <w:szCs w:val="22"/>
        </w:rPr>
      </w:pPr>
    </w:p>
    <w:sectPr w:rsidR="00D46A5C" w:rsidRPr="00D46A5C" w:rsidSect="0061281A">
      <w:headerReference w:type="default" r:id="rId8"/>
      <w:footerReference w:type="default" r:id="rId9"/>
      <w:headerReference w:type="first" r:id="rId10"/>
      <w:footerReference w:type="first" r:id="rId11"/>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F0268F" w14:textId="77777777" w:rsidR="0061281A" w:rsidRDefault="0061281A">
      <w:r>
        <w:separator/>
      </w:r>
    </w:p>
  </w:endnote>
  <w:endnote w:type="continuationSeparator" w:id="0">
    <w:p w14:paraId="33D0630C" w14:textId="77777777" w:rsidR="0061281A" w:rsidRDefault="0061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0B41A" w14:textId="77777777" w:rsidR="00E90D4C" w:rsidRPr="00765476" w:rsidRDefault="00E90D4C" w:rsidP="006E5122">
    <w:pPr>
      <w:pStyle w:val="Kjene"/>
      <w:jc w:val="both"/>
    </w:pPr>
  </w:p>
  <w:p w14:paraId="699A0011" w14:textId="77777777" w:rsidR="009F751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11F9D" w14:textId="77777777" w:rsidR="009F751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E792F8" w14:textId="77777777" w:rsidR="0061281A" w:rsidRDefault="0061281A">
      <w:r>
        <w:separator/>
      </w:r>
    </w:p>
  </w:footnote>
  <w:footnote w:type="continuationSeparator" w:id="0">
    <w:p w14:paraId="56B7A60B" w14:textId="77777777" w:rsidR="0061281A" w:rsidRDefault="00612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CF1E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7BD9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9B8F619" wp14:editId="37C5D42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88187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4D0B4B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5B214D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BD7658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4E280BA">
      <w:numFmt w:val="bullet"/>
      <w:lvlText w:val="-"/>
      <w:lvlJc w:val="left"/>
      <w:pPr>
        <w:ind w:left="720" w:hanging="360"/>
      </w:pPr>
      <w:rPr>
        <w:rFonts w:ascii="Times New Roman" w:eastAsia="Calibri" w:hAnsi="Times New Roman" w:cs="Times New Roman" w:hint="default"/>
        <w:color w:val="1F497D"/>
      </w:rPr>
    </w:lvl>
    <w:lvl w:ilvl="1" w:tplc="F96E9100">
      <w:start w:val="1"/>
      <w:numFmt w:val="bullet"/>
      <w:lvlText w:val="o"/>
      <w:lvlJc w:val="left"/>
      <w:pPr>
        <w:ind w:left="1440" w:hanging="360"/>
      </w:pPr>
      <w:rPr>
        <w:rFonts w:ascii="Courier New" w:hAnsi="Courier New" w:cs="Courier New" w:hint="default"/>
      </w:rPr>
    </w:lvl>
    <w:lvl w:ilvl="2" w:tplc="4C3C2FEA">
      <w:start w:val="1"/>
      <w:numFmt w:val="bullet"/>
      <w:lvlText w:val=""/>
      <w:lvlJc w:val="left"/>
      <w:pPr>
        <w:ind w:left="2160" w:hanging="360"/>
      </w:pPr>
      <w:rPr>
        <w:rFonts w:ascii="Wingdings" w:hAnsi="Wingdings" w:hint="default"/>
      </w:rPr>
    </w:lvl>
    <w:lvl w:ilvl="3" w:tplc="9268481A">
      <w:start w:val="1"/>
      <w:numFmt w:val="bullet"/>
      <w:lvlText w:val=""/>
      <w:lvlJc w:val="left"/>
      <w:pPr>
        <w:ind w:left="2880" w:hanging="360"/>
      </w:pPr>
      <w:rPr>
        <w:rFonts w:ascii="Symbol" w:hAnsi="Symbol" w:hint="default"/>
      </w:rPr>
    </w:lvl>
    <w:lvl w:ilvl="4" w:tplc="A510C5E2">
      <w:start w:val="1"/>
      <w:numFmt w:val="bullet"/>
      <w:lvlText w:val="o"/>
      <w:lvlJc w:val="left"/>
      <w:pPr>
        <w:ind w:left="3600" w:hanging="360"/>
      </w:pPr>
      <w:rPr>
        <w:rFonts w:ascii="Courier New" w:hAnsi="Courier New" w:cs="Courier New" w:hint="default"/>
      </w:rPr>
    </w:lvl>
    <w:lvl w:ilvl="5" w:tplc="EEACC90E">
      <w:start w:val="1"/>
      <w:numFmt w:val="bullet"/>
      <w:lvlText w:val=""/>
      <w:lvlJc w:val="left"/>
      <w:pPr>
        <w:ind w:left="4320" w:hanging="360"/>
      </w:pPr>
      <w:rPr>
        <w:rFonts w:ascii="Wingdings" w:hAnsi="Wingdings" w:hint="default"/>
      </w:rPr>
    </w:lvl>
    <w:lvl w:ilvl="6" w:tplc="D35ABE5E">
      <w:start w:val="1"/>
      <w:numFmt w:val="bullet"/>
      <w:lvlText w:val=""/>
      <w:lvlJc w:val="left"/>
      <w:pPr>
        <w:ind w:left="5040" w:hanging="360"/>
      </w:pPr>
      <w:rPr>
        <w:rFonts w:ascii="Symbol" w:hAnsi="Symbol" w:hint="default"/>
      </w:rPr>
    </w:lvl>
    <w:lvl w:ilvl="7" w:tplc="B7DE52E4">
      <w:start w:val="1"/>
      <w:numFmt w:val="bullet"/>
      <w:lvlText w:val="o"/>
      <w:lvlJc w:val="left"/>
      <w:pPr>
        <w:ind w:left="5760" w:hanging="360"/>
      </w:pPr>
      <w:rPr>
        <w:rFonts w:ascii="Courier New" w:hAnsi="Courier New" w:cs="Courier New" w:hint="default"/>
      </w:rPr>
    </w:lvl>
    <w:lvl w:ilvl="8" w:tplc="8A8CC79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EB6D716">
      <w:start w:val="1"/>
      <w:numFmt w:val="bullet"/>
      <w:lvlText w:val=""/>
      <w:lvlJc w:val="left"/>
      <w:pPr>
        <w:ind w:left="720" w:hanging="360"/>
      </w:pPr>
      <w:rPr>
        <w:rFonts w:ascii="Symbol" w:hAnsi="Symbol" w:hint="default"/>
      </w:rPr>
    </w:lvl>
    <w:lvl w:ilvl="1" w:tplc="0F407B82" w:tentative="1">
      <w:start w:val="1"/>
      <w:numFmt w:val="bullet"/>
      <w:lvlText w:val="o"/>
      <w:lvlJc w:val="left"/>
      <w:pPr>
        <w:ind w:left="1440" w:hanging="360"/>
      </w:pPr>
      <w:rPr>
        <w:rFonts w:ascii="Courier New" w:hAnsi="Courier New" w:cs="Courier New" w:hint="default"/>
      </w:rPr>
    </w:lvl>
    <w:lvl w:ilvl="2" w:tplc="89A8971A" w:tentative="1">
      <w:start w:val="1"/>
      <w:numFmt w:val="bullet"/>
      <w:lvlText w:val=""/>
      <w:lvlJc w:val="left"/>
      <w:pPr>
        <w:ind w:left="2160" w:hanging="360"/>
      </w:pPr>
      <w:rPr>
        <w:rFonts w:ascii="Wingdings" w:hAnsi="Wingdings" w:hint="default"/>
      </w:rPr>
    </w:lvl>
    <w:lvl w:ilvl="3" w:tplc="549EC442" w:tentative="1">
      <w:start w:val="1"/>
      <w:numFmt w:val="bullet"/>
      <w:lvlText w:val=""/>
      <w:lvlJc w:val="left"/>
      <w:pPr>
        <w:ind w:left="2880" w:hanging="360"/>
      </w:pPr>
      <w:rPr>
        <w:rFonts w:ascii="Symbol" w:hAnsi="Symbol" w:hint="default"/>
      </w:rPr>
    </w:lvl>
    <w:lvl w:ilvl="4" w:tplc="A97C94F6" w:tentative="1">
      <w:start w:val="1"/>
      <w:numFmt w:val="bullet"/>
      <w:lvlText w:val="o"/>
      <w:lvlJc w:val="left"/>
      <w:pPr>
        <w:ind w:left="3600" w:hanging="360"/>
      </w:pPr>
      <w:rPr>
        <w:rFonts w:ascii="Courier New" w:hAnsi="Courier New" w:cs="Courier New" w:hint="default"/>
      </w:rPr>
    </w:lvl>
    <w:lvl w:ilvl="5" w:tplc="3D1A5E18" w:tentative="1">
      <w:start w:val="1"/>
      <w:numFmt w:val="bullet"/>
      <w:lvlText w:val=""/>
      <w:lvlJc w:val="left"/>
      <w:pPr>
        <w:ind w:left="4320" w:hanging="360"/>
      </w:pPr>
      <w:rPr>
        <w:rFonts w:ascii="Wingdings" w:hAnsi="Wingdings" w:hint="default"/>
      </w:rPr>
    </w:lvl>
    <w:lvl w:ilvl="6" w:tplc="1694A2FA" w:tentative="1">
      <w:start w:val="1"/>
      <w:numFmt w:val="bullet"/>
      <w:lvlText w:val=""/>
      <w:lvlJc w:val="left"/>
      <w:pPr>
        <w:ind w:left="5040" w:hanging="360"/>
      </w:pPr>
      <w:rPr>
        <w:rFonts w:ascii="Symbol" w:hAnsi="Symbol" w:hint="default"/>
      </w:rPr>
    </w:lvl>
    <w:lvl w:ilvl="7" w:tplc="C0400A42" w:tentative="1">
      <w:start w:val="1"/>
      <w:numFmt w:val="bullet"/>
      <w:lvlText w:val="o"/>
      <w:lvlJc w:val="left"/>
      <w:pPr>
        <w:ind w:left="5760" w:hanging="360"/>
      </w:pPr>
      <w:rPr>
        <w:rFonts w:ascii="Courier New" w:hAnsi="Courier New" w:cs="Courier New" w:hint="default"/>
      </w:rPr>
    </w:lvl>
    <w:lvl w:ilvl="8" w:tplc="FB50D37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DEC9846">
      <w:start w:val="1"/>
      <w:numFmt w:val="bullet"/>
      <w:lvlText w:val=""/>
      <w:lvlJc w:val="left"/>
      <w:pPr>
        <w:ind w:left="720" w:hanging="360"/>
      </w:pPr>
      <w:rPr>
        <w:rFonts w:ascii="Symbol" w:hAnsi="Symbol" w:hint="default"/>
      </w:rPr>
    </w:lvl>
    <w:lvl w:ilvl="1" w:tplc="1FB6DFEE" w:tentative="1">
      <w:start w:val="1"/>
      <w:numFmt w:val="bullet"/>
      <w:lvlText w:val="o"/>
      <w:lvlJc w:val="left"/>
      <w:pPr>
        <w:ind w:left="1440" w:hanging="360"/>
      </w:pPr>
      <w:rPr>
        <w:rFonts w:ascii="Courier New" w:hAnsi="Courier New" w:cs="Courier New" w:hint="default"/>
      </w:rPr>
    </w:lvl>
    <w:lvl w:ilvl="2" w:tplc="2CC4D268" w:tentative="1">
      <w:start w:val="1"/>
      <w:numFmt w:val="bullet"/>
      <w:lvlText w:val=""/>
      <w:lvlJc w:val="left"/>
      <w:pPr>
        <w:ind w:left="2160" w:hanging="360"/>
      </w:pPr>
      <w:rPr>
        <w:rFonts w:ascii="Wingdings" w:hAnsi="Wingdings" w:hint="default"/>
      </w:rPr>
    </w:lvl>
    <w:lvl w:ilvl="3" w:tplc="7B560A72" w:tentative="1">
      <w:start w:val="1"/>
      <w:numFmt w:val="bullet"/>
      <w:lvlText w:val=""/>
      <w:lvlJc w:val="left"/>
      <w:pPr>
        <w:ind w:left="2880" w:hanging="360"/>
      </w:pPr>
      <w:rPr>
        <w:rFonts w:ascii="Symbol" w:hAnsi="Symbol" w:hint="default"/>
      </w:rPr>
    </w:lvl>
    <w:lvl w:ilvl="4" w:tplc="FED26D62" w:tentative="1">
      <w:start w:val="1"/>
      <w:numFmt w:val="bullet"/>
      <w:lvlText w:val="o"/>
      <w:lvlJc w:val="left"/>
      <w:pPr>
        <w:ind w:left="3600" w:hanging="360"/>
      </w:pPr>
      <w:rPr>
        <w:rFonts w:ascii="Courier New" w:hAnsi="Courier New" w:cs="Courier New" w:hint="default"/>
      </w:rPr>
    </w:lvl>
    <w:lvl w:ilvl="5" w:tplc="A02E90C6" w:tentative="1">
      <w:start w:val="1"/>
      <w:numFmt w:val="bullet"/>
      <w:lvlText w:val=""/>
      <w:lvlJc w:val="left"/>
      <w:pPr>
        <w:ind w:left="4320" w:hanging="360"/>
      </w:pPr>
      <w:rPr>
        <w:rFonts w:ascii="Wingdings" w:hAnsi="Wingdings" w:hint="default"/>
      </w:rPr>
    </w:lvl>
    <w:lvl w:ilvl="6" w:tplc="81C0046E" w:tentative="1">
      <w:start w:val="1"/>
      <w:numFmt w:val="bullet"/>
      <w:lvlText w:val=""/>
      <w:lvlJc w:val="left"/>
      <w:pPr>
        <w:ind w:left="5040" w:hanging="360"/>
      </w:pPr>
      <w:rPr>
        <w:rFonts w:ascii="Symbol" w:hAnsi="Symbol" w:hint="default"/>
      </w:rPr>
    </w:lvl>
    <w:lvl w:ilvl="7" w:tplc="5246AEBC" w:tentative="1">
      <w:start w:val="1"/>
      <w:numFmt w:val="bullet"/>
      <w:lvlText w:val="o"/>
      <w:lvlJc w:val="left"/>
      <w:pPr>
        <w:ind w:left="5760" w:hanging="360"/>
      </w:pPr>
      <w:rPr>
        <w:rFonts w:ascii="Courier New" w:hAnsi="Courier New" w:cs="Courier New" w:hint="default"/>
      </w:rPr>
    </w:lvl>
    <w:lvl w:ilvl="8" w:tplc="D97C038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F4601B0">
      <w:start w:val="1"/>
      <w:numFmt w:val="bullet"/>
      <w:lvlText w:val=""/>
      <w:lvlJc w:val="left"/>
      <w:pPr>
        <w:ind w:left="804" w:hanging="360"/>
      </w:pPr>
      <w:rPr>
        <w:rFonts w:ascii="Symbol" w:hAnsi="Symbol" w:hint="default"/>
      </w:rPr>
    </w:lvl>
    <w:lvl w:ilvl="1" w:tplc="1C80A63C" w:tentative="1">
      <w:start w:val="1"/>
      <w:numFmt w:val="bullet"/>
      <w:lvlText w:val="o"/>
      <w:lvlJc w:val="left"/>
      <w:pPr>
        <w:ind w:left="1524" w:hanging="360"/>
      </w:pPr>
      <w:rPr>
        <w:rFonts w:ascii="Courier New" w:hAnsi="Courier New" w:cs="Courier New" w:hint="default"/>
      </w:rPr>
    </w:lvl>
    <w:lvl w:ilvl="2" w:tplc="C67AE5EE" w:tentative="1">
      <w:start w:val="1"/>
      <w:numFmt w:val="bullet"/>
      <w:lvlText w:val=""/>
      <w:lvlJc w:val="left"/>
      <w:pPr>
        <w:ind w:left="2244" w:hanging="360"/>
      </w:pPr>
      <w:rPr>
        <w:rFonts w:ascii="Wingdings" w:hAnsi="Wingdings" w:hint="default"/>
      </w:rPr>
    </w:lvl>
    <w:lvl w:ilvl="3" w:tplc="9A1A6E4C" w:tentative="1">
      <w:start w:val="1"/>
      <w:numFmt w:val="bullet"/>
      <w:lvlText w:val=""/>
      <w:lvlJc w:val="left"/>
      <w:pPr>
        <w:ind w:left="2964" w:hanging="360"/>
      </w:pPr>
      <w:rPr>
        <w:rFonts w:ascii="Symbol" w:hAnsi="Symbol" w:hint="default"/>
      </w:rPr>
    </w:lvl>
    <w:lvl w:ilvl="4" w:tplc="B380AB68" w:tentative="1">
      <w:start w:val="1"/>
      <w:numFmt w:val="bullet"/>
      <w:lvlText w:val="o"/>
      <w:lvlJc w:val="left"/>
      <w:pPr>
        <w:ind w:left="3684" w:hanging="360"/>
      </w:pPr>
      <w:rPr>
        <w:rFonts w:ascii="Courier New" w:hAnsi="Courier New" w:cs="Courier New" w:hint="default"/>
      </w:rPr>
    </w:lvl>
    <w:lvl w:ilvl="5" w:tplc="25CC65FE" w:tentative="1">
      <w:start w:val="1"/>
      <w:numFmt w:val="bullet"/>
      <w:lvlText w:val=""/>
      <w:lvlJc w:val="left"/>
      <w:pPr>
        <w:ind w:left="4404" w:hanging="360"/>
      </w:pPr>
      <w:rPr>
        <w:rFonts w:ascii="Wingdings" w:hAnsi="Wingdings" w:hint="default"/>
      </w:rPr>
    </w:lvl>
    <w:lvl w:ilvl="6" w:tplc="4412D4D2" w:tentative="1">
      <w:start w:val="1"/>
      <w:numFmt w:val="bullet"/>
      <w:lvlText w:val=""/>
      <w:lvlJc w:val="left"/>
      <w:pPr>
        <w:ind w:left="5124" w:hanging="360"/>
      </w:pPr>
      <w:rPr>
        <w:rFonts w:ascii="Symbol" w:hAnsi="Symbol" w:hint="default"/>
      </w:rPr>
    </w:lvl>
    <w:lvl w:ilvl="7" w:tplc="08ECCB26" w:tentative="1">
      <w:start w:val="1"/>
      <w:numFmt w:val="bullet"/>
      <w:lvlText w:val="o"/>
      <w:lvlJc w:val="left"/>
      <w:pPr>
        <w:ind w:left="5844" w:hanging="360"/>
      </w:pPr>
      <w:rPr>
        <w:rFonts w:ascii="Courier New" w:hAnsi="Courier New" w:cs="Courier New" w:hint="default"/>
      </w:rPr>
    </w:lvl>
    <w:lvl w:ilvl="8" w:tplc="0CE6444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A621302">
      <w:start w:val="1"/>
      <w:numFmt w:val="bullet"/>
      <w:lvlText w:val=""/>
      <w:lvlJc w:val="left"/>
      <w:pPr>
        <w:ind w:left="804" w:hanging="360"/>
      </w:pPr>
      <w:rPr>
        <w:rFonts w:ascii="Wingdings" w:hAnsi="Wingdings" w:hint="default"/>
      </w:rPr>
    </w:lvl>
    <w:lvl w:ilvl="1" w:tplc="8BA010B8" w:tentative="1">
      <w:start w:val="1"/>
      <w:numFmt w:val="bullet"/>
      <w:lvlText w:val="o"/>
      <w:lvlJc w:val="left"/>
      <w:pPr>
        <w:ind w:left="1524" w:hanging="360"/>
      </w:pPr>
      <w:rPr>
        <w:rFonts w:ascii="Courier New" w:hAnsi="Courier New" w:cs="Courier New" w:hint="default"/>
      </w:rPr>
    </w:lvl>
    <w:lvl w:ilvl="2" w:tplc="D38C35DC" w:tentative="1">
      <w:start w:val="1"/>
      <w:numFmt w:val="bullet"/>
      <w:lvlText w:val=""/>
      <w:lvlJc w:val="left"/>
      <w:pPr>
        <w:ind w:left="2244" w:hanging="360"/>
      </w:pPr>
      <w:rPr>
        <w:rFonts w:ascii="Wingdings" w:hAnsi="Wingdings" w:hint="default"/>
      </w:rPr>
    </w:lvl>
    <w:lvl w:ilvl="3" w:tplc="99F4BE44" w:tentative="1">
      <w:start w:val="1"/>
      <w:numFmt w:val="bullet"/>
      <w:lvlText w:val=""/>
      <w:lvlJc w:val="left"/>
      <w:pPr>
        <w:ind w:left="2964" w:hanging="360"/>
      </w:pPr>
      <w:rPr>
        <w:rFonts w:ascii="Symbol" w:hAnsi="Symbol" w:hint="default"/>
      </w:rPr>
    </w:lvl>
    <w:lvl w:ilvl="4" w:tplc="E3E0B406" w:tentative="1">
      <w:start w:val="1"/>
      <w:numFmt w:val="bullet"/>
      <w:lvlText w:val="o"/>
      <w:lvlJc w:val="left"/>
      <w:pPr>
        <w:ind w:left="3684" w:hanging="360"/>
      </w:pPr>
      <w:rPr>
        <w:rFonts w:ascii="Courier New" w:hAnsi="Courier New" w:cs="Courier New" w:hint="default"/>
      </w:rPr>
    </w:lvl>
    <w:lvl w:ilvl="5" w:tplc="E5D608E6" w:tentative="1">
      <w:start w:val="1"/>
      <w:numFmt w:val="bullet"/>
      <w:lvlText w:val=""/>
      <w:lvlJc w:val="left"/>
      <w:pPr>
        <w:ind w:left="4404" w:hanging="360"/>
      </w:pPr>
      <w:rPr>
        <w:rFonts w:ascii="Wingdings" w:hAnsi="Wingdings" w:hint="default"/>
      </w:rPr>
    </w:lvl>
    <w:lvl w:ilvl="6" w:tplc="A1DC1188" w:tentative="1">
      <w:start w:val="1"/>
      <w:numFmt w:val="bullet"/>
      <w:lvlText w:val=""/>
      <w:lvlJc w:val="left"/>
      <w:pPr>
        <w:ind w:left="5124" w:hanging="360"/>
      </w:pPr>
      <w:rPr>
        <w:rFonts w:ascii="Symbol" w:hAnsi="Symbol" w:hint="default"/>
      </w:rPr>
    </w:lvl>
    <w:lvl w:ilvl="7" w:tplc="020CE81A" w:tentative="1">
      <w:start w:val="1"/>
      <w:numFmt w:val="bullet"/>
      <w:lvlText w:val="o"/>
      <w:lvlJc w:val="left"/>
      <w:pPr>
        <w:ind w:left="5844" w:hanging="360"/>
      </w:pPr>
      <w:rPr>
        <w:rFonts w:ascii="Courier New" w:hAnsi="Courier New" w:cs="Courier New" w:hint="default"/>
      </w:rPr>
    </w:lvl>
    <w:lvl w:ilvl="8" w:tplc="C0D4064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15A2660">
      <w:start w:val="1"/>
      <w:numFmt w:val="bullet"/>
      <w:lvlText w:val=""/>
      <w:lvlJc w:val="left"/>
      <w:pPr>
        <w:ind w:left="1080" w:hanging="360"/>
      </w:pPr>
      <w:rPr>
        <w:rFonts w:ascii="Symbol" w:hAnsi="Symbol" w:hint="default"/>
      </w:rPr>
    </w:lvl>
    <w:lvl w:ilvl="1" w:tplc="A2EE1A42" w:tentative="1">
      <w:start w:val="1"/>
      <w:numFmt w:val="bullet"/>
      <w:lvlText w:val="o"/>
      <w:lvlJc w:val="left"/>
      <w:pPr>
        <w:ind w:left="1800" w:hanging="360"/>
      </w:pPr>
      <w:rPr>
        <w:rFonts w:ascii="Courier New" w:hAnsi="Courier New" w:cs="Courier New" w:hint="default"/>
      </w:rPr>
    </w:lvl>
    <w:lvl w:ilvl="2" w:tplc="D2CEDFD2" w:tentative="1">
      <w:start w:val="1"/>
      <w:numFmt w:val="bullet"/>
      <w:lvlText w:val=""/>
      <w:lvlJc w:val="left"/>
      <w:pPr>
        <w:ind w:left="2520" w:hanging="360"/>
      </w:pPr>
      <w:rPr>
        <w:rFonts w:ascii="Wingdings" w:hAnsi="Wingdings" w:hint="default"/>
      </w:rPr>
    </w:lvl>
    <w:lvl w:ilvl="3" w:tplc="39C82AB6" w:tentative="1">
      <w:start w:val="1"/>
      <w:numFmt w:val="bullet"/>
      <w:lvlText w:val=""/>
      <w:lvlJc w:val="left"/>
      <w:pPr>
        <w:ind w:left="3240" w:hanging="360"/>
      </w:pPr>
      <w:rPr>
        <w:rFonts w:ascii="Symbol" w:hAnsi="Symbol" w:hint="default"/>
      </w:rPr>
    </w:lvl>
    <w:lvl w:ilvl="4" w:tplc="FEB62F5A" w:tentative="1">
      <w:start w:val="1"/>
      <w:numFmt w:val="bullet"/>
      <w:lvlText w:val="o"/>
      <w:lvlJc w:val="left"/>
      <w:pPr>
        <w:ind w:left="3960" w:hanging="360"/>
      </w:pPr>
      <w:rPr>
        <w:rFonts w:ascii="Courier New" w:hAnsi="Courier New" w:cs="Courier New" w:hint="default"/>
      </w:rPr>
    </w:lvl>
    <w:lvl w:ilvl="5" w:tplc="E7AAE1A2" w:tentative="1">
      <w:start w:val="1"/>
      <w:numFmt w:val="bullet"/>
      <w:lvlText w:val=""/>
      <w:lvlJc w:val="left"/>
      <w:pPr>
        <w:ind w:left="4680" w:hanging="360"/>
      </w:pPr>
      <w:rPr>
        <w:rFonts w:ascii="Wingdings" w:hAnsi="Wingdings" w:hint="default"/>
      </w:rPr>
    </w:lvl>
    <w:lvl w:ilvl="6" w:tplc="C66A6958" w:tentative="1">
      <w:start w:val="1"/>
      <w:numFmt w:val="bullet"/>
      <w:lvlText w:val=""/>
      <w:lvlJc w:val="left"/>
      <w:pPr>
        <w:ind w:left="5400" w:hanging="360"/>
      </w:pPr>
      <w:rPr>
        <w:rFonts w:ascii="Symbol" w:hAnsi="Symbol" w:hint="default"/>
      </w:rPr>
    </w:lvl>
    <w:lvl w:ilvl="7" w:tplc="E8D4AC96" w:tentative="1">
      <w:start w:val="1"/>
      <w:numFmt w:val="bullet"/>
      <w:lvlText w:val="o"/>
      <w:lvlJc w:val="left"/>
      <w:pPr>
        <w:ind w:left="6120" w:hanging="360"/>
      </w:pPr>
      <w:rPr>
        <w:rFonts w:ascii="Courier New" w:hAnsi="Courier New" w:cs="Courier New" w:hint="default"/>
      </w:rPr>
    </w:lvl>
    <w:lvl w:ilvl="8" w:tplc="884C6A4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7D08160">
      <w:start w:val="1"/>
      <w:numFmt w:val="bullet"/>
      <w:lvlText w:val=""/>
      <w:lvlJc w:val="left"/>
      <w:pPr>
        <w:ind w:left="720" w:hanging="360"/>
      </w:pPr>
      <w:rPr>
        <w:rFonts w:ascii="Symbol" w:hAnsi="Symbol" w:hint="default"/>
      </w:rPr>
    </w:lvl>
    <w:lvl w:ilvl="1" w:tplc="A8C8735A" w:tentative="1">
      <w:start w:val="1"/>
      <w:numFmt w:val="bullet"/>
      <w:lvlText w:val="o"/>
      <w:lvlJc w:val="left"/>
      <w:pPr>
        <w:ind w:left="1440" w:hanging="360"/>
      </w:pPr>
      <w:rPr>
        <w:rFonts w:ascii="Courier New" w:hAnsi="Courier New" w:cs="Courier New" w:hint="default"/>
      </w:rPr>
    </w:lvl>
    <w:lvl w:ilvl="2" w:tplc="CE58B062" w:tentative="1">
      <w:start w:val="1"/>
      <w:numFmt w:val="bullet"/>
      <w:lvlText w:val=""/>
      <w:lvlJc w:val="left"/>
      <w:pPr>
        <w:ind w:left="2160" w:hanging="360"/>
      </w:pPr>
      <w:rPr>
        <w:rFonts w:ascii="Wingdings" w:hAnsi="Wingdings" w:hint="default"/>
      </w:rPr>
    </w:lvl>
    <w:lvl w:ilvl="3" w:tplc="24565B6C" w:tentative="1">
      <w:start w:val="1"/>
      <w:numFmt w:val="bullet"/>
      <w:lvlText w:val=""/>
      <w:lvlJc w:val="left"/>
      <w:pPr>
        <w:ind w:left="2880" w:hanging="360"/>
      </w:pPr>
      <w:rPr>
        <w:rFonts w:ascii="Symbol" w:hAnsi="Symbol" w:hint="default"/>
      </w:rPr>
    </w:lvl>
    <w:lvl w:ilvl="4" w:tplc="BBF078DC" w:tentative="1">
      <w:start w:val="1"/>
      <w:numFmt w:val="bullet"/>
      <w:lvlText w:val="o"/>
      <w:lvlJc w:val="left"/>
      <w:pPr>
        <w:ind w:left="3600" w:hanging="360"/>
      </w:pPr>
      <w:rPr>
        <w:rFonts w:ascii="Courier New" w:hAnsi="Courier New" w:cs="Courier New" w:hint="default"/>
      </w:rPr>
    </w:lvl>
    <w:lvl w:ilvl="5" w:tplc="154C5852" w:tentative="1">
      <w:start w:val="1"/>
      <w:numFmt w:val="bullet"/>
      <w:lvlText w:val=""/>
      <w:lvlJc w:val="left"/>
      <w:pPr>
        <w:ind w:left="4320" w:hanging="360"/>
      </w:pPr>
      <w:rPr>
        <w:rFonts w:ascii="Wingdings" w:hAnsi="Wingdings" w:hint="default"/>
      </w:rPr>
    </w:lvl>
    <w:lvl w:ilvl="6" w:tplc="D97C14C4" w:tentative="1">
      <w:start w:val="1"/>
      <w:numFmt w:val="bullet"/>
      <w:lvlText w:val=""/>
      <w:lvlJc w:val="left"/>
      <w:pPr>
        <w:ind w:left="5040" w:hanging="360"/>
      </w:pPr>
      <w:rPr>
        <w:rFonts w:ascii="Symbol" w:hAnsi="Symbol" w:hint="default"/>
      </w:rPr>
    </w:lvl>
    <w:lvl w:ilvl="7" w:tplc="07CA53F8" w:tentative="1">
      <w:start w:val="1"/>
      <w:numFmt w:val="bullet"/>
      <w:lvlText w:val="o"/>
      <w:lvlJc w:val="left"/>
      <w:pPr>
        <w:ind w:left="5760" w:hanging="360"/>
      </w:pPr>
      <w:rPr>
        <w:rFonts w:ascii="Courier New" w:hAnsi="Courier New" w:cs="Courier New" w:hint="default"/>
      </w:rPr>
    </w:lvl>
    <w:lvl w:ilvl="8" w:tplc="BCB61D8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50A9AA6">
      <w:start w:val="1"/>
      <w:numFmt w:val="bullet"/>
      <w:lvlText w:val=""/>
      <w:lvlJc w:val="left"/>
      <w:pPr>
        <w:ind w:left="720" w:hanging="360"/>
      </w:pPr>
      <w:rPr>
        <w:rFonts w:ascii="Symbol" w:hAnsi="Symbol" w:hint="default"/>
      </w:rPr>
    </w:lvl>
    <w:lvl w:ilvl="1" w:tplc="7CBCB210" w:tentative="1">
      <w:start w:val="1"/>
      <w:numFmt w:val="bullet"/>
      <w:lvlText w:val="o"/>
      <w:lvlJc w:val="left"/>
      <w:pPr>
        <w:ind w:left="1440" w:hanging="360"/>
      </w:pPr>
      <w:rPr>
        <w:rFonts w:ascii="Courier New" w:hAnsi="Courier New" w:cs="Courier New" w:hint="default"/>
      </w:rPr>
    </w:lvl>
    <w:lvl w:ilvl="2" w:tplc="A75E667E" w:tentative="1">
      <w:start w:val="1"/>
      <w:numFmt w:val="bullet"/>
      <w:lvlText w:val=""/>
      <w:lvlJc w:val="left"/>
      <w:pPr>
        <w:ind w:left="2160" w:hanging="360"/>
      </w:pPr>
      <w:rPr>
        <w:rFonts w:ascii="Wingdings" w:hAnsi="Wingdings" w:hint="default"/>
      </w:rPr>
    </w:lvl>
    <w:lvl w:ilvl="3" w:tplc="7606460A" w:tentative="1">
      <w:start w:val="1"/>
      <w:numFmt w:val="bullet"/>
      <w:lvlText w:val=""/>
      <w:lvlJc w:val="left"/>
      <w:pPr>
        <w:ind w:left="2880" w:hanging="360"/>
      </w:pPr>
      <w:rPr>
        <w:rFonts w:ascii="Symbol" w:hAnsi="Symbol" w:hint="default"/>
      </w:rPr>
    </w:lvl>
    <w:lvl w:ilvl="4" w:tplc="5756F594" w:tentative="1">
      <w:start w:val="1"/>
      <w:numFmt w:val="bullet"/>
      <w:lvlText w:val="o"/>
      <w:lvlJc w:val="left"/>
      <w:pPr>
        <w:ind w:left="3600" w:hanging="360"/>
      </w:pPr>
      <w:rPr>
        <w:rFonts w:ascii="Courier New" w:hAnsi="Courier New" w:cs="Courier New" w:hint="default"/>
      </w:rPr>
    </w:lvl>
    <w:lvl w:ilvl="5" w:tplc="D3D06346" w:tentative="1">
      <w:start w:val="1"/>
      <w:numFmt w:val="bullet"/>
      <w:lvlText w:val=""/>
      <w:lvlJc w:val="left"/>
      <w:pPr>
        <w:ind w:left="4320" w:hanging="360"/>
      </w:pPr>
      <w:rPr>
        <w:rFonts w:ascii="Wingdings" w:hAnsi="Wingdings" w:hint="default"/>
      </w:rPr>
    </w:lvl>
    <w:lvl w:ilvl="6" w:tplc="F49482DE" w:tentative="1">
      <w:start w:val="1"/>
      <w:numFmt w:val="bullet"/>
      <w:lvlText w:val=""/>
      <w:lvlJc w:val="left"/>
      <w:pPr>
        <w:ind w:left="5040" w:hanging="360"/>
      </w:pPr>
      <w:rPr>
        <w:rFonts w:ascii="Symbol" w:hAnsi="Symbol" w:hint="default"/>
      </w:rPr>
    </w:lvl>
    <w:lvl w:ilvl="7" w:tplc="13AADC7E" w:tentative="1">
      <w:start w:val="1"/>
      <w:numFmt w:val="bullet"/>
      <w:lvlText w:val="o"/>
      <w:lvlJc w:val="left"/>
      <w:pPr>
        <w:ind w:left="5760" w:hanging="360"/>
      </w:pPr>
      <w:rPr>
        <w:rFonts w:ascii="Courier New" w:hAnsi="Courier New" w:cs="Courier New" w:hint="default"/>
      </w:rPr>
    </w:lvl>
    <w:lvl w:ilvl="8" w:tplc="4B2A00A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3D0D396">
      <w:start w:val="1"/>
      <w:numFmt w:val="bullet"/>
      <w:lvlText w:val=""/>
      <w:lvlJc w:val="left"/>
      <w:pPr>
        <w:ind w:left="804" w:hanging="360"/>
      </w:pPr>
      <w:rPr>
        <w:rFonts w:ascii="Symbol" w:hAnsi="Symbol" w:hint="default"/>
      </w:rPr>
    </w:lvl>
    <w:lvl w:ilvl="1" w:tplc="BFE8A7E2" w:tentative="1">
      <w:start w:val="1"/>
      <w:numFmt w:val="bullet"/>
      <w:lvlText w:val="o"/>
      <w:lvlJc w:val="left"/>
      <w:pPr>
        <w:ind w:left="1524" w:hanging="360"/>
      </w:pPr>
      <w:rPr>
        <w:rFonts w:ascii="Courier New" w:hAnsi="Courier New" w:cs="Courier New" w:hint="default"/>
      </w:rPr>
    </w:lvl>
    <w:lvl w:ilvl="2" w:tplc="117ACBB2" w:tentative="1">
      <w:start w:val="1"/>
      <w:numFmt w:val="bullet"/>
      <w:lvlText w:val=""/>
      <w:lvlJc w:val="left"/>
      <w:pPr>
        <w:ind w:left="2244" w:hanging="360"/>
      </w:pPr>
      <w:rPr>
        <w:rFonts w:ascii="Wingdings" w:hAnsi="Wingdings" w:hint="default"/>
      </w:rPr>
    </w:lvl>
    <w:lvl w:ilvl="3" w:tplc="DF86CB5A" w:tentative="1">
      <w:start w:val="1"/>
      <w:numFmt w:val="bullet"/>
      <w:lvlText w:val=""/>
      <w:lvlJc w:val="left"/>
      <w:pPr>
        <w:ind w:left="2964" w:hanging="360"/>
      </w:pPr>
      <w:rPr>
        <w:rFonts w:ascii="Symbol" w:hAnsi="Symbol" w:hint="default"/>
      </w:rPr>
    </w:lvl>
    <w:lvl w:ilvl="4" w:tplc="B860D8BE" w:tentative="1">
      <w:start w:val="1"/>
      <w:numFmt w:val="bullet"/>
      <w:lvlText w:val="o"/>
      <w:lvlJc w:val="left"/>
      <w:pPr>
        <w:ind w:left="3684" w:hanging="360"/>
      </w:pPr>
      <w:rPr>
        <w:rFonts w:ascii="Courier New" w:hAnsi="Courier New" w:cs="Courier New" w:hint="default"/>
      </w:rPr>
    </w:lvl>
    <w:lvl w:ilvl="5" w:tplc="9184F1FC" w:tentative="1">
      <w:start w:val="1"/>
      <w:numFmt w:val="bullet"/>
      <w:lvlText w:val=""/>
      <w:lvlJc w:val="left"/>
      <w:pPr>
        <w:ind w:left="4404" w:hanging="360"/>
      </w:pPr>
      <w:rPr>
        <w:rFonts w:ascii="Wingdings" w:hAnsi="Wingdings" w:hint="default"/>
      </w:rPr>
    </w:lvl>
    <w:lvl w:ilvl="6" w:tplc="196CC704" w:tentative="1">
      <w:start w:val="1"/>
      <w:numFmt w:val="bullet"/>
      <w:lvlText w:val=""/>
      <w:lvlJc w:val="left"/>
      <w:pPr>
        <w:ind w:left="5124" w:hanging="360"/>
      </w:pPr>
      <w:rPr>
        <w:rFonts w:ascii="Symbol" w:hAnsi="Symbol" w:hint="default"/>
      </w:rPr>
    </w:lvl>
    <w:lvl w:ilvl="7" w:tplc="79A2D7FA" w:tentative="1">
      <w:start w:val="1"/>
      <w:numFmt w:val="bullet"/>
      <w:lvlText w:val="o"/>
      <w:lvlJc w:val="left"/>
      <w:pPr>
        <w:ind w:left="5844" w:hanging="360"/>
      </w:pPr>
      <w:rPr>
        <w:rFonts w:ascii="Courier New" w:hAnsi="Courier New" w:cs="Courier New" w:hint="default"/>
      </w:rPr>
    </w:lvl>
    <w:lvl w:ilvl="8" w:tplc="1AC2CBF4" w:tentative="1">
      <w:start w:val="1"/>
      <w:numFmt w:val="bullet"/>
      <w:lvlText w:val=""/>
      <w:lvlJc w:val="left"/>
      <w:pPr>
        <w:ind w:left="6564" w:hanging="360"/>
      </w:pPr>
      <w:rPr>
        <w:rFonts w:ascii="Wingdings" w:hAnsi="Wingdings" w:hint="default"/>
      </w:rPr>
    </w:lvl>
  </w:abstractNum>
  <w:num w:numId="1" w16cid:durableId="34043257">
    <w:abstractNumId w:val="7"/>
  </w:num>
  <w:num w:numId="2" w16cid:durableId="275791850">
    <w:abstractNumId w:val="8"/>
  </w:num>
  <w:num w:numId="3" w16cid:durableId="1301031896">
    <w:abstractNumId w:val="0"/>
  </w:num>
  <w:num w:numId="4" w16cid:durableId="1518108180">
    <w:abstractNumId w:val="1"/>
  </w:num>
  <w:num w:numId="5" w16cid:durableId="1155342253">
    <w:abstractNumId w:val="2"/>
  </w:num>
  <w:num w:numId="6" w16cid:durableId="1560239751">
    <w:abstractNumId w:val="6"/>
  </w:num>
  <w:num w:numId="7" w16cid:durableId="1939675775">
    <w:abstractNumId w:val="3"/>
  </w:num>
  <w:num w:numId="8" w16cid:durableId="596989073">
    <w:abstractNumId w:val="9"/>
  </w:num>
  <w:num w:numId="9" w16cid:durableId="631441970">
    <w:abstractNumId w:val="5"/>
  </w:num>
  <w:num w:numId="10" w16cid:durableId="1835023066">
    <w:abstractNumId w:val="4"/>
  </w:num>
  <w:num w:numId="11" w16cid:durableId="866717792">
    <w:abstractNumId w:val="9"/>
  </w:num>
  <w:num w:numId="12" w16cid:durableId="19737503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4A9"/>
    <w:rsid w:val="0000154A"/>
    <w:rsid w:val="00001A0C"/>
    <w:rsid w:val="00003B86"/>
    <w:rsid w:val="00005318"/>
    <w:rsid w:val="0001269C"/>
    <w:rsid w:val="000148CA"/>
    <w:rsid w:val="000212D5"/>
    <w:rsid w:val="00021796"/>
    <w:rsid w:val="000246E3"/>
    <w:rsid w:val="00032900"/>
    <w:rsid w:val="00046F67"/>
    <w:rsid w:val="000509BA"/>
    <w:rsid w:val="00051438"/>
    <w:rsid w:val="00052C2D"/>
    <w:rsid w:val="000667F2"/>
    <w:rsid w:val="00067C8C"/>
    <w:rsid w:val="00070CC8"/>
    <w:rsid w:val="0007583C"/>
    <w:rsid w:val="00083723"/>
    <w:rsid w:val="000856FE"/>
    <w:rsid w:val="000858AA"/>
    <w:rsid w:val="00091FB4"/>
    <w:rsid w:val="000A6CFF"/>
    <w:rsid w:val="000B7112"/>
    <w:rsid w:val="000C6C0F"/>
    <w:rsid w:val="000C6F96"/>
    <w:rsid w:val="000D173B"/>
    <w:rsid w:val="000D60B6"/>
    <w:rsid w:val="000E2068"/>
    <w:rsid w:val="000E3A3F"/>
    <w:rsid w:val="000F232A"/>
    <w:rsid w:val="000F56E6"/>
    <w:rsid w:val="000F5CE6"/>
    <w:rsid w:val="000F761E"/>
    <w:rsid w:val="001002D7"/>
    <w:rsid w:val="00116EAC"/>
    <w:rsid w:val="001201C3"/>
    <w:rsid w:val="00120BDB"/>
    <w:rsid w:val="00126735"/>
    <w:rsid w:val="00133187"/>
    <w:rsid w:val="00133287"/>
    <w:rsid w:val="0013367A"/>
    <w:rsid w:val="00135F4F"/>
    <w:rsid w:val="00137A06"/>
    <w:rsid w:val="00142190"/>
    <w:rsid w:val="00142C09"/>
    <w:rsid w:val="00142F26"/>
    <w:rsid w:val="001459B6"/>
    <w:rsid w:val="00147749"/>
    <w:rsid w:val="00153903"/>
    <w:rsid w:val="00155DC8"/>
    <w:rsid w:val="00160FB9"/>
    <w:rsid w:val="00165C38"/>
    <w:rsid w:val="00170F74"/>
    <w:rsid w:val="0017391A"/>
    <w:rsid w:val="0017483F"/>
    <w:rsid w:val="00175BFA"/>
    <w:rsid w:val="00175E06"/>
    <w:rsid w:val="00175F38"/>
    <w:rsid w:val="00176C1E"/>
    <w:rsid w:val="00183F4A"/>
    <w:rsid w:val="00190FFF"/>
    <w:rsid w:val="00193F8A"/>
    <w:rsid w:val="001951C4"/>
    <w:rsid w:val="001960E8"/>
    <w:rsid w:val="001979CE"/>
    <w:rsid w:val="001A08EC"/>
    <w:rsid w:val="001A0F4A"/>
    <w:rsid w:val="001A2F50"/>
    <w:rsid w:val="001A42AB"/>
    <w:rsid w:val="001B0DCB"/>
    <w:rsid w:val="001D64EF"/>
    <w:rsid w:val="001E01A3"/>
    <w:rsid w:val="001E10BE"/>
    <w:rsid w:val="001E4DF9"/>
    <w:rsid w:val="001E6C76"/>
    <w:rsid w:val="001F0C1D"/>
    <w:rsid w:val="001F216C"/>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81865"/>
    <w:rsid w:val="00290F67"/>
    <w:rsid w:val="00295DBD"/>
    <w:rsid w:val="002A30A3"/>
    <w:rsid w:val="002A4B70"/>
    <w:rsid w:val="002A71F7"/>
    <w:rsid w:val="002B011F"/>
    <w:rsid w:val="002B6C46"/>
    <w:rsid w:val="002B7BA3"/>
    <w:rsid w:val="002C7382"/>
    <w:rsid w:val="002D6C54"/>
    <w:rsid w:val="002E1235"/>
    <w:rsid w:val="002E33A9"/>
    <w:rsid w:val="002F0419"/>
    <w:rsid w:val="002F35CA"/>
    <w:rsid w:val="002F47DA"/>
    <w:rsid w:val="002F63C1"/>
    <w:rsid w:val="002F6852"/>
    <w:rsid w:val="002F78D4"/>
    <w:rsid w:val="00302A1F"/>
    <w:rsid w:val="00303760"/>
    <w:rsid w:val="00304E53"/>
    <w:rsid w:val="003051CA"/>
    <w:rsid w:val="00310D7B"/>
    <w:rsid w:val="00317160"/>
    <w:rsid w:val="00317CB9"/>
    <w:rsid w:val="00323AF8"/>
    <w:rsid w:val="0033228A"/>
    <w:rsid w:val="00335FE5"/>
    <w:rsid w:val="00336E01"/>
    <w:rsid w:val="0033774C"/>
    <w:rsid w:val="00337C9D"/>
    <w:rsid w:val="003406AB"/>
    <w:rsid w:val="003418D6"/>
    <w:rsid w:val="0034552B"/>
    <w:rsid w:val="00356E0F"/>
    <w:rsid w:val="003627B9"/>
    <w:rsid w:val="0036656A"/>
    <w:rsid w:val="0036696F"/>
    <w:rsid w:val="00367417"/>
    <w:rsid w:val="00367AF4"/>
    <w:rsid w:val="00370AC9"/>
    <w:rsid w:val="00370B76"/>
    <w:rsid w:val="0037754B"/>
    <w:rsid w:val="00383A00"/>
    <w:rsid w:val="003875A4"/>
    <w:rsid w:val="00393190"/>
    <w:rsid w:val="00393422"/>
    <w:rsid w:val="003A4354"/>
    <w:rsid w:val="003A4D06"/>
    <w:rsid w:val="003B6651"/>
    <w:rsid w:val="003C3979"/>
    <w:rsid w:val="003E185F"/>
    <w:rsid w:val="003E5696"/>
    <w:rsid w:val="003F2F62"/>
    <w:rsid w:val="003F3F50"/>
    <w:rsid w:val="003F68B7"/>
    <w:rsid w:val="003F70F4"/>
    <w:rsid w:val="0040098B"/>
    <w:rsid w:val="00400F9C"/>
    <w:rsid w:val="00402C18"/>
    <w:rsid w:val="00406F43"/>
    <w:rsid w:val="004115A4"/>
    <w:rsid w:val="00414154"/>
    <w:rsid w:val="00414C84"/>
    <w:rsid w:val="00415ABF"/>
    <w:rsid w:val="00415C5C"/>
    <w:rsid w:val="00424491"/>
    <w:rsid w:val="00426CAC"/>
    <w:rsid w:val="00426CD6"/>
    <w:rsid w:val="00426D9B"/>
    <w:rsid w:val="00436C14"/>
    <w:rsid w:val="0044260F"/>
    <w:rsid w:val="00443BDD"/>
    <w:rsid w:val="0044679B"/>
    <w:rsid w:val="00451FAD"/>
    <w:rsid w:val="00471357"/>
    <w:rsid w:val="00480FCA"/>
    <w:rsid w:val="00481C85"/>
    <w:rsid w:val="00483745"/>
    <w:rsid w:val="00486A8E"/>
    <w:rsid w:val="0048766F"/>
    <w:rsid w:val="00494AF7"/>
    <w:rsid w:val="004975A3"/>
    <w:rsid w:val="004A447D"/>
    <w:rsid w:val="004A4FE5"/>
    <w:rsid w:val="004B06C2"/>
    <w:rsid w:val="004B4A7F"/>
    <w:rsid w:val="004B7633"/>
    <w:rsid w:val="004C02D4"/>
    <w:rsid w:val="004C1D1E"/>
    <w:rsid w:val="004C4D44"/>
    <w:rsid w:val="004C5720"/>
    <w:rsid w:val="004D07E4"/>
    <w:rsid w:val="004D4550"/>
    <w:rsid w:val="004E2EB0"/>
    <w:rsid w:val="004E6652"/>
    <w:rsid w:val="004E6E05"/>
    <w:rsid w:val="004F24EE"/>
    <w:rsid w:val="004F2CE8"/>
    <w:rsid w:val="004F5BD2"/>
    <w:rsid w:val="00502613"/>
    <w:rsid w:val="00511BC3"/>
    <w:rsid w:val="00512D8B"/>
    <w:rsid w:val="00513C45"/>
    <w:rsid w:val="00514149"/>
    <w:rsid w:val="00516FE2"/>
    <w:rsid w:val="00521221"/>
    <w:rsid w:val="00524F7D"/>
    <w:rsid w:val="00527B0B"/>
    <w:rsid w:val="00533CFC"/>
    <w:rsid w:val="00537741"/>
    <w:rsid w:val="00543085"/>
    <w:rsid w:val="00543B29"/>
    <w:rsid w:val="005460C4"/>
    <w:rsid w:val="00546419"/>
    <w:rsid w:val="0055068B"/>
    <w:rsid w:val="00553AE3"/>
    <w:rsid w:val="00562702"/>
    <w:rsid w:val="005628DE"/>
    <w:rsid w:val="00563D75"/>
    <w:rsid w:val="0056464C"/>
    <w:rsid w:val="00570EF0"/>
    <w:rsid w:val="00570F86"/>
    <w:rsid w:val="00577ACE"/>
    <w:rsid w:val="005810C2"/>
    <w:rsid w:val="00582A55"/>
    <w:rsid w:val="005A0117"/>
    <w:rsid w:val="005A2099"/>
    <w:rsid w:val="005B1EC8"/>
    <w:rsid w:val="005B33BE"/>
    <w:rsid w:val="005B5B18"/>
    <w:rsid w:val="005B675B"/>
    <w:rsid w:val="005C781C"/>
    <w:rsid w:val="005D2F37"/>
    <w:rsid w:val="005D3BF3"/>
    <w:rsid w:val="005D5BFB"/>
    <w:rsid w:val="005E0637"/>
    <w:rsid w:val="005F029D"/>
    <w:rsid w:val="005F1C3E"/>
    <w:rsid w:val="005F5AA8"/>
    <w:rsid w:val="0060323C"/>
    <w:rsid w:val="00607627"/>
    <w:rsid w:val="0061281A"/>
    <w:rsid w:val="00616BBA"/>
    <w:rsid w:val="006172F6"/>
    <w:rsid w:val="00623618"/>
    <w:rsid w:val="00633DE3"/>
    <w:rsid w:val="006345F5"/>
    <w:rsid w:val="00640C99"/>
    <w:rsid w:val="00642D71"/>
    <w:rsid w:val="00646647"/>
    <w:rsid w:val="00650894"/>
    <w:rsid w:val="00652C82"/>
    <w:rsid w:val="00652DDC"/>
    <w:rsid w:val="0066129B"/>
    <w:rsid w:val="00661894"/>
    <w:rsid w:val="00662FD7"/>
    <w:rsid w:val="00665022"/>
    <w:rsid w:val="0066765D"/>
    <w:rsid w:val="00667B79"/>
    <w:rsid w:val="00672B91"/>
    <w:rsid w:val="00672E78"/>
    <w:rsid w:val="006770F7"/>
    <w:rsid w:val="0068377D"/>
    <w:rsid w:val="0068443A"/>
    <w:rsid w:val="00685EC7"/>
    <w:rsid w:val="00686A00"/>
    <w:rsid w:val="0069314B"/>
    <w:rsid w:val="00694433"/>
    <w:rsid w:val="00695284"/>
    <w:rsid w:val="006A0E36"/>
    <w:rsid w:val="006C69D2"/>
    <w:rsid w:val="006D0CFE"/>
    <w:rsid w:val="006D0D39"/>
    <w:rsid w:val="006D4B41"/>
    <w:rsid w:val="006D4FBC"/>
    <w:rsid w:val="006D5EF7"/>
    <w:rsid w:val="006D632F"/>
    <w:rsid w:val="006E5122"/>
    <w:rsid w:val="006E7097"/>
    <w:rsid w:val="006F7D94"/>
    <w:rsid w:val="00704F88"/>
    <w:rsid w:val="00710081"/>
    <w:rsid w:val="0072778E"/>
    <w:rsid w:val="007530E9"/>
    <w:rsid w:val="00754995"/>
    <w:rsid w:val="007564A5"/>
    <w:rsid w:val="00765476"/>
    <w:rsid w:val="0076570B"/>
    <w:rsid w:val="007657E6"/>
    <w:rsid w:val="00772B80"/>
    <w:rsid w:val="00780DE5"/>
    <w:rsid w:val="00783EF5"/>
    <w:rsid w:val="0078655C"/>
    <w:rsid w:val="007A1270"/>
    <w:rsid w:val="007A61BE"/>
    <w:rsid w:val="007B661C"/>
    <w:rsid w:val="007B69C0"/>
    <w:rsid w:val="007C03CF"/>
    <w:rsid w:val="007C0545"/>
    <w:rsid w:val="007C184C"/>
    <w:rsid w:val="007D1DEE"/>
    <w:rsid w:val="007D2A66"/>
    <w:rsid w:val="007D47E3"/>
    <w:rsid w:val="007E114D"/>
    <w:rsid w:val="007E130B"/>
    <w:rsid w:val="007E4684"/>
    <w:rsid w:val="007F17A7"/>
    <w:rsid w:val="007F1D81"/>
    <w:rsid w:val="007F4185"/>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399A"/>
    <w:rsid w:val="00887E07"/>
    <w:rsid w:val="00890CEB"/>
    <w:rsid w:val="008928FB"/>
    <w:rsid w:val="00896116"/>
    <w:rsid w:val="00896E7E"/>
    <w:rsid w:val="008A663C"/>
    <w:rsid w:val="008B10F6"/>
    <w:rsid w:val="008B2956"/>
    <w:rsid w:val="008B4511"/>
    <w:rsid w:val="008B7715"/>
    <w:rsid w:val="008D1D69"/>
    <w:rsid w:val="008E3AD1"/>
    <w:rsid w:val="008E72CD"/>
    <w:rsid w:val="008F2302"/>
    <w:rsid w:val="008F6D32"/>
    <w:rsid w:val="00910861"/>
    <w:rsid w:val="00914C9A"/>
    <w:rsid w:val="00920C55"/>
    <w:rsid w:val="0092169B"/>
    <w:rsid w:val="0092513C"/>
    <w:rsid w:val="009258C8"/>
    <w:rsid w:val="00927BD0"/>
    <w:rsid w:val="009349E7"/>
    <w:rsid w:val="00935A78"/>
    <w:rsid w:val="00936DB7"/>
    <w:rsid w:val="00937989"/>
    <w:rsid w:val="00941C5B"/>
    <w:rsid w:val="00943B9B"/>
    <w:rsid w:val="009440E9"/>
    <w:rsid w:val="009515F7"/>
    <w:rsid w:val="00952AC6"/>
    <w:rsid w:val="00953BB3"/>
    <w:rsid w:val="00955BFB"/>
    <w:rsid w:val="00957658"/>
    <w:rsid w:val="009641AD"/>
    <w:rsid w:val="00965736"/>
    <w:rsid w:val="0097753A"/>
    <w:rsid w:val="00983168"/>
    <w:rsid w:val="009931B0"/>
    <w:rsid w:val="00993B83"/>
    <w:rsid w:val="00993E99"/>
    <w:rsid w:val="009A231C"/>
    <w:rsid w:val="009A3836"/>
    <w:rsid w:val="009A4285"/>
    <w:rsid w:val="009A5617"/>
    <w:rsid w:val="009B5659"/>
    <w:rsid w:val="009B7FC5"/>
    <w:rsid w:val="009C57CB"/>
    <w:rsid w:val="009C7D67"/>
    <w:rsid w:val="009D2242"/>
    <w:rsid w:val="009D713C"/>
    <w:rsid w:val="009E365C"/>
    <w:rsid w:val="009E77A0"/>
    <w:rsid w:val="009F0075"/>
    <w:rsid w:val="009F55B6"/>
    <w:rsid w:val="009F5DE2"/>
    <w:rsid w:val="009F674C"/>
    <w:rsid w:val="009F7510"/>
    <w:rsid w:val="00A02E57"/>
    <w:rsid w:val="00A04216"/>
    <w:rsid w:val="00A26B65"/>
    <w:rsid w:val="00A27DB1"/>
    <w:rsid w:val="00A316C5"/>
    <w:rsid w:val="00A43292"/>
    <w:rsid w:val="00A53299"/>
    <w:rsid w:val="00A55CAE"/>
    <w:rsid w:val="00A56EAF"/>
    <w:rsid w:val="00A610C5"/>
    <w:rsid w:val="00A6242D"/>
    <w:rsid w:val="00A66D04"/>
    <w:rsid w:val="00A76739"/>
    <w:rsid w:val="00A8210F"/>
    <w:rsid w:val="00A8500B"/>
    <w:rsid w:val="00A90E1B"/>
    <w:rsid w:val="00A90E5F"/>
    <w:rsid w:val="00A92E31"/>
    <w:rsid w:val="00A93F4E"/>
    <w:rsid w:val="00AA2F5E"/>
    <w:rsid w:val="00AA61B4"/>
    <w:rsid w:val="00AB2134"/>
    <w:rsid w:val="00AB31C1"/>
    <w:rsid w:val="00AB40DA"/>
    <w:rsid w:val="00AB6E2E"/>
    <w:rsid w:val="00AB7C86"/>
    <w:rsid w:val="00AC75BF"/>
    <w:rsid w:val="00AD2C42"/>
    <w:rsid w:val="00AD577A"/>
    <w:rsid w:val="00AE1A32"/>
    <w:rsid w:val="00AE2B0F"/>
    <w:rsid w:val="00AE2B38"/>
    <w:rsid w:val="00AE3706"/>
    <w:rsid w:val="00AE7C7E"/>
    <w:rsid w:val="00B06E11"/>
    <w:rsid w:val="00B108D7"/>
    <w:rsid w:val="00B123C2"/>
    <w:rsid w:val="00B15588"/>
    <w:rsid w:val="00B24F1B"/>
    <w:rsid w:val="00B25192"/>
    <w:rsid w:val="00B2779D"/>
    <w:rsid w:val="00B32B9D"/>
    <w:rsid w:val="00B32CFA"/>
    <w:rsid w:val="00B4129D"/>
    <w:rsid w:val="00B46B00"/>
    <w:rsid w:val="00B47C2F"/>
    <w:rsid w:val="00B51DD6"/>
    <w:rsid w:val="00B52A2E"/>
    <w:rsid w:val="00B555F9"/>
    <w:rsid w:val="00B56C5D"/>
    <w:rsid w:val="00B56E82"/>
    <w:rsid w:val="00B5730F"/>
    <w:rsid w:val="00B641EB"/>
    <w:rsid w:val="00B737BC"/>
    <w:rsid w:val="00B73C2B"/>
    <w:rsid w:val="00B83018"/>
    <w:rsid w:val="00B92FED"/>
    <w:rsid w:val="00B956DF"/>
    <w:rsid w:val="00B96D9D"/>
    <w:rsid w:val="00B97A1E"/>
    <w:rsid w:val="00BA0EBE"/>
    <w:rsid w:val="00BA19DA"/>
    <w:rsid w:val="00BA4554"/>
    <w:rsid w:val="00BA5774"/>
    <w:rsid w:val="00BA5F95"/>
    <w:rsid w:val="00BB020C"/>
    <w:rsid w:val="00BB052C"/>
    <w:rsid w:val="00BB5AF4"/>
    <w:rsid w:val="00BD0FBA"/>
    <w:rsid w:val="00BD56A5"/>
    <w:rsid w:val="00BD72FA"/>
    <w:rsid w:val="00BE5541"/>
    <w:rsid w:val="00BE6206"/>
    <w:rsid w:val="00BE7219"/>
    <w:rsid w:val="00BF1EB5"/>
    <w:rsid w:val="00BF5887"/>
    <w:rsid w:val="00BF6D66"/>
    <w:rsid w:val="00C02AC6"/>
    <w:rsid w:val="00C02B03"/>
    <w:rsid w:val="00C135F8"/>
    <w:rsid w:val="00C26F1E"/>
    <w:rsid w:val="00C30662"/>
    <w:rsid w:val="00C313D8"/>
    <w:rsid w:val="00C3160B"/>
    <w:rsid w:val="00C3622A"/>
    <w:rsid w:val="00C41B1D"/>
    <w:rsid w:val="00C42A17"/>
    <w:rsid w:val="00C439A0"/>
    <w:rsid w:val="00C446CD"/>
    <w:rsid w:val="00C47E80"/>
    <w:rsid w:val="00C6394C"/>
    <w:rsid w:val="00C72644"/>
    <w:rsid w:val="00C81D0A"/>
    <w:rsid w:val="00C85083"/>
    <w:rsid w:val="00C923A7"/>
    <w:rsid w:val="00C96EE9"/>
    <w:rsid w:val="00CA1250"/>
    <w:rsid w:val="00CA1FEC"/>
    <w:rsid w:val="00CA2BE6"/>
    <w:rsid w:val="00CA3645"/>
    <w:rsid w:val="00CA4BAD"/>
    <w:rsid w:val="00CA70B1"/>
    <w:rsid w:val="00CA74EB"/>
    <w:rsid w:val="00CB7C80"/>
    <w:rsid w:val="00CC62FC"/>
    <w:rsid w:val="00CD011F"/>
    <w:rsid w:val="00CD1907"/>
    <w:rsid w:val="00CD65D0"/>
    <w:rsid w:val="00CE38D6"/>
    <w:rsid w:val="00CE58FC"/>
    <w:rsid w:val="00CE7E57"/>
    <w:rsid w:val="00CF1253"/>
    <w:rsid w:val="00CF2F6F"/>
    <w:rsid w:val="00CF74E4"/>
    <w:rsid w:val="00CF7675"/>
    <w:rsid w:val="00D03C2E"/>
    <w:rsid w:val="00D13B9C"/>
    <w:rsid w:val="00D1697F"/>
    <w:rsid w:val="00D236C4"/>
    <w:rsid w:val="00D25DF2"/>
    <w:rsid w:val="00D31C99"/>
    <w:rsid w:val="00D436CA"/>
    <w:rsid w:val="00D46A5C"/>
    <w:rsid w:val="00D46C78"/>
    <w:rsid w:val="00D57582"/>
    <w:rsid w:val="00D615CF"/>
    <w:rsid w:val="00D74C7C"/>
    <w:rsid w:val="00D7566E"/>
    <w:rsid w:val="00D85128"/>
    <w:rsid w:val="00D8526D"/>
    <w:rsid w:val="00D95963"/>
    <w:rsid w:val="00DA17C7"/>
    <w:rsid w:val="00DB58CA"/>
    <w:rsid w:val="00DC233C"/>
    <w:rsid w:val="00DC37D9"/>
    <w:rsid w:val="00DD320A"/>
    <w:rsid w:val="00DD3CA1"/>
    <w:rsid w:val="00DE53A4"/>
    <w:rsid w:val="00DF24B2"/>
    <w:rsid w:val="00DF489E"/>
    <w:rsid w:val="00DF6B01"/>
    <w:rsid w:val="00DF7405"/>
    <w:rsid w:val="00E13E07"/>
    <w:rsid w:val="00E1711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2C7E"/>
    <w:rsid w:val="00E93F70"/>
    <w:rsid w:val="00EA229C"/>
    <w:rsid w:val="00EA3D19"/>
    <w:rsid w:val="00EB0F00"/>
    <w:rsid w:val="00EB209C"/>
    <w:rsid w:val="00EC29FE"/>
    <w:rsid w:val="00ED067A"/>
    <w:rsid w:val="00EE026C"/>
    <w:rsid w:val="00EE20D2"/>
    <w:rsid w:val="00EE7891"/>
    <w:rsid w:val="00EF0A80"/>
    <w:rsid w:val="00EF0FFD"/>
    <w:rsid w:val="00F00003"/>
    <w:rsid w:val="00F07C35"/>
    <w:rsid w:val="00F13A98"/>
    <w:rsid w:val="00F14D7E"/>
    <w:rsid w:val="00F274BF"/>
    <w:rsid w:val="00F30BB6"/>
    <w:rsid w:val="00F30DB7"/>
    <w:rsid w:val="00F4110C"/>
    <w:rsid w:val="00F5167C"/>
    <w:rsid w:val="00F517EA"/>
    <w:rsid w:val="00F524E5"/>
    <w:rsid w:val="00F55E99"/>
    <w:rsid w:val="00F5694E"/>
    <w:rsid w:val="00F6119C"/>
    <w:rsid w:val="00F61816"/>
    <w:rsid w:val="00F66576"/>
    <w:rsid w:val="00F668B3"/>
    <w:rsid w:val="00F7214D"/>
    <w:rsid w:val="00F73792"/>
    <w:rsid w:val="00F7571A"/>
    <w:rsid w:val="00F776B5"/>
    <w:rsid w:val="00F86827"/>
    <w:rsid w:val="00F914C4"/>
    <w:rsid w:val="00F968BE"/>
    <w:rsid w:val="00FA0579"/>
    <w:rsid w:val="00FB0706"/>
    <w:rsid w:val="00FC3D64"/>
    <w:rsid w:val="00FC47BC"/>
    <w:rsid w:val="00FC6DA5"/>
    <w:rsid w:val="00FD2A20"/>
    <w:rsid w:val="00FD2C2C"/>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E03BAE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rsid w:val="00BF1EB5"/>
    <w:rPr>
      <w:rFonts w:ascii="Times New Roman" w:eastAsiaTheme="minorHAnsi" w:hAnsi="Times New Roman" w:cstheme="minorBidi"/>
      <w:sz w:val="24"/>
      <w:lang w:eastAsia="en-US"/>
    </w:rPr>
  </w:style>
  <w:style w:type="paragraph" w:customStyle="1" w:styleId="Default">
    <w:name w:val="Default"/>
    <w:rsid w:val="0088399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F83C-6801-403F-8005-09667E46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3327</Words>
  <Characters>1897</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2022-06-16T13:30:00Z</cp:lastPrinted>
  <dcterms:created xsi:type="dcterms:W3CDTF">2024-03-27T08:18:00Z</dcterms:created>
  <dcterms:modified xsi:type="dcterms:W3CDTF">2024-03-27T08:18:00Z</dcterms:modified>
</cp:coreProperties>
</file>