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417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AE5D4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A3D1C60" w14:textId="77777777" w:rsidR="00607627" w:rsidRPr="00E246AC" w:rsidRDefault="00607627" w:rsidP="00607627">
      <w:pPr>
        <w:widowControl w:val="0"/>
        <w:autoSpaceDE w:val="0"/>
        <w:autoSpaceDN w:val="0"/>
        <w:adjustRightInd w:val="0"/>
        <w:jc w:val="center"/>
        <w:rPr>
          <w:rFonts w:cs="Arial"/>
          <w:sz w:val="10"/>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A62FC" w14:paraId="5EABAAD7" w14:textId="77777777" w:rsidTr="0013595E">
        <w:tc>
          <w:tcPr>
            <w:tcW w:w="4788" w:type="dxa"/>
            <w:tcBorders>
              <w:top w:val="nil"/>
              <w:left w:val="nil"/>
              <w:bottom w:val="nil"/>
              <w:right w:val="nil"/>
            </w:tcBorders>
          </w:tcPr>
          <w:p w14:paraId="65764F76" w14:textId="77777777" w:rsidR="0013595E" w:rsidRPr="00E246AC" w:rsidRDefault="00000000" w:rsidP="00E246AC">
            <w:pPr>
              <w:widowControl w:val="0"/>
              <w:autoSpaceDE w:val="0"/>
              <w:autoSpaceDN w:val="0"/>
              <w:adjustRightInd w:val="0"/>
              <w:rPr>
                <w:rFonts w:cs="Arial"/>
                <w:szCs w:val="22"/>
              </w:rPr>
            </w:pPr>
            <w:r w:rsidRPr="00E246AC">
              <w:rPr>
                <w:rFonts w:cs="Arial"/>
                <w:szCs w:val="22"/>
              </w:rPr>
              <w:t>2023. gada 20. jūlijā</w:t>
            </w:r>
          </w:p>
        </w:tc>
        <w:tc>
          <w:tcPr>
            <w:tcW w:w="3717" w:type="dxa"/>
            <w:tcBorders>
              <w:top w:val="nil"/>
              <w:left w:val="nil"/>
              <w:bottom w:val="nil"/>
              <w:right w:val="nil"/>
            </w:tcBorders>
          </w:tcPr>
          <w:p w14:paraId="06D351BD" w14:textId="77777777" w:rsidR="0013595E" w:rsidRPr="00E246AC" w:rsidRDefault="00000000" w:rsidP="00E246AC">
            <w:pPr>
              <w:widowControl w:val="0"/>
              <w:autoSpaceDE w:val="0"/>
              <w:autoSpaceDN w:val="0"/>
              <w:adjustRightInd w:val="0"/>
              <w:jc w:val="center"/>
              <w:rPr>
                <w:rFonts w:cs="Arial"/>
                <w:color w:val="000000"/>
                <w:szCs w:val="22"/>
              </w:rPr>
            </w:pPr>
            <w:r w:rsidRPr="00E246AC">
              <w:rPr>
                <w:rFonts w:cs="Arial"/>
                <w:color w:val="000000"/>
                <w:szCs w:val="22"/>
              </w:rPr>
              <w:t xml:space="preserve">                                 Nr.243/8</w:t>
            </w:r>
          </w:p>
          <w:p w14:paraId="73F37A67" w14:textId="77777777" w:rsidR="0013595E" w:rsidRPr="00E246AC" w:rsidRDefault="00000000" w:rsidP="00E246AC">
            <w:pPr>
              <w:widowControl w:val="0"/>
              <w:autoSpaceDE w:val="0"/>
              <w:autoSpaceDN w:val="0"/>
              <w:adjustRightInd w:val="0"/>
              <w:jc w:val="right"/>
              <w:rPr>
                <w:rFonts w:cs="Arial"/>
                <w:szCs w:val="22"/>
              </w:rPr>
            </w:pPr>
            <w:r w:rsidRPr="00E246AC">
              <w:rPr>
                <w:rFonts w:cs="Arial"/>
                <w:color w:val="000000"/>
                <w:szCs w:val="22"/>
              </w:rPr>
              <w:t>(prot. Nr.8, 9.</w:t>
            </w:r>
            <w:r w:rsidRPr="00E246AC">
              <w:rPr>
                <w:rFonts w:cs="Arial"/>
                <w:color w:val="000000"/>
                <w:sz w:val="20"/>
                <w:szCs w:val="20"/>
                <w:shd w:val="clear" w:color="auto" w:fill="FFFFFF"/>
              </w:rPr>
              <w:t>§)</w:t>
            </w:r>
          </w:p>
        </w:tc>
      </w:tr>
    </w:tbl>
    <w:p w14:paraId="7AC5E9D2" w14:textId="77777777" w:rsidR="00E246AC" w:rsidRPr="0013595E" w:rsidRDefault="00E246AC" w:rsidP="00E246AC">
      <w:pPr>
        <w:widowControl w:val="0"/>
        <w:autoSpaceDE w:val="0"/>
        <w:autoSpaceDN w:val="0"/>
        <w:adjustRightInd w:val="0"/>
        <w:jc w:val="both"/>
        <w:rPr>
          <w:rFonts w:cs="Arial"/>
          <w:sz w:val="4"/>
          <w:szCs w:val="4"/>
        </w:rPr>
      </w:pPr>
    </w:p>
    <w:p w14:paraId="15A816D3" w14:textId="77777777" w:rsidR="00E246AC" w:rsidRPr="00E246AC" w:rsidRDefault="00000000" w:rsidP="00E246AC">
      <w:pPr>
        <w:widowControl w:val="0"/>
        <w:autoSpaceDE w:val="0"/>
        <w:autoSpaceDN w:val="0"/>
        <w:adjustRightInd w:val="0"/>
        <w:jc w:val="both"/>
        <w:rPr>
          <w:rFonts w:cs="Arial"/>
          <w:szCs w:val="22"/>
        </w:rPr>
      </w:pPr>
      <w:r w:rsidRPr="00E246AC">
        <w:rPr>
          <w:rFonts w:cs="Arial"/>
          <w:szCs w:val="22"/>
        </w:rPr>
        <w:t xml:space="preserve">Par Liepājas valstspilsētas pašvaldības  </w:t>
      </w:r>
    </w:p>
    <w:p w14:paraId="6C80681A" w14:textId="77777777" w:rsidR="00E246AC" w:rsidRPr="00E246AC" w:rsidRDefault="00000000" w:rsidP="00E246AC">
      <w:pPr>
        <w:widowControl w:val="0"/>
        <w:autoSpaceDE w:val="0"/>
        <w:autoSpaceDN w:val="0"/>
        <w:adjustRightInd w:val="0"/>
        <w:jc w:val="both"/>
        <w:rPr>
          <w:rFonts w:cs="Arial"/>
          <w:szCs w:val="22"/>
        </w:rPr>
      </w:pPr>
      <w:r w:rsidRPr="00E246AC">
        <w:rPr>
          <w:rFonts w:cs="Arial"/>
          <w:szCs w:val="22"/>
        </w:rPr>
        <w:t xml:space="preserve">īpašumā esošā nekustamā īpašuma </w:t>
      </w:r>
    </w:p>
    <w:p w14:paraId="1526AA47" w14:textId="77777777" w:rsidR="00E246AC" w:rsidRPr="00E246AC" w:rsidRDefault="00000000" w:rsidP="00E246AC">
      <w:pPr>
        <w:widowControl w:val="0"/>
        <w:autoSpaceDE w:val="0"/>
        <w:autoSpaceDN w:val="0"/>
        <w:adjustRightInd w:val="0"/>
        <w:jc w:val="both"/>
        <w:rPr>
          <w:rFonts w:cs="Arial"/>
          <w:szCs w:val="22"/>
        </w:rPr>
      </w:pPr>
      <w:r w:rsidRPr="00E246AC">
        <w:rPr>
          <w:rFonts w:cs="Arial"/>
          <w:szCs w:val="22"/>
        </w:rPr>
        <w:t xml:space="preserve">Reiņa mežs, kadastra Nr.64780060151, </w:t>
      </w:r>
    </w:p>
    <w:p w14:paraId="075F30F3" w14:textId="77777777" w:rsidR="00E246AC" w:rsidRPr="00E246AC" w:rsidRDefault="00000000" w:rsidP="00E246AC">
      <w:pPr>
        <w:widowControl w:val="0"/>
        <w:autoSpaceDE w:val="0"/>
        <w:autoSpaceDN w:val="0"/>
        <w:adjustRightInd w:val="0"/>
        <w:jc w:val="both"/>
        <w:rPr>
          <w:rFonts w:cs="Arial"/>
          <w:szCs w:val="22"/>
        </w:rPr>
      </w:pPr>
      <w:r w:rsidRPr="00E246AC">
        <w:rPr>
          <w:rFonts w:cs="Arial"/>
          <w:szCs w:val="22"/>
        </w:rPr>
        <w:t>medību tiesību izsoles rezultāta apstiprināšanu</w:t>
      </w:r>
    </w:p>
    <w:p w14:paraId="69E594DE" w14:textId="77777777" w:rsidR="00E246AC" w:rsidRPr="00E246AC" w:rsidRDefault="00E246AC" w:rsidP="00E246AC">
      <w:pPr>
        <w:widowControl w:val="0"/>
        <w:autoSpaceDE w:val="0"/>
        <w:autoSpaceDN w:val="0"/>
        <w:adjustRightInd w:val="0"/>
        <w:jc w:val="both"/>
        <w:rPr>
          <w:rFonts w:cs="Arial"/>
          <w:sz w:val="4"/>
          <w:szCs w:val="4"/>
        </w:rPr>
      </w:pPr>
    </w:p>
    <w:p w14:paraId="278D0A80" w14:textId="77777777" w:rsidR="00E246AC" w:rsidRPr="0013595E" w:rsidRDefault="00E246AC" w:rsidP="00E246AC">
      <w:pPr>
        <w:widowControl w:val="0"/>
        <w:autoSpaceDE w:val="0"/>
        <w:autoSpaceDN w:val="0"/>
        <w:adjustRightInd w:val="0"/>
        <w:jc w:val="both"/>
        <w:rPr>
          <w:rFonts w:cs="Arial"/>
          <w:sz w:val="18"/>
          <w:szCs w:val="18"/>
        </w:rPr>
      </w:pPr>
    </w:p>
    <w:p w14:paraId="68D8A205" w14:textId="77777777" w:rsidR="00E246AC" w:rsidRPr="00E246AC" w:rsidRDefault="00000000" w:rsidP="00E246AC">
      <w:pPr>
        <w:ind w:firstLine="720"/>
        <w:jc w:val="both"/>
        <w:rPr>
          <w:rFonts w:cs="Arial"/>
          <w:szCs w:val="22"/>
        </w:rPr>
      </w:pPr>
      <w:r w:rsidRPr="00E246AC">
        <w:rPr>
          <w:rFonts w:cs="Arial"/>
          <w:szCs w:val="22"/>
        </w:rPr>
        <w:t xml:space="preserve">Lai apstiprinātu izsoles rezultātu, pamatojoties uz </w:t>
      </w:r>
      <w:r w:rsidRPr="00E246AC">
        <w:rPr>
          <w:rFonts w:cs="Arial"/>
          <w:noProof/>
          <w:szCs w:val="22"/>
        </w:rPr>
        <w:t xml:space="preserve">likuma “Par valsts un pašvaldību finanšu līdzekļu un mantas izšķērdēšanas novēršanu” 2. panta pirmo daļu un 5. panta pirmo daļu, </w:t>
      </w:r>
      <w:r w:rsidRPr="00E246AC">
        <w:rPr>
          <w:rFonts w:cs="Arial"/>
          <w:szCs w:val="22"/>
        </w:rPr>
        <w:t xml:space="preserve">Pašvaldību likuma 73. panta ceturto daļu, </w:t>
      </w:r>
      <w:r w:rsidRPr="00E246AC">
        <w:rPr>
          <w:rFonts w:cs="Arial"/>
          <w:noProof/>
          <w:szCs w:val="22"/>
        </w:rPr>
        <w:t>Medību likuma</w:t>
      </w:r>
      <w:r>
        <w:rPr>
          <w:rFonts w:cs="Arial"/>
          <w:noProof/>
          <w:szCs w:val="22"/>
        </w:rPr>
        <w:t xml:space="preserve">         </w:t>
      </w:r>
      <w:r w:rsidRPr="00E246AC">
        <w:rPr>
          <w:rFonts w:cs="Arial"/>
          <w:noProof/>
          <w:szCs w:val="22"/>
        </w:rPr>
        <w:t xml:space="preserve">              1. panta 9. un 10. punktu un 29. panta otro daļu,</w:t>
      </w:r>
      <w:r w:rsidRPr="00E246AC">
        <w:rPr>
          <w:noProof/>
        </w:rPr>
        <w:t xml:space="preserve"> </w:t>
      </w:r>
      <w:r w:rsidRPr="00E246AC">
        <w:rPr>
          <w:rFonts w:cs="Arial"/>
          <w:noProof/>
          <w:szCs w:val="22"/>
        </w:rPr>
        <w:t>Ministru kabineta 2014. gada 22. jūlija noteikumu Nr.421 “Medību noteikumi” 13., 14. un 15. punktu</w:t>
      </w:r>
      <w:r w:rsidRPr="00E246AC">
        <w:rPr>
          <w:noProof/>
        </w:rPr>
        <w:t>,</w:t>
      </w:r>
      <w:r w:rsidRPr="00E246AC">
        <w:rPr>
          <w:rFonts w:cs="Arial"/>
          <w:szCs w:val="22"/>
        </w:rPr>
        <w:t xml:space="preserve"> Liepājas valstspilsētas pašvaldības domes 2022. gada 10. novembra saistošajiem noteikumiem Nr.22</w:t>
      </w:r>
      <w:r w:rsidRPr="00E246AC">
        <w:rPr>
          <w:rFonts w:cs="Arial"/>
          <w:bCs/>
          <w:szCs w:val="22"/>
        </w:rPr>
        <w:t xml:space="preserve"> “Par medībām Liepājas valstspilsētā”, </w:t>
      </w:r>
      <w:r w:rsidRPr="00E246AC">
        <w:rPr>
          <w:rFonts w:cs="Arial"/>
          <w:szCs w:val="22"/>
        </w:rPr>
        <w:t xml:space="preserve">Liepājas </w:t>
      </w:r>
      <w:r w:rsidRPr="00E246AC">
        <w:rPr>
          <w:rFonts w:cs="Arial"/>
          <w:noProof/>
          <w:szCs w:val="22"/>
        </w:rPr>
        <w:t xml:space="preserve">valstspilsētas </w:t>
      </w:r>
      <w:r w:rsidRPr="00E246AC">
        <w:rPr>
          <w:rFonts w:cs="Arial"/>
          <w:szCs w:val="22"/>
        </w:rPr>
        <w:t xml:space="preserve">pašvaldības domes                   2023. gada 15. jūnija lēmumu Nr.201/7 “Par </w:t>
      </w:r>
      <w:r w:rsidRPr="00E246AC">
        <w:rPr>
          <w:rFonts w:cs="Arial"/>
          <w:noProof/>
          <w:szCs w:val="22"/>
        </w:rPr>
        <w:t>Liepājas</w:t>
      </w:r>
      <w:r w:rsidRPr="00E246AC">
        <w:rPr>
          <w:rFonts w:cs="Arial"/>
          <w:szCs w:val="22"/>
        </w:rPr>
        <w:t xml:space="preserve"> </w:t>
      </w:r>
      <w:r w:rsidRPr="00E246AC">
        <w:rPr>
          <w:rFonts w:cs="Arial"/>
          <w:noProof/>
          <w:szCs w:val="22"/>
        </w:rPr>
        <w:t xml:space="preserve">valstspilsētas pašvaldības īpašumā esošā nekustamā īpašuma Reiņa mežs, kadastra Nr.64780060151, medību tiesību izsoles noteikumiem” </w:t>
      </w:r>
      <w:r w:rsidRPr="00E246AC">
        <w:rPr>
          <w:rFonts w:cs="Arial"/>
          <w:szCs w:val="22"/>
        </w:rPr>
        <w:t xml:space="preserve">apstiprināto medību tiesību nomas izsoles noteikumu                26. punktu, izskatot biedrības “Pērkones pļavas” 2023. gada 20. jūnijā pulksten 15.37 iesniegto pieteikumu dalībai Liepājas valstspilsētas pašvaldības īpašumā esošā nekustamā īpašuma Reiņa mežs medību tiesību izsolē, Liepājas </w:t>
      </w:r>
      <w:r w:rsidRPr="00E246AC">
        <w:rPr>
          <w:rFonts w:cs="Arial"/>
          <w:noProof/>
          <w:szCs w:val="22"/>
        </w:rPr>
        <w:t xml:space="preserve">valstspilsētas pašvaldības domes Vides aizsardzības fonda komisijas 2023. gada 28. jūnija lēmumu (sēdes protokols </w:t>
      </w:r>
      <w:r w:rsidRPr="00E246AC">
        <w:rPr>
          <w:rFonts w:cs="Arial"/>
          <w:szCs w:val="20"/>
        </w:rPr>
        <w:t>Nr.3/2.2.30</w:t>
      </w:r>
      <w:r w:rsidRPr="00E246AC">
        <w:rPr>
          <w:rFonts w:cs="Arial"/>
          <w:noProof/>
          <w:szCs w:val="22"/>
        </w:rPr>
        <w:t>), pastāvīgās Pilsētas attīstības komitejas 2023. gada              13. jūlija lēmumu (sēdes protokols Nr.7) un pastāvīgās Finanšu komitejas 2023. gada 13. jūlija lēmumu (sēdes protokols Nr.7),</w:t>
      </w:r>
      <w:r w:rsidRPr="00E246AC">
        <w:rPr>
          <w:rFonts w:cs="Arial"/>
          <w:szCs w:val="22"/>
        </w:rPr>
        <w:t xml:space="preserve"> Liepājas valstspilsētas pašvaldības dome </w:t>
      </w:r>
      <w:r w:rsidRPr="00E246AC">
        <w:rPr>
          <w:rFonts w:cs="Arial"/>
          <w:b/>
          <w:szCs w:val="22"/>
        </w:rPr>
        <w:t>nolemj</w:t>
      </w:r>
      <w:r w:rsidRPr="00E246AC">
        <w:rPr>
          <w:rFonts w:cs="Arial"/>
          <w:b/>
          <w:bCs/>
          <w:szCs w:val="22"/>
        </w:rPr>
        <w:t>:</w:t>
      </w:r>
    </w:p>
    <w:p w14:paraId="59CC8BA2" w14:textId="77777777" w:rsidR="00E246AC" w:rsidRPr="0013595E" w:rsidRDefault="00E246AC" w:rsidP="00E246AC">
      <w:pPr>
        <w:widowControl w:val="0"/>
        <w:autoSpaceDE w:val="0"/>
        <w:autoSpaceDN w:val="0"/>
        <w:adjustRightInd w:val="0"/>
        <w:jc w:val="both"/>
        <w:rPr>
          <w:rFonts w:cs="Arial"/>
          <w:sz w:val="12"/>
          <w:szCs w:val="12"/>
        </w:rPr>
      </w:pPr>
    </w:p>
    <w:p w14:paraId="17159C52" w14:textId="77777777" w:rsidR="00E246AC" w:rsidRPr="00E246AC" w:rsidRDefault="00000000" w:rsidP="00E246AC">
      <w:pPr>
        <w:widowControl w:val="0"/>
        <w:autoSpaceDE w:val="0"/>
        <w:autoSpaceDN w:val="0"/>
        <w:adjustRightInd w:val="0"/>
        <w:ind w:firstLine="720"/>
        <w:jc w:val="both"/>
        <w:rPr>
          <w:rFonts w:cs="Arial"/>
          <w:szCs w:val="22"/>
        </w:rPr>
      </w:pPr>
      <w:r w:rsidRPr="00E246AC">
        <w:rPr>
          <w:rFonts w:cs="Arial"/>
          <w:noProof/>
          <w:szCs w:val="22"/>
        </w:rPr>
        <w:t xml:space="preserve">1. Apstiprināt </w:t>
      </w:r>
      <w:r w:rsidRPr="00E246AC">
        <w:rPr>
          <w:rFonts w:cs="Arial"/>
          <w:szCs w:val="22"/>
        </w:rPr>
        <w:t>Liepājas valstspilsētas pašvaldības īpašumā esošā nekustamā īpašuma Reiņa mežs, kadastra numurs 64780060151, medību tiesību 2023. gada         28. jūnija izsoles rezultātu.</w:t>
      </w:r>
    </w:p>
    <w:p w14:paraId="331AC0CB" w14:textId="77777777" w:rsidR="00E246AC" w:rsidRPr="00E246AC" w:rsidRDefault="00000000" w:rsidP="00E246AC">
      <w:pPr>
        <w:widowControl w:val="0"/>
        <w:autoSpaceDE w:val="0"/>
        <w:autoSpaceDN w:val="0"/>
        <w:adjustRightInd w:val="0"/>
        <w:ind w:firstLine="720"/>
        <w:jc w:val="both"/>
        <w:rPr>
          <w:rFonts w:cs="Arial"/>
          <w:szCs w:val="22"/>
        </w:rPr>
      </w:pPr>
      <w:r w:rsidRPr="00E246AC">
        <w:rPr>
          <w:rFonts w:cs="Arial"/>
          <w:szCs w:val="22"/>
        </w:rPr>
        <w:t xml:space="preserve">2. Uzdot Liepājas valstspilsētas pašvaldības izpilddirektoram parakstīt līgumu ar biedrību “Pērkones pļavas” (reģistrācijas Nr.40008249958; juridiskā adrese: “Kalna Rubeņi”, Nīca, Nīcas pagasts, Dienvidkurzemes novads) par medību tiesībām Liepājas valstspilsētas pašvaldības īpašumā esošajā nekustamajā īpašumā Reiņa mežs uz            5 (pieciem) gadiem, nosakot nosolīto nomas maksu 0,42 EUR (nulle </w:t>
      </w:r>
      <w:r w:rsidRPr="00E246AC">
        <w:rPr>
          <w:rFonts w:cs="Arial"/>
          <w:i/>
          <w:noProof/>
          <w:szCs w:val="22"/>
        </w:rPr>
        <w:t xml:space="preserve">euro </w:t>
      </w:r>
      <w:r w:rsidRPr="00E246AC">
        <w:rPr>
          <w:rFonts w:cs="Arial"/>
          <w:iCs/>
          <w:noProof/>
          <w:szCs w:val="22"/>
        </w:rPr>
        <w:t>42 centi</w:t>
      </w:r>
      <w:r w:rsidRPr="00E246AC">
        <w:rPr>
          <w:rFonts w:cs="Arial"/>
          <w:noProof/>
          <w:szCs w:val="22"/>
        </w:rPr>
        <w:t>) par vienu hektāru gadā. Papildus nomas maksai nomnieks maksā valstī noteikto pievienotās vērtības nodokli.</w:t>
      </w:r>
    </w:p>
    <w:p w14:paraId="2462FEC5" w14:textId="77777777" w:rsidR="00E246AC" w:rsidRPr="00E246AC" w:rsidRDefault="00000000" w:rsidP="00E246AC">
      <w:pPr>
        <w:widowControl w:val="0"/>
        <w:autoSpaceDE w:val="0"/>
        <w:autoSpaceDN w:val="0"/>
        <w:adjustRightInd w:val="0"/>
        <w:ind w:firstLine="720"/>
        <w:jc w:val="both"/>
        <w:rPr>
          <w:rFonts w:cs="Arial"/>
          <w:szCs w:val="22"/>
        </w:rPr>
      </w:pPr>
      <w:r w:rsidRPr="00E246AC">
        <w:rPr>
          <w:rFonts w:cs="Arial"/>
          <w:szCs w:val="22"/>
        </w:rPr>
        <w:t xml:space="preserve">3. </w:t>
      </w:r>
      <w:r w:rsidRPr="00E246AC">
        <w:rPr>
          <w:rFonts w:cs="Arial"/>
          <w:noProof/>
          <w:szCs w:val="22"/>
        </w:rPr>
        <w:t>Gadījumā, ja biedrība “Pērkones pļavas” 30 (trīsdesmit) dienu laikā no Liepājas valstspilsētas pašvaldības domes lēmuma pieņemšanas dienas medību tiesību līgumu neparaksta, šis lēmums zaudē spēku.</w:t>
      </w:r>
    </w:p>
    <w:p w14:paraId="04D488F0" w14:textId="77777777" w:rsidR="00E246AC" w:rsidRPr="00E246AC" w:rsidRDefault="00E246AC" w:rsidP="00E246AC">
      <w:pPr>
        <w:widowControl w:val="0"/>
        <w:autoSpaceDE w:val="0"/>
        <w:autoSpaceDN w:val="0"/>
        <w:adjustRightInd w:val="0"/>
        <w:jc w:val="both"/>
        <w:rPr>
          <w:rFonts w:cs="Arial"/>
          <w:szCs w:val="22"/>
        </w:rPr>
      </w:pPr>
    </w:p>
    <w:p w14:paraId="68960998" w14:textId="77777777" w:rsidR="00E246AC" w:rsidRPr="00E246AC" w:rsidRDefault="00E246AC" w:rsidP="00E246AC">
      <w:pPr>
        <w:widowControl w:val="0"/>
        <w:autoSpaceDE w:val="0"/>
        <w:autoSpaceDN w:val="0"/>
        <w:adjustRightInd w:val="0"/>
        <w:jc w:val="both"/>
        <w:rPr>
          <w:rFonts w:cs="Arial"/>
          <w:sz w:val="2"/>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A62FC" w14:paraId="5C9625D6" w14:textId="77777777" w:rsidTr="00E246AC">
        <w:tc>
          <w:tcPr>
            <w:tcW w:w="5644" w:type="dxa"/>
            <w:gridSpan w:val="2"/>
            <w:tcBorders>
              <w:top w:val="nil"/>
              <w:left w:val="nil"/>
              <w:bottom w:val="nil"/>
              <w:right w:val="nil"/>
            </w:tcBorders>
          </w:tcPr>
          <w:p w14:paraId="5EFB0514" w14:textId="77777777" w:rsidR="00E246AC" w:rsidRPr="00E246AC" w:rsidRDefault="00000000" w:rsidP="00E246AC">
            <w:pPr>
              <w:widowControl w:val="0"/>
              <w:autoSpaceDE w:val="0"/>
              <w:autoSpaceDN w:val="0"/>
              <w:adjustRightInd w:val="0"/>
              <w:rPr>
                <w:rFonts w:cs="Arial"/>
                <w:szCs w:val="22"/>
              </w:rPr>
            </w:pPr>
            <w:r w:rsidRPr="00E246AC">
              <w:rPr>
                <w:rFonts w:cs="Arial"/>
                <w:szCs w:val="22"/>
              </w:rPr>
              <w:t>Priekšsēdētājs</w:t>
            </w:r>
          </w:p>
        </w:tc>
        <w:tc>
          <w:tcPr>
            <w:tcW w:w="2921" w:type="dxa"/>
            <w:tcBorders>
              <w:top w:val="nil"/>
              <w:left w:val="nil"/>
              <w:bottom w:val="nil"/>
              <w:right w:val="nil"/>
            </w:tcBorders>
          </w:tcPr>
          <w:p w14:paraId="5EFEA994" w14:textId="77777777" w:rsidR="00E246AC" w:rsidRPr="00E246AC" w:rsidRDefault="00000000" w:rsidP="00E246AC">
            <w:pPr>
              <w:widowControl w:val="0"/>
              <w:autoSpaceDE w:val="0"/>
              <w:autoSpaceDN w:val="0"/>
              <w:adjustRightInd w:val="0"/>
              <w:jc w:val="right"/>
              <w:rPr>
                <w:rFonts w:cs="Arial"/>
                <w:szCs w:val="22"/>
              </w:rPr>
            </w:pPr>
            <w:r w:rsidRPr="00E246AC">
              <w:rPr>
                <w:rFonts w:cs="Arial"/>
                <w:szCs w:val="22"/>
              </w:rPr>
              <w:t>Gunārs Ansiņš</w:t>
            </w:r>
          </w:p>
          <w:p w14:paraId="6ABC8062" w14:textId="77777777" w:rsidR="00E246AC" w:rsidRPr="00E246AC" w:rsidRDefault="00E246AC" w:rsidP="00E246AC">
            <w:pPr>
              <w:widowControl w:val="0"/>
              <w:autoSpaceDE w:val="0"/>
              <w:autoSpaceDN w:val="0"/>
              <w:adjustRightInd w:val="0"/>
              <w:jc w:val="right"/>
              <w:rPr>
                <w:rFonts w:cs="Arial"/>
                <w:sz w:val="8"/>
                <w:szCs w:val="22"/>
              </w:rPr>
            </w:pPr>
          </w:p>
        </w:tc>
      </w:tr>
      <w:tr w:rsidR="008A62FC" w14:paraId="52996FA8" w14:textId="77777777" w:rsidTr="00E246AC">
        <w:tc>
          <w:tcPr>
            <w:tcW w:w="1336" w:type="dxa"/>
            <w:tcBorders>
              <w:top w:val="nil"/>
              <w:left w:val="nil"/>
              <w:bottom w:val="nil"/>
              <w:right w:val="nil"/>
            </w:tcBorders>
          </w:tcPr>
          <w:p w14:paraId="073674B6" w14:textId="77777777" w:rsidR="00E246AC" w:rsidRPr="00E246AC" w:rsidRDefault="00000000" w:rsidP="00E246AC">
            <w:pPr>
              <w:widowControl w:val="0"/>
              <w:autoSpaceDE w:val="0"/>
              <w:autoSpaceDN w:val="0"/>
              <w:adjustRightInd w:val="0"/>
              <w:rPr>
                <w:rFonts w:cs="Arial"/>
                <w:szCs w:val="22"/>
              </w:rPr>
            </w:pPr>
            <w:r w:rsidRPr="00E246AC">
              <w:rPr>
                <w:rFonts w:cs="Arial"/>
                <w:szCs w:val="22"/>
              </w:rPr>
              <w:t>Nosūtāms:</w:t>
            </w:r>
          </w:p>
        </w:tc>
        <w:tc>
          <w:tcPr>
            <w:tcW w:w="7229" w:type="dxa"/>
            <w:gridSpan w:val="2"/>
            <w:tcBorders>
              <w:top w:val="nil"/>
              <w:left w:val="nil"/>
              <w:bottom w:val="nil"/>
              <w:right w:val="nil"/>
            </w:tcBorders>
          </w:tcPr>
          <w:p w14:paraId="4F282828" w14:textId="77777777" w:rsidR="00E246AC" w:rsidRPr="00E246AC" w:rsidRDefault="00000000" w:rsidP="00E246AC">
            <w:pPr>
              <w:widowControl w:val="0"/>
              <w:autoSpaceDE w:val="0"/>
              <w:autoSpaceDN w:val="0"/>
              <w:adjustRightInd w:val="0"/>
              <w:jc w:val="both"/>
              <w:rPr>
                <w:rFonts w:cs="Arial"/>
                <w:szCs w:val="22"/>
              </w:rPr>
            </w:pPr>
            <w:r w:rsidRPr="00E246AC">
              <w:rPr>
                <w:rFonts w:cs="Arial"/>
                <w:szCs w:val="22"/>
              </w:rPr>
              <w:t>Izpilddirektora birojam, Finanšu pārvaldei, Medību koordinācijas komisijas locekļiem, Vides aizsardzības fonda komisijas locekļiem, Sabiedrisko attiecību un mārketinga daļai, biedrībai “Pērkones pļavas”</w:t>
            </w:r>
          </w:p>
        </w:tc>
      </w:tr>
    </w:tbl>
    <w:p w14:paraId="635D53CD" w14:textId="77777777" w:rsidR="00E246AC" w:rsidRPr="00E246AC" w:rsidRDefault="00E246AC" w:rsidP="00E246AC">
      <w:pPr>
        <w:widowControl w:val="0"/>
        <w:autoSpaceDE w:val="0"/>
        <w:autoSpaceDN w:val="0"/>
        <w:adjustRightInd w:val="0"/>
        <w:jc w:val="both"/>
        <w:rPr>
          <w:rFonts w:cs="Arial"/>
          <w:szCs w:val="22"/>
        </w:rPr>
      </w:pPr>
    </w:p>
    <w:sectPr w:rsidR="00E246AC" w:rsidRPr="00E246AC" w:rsidSect="0013595E">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E9E3" w14:textId="77777777" w:rsidR="003F4A85" w:rsidRDefault="003F4A85">
      <w:r>
        <w:separator/>
      </w:r>
    </w:p>
  </w:endnote>
  <w:endnote w:type="continuationSeparator" w:id="0">
    <w:p w14:paraId="03AF83E1" w14:textId="77777777" w:rsidR="003F4A85" w:rsidRDefault="003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72E1" w14:textId="77777777" w:rsidR="00E90D4C" w:rsidRPr="00765476" w:rsidRDefault="00E90D4C" w:rsidP="006E5122">
    <w:pPr>
      <w:pStyle w:val="Kjene"/>
      <w:jc w:val="both"/>
    </w:pPr>
  </w:p>
  <w:p w14:paraId="44B91DF8" w14:textId="77777777" w:rsidR="008A62F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8841" w14:textId="77777777" w:rsidR="008A62F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A709" w14:textId="77777777" w:rsidR="003F4A85" w:rsidRDefault="003F4A85">
      <w:r>
        <w:separator/>
      </w:r>
    </w:p>
  </w:footnote>
  <w:footnote w:type="continuationSeparator" w:id="0">
    <w:p w14:paraId="08CB00C1" w14:textId="77777777" w:rsidR="003F4A85" w:rsidRDefault="003F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EC0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33E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A687388" wp14:editId="3424E360">
          <wp:extent cx="666115" cy="755650"/>
          <wp:effectExtent l="0" t="0" r="635" b="6350"/>
          <wp:docPr id="1175739313" name="Attēls 1175739313"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25928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77464E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4F831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BCEAE8">
      <w:numFmt w:val="bullet"/>
      <w:lvlText w:val="-"/>
      <w:lvlJc w:val="left"/>
      <w:pPr>
        <w:ind w:left="720" w:hanging="360"/>
      </w:pPr>
      <w:rPr>
        <w:rFonts w:ascii="Times New Roman" w:eastAsia="Calibri" w:hAnsi="Times New Roman" w:cs="Times New Roman" w:hint="default"/>
        <w:color w:val="1F497D"/>
      </w:rPr>
    </w:lvl>
    <w:lvl w:ilvl="1" w:tplc="77DEFB3C">
      <w:start w:val="1"/>
      <w:numFmt w:val="bullet"/>
      <w:lvlText w:val="o"/>
      <w:lvlJc w:val="left"/>
      <w:pPr>
        <w:ind w:left="1440" w:hanging="360"/>
      </w:pPr>
      <w:rPr>
        <w:rFonts w:ascii="Courier New" w:hAnsi="Courier New" w:cs="Courier New" w:hint="default"/>
      </w:rPr>
    </w:lvl>
    <w:lvl w:ilvl="2" w:tplc="C9E83C3C">
      <w:start w:val="1"/>
      <w:numFmt w:val="bullet"/>
      <w:lvlText w:val=""/>
      <w:lvlJc w:val="left"/>
      <w:pPr>
        <w:ind w:left="2160" w:hanging="360"/>
      </w:pPr>
      <w:rPr>
        <w:rFonts w:ascii="Wingdings" w:hAnsi="Wingdings" w:hint="default"/>
      </w:rPr>
    </w:lvl>
    <w:lvl w:ilvl="3" w:tplc="55EA6D2E">
      <w:start w:val="1"/>
      <w:numFmt w:val="bullet"/>
      <w:lvlText w:val=""/>
      <w:lvlJc w:val="left"/>
      <w:pPr>
        <w:ind w:left="2880" w:hanging="360"/>
      </w:pPr>
      <w:rPr>
        <w:rFonts w:ascii="Symbol" w:hAnsi="Symbol" w:hint="default"/>
      </w:rPr>
    </w:lvl>
    <w:lvl w:ilvl="4" w:tplc="D84C5FC4">
      <w:start w:val="1"/>
      <w:numFmt w:val="bullet"/>
      <w:lvlText w:val="o"/>
      <w:lvlJc w:val="left"/>
      <w:pPr>
        <w:ind w:left="3600" w:hanging="360"/>
      </w:pPr>
      <w:rPr>
        <w:rFonts w:ascii="Courier New" w:hAnsi="Courier New" w:cs="Courier New" w:hint="default"/>
      </w:rPr>
    </w:lvl>
    <w:lvl w:ilvl="5" w:tplc="5844BF14">
      <w:start w:val="1"/>
      <w:numFmt w:val="bullet"/>
      <w:lvlText w:val=""/>
      <w:lvlJc w:val="left"/>
      <w:pPr>
        <w:ind w:left="4320" w:hanging="360"/>
      </w:pPr>
      <w:rPr>
        <w:rFonts w:ascii="Wingdings" w:hAnsi="Wingdings" w:hint="default"/>
      </w:rPr>
    </w:lvl>
    <w:lvl w:ilvl="6" w:tplc="1C94CF08">
      <w:start w:val="1"/>
      <w:numFmt w:val="bullet"/>
      <w:lvlText w:val=""/>
      <w:lvlJc w:val="left"/>
      <w:pPr>
        <w:ind w:left="5040" w:hanging="360"/>
      </w:pPr>
      <w:rPr>
        <w:rFonts w:ascii="Symbol" w:hAnsi="Symbol" w:hint="default"/>
      </w:rPr>
    </w:lvl>
    <w:lvl w:ilvl="7" w:tplc="E2D24C8C">
      <w:start w:val="1"/>
      <w:numFmt w:val="bullet"/>
      <w:lvlText w:val="o"/>
      <w:lvlJc w:val="left"/>
      <w:pPr>
        <w:ind w:left="5760" w:hanging="360"/>
      </w:pPr>
      <w:rPr>
        <w:rFonts w:ascii="Courier New" w:hAnsi="Courier New" w:cs="Courier New" w:hint="default"/>
      </w:rPr>
    </w:lvl>
    <w:lvl w:ilvl="8" w:tplc="041287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8AEE770">
      <w:start w:val="1"/>
      <w:numFmt w:val="bullet"/>
      <w:lvlText w:val=""/>
      <w:lvlJc w:val="left"/>
      <w:pPr>
        <w:ind w:left="720" w:hanging="360"/>
      </w:pPr>
      <w:rPr>
        <w:rFonts w:ascii="Symbol" w:hAnsi="Symbol" w:hint="default"/>
      </w:rPr>
    </w:lvl>
    <w:lvl w:ilvl="1" w:tplc="6466F702" w:tentative="1">
      <w:start w:val="1"/>
      <w:numFmt w:val="bullet"/>
      <w:lvlText w:val="o"/>
      <w:lvlJc w:val="left"/>
      <w:pPr>
        <w:ind w:left="1440" w:hanging="360"/>
      </w:pPr>
      <w:rPr>
        <w:rFonts w:ascii="Courier New" w:hAnsi="Courier New" w:cs="Courier New" w:hint="default"/>
      </w:rPr>
    </w:lvl>
    <w:lvl w:ilvl="2" w:tplc="8D50A456" w:tentative="1">
      <w:start w:val="1"/>
      <w:numFmt w:val="bullet"/>
      <w:lvlText w:val=""/>
      <w:lvlJc w:val="left"/>
      <w:pPr>
        <w:ind w:left="2160" w:hanging="360"/>
      </w:pPr>
      <w:rPr>
        <w:rFonts w:ascii="Wingdings" w:hAnsi="Wingdings" w:hint="default"/>
      </w:rPr>
    </w:lvl>
    <w:lvl w:ilvl="3" w:tplc="0948763A" w:tentative="1">
      <w:start w:val="1"/>
      <w:numFmt w:val="bullet"/>
      <w:lvlText w:val=""/>
      <w:lvlJc w:val="left"/>
      <w:pPr>
        <w:ind w:left="2880" w:hanging="360"/>
      </w:pPr>
      <w:rPr>
        <w:rFonts w:ascii="Symbol" w:hAnsi="Symbol" w:hint="default"/>
      </w:rPr>
    </w:lvl>
    <w:lvl w:ilvl="4" w:tplc="F4FC23CA" w:tentative="1">
      <w:start w:val="1"/>
      <w:numFmt w:val="bullet"/>
      <w:lvlText w:val="o"/>
      <w:lvlJc w:val="left"/>
      <w:pPr>
        <w:ind w:left="3600" w:hanging="360"/>
      </w:pPr>
      <w:rPr>
        <w:rFonts w:ascii="Courier New" w:hAnsi="Courier New" w:cs="Courier New" w:hint="default"/>
      </w:rPr>
    </w:lvl>
    <w:lvl w:ilvl="5" w:tplc="75E8DBCC" w:tentative="1">
      <w:start w:val="1"/>
      <w:numFmt w:val="bullet"/>
      <w:lvlText w:val=""/>
      <w:lvlJc w:val="left"/>
      <w:pPr>
        <w:ind w:left="4320" w:hanging="360"/>
      </w:pPr>
      <w:rPr>
        <w:rFonts w:ascii="Wingdings" w:hAnsi="Wingdings" w:hint="default"/>
      </w:rPr>
    </w:lvl>
    <w:lvl w:ilvl="6" w:tplc="ABEE3EC4" w:tentative="1">
      <w:start w:val="1"/>
      <w:numFmt w:val="bullet"/>
      <w:lvlText w:val=""/>
      <w:lvlJc w:val="left"/>
      <w:pPr>
        <w:ind w:left="5040" w:hanging="360"/>
      </w:pPr>
      <w:rPr>
        <w:rFonts w:ascii="Symbol" w:hAnsi="Symbol" w:hint="default"/>
      </w:rPr>
    </w:lvl>
    <w:lvl w:ilvl="7" w:tplc="2E56263A" w:tentative="1">
      <w:start w:val="1"/>
      <w:numFmt w:val="bullet"/>
      <w:lvlText w:val="o"/>
      <w:lvlJc w:val="left"/>
      <w:pPr>
        <w:ind w:left="5760" w:hanging="360"/>
      </w:pPr>
      <w:rPr>
        <w:rFonts w:ascii="Courier New" w:hAnsi="Courier New" w:cs="Courier New" w:hint="default"/>
      </w:rPr>
    </w:lvl>
    <w:lvl w:ilvl="8" w:tplc="02908A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3320D8C">
      <w:start w:val="1"/>
      <w:numFmt w:val="bullet"/>
      <w:lvlText w:val=""/>
      <w:lvlJc w:val="left"/>
      <w:pPr>
        <w:ind w:left="720" w:hanging="360"/>
      </w:pPr>
      <w:rPr>
        <w:rFonts w:ascii="Symbol" w:hAnsi="Symbol" w:hint="default"/>
      </w:rPr>
    </w:lvl>
    <w:lvl w:ilvl="1" w:tplc="0596A9A4" w:tentative="1">
      <w:start w:val="1"/>
      <w:numFmt w:val="bullet"/>
      <w:lvlText w:val="o"/>
      <w:lvlJc w:val="left"/>
      <w:pPr>
        <w:ind w:left="1440" w:hanging="360"/>
      </w:pPr>
      <w:rPr>
        <w:rFonts w:ascii="Courier New" w:hAnsi="Courier New" w:cs="Courier New" w:hint="default"/>
      </w:rPr>
    </w:lvl>
    <w:lvl w:ilvl="2" w:tplc="AC4A2A9E" w:tentative="1">
      <w:start w:val="1"/>
      <w:numFmt w:val="bullet"/>
      <w:lvlText w:val=""/>
      <w:lvlJc w:val="left"/>
      <w:pPr>
        <w:ind w:left="2160" w:hanging="360"/>
      </w:pPr>
      <w:rPr>
        <w:rFonts w:ascii="Wingdings" w:hAnsi="Wingdings" w:hint="default"/>
      </w:rPr>
    </w:lvl>
    <w:lvl w:ilvl="3" w:tplc="60448C08" w:tentative="1">
      <w:start w:val="1"/>
      <w:numFmt w:val="bullet"/>
      <w:lvlText w:val=""/>
      <w:lvlJc w:val="left"/>
      <w:pPr>
        <w:ind w:left="2880" w:hanging="360"/>
      </w:pPr>
      <w:rPr>
        <w:rFonts w:ascii="Symbol" w:hAnsi="Symbol" w:hint="default"/>
      </w:rPr>
    </w:lvl>
    <w:lvl w:ilvl="4" w:tplc="747AD266" w:tentative="1">
      <w:start w:val="1"/>
      <w:numFmt w:val="bullet"/>
      <w:lvlText w:val="o"/>
      <w:lvlJc w:val="left"/>
      <w:pPr>
        <w:ind w:left="3600" w:hanging="360"/>
      </w:pPr>
      <w:rPr>
        <w:rFonts w:ascii="Courier New" w:hAnsi="Courier New" w:cs="Courier New" w:hint="default"/>
      </w:rPr>
    </w:lvl>
    <w:lvl w:ilvl="5" w:tplc="46AA36F6" w:tentative="1">
      <w:start w:val="1"/>
      <w:numFmt w:val="bullet"/>
      <w:lvlText w:val=""/>
      <w:lvlJc w:val="left"/>
      <w:pPr>
        <w:ind w:left="4320" w:hanging="360"/>
      </w:pPr>
      <w:rPr>
        <w:rFonts w:ascii="Wingdings" w:hAnsi="Wingdings" w:hint="default"/>
      </w:rPr>
    </w:lvl>
    <w:lvl w:ilvl="6" w:tplc="F912AAAC" w:tentative="1">
      <w:start w:val="1"/>
      <w:numFmt w:val="bullet"/>
      <w:lvlText w:val=""/>
      <w:lvlJc w:val="left"/>
      <w:pPr>
        <w:ind w:left="5040" w:hanging="360"/>
      </w:pPr>
      <w:rPr>
        <w:rFonts w:ascii="Symbol" w:hAnsi="Symbol" w:hint="default"/>
      </w:rPr>
    </w:lvl>
    <w:lvl w:ilvl="7" w:tplc="0252456C" w:tentative="1">
      <w:start w:val="1"/>
      <w:numFmt w:val="bullet"/>
      <w:lvlText w:val="o"/>
      <w:lvlJc w:val="left"/>
      <w:pPr>
        <w:ind w:left="5760" w:hanging="360"/>
      </w:pPr>
      <w:rPr>
        <w:rFonts w:ascii="Courier New" w:hAnsi="Courier New" w:cs="Courier New" w:hint="default"/>
      </w:rPr>
    </w:lvl>
    <w:lvl w:ilvl="8" w:tplc="9AB23C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2E470E">
      <w:start w:val="1"/>
      <w:numFmt w:val="bullet"/>
      <w:lvlText w:val=""/>
      <w:lvlJc w:val="left"/>
      <w:pPr>
        <w:ind w:left="804" w:hanging="360"/>
      </w:pPr>
      <w:rPr>
        <w:rFonts w:ascii="Symbol" w:hAnsi="Symbol" w:hint="default"/>
      </w:rPr>
    </w:lvl>
    <w:lvl w:ilvl="1" w:tplc="6CFC93FC" w:tentative="1">
      <w:start w:val="1"/>
      <w:numFmt w:val="bullet"/>
      <w:lvlText w:val="o"/>
      <w:lvlJc w:val="left"/>
      <w:pPr>
        <w:ind w:left="1524" w:hanging="360"/>
      </w:pPr>
      <w:rPr>
        <w:rFonts w:ascii="Courier New" w:hAnsi="Courier New" w:cs="Courier New" w:hint="default"/>
      </w:rPr>
    </w:lvl>
    <w:lvl w:ilvl="2" w:tplc="C1DEE6F2" w:tentative="1">
      <w:start w:val="1"/>
      <w:numFmt w:val="bullet"/>
      <w:lvlText w:val=""/>
      <w:lvlJc w:val="left"/>
      <w:pPr>
        <w:ind w:left="2244" w:hanging="360"/>
      </w:pPr>
      <w:rPr>
        <w:rFonts w:ascii="Wingdings" w:hAnsi="Wingdings" w:hint="default"/>
      </w:rPr>
    </w:lvl>
    <w:lvl w:ilvl="3" w:tplc="61D0E5DE" w:tentative="1">
      <w:start w:val="1"/>
      <w:numFmt w:val="bullet"/>
      <w:lvlText w:val=""/>
      <w:lvlJc w:val="left"/>
      <w:pPr>
        <w:ind w:left="2964" w:hanging="360"/>
      </w:pPr>
      <w:rPr>
        <w:rFonts w:ascii="Symbol" w:hAnsi="Symbol" w:hint="default"/>
      </w:rPr>
    </w:lvl>
    <w:lvl w:ilvl="4" w:tplc="3586A232" w:tentative="1">
      <w:start w:val="1"/>
      <w:numFmt w:val="bullet"/>
      <w:lvlText w:val="o"/>
      <w:lvlJc w:val="left"/>
      <w:pPr>
        <w:ind w:left="3684" w:hanging="360"/>
      </w:pPr>
      <w:rPr>
        <w:rFonts w:ascii="Courier New" w:hAnsi="Courier New" w:cs="Courier New" w:hint="default"/>
      </w:rPr>
    </w:lvl>
    <w:lvl w:ilvl="5" w:tplc="F2820CA8" w:tentative="1">
      <w:start w:val="1"/>
      <w:numFmt w:val="bullet"/>
      <w:lvlText w:val=""/>
      <w:lvlJc w:val="left"/>
      <w:pPr>
        <w:ind w:left="4404" w:hanging="360"/>
      </w:pPr>
      <w:rPr>
        <w:rFonts w:ascii="Wingdings" w:hAnsi="Wingdings" w:hint="default"/>
      </w:rPr>
    </w:lvl>
    <w:lvl w:ilvl="6" w:tplc="E11456F8" w:tentative="1">
      <w:start w:val="1"/>
      <w:numFmt w:val="bullet"/>
      <w:lvlText w:val=""/>
      <w:lvlJc w:val="left"/>
      <w:pPr>
        <w:ind w:left="5124" w:hanging="360"/>
      </w:pPr>
      <w:rPr>
        <w:rFonts w:ascii="Symbol" w:hAnsi="Symbol" w:hint="default"/>
      </w:rPr>
    </w:lvl>
    <w:lvl w:ilvl="7" w:tplc="F66A056C" w:tentative="1">
      <w:start w:val="1"/>
      <w:numFmt w:val="bullet"/>
      <w:lvlText w:val="o"/>
      <w:lvlJc w:val="left"/>
      <w:pPr>
        <w:ind w:left="5844" w:hanging="360"/>
      </w:pPr>
      <w:rPr>
        <w:rFonts w:ascii="Courier New" w:hAnsi="Courier New" w:cs="Courier New" w:hint="default"/>
      </w:rPr>
    </w:lvl>
    <w:lvl w:ilvl="8" w:tplc="59B4E4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F9A9190">
      <w:start w:val="1"/>
      <w:numFmt w:val="bullet"/>
      <w:lvlText w:val=""/>
      <w:lvlJc w:val="left"/>
      <w:pPr>
        <w:ind w:left="804" w:hanging="360"/>
      </w:pPr>
      <w:rPr>
        <w:rFonts w:ascii="Wingdings" w:hAnsi="Wingdings" w:hint="default"/>
      </w:rPr>
    </w:lvl>
    <w:lvl w:ilvl="1" w:tplc="DB24714C" w:tentative="1">
      <w:start w:val="1"/>
      <w:numFmt w:val="bullet"/>
      <w:lvlText w:val="o"/>
      <w:lvlJc w:val="left"/>
      <w:pPr>
        <w:ind w:left="1524" w:hanging="360"/>
      </w:pPr>
      <w:rPr>
        <w:rFonts w:ascii="Courier New" w:hAnsi="Courier New" w:cs="Courier New" w:hint="default"/>
      </w:rPr>
    </w:lvl>
    <w:lvl w:ilvl="2" w:tplc="0172F24E" w:tentative="1">
      <w:start w:val="1"/>
      <w:numFmt w:val="bullet"/>
      <w:lvlText w:val=""/>
      <w:lvlJc w:val="left"/>
      <w:pPr>
        <w:ind w:left="2244" w:hanging="360"/>
      </w:pPr>
      <w:rPr>
        <w:rFonts w:ascii="Wingdings" w:hAnsi="Wingdings" w:hint="default"/>
      </w:rPr>
    </w:lvl>
    <w:lvl w:ilvl="3" w:tplc="2FD0C67A" w:tentative="1">
      <w:start w:val="1"/>
      <w:numFmt w:val="bullet"/>
      <w:lvlText w:val=""/>
      <w:lvlJc w:val="left"/>
      <w:pPr>
        <w:ind w:left="2964" w:hanging="360"/>
      </w:pPr>
      <w:rPr>
        <w:rFonts w:ascii="Symbol" w:hAnsi="Symbol" w:hint="default"/>
      </w:rPr>
    </w:lvl>
    <w:lvl w:ilvl="4" w:tplc="E87688FE" w:tentative="1">
      <w:start w:val="1"/>
      <w:numFmt w:val="bullet"/>
      <w:lvlText w:val="o"/>
      <w:lvlJc w:val="left"/>
      <w:pPr>
        <w:ind w:left="3684" w:hanging="360"/>
      </w:pPr>
      <w:rPr>
        <w:rFonts w:ascii="Courier New" w:hAnsi="Courier New" w:cs="Courier New" w:hint="default"/>
      </w:rPr>
    </w:lvl>
    <w:lvl w:ilvl="5" w:tplc="D7CE7774" w:tentative="1">
      <w:start w:val="1"/>
      <w:numFmt w:val="bullet"/>
      <w:lvlText w:val=""/>
      <w:lvlJc w:val="left"/>
      <w:pPr>
        <w:ind w:left="4404" w:hanging="360"/>
      </w:pPr>
      <w:rPr>
        <w:rFonts w:ascii="Wingdings" w:hAnsi="Wingdings" w:hint="default"/>
      </w:rPr>
    </w:lvl>
    <w:lvl w:ilvl="6" w:tplc="370AD5B0" w:tentative="1">
      <w:start w:val="1"/>
      <w:numFmt w:val="bullet"/>
      <w:lvlText w:val=""/>
      <w:lvlJc w:val="left"/>
      <w:pPr>
        <w:ind w:left="5124" w:hanging="360"/>
      </w:pPr>
      <w:rPr>
        <w:rFonts w:ascii="Symbol" w:hAnsi="Symbol" w:hint="default"/>
      </w:rPr>
    </w:lvl>
    <w:lvl w:ilvl="7" w:tplc="3D6A7710" w:tentative="1">
      <w:start w:val="1"/>
      <w:numFmt w:val="bullet"/>
      <w:lvlText w:val="o"/>
      <w:lvlJc w:val="left"/>
      <w:pPr>
        <w:ind w:left="5844" w:hanging="360"/>
      </w:pPr>
      <w:rPr>
        <w:rFonts w:ascii="Courier New" w:hAnsi="Courier New" w:cs="Courier New" w:hint="default"/>
      </w:rPr>
    </w:lvl>
    <w:lvl w:ilvl="8" w:tplc="41EA3F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E32687C">
      <w:start w:val="1"/>
      <w:numFmt w:val="bullet"/>
      <w:lvlText w:val=""/>
      <w:lvlJc w:val="left"/>
      <w:pPr>
        <w:ind w:left="1080" w:hanging="360"/>
      </w:pPr>
      <w:rPr>
        <w:rFonts w:ascii="Symbol" w:hAnsi="Symbol" w:hint="default"/>
      </w:rPr>
    </w:lvl>
    <w:lvl w:ilvl="1" w:tplc="C9486940" w:tentative="1">
      <w:start w:val="1"/>
      <w:numFmt w:val="bullet"/>
      <w:lvlText w:val="o"/>
      <w:lvlJc w:val="left"/>
      <w:pPr>
        <w:ind w:left="1800" w:hanging="360"/>
      </w:pPr>
      <w:rPr>
        <w:rFonts w:ascii="Courier New" w:hAnsi="Courier New" w:cs="Courier New" w:hint="default"/>
      </w:rPr>
    </w:lvl>
    <w:lvl w:ilvl="2" w:tplc="276E18E2" w:tentative="1">
      <w:start w:val="1"/>
      <w:numFmt w:val="bullet"/>
      <w:lvlText w:val=""/>
      <w:lvlJc w:val="left"/>
      <w:pPr>
        <w:ind w:left="2520" w:hanging="360"/>
      </w:pPr>
      <w:rPr>
        <w:rFonts w:ascii="Wingdings" w:hAnsi="Wingdings" w:hint="default"/>
      </w:rPr>
    </w:lvl>
    <w:lvl w:ilvl="3" w:tplc="E76EF784" w:tentative="1">
      <w:start w:val="1"/>
      <w:numFmt w:val="bullet"/>
      <w:lvlText w:val=""/>
      <w:lvlJc w:val="left"/>
      <w:pPr>
        <w:ind w:left="3240" w:hanging="360"/>
      </w:pPr>
      <w:rPr>
        <w:rFonts w:ascii="Symbol" w:hAnsi="Symbol" w:hint="default"/>
      </w:rPr>
    </w:lvl>
    <w:lvl w:ilvl="4" w:tplc="3E1AE834" w:tentative="1">
      <w:start w:val="1"/>
      <w:numFmt w:val="bullet"/>
      <w:lvlText w:val="o"/>
      <w:lvlJc w:val="left"/>
      <w:pPr>
        <w:ind w:left="3960" w:hanging="360"/>
      </w:pPr>
      <w:rPr>
        <w:rFonts w:ascii="Courier New" w:hAnsi="Courier New" w:cs="Courier New" w:hint="default"/>
      </w:rPr>
    </w:lvl>
    <w:lvl w:ilvl="5" w:tplc="AE847B32" w:tentative="1">
      <w:start w:val="1"/>
      <w:numFmt w:val="bullet"/>
      <w:lvlText w:val=""/>
      <w:lvlJc w:val="left"/>
      <w:pPr>
        <w:ind w:left="4680" w:hanging="360"/>
      </w:pPr>
      <w:rPr>
        <w:rFonts w:ascii="Wingdings" w:hAnsi="Wingdings" w:hint="default"/>
      </w:rPr>
    </w:lvl>
    <w:lvl w:ilvl="6" w:tplc="A2DA1CA8" w:tentative="1">
      <w:start w:val="1"/>
      <w:numFmt w:val="bullet"/>
      <w:lvlText w:val=""/>
      <w:lvlJc w:val="left"/>
      <w:pPr>
        <w:ind w:left="5400" w:hanging="360"/>
      </w:pPr>
      <w:rPr>
        <w:rFonts w:ascii="Symbol" w:hAnsi="Symbol" w:hint="default"/>
      </w:rPr>
    </w:lvl>
    <w:lvl w:ilvl="7" w:tplc="9C5015D6" w:tentative="1">
      <w:start w:val="1"/>
      <w:numFmt w:val="bullet"/>
      <w:lvlText w:val="o"/>
      <w:lvlJc w:val="left"/>
      <w:pPr>
        <w:ind w:left="6120" w:hanging="360"/>
      </w:pPr>
      <w:rPr>
        <w:rFonts w:ascii="Courier New" w:hAnsi="Courier New" w:cs="Courier New" w:hint="default"/>
      </w:rPr>
    </w:lvl>
    <w:lvl w:ilvl="8" w:tplc="35DA64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5B2AD8A">
      <w:start w:val="1"/>
      <w:numFmt w:val="bullet"/>
      <w:lvlText w:val=""/>
      <w:lvlJc w:val="left"/>
      <w:pPr>
        <w:ind w:left="720" w:hanging="360"/>
      </w:pPr>
      <w:rPr>
        <w:rFonts w:ascii="Symbol" w:hAnsi="Symbol" w:hint="default"/>
      </w:rPr>
    </w:lvl>
    <w:lvl w:ilvl="1" w:tplc="38824810" w:tentative="1">
      <w:start w:val="1"/>
      <w:numFmt w:val="bullet"/>
      <w:lvlText w:val="o"/>
      <w:lvlJc w:val="left"/>
      <w:pPr>
        <w:ind w:left="1440" w:hanging="360"/>
      </w:pPr>
      <w:rPr>
        <w:rFonts w:ascii="Courier New" w:hAnsi="Courier New" w:cs="Courier New" w:hint="default"/>
      </w:rPr>
    </w:lvl>
    <w:lvl w:ilvl="2" w:tplc="FB42A900" w:tentative="1">
      <w:start w:val="1"/>
      <w:numFmt w:val="bullet"/>
      <w:lvlText w:val=""/>
      <w:lvlJc w:val="left"/>
      <w:pPr>
        <w:ind w:left="2160" w:hanging="360"/>
      </w:pPr>
      <w:rPr>
        <w:rFonts w:ascii="Wingdings" w:hAnsi="Wingdings" w:hint="default"/>
      </w:rPr>
    </w:lvl>
    <w:lvl w:ilvl="3" w:tplc="FB50B2F0" w:tentative="1">
      <w:start w:val="1"/>
      <w:numFmt w:val="bullet"/>
      <w:lvlText w:val=""/>
      <w:lvlJc w:val="left"/>
      <w:pPr>
        <w:ind w:left="2880" w:hanging="360"/>
      </w:pPr>
      <w:rPr>
        <w:rFonts w:ascii="Symbol" w:hAnsi="Symbol" w:hint="default"/>
      </w:rPr>
    </w:lvl>
    <w:lvl w:ilvl="4" w:tplc="56E62932" w:tentative="1">
      <w:start w:val="1"/>
      <w:numFmt w:val="bullet"/>
      <w:lvlText w:val="o"/>
      <w:lvlJc w:val="left"/>
      <w:pPr>
        <w:ind w:left="3600" w:hanging="360"/>
      </w:pPr>
      <w:rPr>
        <w:rFonts w:ascii="Courier New" w:hAnsi="Courier New" w:cs="Courier New" w:hint="default"/>
      </w:rPr>
    </w:lvl>
    <w:lvl w:ilvl="5" w:tplc="D83E514E" w:tentative="1">
      <w:start w:val="1"/>
      <w:numFmt w:val="bullet"/>
      <w:lvlText w:val=""/>
      <w:lvlJc w:val="left"/>
      <w:pPr>
        <w:ind w:left="4320" w:hanging="360"/>
      </w:pPr>
      <w:rPr>
        <w:rFonts w:ascii="Wingdings" w:hAnsi="Wingdings" w:hint="default"/>
      </w:rPr>
    </w:lvl>
    <w:lvl w:ilvl="6" w:tplc="A9549406" w:tentative="1">
      <w:start w:val="1"/>
      <w:numFmt w:val="bullet"/>
      <w:lvlText w:val=""/>
      <w:lvlJc w:val="left"/>
      <w:pPr>
        <w:ind w:left="5040" w:hanging="360"/>
      </w:pPr>
      <w:rPr>
        <w:rFonts w:ascii="Symbol" w:hAnsi="Symbol" w:hint="default"/>
      </w:rPr>
    </w:lvl>
    <w:lvl w:ilvl="7" w:tplc="4484F2F2" w:tentative="1">
      <w:start w:val="1"/>
      <w:numFmt w:val="bullet"/>
      <w:lvlText w:val="o"/>
      <w:lvlJc w:val="left"/>
      <w:pPr>
        <w:ind w:left="5760" w:hanging="360"/>
      </w:pPr>
      <w:rPr>
        <w:rFonts w:ascii="Courier New" w:hAnsi="Courier New" w:cs="Courier New" w:hint="default"/>
      </w:rPr>
    </w:lvl>
    <w:lvl w:ilvl="8" w:tplc="F47A78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669534">
      <w:start w:val="1"/>
      <w:numFmt w:val="bullet"/>
      <w:lvlText w:val=""/>
      <w:lvlJc w:val="left"/>
      <w:pPr>
        <w:ind w:left="720" w:hanging="360"/>
      </w:pPr>
      <w:rPr>
        <w:rFonts w:ascii="Symbol" w:hAnsi="Symbol" w:hint="default"/>
      </w:rPr>
    </w:lvl>
    <w:lvl w:ilvl="1" w:tplc="733EB01C" w:tentative="1">
      <w:start w:val="1"/>
      <w:numFmt w:val="bullet"/>
      <w:lvlText w:val="o"/>
      <w:lvlJc w:val="left"/>
      <w:pPr>
        <w:ind w:left="1440" w:hanging="360"/>
      </w:pPr>
      <w:rPr>
        <w:rFonts w:ascii="Courier New" w:hAnsi="Courier New" w:cs="Courier New" w:hint="default"/>
      </w:rPr>
    </w:lvl>
    <w:lvl w:ilvl="2" w:tplc="B1580188" w:tentative="1">
      <w:start w:val="1"/>
      <w:numFmt w:val="bullet"/>
      <w:lvlText w:val=""/>
      <w:lvlJc w:val="left"/>
      <w:pPr>
        <w:ind w:left="2160" w:hanging="360"/>
      </w:pPr>
      <w:rPr>
        <w:rFonts w:ascii="Wingdings" w:hAnsi="Wingdings" w:hint="default"/>
      </w:rPr>
    </w:lvl>
    <w:lvl w:ilvl="3" w:tplc="2FFAF7D8" w:tentative="1">
      <w:start w:val="1"/>
      <w:numFmt w:val="bullet"/>
      <w:lvlText w:val=""/>
      <w:lvlJc w:val="left"/>
      <w:pPr>
        <w:ind w:left="2880" w:hanging="360"/>
      </w:pPr>
      <w:rPr>
        <w:rFonts w:ascii="Symbol" w:hAnsi="Symbol" w:hint="default"/>
      </w:rPr>
    </w:lvl>
    <w:lvl w:ilvl="4" w:tplc="DBD63320" w:tentative="1">
      <w:start w:val="1"/>
      <w:numFmt w:val="bullet"/>
      <w:lvlText w:val="o"/>
      <w:lvlJc w:val="left"/>
      <w:pPr>
        <w:ind w:left="3600" w:hanging="360"/>
      </w:pPr>
      <w:rPr>
        <w:rFonts w:ascii="Courier New" w:hAnsi="Courier New" w:cs="Courier New" w:hint="default"/>
      </w:rPr>
    </w:lvl>
    <w:lvl w:ilvl="5" w:tplc="C864385A" w:tentative="1">
      <w:start w:val="1"/>
      <w:numFmt w:val="bullet"/>
      <w:lvlText w:val=""/>
      <w:lvlJc w:val="left"/>
      <w:pPr>
        <w:ind w:left="4320" w:hanging="360"/>
      </w:pPr>
      <w:rPr>
        <w:rFonts w:ascii="Wingdings" w:hAnsi="Wingdings" w:hint="default"/>
      </w:rPr>
    </w:lvl>
    <w:lvl w:ilvl="6" w:tplc="26BC659C" w:tentative="1">
      <w:start w:val="1"/>
      <w:numFmt w:val="bullet"/>
      <w:lvlText w:val=""/>
      <w:lvlJc w:val="left"/>
      <w:pPr>
        <w:ind w:left="5040" w:hanging="360"/>
      </w:pPr>
      <w:rPr>
        <w:rFonts w:ascii="Symbol" w:hAnsi="Symbol" w:hint="default"/>
      </w:rPr>
    </w:lvl>
    <w:lvl w:ilvl="7" w:tplc="94FC307A" w:tentative="1">
      <w:start w:val="1"/>
      <w:numFmt w:val="bullet"/>
      <w:lvlText w:val="o"/>
      <w:lvlJc w:val="left"/>
      <w:pPr>
        <w:ind w:left="5760" w:hanging="360"/>
      </w:pPr>
      <w:rPr>
        <w:rFonts w:ascii="Courier New" w:hAnsi="Courier New" w:cs="Courier New" w:hint="default"/>
      </w:rPr>
    </w:lvl>
    <w:lvl w:ilvl="8" w:tplc="162A8B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D2C1B24">
      <w:start w:val="1"/>
      <w:numFmt w:val="bullet"/>
      <w:lvlText w:val=""/>
      <w:lvlJc w:val="left"/>
      <w:pPr>
        <w:ind w:left="804" w:hanging="360"/>
      </w:pPr>
      <w:rPr>
        <w:rFonts w:ascii="Symbol" w:hAnsi="Symbol" w:hint="default"/>
      </w:rPr>
    </w:lvl>
    <w:lvl w:ilvl="1" w:tplc="ACB651E8" w:tentative="1">
      <w:start w:val="1"/>
      <w:numFmt w:val="bullet"/>
      <w:lvlText w:val="o"/>
      <w:lvlJc w:val="left"/>
      <w:pPr>
        <w:ind w:left="1524" w:hanging="360"/>
      </w:pPr>
      <w:rPr>
        <w:rFonts w:ascii="Courier New" w:hAnsi="Courier New" w:cs="Courier New" w:hint="default"/>
      </w:rPr>
    </w:lvl>
    <w:lvl w:ilvl="2" w:tplc="B590DC2E" w:tentative="1">
      <w:start w:val="1"/>
      <w:numFmt w:val="bullet"/>
      <w:lvlText w:val=""/>
      <w:lvlJc w:val="left"/>
      <w:pPr>
        <w:ind w:left="2244" w:hanging="360"/>
      </w:pPr>
      <w:rPr>
        <w:rFonts w:ascii="Wingdings" w:hAnsi="Wingdings" w:hint="default"/>
      </w:rPr>
    </w:lvl>
    <w:lvl w:ilvl="3" w:tplc="7AB61E16" w:tentative="1">
      <w:start w:val="1"/>
      <w:numFmt w:val="bullet"/>
      <w:lvlText w:val=""/>
      <w:lvlJc w:val="left"/>
      <w:pPr>
        <w:ind w:left="2964" w:hanging="360"/>
      </w:pPr>
      <w:rPr>
        <w:rFonts w:ascii="Symbol" w:hAnsi="Symbol" w:hint="default"/>
      </w:rPr>
    </w:lvl>
    <w:lvl w:ilvl="4" w:tplc="7596A188" w:tentative="1">
      <w:start w:val="1"/>
      <w:numFmt w:val="bullet"/>
      <w:lvlText w:val="o"/>
      <w:lvlJc w:val="left"/>
      <w:pPr>
        <w:ind w:left="3684" w:hanging="360"/>
      </w:pPr>
      <w:rPr>
        <w:rFonts w:ascii="Courier New" w:hAnsi="Courier New" w:cs="Courier New" w:hint="default"/>
      </w:rPr>
    </w:lvl>
    <w:lvl w:ilvl="5" w:tplc="5B88DC86" w:tentative="1">
      <w:start w:val="1"/>
      <w:numFmt w:val="bullet"/>
      <w:lvlText w:val=""/>
      <w:lvlJc w:val="left"/>
      <w:pPr>
        <w:ind w:left="4404" w:hanging="360"/>
      </w:pPr>
      <w:rPr>
        <w:rFonts w:ascii="Wingdings" w:hAnsi="Wingdings" w:hint="default"/>
      </w:rPr>
    </w:lvl>
    <w:lvl w:ilvl="6" w:tplc="BCF82412" w:tentative="1">
      <w:start w:val="1"/>
      <w:numFmt w:val="bullet"/>
      <w:lvlText w:val=""/>
      <w:lvlJc w:val="left"/>
      <w:pPr>
        <w:ind w:left="5124" w:hanging="360"/>
      </w:pPr>
      <w:rPr>
        <w:rFonts w:ascii="Symbol" w:hAnsi="Symbol" w:hint="default"/>
      </w:rPr>
    </w:lvl>
    <w:lvl w:ilvl="7" w:tplc="17347650" w:tentative="1">
      <w:start w:val="1"/>
      <w:numFmt w:val="bullet"/>
      <w:lvlText w:val="o"/>
      <w:lvlJc w:val="left"/>
      <w:pPr>
        <w:ind w:left="5844" w:hanging="360"/>
      </w:pPr>
      <w:rPr>
        <w:rFonts w:ascii="Courier New" w:hAnsi="Courier New" w:cs="Courier New" w:hint="default"/>
      </w:rPr>
    </w:lvl>
    <w:lvl w:ilvl="8" w:tplc="71F2EB50" w:tentative="1">
      <w:start w:val="1"/>
      <w:numFmt w:val="bullet"/>
      <w:lvlText w:val=""/>
      <w:lvlJc w:val="left"/>
      <w:pPr>
        <w:ind w:left="6564" w:hanging="360"/>
      </w:pPr>
      <w:rPr>
        <w:rFonts w:ascii="Wingdings" w:hAnsi="Wingdings" w:hint="default"/>
      </w:rPr>
    </w:lvl>
  </w:abstractNum>
  <w:num w:numId="1" w16cid:durableId="792597984">
    <w:abstractNumId w:val="7"/>
  </w:num>
  <w:num w:numId="2" w16cid:durableId="1105344585">
    <w:abstractNumId w:val="8"/>
  </w:num>
  <w:num w:numId="3" w16cid:durableId="1658417119">
    <w:abstractNumId w:val="0"/>
  </w:num>
  <w:num w:numId="4" w16cid:durableId="1928733378">
    <w:abstractNumId w:val="1"/>
  </w:num>
  <w:num w:numId="5" w16cid:durableId="562714613">
    <w:abstractNumId w:val="2"/>
  </w:num>
  <w:num w:numId="6" w16cid:durableId="990137403">
    <w:abstractNumId w:val="6"/>
  </w:num>
  <w:num w:numId="7" w16cid:durableId="1996956135">
    <w:abstractNumId w:val="3"/>
  </w:num>
  <w:num w:numId="8" w16cid:durableId="992102412">
    <w:abstractNumId w:val="9"/>
  </w:num>
  <w:num w:numId="9" w16cid:durableId="253558796">
    <w:abstractNumId w:val="5"/>
  </w:num>
  <w:num w:numId="10" w16cid:durableId="773982036">
    <w:abstractNumId w:val="4"/>
  </w:num>
  <w:num w:numId="11" w16cid:durableId="1915552943">
    <w:abstractNumId w:val="9"/>
  </w:num>
  <w:num w:numId="12" w16cid:durableId="1319263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464E"/>
    <w:rsid w:val="000F232A"/>
    <w:rsid w:val="000F5CE6"/>
    <w:rsid w:val="000F761E"/>
    <w:rsid w:val="001002D7"/>
    <w:rsid w:val="00116EAC"/>
    <w:rsid w:val="00120BDB"/>
    <w:rsid w:val="00126735"/>
    <w:rsid w:val="00133187"/>
    <w:rsid w:val="00133287"/>
    <w:rsid w:val="0013367A"/>
    <w:rsid w:val="0013595E"/>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4A8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45AE"/>
    <w:rsid w:val="004856BA"/>
    <w:rsid w:val="00486A8E"/>
    <w:rsid w:val="0048766F"/>
    <w:rsid w:val="004975A3"/>
    <w:rsid w:val="004A447D"/>
    <w:rsid w:val="004A4FE5"/>
    <w:rsid w:val="004B4A7F"/>
    <w:rsid w:val="004B7633"/>
    <w:rsid w:val="004C02D4"/>
    <w:rsid w:val="004C089E"/>
    <w:rsid w:val="004C1D1E"/>
    <w:rsid w:val="004D07E4"/>
    <w:rsid w:val="004D4550"/>
    <w:rsid w:val="004E2EB0"/>
    <w:rsid w:val="004E6652"/>
    <w:rsid w:val="004E6E05"/>
    <w:rsid w:val="004F24EE"/>
    <w:rsid w:val="004F2CE8"/>
    <w:rsid w:val="005115EC"/>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43A"/>
    <w:rsid w:val="00704F88"/>
    <w:rsid w:val="00710081"/>
    <w:rsid w:val="0072778E"/>
    <w:rsid w:val="00740251"/>
    <w:rsid w:val="007530E9"/>
    <w:rsid w:val="00765476"/>
    <w:rsid w:val="0076570B"/>
    <w:rsid w:val="007657E6"/>
    <w:rsid w:val="00771EAF"/>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62FC"/>
    <w:rsid w:val="008B10F6"/>
    <w:rsid w:val="008B4511"/>
    <w:rsid w:val="008C081E"/>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6F6"/>
    <w:rsid w:val="00A66D04"/>
    <w:rsid w:val="00A76739"/>
    <w:rsid w:val="00A8500B"/>
    <w:rsid w:val="00A90E5F"/>
    <w:rsid w:val="00A92E31"/>
    <w:rsid w:val="00A93F4E"/>
    <w:rsid w:val="00AA2F5E"/>
    <w:rsid w:val="00AA61B4"/>
    <w:rsid w:val="00AB31C1"/>
    <w:rsid w:val="00AB6E2E"/>
    <w:rsid w:val="00AB7C86"/>
    <w:rsid w:val="00AC6974"/>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17E"/>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C6375"/>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116"/>
    <w:rsid w:val="00DC37D9"/>
    <w:rsid w:val="00DD320A"/>
    <w:rsid w:val="00DD3CA1"/>
    <w:rsid w:val="00DE53A4"/>
    <w:rsid w:val="00DF489E"/>
    <w:rsid w:val="00DF6B01"/>
    <w:rsid w:val="00DF7405"/>
    <w:rsid w:val="00E13E07"/>
    <w:rsid w:val="00E217C1"/>
    <w:rsid w:val="00E246AC"/>
    <w:rsid w:val="00E25266"/>
    <w:rsid w:val="00E324A1"/>
    <w:rsid w:val="00E3265E"/>
    <w:rsid w:val="00E3394D"/>
    <w:rsid w:val="00E4129D"/>
    <w:rsid w:val="00E53896"/>
    <w:rsid w:val="00E56710"/>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5AF7"/>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83A68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1829</Words>
  <Characters>1043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2023-07-25T09:43:00Z</dcterms:created>
  <dcterms:modified xsi:type="dcterms:W3CDTF">2023-07-25T09:43:00Z</dcterms:modified>
</cp:coreProperties>
</file>