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E89C" w14:textId="77777777" w:rsidR="000F232A" w:rsidRPr="005810C2" w:rsidRDefault="000F232A" w:rsidP="005810C2">
      <w:pPr>
        <w:widowControl w:val="0"/>
        <w:autoSpaceDE w:val="0"/>
        <w:autoSpaceDN w:val="0"/>
        <w:adjustRightInd w:val="0"/>
        <w:jc w:val="right"/>
        <w:rPr>
          <w:rFonts w:cs="Arial"/>
          <w:bCs/>
          <w:sz w:val="26"/>
          <w:szCs w:val="26"/>
        </w:rPr>
      </w:pPr>
    </w:p>
    <w:p w14:paraId="29EA73D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26A469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223AA2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14D2B" w14:paraId="43F018EA" w14:textId="77777777" w:rsidTr="00C65417">
        <w:tc>
          <w:tcPr>
            <w:tcW w:w="4788" w:type="dxa"/>
            <w:tcBorders>
              <w:top w:val="nil"/>
              <w:left w:val="nil"/>
              <w:bottom w:val="nil"/>
              <w:right w:val="nil"/>
            </w:tcBorders>
          </w:tcPr>
          <w:p w14:paraId="0D43B86C" w14:textId="77777777" w:rsidR="00C65417" w:rsidRPr="00E32B0D" w:rsidRDefault="00000000" w:rsidP="00E32B0D">
            <w:pPr>
              <w:widowControl w:val="0"/>
              <w:autoSpaceDE w:val="0"/>
              <w:autoSpaceDN w:val="0"/>
              <w:adjustRightInd w:val="0"/>
              <w:rPr>
                <w:rFonts w:cs="Arial"/>
                <w:szCs w:val="22"/>
              </w:rPr>
            </w:pPr>
            <w:r w:rsidRPr="00E32B0D">
              <w:rPr>
                <w:rFonts w:cs="Arial"/>
                <w:szCs w:val="22"/>
              </w:rPr>
              <w:t>2023. gada 19. oktobrī</w:t>
            </w:r>
          </w:p>
        </w:tc>
        <w:tc>
          <w:tcPr>
            <w:tcW w:w="3717" w:type="dxa"/>
            <w:tcBorders>
              <w:top w:val="nil"/>
              <w:left w:val="nil"/>
              <w:bottom w:val="nil"/>
              <w:right w:val="nil"/>
            </w:tcBorders>
          </w:tcPr>
          <w:p w14:paraId="7A06AC52" w14:textId="77777777" w:rsidR="00C65417" w:rsidRPr="00E32B0D" w:rsidRDefault="00000000" w:rsidP="00E32B0D">
            <w:pPr>
              <w:widowControl w:val="0"/>
              <w:autoSpaceDE w:val="0"/>
              <w:autoSpaceDN w:val="0"/>
              <w:adjustRightInd w:val="0"/>
              <w:jc w:val="center"/>
              <w:rPr>
                <w:rFonts w:cs="Arial"/>
                <w:color w:val="000000"/>
                <w:szCs w:val="22"/>
              </w:rPr>
            </w:pPr>
            <w:r w:rsidRPr="00E32B0D">
              <w:rPr>
                <w:rFonts w:cs="Arial"/>
                <w:color w:val="000000"/>
                <w:szCs w:val="22"/>
              </w:rPr>
              <w:t xml:space="preserve">                              Nr.346/11</w:t>
            </w:r>
          </w:p>
          <w:p w14:paraId="6D0DC29E" w14:textId="77777777" w:rsidR="00C65417" w:rsidRPr="00E32B0D" w:rsidRDefault="00000000" w:rsidP="00E32B0D">
            <w:pPr>
              <w:widowControl w:val="0"/>
              <w:autoSpaceDE w:val="0"/>
              <w:autoSpaceDN w:val="0"/>
              <w:adjustRightInd w:val="0"/>
              <w:jc w:val="right"/>
              <w:rPr>
                <w:rFonts w:cs="Arial"/>
                <w:szCs w:val="22"/>
              </w:rPr>
            </w:pPr>
            <w:r w:rsidRPr="00E32B0D">
              <w:rPr>
                <w:rFonts w:cs="Arial"/>
                <w:color w:val="000000"/>
                <w:szCs w:val="22"/>
              </w:rPr>
              <w:t>(prot. Nr.11, 12.</w:t>
            </w:r>
            <w:r w:rsidRPr="00E32B0D">
              <w:rPr>
                <w:rFonts w:cs="Arial"/>
                <w:color w:val="000000"/>
                <w:sz w:val="20"/>
                <w:szCs w:val="20"/>
                <w:shd w:val="clear" w:color="auto" w:fill="FFFFFF"/>
              </w:rPr>
              <w:t>§)</w:t>
            </w:r>
          </w:p>
        </w:tc>
      </w:tr>
    </w:tbl>
    <w:p w14:paraId="6CF8AA0A" w14:textId="77777777" w:rsidR="00E32B0D" w:rsidRPr="00E32B0D" w:rsidRDefault="00E32B0D" w:rsidP="00E32B0D">
      <w:pPr>
        <w:widowControl w:val="0"/>
        <w:autoSpaceDE w:val="0"/>
        <w:autoSpaceDN w:val="0"/>
        <w:adjustRightInd w:val="0"/>
        <w:jc w:val="both"/>
        <w:rPr>
          <w:rFonts w:cs="Arial"/>
          <w:sz w:val="14"/>
          <w:szCs w:val="14"/>
        </w:rPr>
      </w:pPr>
    </w:p>
    <w:p w14:paraId="1AA02417" w14:textId="77777777" w:rsidR="00E32B0D" w:rsidRPr="00E32B0D" w:rsidRDefault="00000000" w:rsidP="00E32B0D">
      <w:pPr>
        <w:widowControl w:val="0"/>
        <w:autoSpaceDE w:val="0"/>
        <w:autoSpaceDN w:val="0"/>
        <w:adjustRightInd w:val="0"/>
        <w:jc w:val="both"/>
        <w:rPr>
          <w:rFonts w:cs="Arial"/>
          <w:szCs w:val="22"/>
        </w:rPr>
      </w:pPr>
      <w:r w:rsidRPr="00E32B0D">
        <w:rPr>
          <w:rFonts w:cs="Arial"/>
          <w:szCs w:val="22"/>
        </w:rPr>
        <w:t xml:space="preserve">Par Liepājas pilsētas pašvaldības </w:t>
      </w:r>
    </w:p>
    <w:p w14:paraId="0C9553E9" w14:textId="77777777" w:rsidR="00E32B0D" w:rsidRPr="00E32B0D" w:rsidRDefault="00000000" w:rsidP="00E32B0D">
      <w:pPr>
        <w:widowControl w:val="0"/>
        <w:autoSpaceDE w:val="0"/>
        <w:autoSpaceDN w:val="0"/>
        <w:adjustRightInd w:val="0"/>
        <w:jc w:val="both"/>
        <w:rPr>
          <w:rFonts w:cs="Arial"/>
          <w:szCs w:val="22"/>
        </w:rPr>
      </w:pPr>
      <w:r w:rsidRPr="00E32B0D">
        <w:rPr>
          <w:rFonts w:cs="Arial"/>
          <w:szCs w:val="22"/>
        </w:rPr>
        <w:t xml:space="preserve">iestādes “Liepājas pilsētas būvvalde” </w:t>
      </w:r>
    </w:p>
    <w:p w14:paraId="57C0C50B" w14:textId="77777777" w:rsidR="00E32B0D" w:rsidRPr="00E32B0D" w:rsidRDefault="00000000" w:rsidP="00E32B0D">
      <w:pPr>
        <w:widowControl w:val="0"/>
        <w:autoSpaceDE w:val="0"/>
        <w:autoSpaceDN w:val="0"/>
        <w:adjustRightInd w:val="0"/>
        <w:jc w:val="both"/>
        <w:rPr>
          <w:rFonts w:cs="Arial"/>
          <w:szCs w:val="22"/>
        </w:rPr>
      </w:pPr>
      <w:r w:rsidRPr="00E32B0D">
        <w:rPr>
          <w:rFonts w:cs="Arial"/>
          <w:szCs w:val="22"/>
        </w:rPr>
        <w:t>maksas pakalpojumiem</w:t>
      </w:r>
    </w:p>
    <w:p w14:paraId="19542811" w14:textId="77777777" w:rsidR="00E32B0D" w:rsidRPr="00E32B0D" w:rsidRDefault="00E32B0D" w:rsidP="00E32B0D">
      <w:pPr>
        <w:widowControl w:val="0"/>
        <w:autoSpaceDE w:val="0"/>
        <w:autoSpaceDN w:val="0"/>
        <w:adjustRightInd w:val="0"/>
        <w:jc w:val="both"/>
        <w:rPr>
          <w:rFonts w:cs="Arial"/>
          <w:szCs w:val="22"/>
        </w:rPr>
      </w:pPr>
    </w:p>
    <w:p w14:paraId="4C91CB53" w14:textId="77777777" w:rsidR="00E32B0D" w:rsidRPr="00E32B0D" w:rsidRDefault="00E32B0D" w:rsidP="00E32B0D">
      <w:pPr>
        <w:widowControl w:val="0"/>
        <w:autoSpaceDE w:val="0"/>
        <w:autoSpaceDN w:val="0"/>
        <w:adjustRightInd w:val="0"/>
        <w:jc w:val="both"/>
        <w:rPr>
          <w:rFonts w:cs="Arial"/>
          <w:szCs w:val="22"/>
        </w:rPr>
      </w:pPr>
    </w:p>
    <w:p w14:paraId="1031FD02" w14:textId="77777777" w:rsidR="00E32B0D" w:rsidRPr="00E32B0D" w:rsidRDefault="00000000" w:rsidP="00E32B0D">
      <w:pPr>
        <w:widowControl w:val="0"/>
        <w:autoSpaceDE w:val="0"/>
        <w:autoSpaceDN w:val="0"/>
        <w:adjustRightInd w:val="0"/>
        <w:ind w:firstLine="720"/>
        <w:jc w:val="both"/>
        <w:rPr>
          <w:rFonts w:cs="Arial"/>
          <w:szCs w:val="22"/>
        </w:rPr>
      </w:pPr>
      <w:r w:rsidRPr="00E32B0D">
        <w:rPr>
          <w:rFonts w:cs="Arial"/>
          <w:szCs w:val="22"/>
        </w:rPr>
        <w:t>Pamatojoties uz Pašvaldību likuma 10. panta pirmās daļas 21. punktu, Ministru kabineta 2006. gada 21. novembra noteikumu Nr.940 “Noteikumi par informācijas sniegšanas maksas pakalpojumiem” 3. punktu, Ministru kabineta 2011. gada 3. maija noteikumu Nr.333 “Kārtība, kādā plānojami un uzskaitāmi ieņēmumi no maksas pakalpojumiem un ar šo pakalpojumu sniegšanu saistītie izdevumi, kā arī maksas pakalpojumu izcenojumu noteikšanas metodika un izcenojumu apstiprināšanas kārtība” 11.</w:t>
      </w:r>
      <w:r w:rsidR="00C65417">
        <w:rPr>
          <w:rFonts w:cs="Arial"/>
          <w:szCs w:val="22"/>
        </w:rPr>
        <w:t> </w:t>
      </w:r>
      <w:r w:rsidRPr="00E32B0D">
        <w:rPr>
          <w:rFonts w:cs="Arial"/>
          <w:szCs w:val="22"/>
        </w:rPr>
        <w:t>punktu un Liepājas pilsētas pašvaldības iestādes “Liepājas pilsētas būvvalde”</w:t>
      </w:r>
      <w:r>
        <w:rPr>
          <w:rFonts w:cs="Arial"/>
          <w:szCs w:val="22"/>
        </w:rPr>
        <w:t xml:space="preserve">            </w:t>
      </w:r>
      <w:r w:rsidRPr="00E32B0D">
        <w:rPr>
          <w:rFonts w:cs="Arial"/>
          <w:szCs w:val="22"/>
        </w:rPr>
        <w:t xml:space="preserve">  2017.</w:t>
      </w:r>
      <w:r w:rsidR="00C65417">
        <w:rPr>
          <w:rFonts w:cs="Arial"/>
          <w:szCs w:val="22"/>
        </w:rPr>
        <w:t> </w:t>
      </w:r>
      <w:r w:rsidRPr="00E32B0D">
        <w:rPr>
          <w:rFonts w:cs="Arial"/>
          <w:szCs w:val="22"/>
        </w:rPr>
        <w:t>gada 11.</w:t>
      </w:r>
      <w:r w:rsidR="00C65417">
        <w:rPr>
          <w:rFonts w:cs="Arial"/>
          <w:szCs w:val="22"/>
        </w:rPr>
        <w:t> </w:t>
      </w:r>
      <w:r w:rsidRPr="00E32B0D">
        <w:rPr>
          <w:rFonts w:cs="Arial"/>
          <w:szCs w:val="22"/>
        </w:rPr>
        <w:t>oktobra instrukciju Nr.2 “PAR LIEPĀJAS PILSĒTAS BŪVVALDES MAKSAS PAKALPOJUMU APRĒĶINĀŠANU”, izskatot Liepājas valstspilsētas pašvaldības domes pastāvīgās Pilsētas attīstības komitejas 2023. gada 12. oktobra lēmumu (sēdes protokols Nr.10) un pastāvīgās Finanšu komitejas 2023.</w:t>
      </w:r>
      <w:r w:rsidR="00C65417">
        <w:rPr>
          <w:rFonts w:cs="Arial"/>
          <w:szCs w:val="22"/>
        </w:rPr>
        <w:t> </w:t>
      </w:r>
      <w:r w:rsidRPr="00E32B0D">
        <w:rPr>
          <w:rFonts w:cs="Arial"/>
          <w:szCs w:val="22"/>
        </w:rPr>
        <w:t xml:space="preserve">gada 12. oktobra lēmumu (sēdes protokols Nr.10), </w:t>
      </w:r>
      <w:r w:rsidRPr="00E32B0D">
        <w:t xml:space="preserve">Liepājas valstspilsētas pašvaldības dome </w:t>
      </w:r>
      <w:r w:rsidRPr="00E32B0D">
        <w:rPr>
          <w:b/>
        </w:rPr>
        <w:t>nolemj</w:t>
      </w:r>
      <w:r w:rsidRPr="00E32B0D">
        <w:rPr>
          <w:b/>
          <w:bCs/>
        </w:rPr>
        <w:t>:</w:t>
      </w:r>
    </w:p>
    <w:p w14:paraId="68C3DEA3" w14:textId="77777777" w:rsidR="00E32B0D" w:rsidRPr="00E32B0D" w:rsidRDefault="00E32B0D" w:rsidP="00E32B0D">
      <w:pPr>
        <w:ind w:left="72" w:firstLine="648"/>
        <w:jc w:val="both"/>
        <w:rPr>
          <w:rFonts w:cs="Arial"/>
          <w:color w:val="FF0000"/>
          <w:szCs w:val="22"/>
        </w:rPr>
      </w:pPr>
    </w:p>
    <w:p w14:paraId="3D40F3CC" w14:textId="77777777" w:rsidR="00E32B0D" w:rsidRPr="00E32B0D" w:rsidRDefault="00000000" w:rsidP="00E32B0D">
      <w:pPr>
        <w:shd w:val="clear" w:color="auto" w:fill="FFFFFF"/>
        <w:ind w:firstLine="709"/>
        <w:jc w:val="both"/>
        <w:rPr>
          <w:rFonts w:cs="Arial"/>
          <w:szCs w:val="22"/>
        </w:rPr>
      </w:pPr>
      <w:r w:rsidRPr="00E32B0D">
        <w:rPr>
          <w:rFonts w:cs="Arial"/>
          <w:szCs w:val="22"/>
        </w:rPr>
        <w:t xml:space="preserve">1. Apstiprināt Liepājas pilsētas pašvaldības iestādes “Liepājas pilsētas būvvalde” sniegto maksas pakalpojumu cenrādi saskaņā ar pielikumu. </w:t>
      </w:r>
    </w:p>
    <w:p w14:paraId="7FD5B81D" w14:textId="77777777" w:rsidR="00E32B0D" w:rsidRPr="00E32B0D" w:rsidRDefault="00E32B0D" w:rsidP="00E32B0D">
      <w:pPr>
        <w:widowControl w:val="0"/>
        <w:autoSpaceDE w:val="0"/>
        <w:autoSpaceDN w:val="0"/>
        <w:adjustRightInd w:val="0"/>
        <w:ind w:firstLine="720"/>
        <w:jc w:val="both"/>
        <w:rPr>
          <w:rFonts w:cs="Arial"/>
          <w:sz w:val="10"/>
          <w:szCs w:val="22"/>
        </w:rPr>
      </w:pPr>
    </w:p>
    <w:p w14:paraId="45053D07" w14:textId="77777777" w:rsidR="00E32B0D" w:rsidRPr="00E32B0D" w:rsidRDefault="00000000" w:rsidP="00E32B0D">
      <w:pPr>
        <w:widowControl w:val="0"/>
        <w:autoSpaceDE w:val="0"/>
        <w:autoSpaceDN w:val="0"/>
        <w:adjustRightInd w:val="0"/>
        <w:ind w:firstLine="720"/>
        <w:jc w:val="both"/>
        <w:rPr>
          <w:rFonts w:cs="Arial"/>
          <w:szCs w:val="22"/>
        </w:rPr>
      </w:pPr>
      <w:r w:rsidRPr="00E32B0D">
        <w:rPr>
          <w:rFonts w:cs="Arial"/>
          <w:szCs w:val="22"/>
        </w:rPr>
        <w:t>2. Atzīt par spēku zaudējušiem Liepājas pilsētas domes:</w:t>
      </w:r>
    </w:p>
    <w:p w14:paraId="7502FF32" w14:textId="77777777" w:rsidR="00E32B0D" w:rsidRPr="00E32B0D" w:rsidRDefault="00000000" w:rsidP="00E32B0D">
      <w:pPr>
        <w:widowControl w:val="0"/>
        <w:autoSpaceDE w:val="0"/>
        <w:autoSpaceDN w:val="0"/>
        <w:adjustRightInd w:val="0"/>
        <w:ind w:firstLine="720"/>
        <w:jc w:val="both"/>
        <w:rPr>
          <w:rFonts w:cs="Arial"/>
          <w:szCs w:val="22"/>
        </w:rPr>
      </w:pPr>
      <w:r w:rsidRPr="00E32B0D">
        <w:rPr>
          <w:rFonts w:cs="Arial"/>
          <w:szCs w:val="22"/>
        </w:rPr>
        <w:t>2.1.  2010. gada 8. jūlija lēmumu Nr.305 “Par pašvaldības iestādes “LIEPĀJAS PILSĒTAS BŪVVALDE” maksas pakalpojumiem”;</w:t>
      </w:r>
    </w:p>
    <w:p w14:paraId="0F051036" w14:textId="77777777" w:rsidR="00E32B0D" w:rsidRPr="00E32B0D" w:rsidRDefault="00000000" w:rsidP="00E32B0D">
      <w:pPr>
        <w:widowControl w:val="0"/>
        <w:autoSpaceDE w:val="0"/>
        <w:autoSpaceDN w:val="0"/>
        <w:adjustRightInd w:val="0"/>
        <w:ind w:firstLine="720"/>
        <w:jc w:val="both"/>
        <w:rPr>
          <w:rFonts w:cs="Arial"/>
          <w:szCs w:val="22"/>
        </w:rPr>
      </w:pPr>
      <w:r w:rsidRPr="00E32B0D">
        <w:rPr>
          <w:rFonts w:cs="Arial"/>
          <w:szCs w:val="22"/>
        </w:rPr>
        <w:t>2.2.  2017.</w:t>
      </w:r>
      <w:r w:rsidR="00C65417">
        <w:rPr>
          <w:rFonts w:cs="Arial"/>
          <w:szCs w:val="22"/>
        </w:rPr>
        <w:t> </w:t>
      </w:r>
      <w:r w:rsidRPr="00E32B0D">
        <w:rPr>
          <w:rFonts w:cs="Arial"/>
          <w:szCs w:val="22"/>
        </w:rPr>
        <w:t>gada 14.</w:t>
      </w:r>
      <w:r w:rsidR="00C65417">
        <w:rPr>
          <w:rFonts w:cs="Arial"/>
          <w:szCs w:val="22"/>
        </w:rPr>
        <w:t> </w:t>
      </w:r>
      <w:r w:rsidRPr="00E32B0D">
        <w:rPr>
          <w:rFonts w:cs="Arial"/>
          <w:szCs w:val="22"/>
        </w:rPr>
        <w:t>decembra lēmumu Nr.480 “Par grozījumiem Liepājas pilsētas domes 2010.</w:t>
      </w:r>
      <w:r w:rsidR="00C65417">
        <w:rPr>
          <w:rFonts w:cs="Arial"/>
          <w:szCs w:val="22"/>
        </w:rPr>
        <w:t> </w:t>
      </w:r>
      <w:r w:rsidRPr="00E32B0D">
        <w:rPr>
          <w:rFonts w:cs="Arial"/>
          <w:szCs w:val="22"/>
        </w:rPr>
        <w:t>gada 8.</w:t>
      </w:r>
      <w:r w:rsidR="00C65417">
        <w:rPr>
          <w:rFonts w:cs="Arial"/>
          <w:szCs w:val="22"/>
        </w:rPr>
        <w:t> </w:t>
      </w:r>
      <w:r w:rsidRPr="00E32B0D">
        <w:rPr>
          <w:rFonts w:cs="Arial"/>
          <w:szCs w:val="22"/>
        </w:rPr>
        <w:t xml:space="preserve">jūlija lēmumā Nr.305 “Par pašvaldības iestādes “LIEPĀJAS PILSĒTAS BŪVVALDE” maksas pakalpojumiem””. </w:t>
      </w:r>
    </w:p>
    <w:p w14:paraId="504BA296" w14:textId="77777777" w:rsidR="00E32B0D" w:rsidRPr="00E32B0D" w:rsidRDefault="00E32B0D" w:rsidP="00E32B0D">
      <w:pPr>
        <w:widowControl w:val="0"/>
        <w:autoSpaceDE w:val="0"/>
        <w:autoSpaceDN w:val="0"/>
        <w:adjustRightInd w:val="0"/>
        <w:jc w:val="both"/>
        <w:rPr>
          <w:rFonts w:cs="Arial"/>
          <w:color w:val="FF0000"/>
          <w:szCs w:val="22"/>
        </w:rPr>
      </w:pPr>
    </w:p>
    <w:p w14:paraId="00A92C76" w14:textId="77777777" w:rsidR="00E32B0D" w:rsidRPr="00E32B0D" w:rsidRDefault="00E32B0D" w:rsidP="00E32B0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14D2B" w14:paraId="053CF8F5" w14:textId="77777777" w:rsidTr="00E32B0D">
        <w:tc>
          <w:tcPr>
            <w:tcW w:w="5644" w:type="dxa"/>
            <w:gridSpan w:val="2"/>
            <w:tcBorders>
              <w:top w:val="nil"/>
              <w:left w:val="nil"/>
              <w:bottom w:val="nil"/>
              <w:right w:val="nil"/>
            </w:tcBorders>
          </w:tcPr>
          <w:p w14:paraId="751B67C8" w14:textId="77777777" w:rsidR="00E32B0D" w:rsidRPr="00E32B0D" w:rsidRDefault="00000000" w:rsidP="00E32B0D">
            <w:pPr>
              <w:widowControl w:val="0"/>
              <w:autoSpaceDE w:val="0"/>
              <w:autoSpaceDN w:val="0"/>
              <w:adjustRightInd w:val="0"/>
              <w:rPr>
                <w:rFonts w:cs="Arial"/>
                <w:szCs w:val="22"/>
              </w:rPr>
            </w:pPr>
            <w:r w:rsidRPr="00E32B0D">
              <w:rPr>
                <w:rFonts w:cs="Arial"/>
                <w:szCs w:val="22"/>
              </w:rPr>
              <w:t>Priekšsēdētājs</w:t>
            </w:r>
          </w:p>
        </w:tc>
        <w:tc>
          <w:tcPr>
            <w:tcW w:w="2921" w:type="dxa"/>
            <w:tcBorders>
              <w:top w:val="nil"/>
              <w:left w:val="nil"/>
              <w:bottom w:val="nil"/>
              <w:right w:val="nil"/>
            </w:tcBorders>
          </w:tcPr>
          <w:p w14:paraId="37695759" w14:textId="77777777" w:rsidR="00E32B0D" w:rsidRPr="00E32B0D" w:rsidRDefault="00000000" w:rsidP="00E32B0D">
            <w:pPr>
              <w:widowControl w:val="0"/>
              <w:autoSpaceDE w:val="0"/>
              <w:autoSpaceDN w:val="0"/>
              <w:adjustRightInd w:val="0"/>
              <w:jc w:val="right"/>
              <w:rPr>
                <w:rFonts w:cs="Arial"/>
                <w:szCs w:val="22"/>
              </w:rPr>
            </w:pPr>
            <w:r w:rsidRPr="00E32B0D">
              <w:rPr>
                <w:rFonts w:cs="Arial"/>
                <w:szCs w:val="22"/>
              </w:rPr>
              <w:t>Gunārs Ansiņš</w:t>
            </w:r>
          </w:p>
          <w:p w14:paraId="5F48C1BA" w14:textId="77777777" w:rsidR="00E32B0D" w:rsidRPr="00E32B0D" w:rsidRDefault="00E32B0D" w:rsidP="00E32B0D">
            <w:pPr>
              <w:widowControl w:val="0"/>
              <w:autoSpaceDE w:val="0"/>
              <w:autoSpaceDN w:val="0"/>
              <w:adjustRightInd w:val="0"/>
              <w:jc w:val="right"/>
              <w:rPr>
                <w:rFonts w:cs="Arial"/>
                <w:sz w:val="8"/>
                <w:szCs w:val="22"/>
              </w:rPr>
            </w:pPr>
          </w:p>
        </w:tc>
      </w:tr>
      <w:tr w:rsidR="00114D2B" w14:paraId="2A876E9B" w14:textId="77777777" w:rsidTr="00E32B0D">
        <w:tc>
          <w:tcPr>
            <w:tcW w:w="1336" w:type="dxa"/>
            <w:tcBorders>
              <w:top w:val="nil"/>
              <w:left w:val="nil"/>
              <w:bottom w:val="nil"/>
              <w:right w:val="nil"/>
            </w:tcBorders>
          </w:tcPr>
          <w:p w14:paraId="0F277033" w14:textId="77777777" w:rsidR="00E32B0D" w:rsidRPr="00E32B0D" w:rsidRDefault="00000000" w:rsidP="00E32B0D">
            <w:pPr>
              <w:widowControl w:val="0"/>
              <w:autoSpaceDE w:val="0"/>
              <w:autoSpaceDN w:val="0"/>
              <w:adjustRightInd w:val="0"/>
              <w:rPr>
                <w:rFonts w:cs="Arial"/>
                <w:szCs w:val="22"/>
              </w:rPr>
            </w:pPr>
            <w:r w:rsidRPr="00E32B0D">
              <w:rPr>
                <w:rFonts w:cs="Arial"/>
                <w:szCs w:val="22"/>
              </w:rPr>
              <w:t>Nosūtāms:</w:t>
            </w:r>
          </w:p>
        </w:tc>
        <w:tc>
          <w:tcPr>
            <w:tcW w:w="7229" w:type="dxa"/>
            <w:gridSpan w:val="2"/>
            <w:tcBorders>
              <w:top w:val="nil"/>
              <w:left w:val="nil"/>
              <w:bottom w:val="nil"/>
              <w:right w:val="nil"/>
            </w:tcBorders>
          </w:tcPr>
          <w:p w14:paraId="770819E8" w14:textId="77777777" w:rsidR="00E32B0D" w:rsidRPr="00E32B0D" w:rsidRDefault="00000000" w:rsidP="00E32B0D">
            <w:pPr>
              <w:widowControl w:val="0"/>
              <w:autoSpaceDE w:val="0"/>
              <w:autoSpaceDN w:val="0"/>
              <w:adjustRightInd w:val="0"/>
              <w:jc w:val="both"/>
              <w:rPr>
                <w:rFonts w:cs="Arial"/>
                <w:szCs w:val="22"/>
              </w:rPr>
            </w:pPr>
            <w:r w:rsidRPr="00E32B0D">
              <w:rPr>
                <w:szCs w:val="22"/>
              </w:rPr>
              <w:t>Izpilddirektora birojam, Liepājas pilsētas būvvaldei, Finanšu pārvaldei</w:t>
            </w:r>
          </w:p>
          <w:p w14:paraId="0CD6E121" w14:textId="77777777" w:rsidR="00E32B0D" w:rsidRPr="00E32B0D" w:rsidRDefault="00E32B0D" w:rsidP="00E32B0D">
            <w:pPr>
              <w:widowControl w:val="0"/>
              <w:autoSpaceDE w:val="0"/>
              <w:autoSpaceDN w:val="0"/>
              <w:adjustRightInd w:val="0"/>
              <w:jc w:val="both"/>
              <w:rPr>
                <w:rFonts w:cs="Arial"/>
                <w:szCs w:val="22"/>
              </w:rPr>
            </w:pPr>
          </w:p>
        </w:tc>
      </w:tr>
    </w:tbl>
    <w:p w14:paraId="28AAEBF4" w14:textId="77777777" w:rsidR="00E32B0D" w:rsidRPr="00E32B0D" w:rsidRDefault="00E32B0D" w:rsidP="00E32B0D">
      <w:pPr>
        <w:widowControl w:val="0"/>
        <w:autoSpaceDE w:val="0"/>
        <w:autoSpaceDN w:val="0"/>
        <w:adjustRightInd w:val="0"/>
        <w:jc w:val="both"/>
        <w:rPr>
          <w:rFonts w:cs="Arial"/>
          <w:szCs w:val="22"/>
        </w:rPr>
      </w:pPr>
    </w:p>
    <w:p w14:paraId="402AB998" w14:textId="77777777" w:rsidR="00E32B0D" w:rsidRDefault="00E32B0D" w:rsidP="00607627">
      <w:pPr>
        <w:widowControl w:val="0"/>
        <w:autoSpaceDE w:val="0"/>
        <w:autoSpaceDN w:val="0"/>
        <w:adjustRightInd w:val="0"/>
        <w:jc w:val="center"/>
        <w:rPr>
          <w:rFonts w:cs="Arial"/>
          <w:sz w:val="20"/>
          <w:szCs w:val="20"/>
        </w:rPr>
      </w:pPr>
    </w:p>
    <w:sectPr w:rsidR="00E32B0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DD1E" w14:textId="77777777" w:rsidR="00AB4AF6" w:rsidRDefault="00AB4AF6">
      <w:r>
        <w:separator/>
      </w:r>
    </w:p>
  </w:endnote>
  <w:endnote w:type="continuationSeparator" w:id="0">
    <w:p w14:paraId="52D52C15" w14:textId="77777777" w:rsidR="00AB4AF6" w:rsidRDefault="00AB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0BDD" w14:textId="77777777" w:rsidR="00E90D4C" w:rsidRPr="00765476" w:rsidRDefault="00E90D4C" w:rsidP="006E5122">
    <w:pPr>
      <w:pStyle w:val="Kjene"/>
      <w:jc w:val="both"/>
    </w:pPr>
  </w:p>
  <w:p w14:paraId="1AA41CE4" w14:textId="77777777" w:rsidR="00114D2B"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846F" w14:textId="77777777" w:rsidR="00114D2B"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A228" w14:textId="77777777" w:rsidR="00AB4AF6" w:rsidRDefault="00AB4AF6">
      <w:r>
        <w:separator/>
      </w:r>
    </w:p>
  </w:footnote>
  <w:footnote w:type="continuationSeparator" w:id="0">
    <w:p w14:paraId="1C82685A" w14:textId="77777777" w:rsidR="00AB4AF6" w:rsidRDefault="00AB4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68F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8DC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7B0786C" wp14:editId="5808AC1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68647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0565F5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C9341F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857CDD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7AA1F66">
      <w:numFmt w:val="bullet"/>
      <w:lvlText w:val="-"/>
      <w:lvlJc w:val="left"/>
      <w:pPr>
        <w:ind w:left="720" w:hanging="360"/>
      </w:pPr>
      <w:rPr>
        <w:rFonts w:ascii="Times New Roman" w:eastAsia="Calibri" w:hAnsi="Times New Roman" w:cs="Times New Roman" w:hint="default"/>
        <w:color w:val="1F497D"/>
      </w:rPr>
    </w:lvl>
    <w:lvl w:ilvl="1" w:tplc="F0EE8306">
      <w:start w:val="1"/>
      <w:numFmt w:val="bullet"/>
      <w:lvlText w:val="o"/>
      <w:lvlJc w:val="left"/>
      <w:pPr>
        <w:ind w:left="1440" w:hanging="360"/>
      </w:pPr>
      <w:rPr>
        <w:rFonts w:ascii="Courier New" w:hAnsi="Courier New" w:cs="Courier New" w:hint="default"/>
      </w:rPr>
    </w:lvl>
    <w:lvl w:ilvl="2" w:tplc="1D12A57E">
      <w:start w:val="1"/>
      <w:numFmt w:val="bullet"/>
      <w:lvlText w:val=""/>
      <w:lvlJc w:val="left"/>
      <w:pPr>
        <w:ind w:left="2160" w:hanging="360"/>
      </w:pPr>
      <w:rPr>
        <w:rFonts w:ascii="Wingdings" w:hAnsi="Wingdings" w:hint="default"/>
      </w:rPr>
    </w:lvl>
    <w:lvl w:ilvl="3" w:tplc="684A6E02">
      <w:start w:val="1"/>
      <w:numFmt w:val="bullet"/>
      <w:lvlText w:val=""/>
      <w:lvlJc w:val="left"/>
      <w:pPr>
        <w:ind w:left="2880" w:hanging="360"/>
      </w:pPr>
      <w:rPr>
        <w:rFonts w:ascii="Symbol" w:hAnsi="Symbol" w:hint="default"/>
      </w:rPr>
    </w:lvl>
    <w:lvl w:ilvl="4" w:tplc="DAF80A22">
      <w:start w:val="1"/>
      <w:numFmt w:val="bullet"/>
      <w:lvlText w:val="o"/>
      <w:lvlJc w:val="left"/>
      <w:pPr>
        <w:ind w:left="3600" w:hanging="360"/>
      </w:pPr>
      <w:rPr>
        <w:rFonts w:ascii="Courier New" w:hAnsi="Courier New" w:cs="Courier New" w:hint="default"/>
      </w:rPr>
    </w:lvl>
    <w:lvl w:ilvl="5" w:tplc="3A3800C0">
      <w:start w:val="1"/>
      <w:numFmt w:val="bullet"/>
      <w:lvlText w:val=""/>
      <w:lvlJc w:val="left"/>
      <w:pPr>
        <w:ind w:left="4320" w:hanging="360"/>
      </w:pPr>
      <w:rPr>
        <w:rFonts w:ascii="Wingdings" w:hAnsi="Wingdings" w:hint="default"/>
      </w:rPr>
    </w:lvl>
    <w:lvl w:ilvl="6" w:tplc="1820FDB6">
      <w:start w:val="1"/>
      <w:numFmt w:val="bullet"/>
      <w:lvlText w:val=""/>
      <w:lvlJc w:val="left"/>
      <w:pPr>
        <w:ind w:left="5040" w:hanging="360"/>
      </w:pPr>
      <w:rPr>
        <w:rFonts w:ascii="Symbol" w:hAnsi="Symbol" w:hint="default"/>
      </w:rPr>
    </w:lvl>
    <w:lvl w:ilvl="7" w:tplc="FB4C4020">
      <w:start w:val="1"/>
      <w:numFmt w:val="bullet"/>
      <w:lvlText w:val="o"/>
      <w:lvlJc w:val="left"/>
      <w:pPr>
        <w:ind w:left="5760" w:hanging="360"/>
      </w:pPr>
      <w:rPr>
        <w:rFonts w:ascii="Courier New" w:hAnsi="Courier New" w:cs="Courier New" w:hint="default"/>
      </w:rPr>
    </w:lvl>
    <w:lvl w:ilvl="8" w:tplc="9D94A33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D1E1B02">
      <w:start w:val="1"/>
      <w:numFmt w:val="bullet"/>
      <w:lvlText w:val=""/>
      <w:lvlJc w:val="left"/>
      <w:pPr>
        <w:ind w:left="720" w:hanging="360"/>
      </w:pPr>
      <w:rPr>
        <w:rFonts w:ascii="Symbol" w:hAnsi="Symbol" w:hint="default"/>
      </w:rPr>
    </w:lvl>
    <w:lvl w:ilvl="1" w:tplc="7488E62A" w:tentative="1">
      <w:start w:val="1"/>
      <w:numFmt w:val="bullet"/>
      <w:lvlText w:val="o"/>
      <w:lvlJc w:val="left"/>
      <w:pPr>
        <w:ind w:left="1440" w:hanging="360"/>
      </w:pPr>
      <w:rPr>
        <w:rFonts w:ascii="Courier New" w:hAnsi="Courier New" w:cs="Courier New" w:hint="default"/>
      </w:rPr>
    </w:lvl>
    <w:lvl w:ilvl="2" w:tplc="71B6B68C" w:tentative="1">
      <w:start w:val="1"/>
      <w:numFmt w:val="bullet"/>
      <w:lvlText w:val=""/>
      <w:lvlJc w:val="left"/>
      <w:pPr>
        <w:ind w:left="2160" w:hanging="360"/>
      </w:pPr>
      <w:rPr>
        <w:rFonts w:ascii="Wingdings" w:hAnsi="Wingdings" w:hint="default"/>
      </w:rPr>
    </w:lvl>
    <w:lvl w:ilvl="3" w:tplc="B1CC5B60" w:tentative="1">
      <w:start w:val="1"/>
      <w:numFmt w:val="bullet"/>
      <w:lvlText w:val=""/>
      <w:lvlJc w:val="left"/>
      <w:pPr>
        <w:ind w:left="2880" w:hanging="360"/>
      </w:pPr>
      <w:rPr>
        <w:rFonts w:ascii="Symbol" w:hAnsi="Symbol" w:hint="default"/>
      </w:rPr>
    </w:lvl>
    <w:lvl w:ilvl="4" w:tplc="E89E9E2A" w:tentative="1">
      <w:start w:val="1"/>
      <w:numFmt w:val="bullet"/>
      <w:lvlText w:val="o"/>
      <w:lvlJc w:val="left"/>
      <w:pPr>
        <w:ind w:left="3600" w:hanging="360"/>
      </w:pPr>
      <w:rPr>
        <w:rFonts w:ascii="Courier New" w:hAnsi="Courier New" w:cs="Courier New" w:hint="default"/>
      </w:rPr>
    </w:lvl>
    <w:lvl w:ilvl="5" w:tplc="4906FFDA" w:tentative="1">
      <w:start w:val="1"/>
      <w:numFmt w:val="bullet"/>
      <w:lvlText w:val=""/>
      <w:lvlJc w:val="left"/>
      <w:pPr>
        <w:ind w:left="4320" w:hanging="360"/>
      </w:pPr>
      <w:rPr>
        <w:rFonts w:ascii="Wingdings" w:hAnsi="Wingdings" w:hint="default"/>
      </w:rPr>
    </w:lvl>
    <w:lvl w:ilvl="6" w:tplc="FC9444EC" w:tentative="1">
      <w:start w:val="1"/>
      <w:numFmt w:val="bullet"/>
      <w:lvlText w:val=""/>
      <w:lvlJc w:val="left"/>
      <w:pPr>
        <w:ind w:left="5040" w:hanging="360"/>
      </w:pPr>
      <w:rPr>
        <w:rFonts w:ascii="Symbol" w:hAnsi="Symbol" w:hint="default"/>
      </w:rPr>
    </w:lvl>
    <w:lvl w:ilvl="7" w:tplc="835AB260" w:tentative="1">
      <w:start w:val="1"/>
      <w:numFmt w:val="bullet"/>
      <w:lvlText w:val="o"/>
      <w:lvlJc w:val="left"/>
      <w:pPr>
        <w:ind w:left="5760" w:hanging="360"/>
      </w:pPr>
      <w:rPr>
        <w:rFonts w:ascii="Courier New" w:hAnsi="Courier New" w:cs="Courier New" w:hint="default"/>
      </w:rPr>
    </w:lvl>
    <w:lvl w:ilvl="8" w:tplc="998275B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E9E0034">
      <w:start w:val="1"/>
      <w:numFmt w:val="bullet"/>
      <w:lvlText w:val=""/>
      <w:lvlJc w:val="left"/>
      <w:pPr>
        <w:ind w:left="720" w:hanging="360"/>
      </w:pPr>
      <w:rPr>
        <w:rFonts w:ascii="Symbol" w:hAnsi="Symbol" w:hint="default"/>
      </w:rPr>
    </w:lvl>
    <w:lvl w:ilvl="1" w:tplc="017082AA" w:tentative="1">
      <w:start w:val="1"/>
      <w:numFmt w:val="bullet"/>
      <w:lvlText w:val="o"/>
      <w:lvlJc w:val="left"/>
      <w:pPr>
        <w:ind w:left="1440" w:hanging="360"/>
      </w:pPr>
      <w:rPr>
        <w:rFonts w:ascii="Courier New" w:hAnsi="Courier New" w:cs="Courier New" w:hint="default"/>
      </w:rPr>
    </w:lvl>
    <w:lvl w:ilvl="2" w:tplc="3528CF92" w:tentative="1">
      <w:start w:val="1"/>
      <w:numFmt w:val="bullet"/>
      <w:lvlText w:val=""/>
      <w:lvlJc w:val="left"/>
      <w:pPr>
        <w:ind w:left="2160" w:hanging="360"/>
      </w:pPr>
      <w:rPr>
        <w:rFonts w:ascii="Wingdings" w:hAnsi="Wingdings" w:hint="default"/>
      </w:rPr>
    </w:lvl>
    <w:lvl w:ilvl="3" w:tplc="AFFCE5EA" w:tentative="1">
      <w:start w:val="1"/>
      <w:numFmt w:val="bullet"/>
      <w:lvlText w:val=""/>
      <w:lvlJc w:val="left"/>
      <w:pPr>
        <w:ind w:left="2880" w:hanging="360"/>
      </w:pPr>
      <w:rPr>
        <w:rFonts w:ascii="Symbol" w:hAnsi="Symbol" w:hint="default"/>
      </w:rPr>
    </w:lvl>
    <w:lvl w:ilvl="4" w:tplc="F70C4662" w:tentative="1">
      <w:start w:val="1"/>
      <w:numFmt w:val="bullet"/>
      <w:lvlText w:val="o"/>
      <w:lvlJc w:val="left"/>
      <w:pPr>
        <w:ind w:left="3600" w:hanging="360"/>
      </w:pPr>
      <w:rPr>
        <w:rFonts w:ascii="Courier New" w:hAnsi="Courier New" w:cs="Courier New" w:hint="default"/>
      </w:rPr>
    </w:lvl>
    <w:lvl w:ilvl="5" w:tplc="75222152" w:tentative="1">
      <w:start w:val="1"/>
      <w:numFmt w:val="bullet"/>
      <w:lvlText w:val=""/>
      <w:lvlJc w:val="left"/>
      <w:pPr>
        <w:ind w:left="4320" w:hanging="360"/>
      </w:pPr>
      <w:rPr>
        <w:rFonts w:ascii="Wingdings" w:hAnsi="Wingdings" w:hint="default"/>
      </w:rPr>
    </w:lvl>
    <w:lvl w:ilvl="6" w:tplc="B57246DE" w:tentative="1">
      <w:start w:val="1"/>
      <w:numFmt w:val="bullet"/>
      <w:lvlText w:val=""/>
      <w:lvlJc w:val="left"/>
      <w:pPr>
        <w:ind w:left="5040" w:hanging="360"/>
      </w:pPr>
      <w:rPr>
        <w:rFonts w:ascii="Symbol" w:hAnsi="Symbol" w:hint="default"/>
      </w:rPr>
    </w:lvl>
    <w:lvl w:ilvl="7" w:tplc="3AD6B488" w:tentative="1">
      <w:start w:val="1"/>
      <w:numFmt w:val="bullet"/>
      <w:lvlText w:val="o"/>
      <w:lvlJc w:val="left"/>
      <w:pPr>
        <w:ind w:left="5760" w:hanging="360"/>
      </w:pPr>
      <w:rPr>
        <w:rFonts w:ascii="Courier New" w:hAnsi="Courier New" w:cs="Courier New" w:hint="default"/>
      </w:rPr>
    </w:lvl>
    <w:lvl w:ilvl="8" w:tplc="71A434C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5CC1248">
      <w:start w:val="1"/>
      <w:numFmt w:val="bullet"/>
      <w:lvlText w:val=""/>
      <w:lvlJc w:val="left"/>
      <w:pPr>
        <w:ind w:left="804" w:hanging="360"/>
      </w:pPr>
      <w:rPr>
        <w:rFonts w:ascii="Symbol" w:hAnsi="Symbol" w:hint="default"/>
      </w:rPr>
    </w:lvl>
    <w:lvl w:ilvl="1" w:tplc="BADE894C" w:tentative="1">
      <w:start w:val="1"/>
      <w:numFmt w:val="bullet"/>
      <w:lvlText w:val="o"/>
      <w:lvlJc w:val="left"/>
      <w:pPr>
        <w:ind w:left="1524" w:hanging="360"/>
      </w:pPr>
      <w:rPr>
        <w:rFonts w:ascii="Courier New" w:hAnsi="Courier New" w:cs="Courier New" w:hint="default"/>
      </w:rPr>
    </w:lvl>
    <w:lvl w:ilvl="2" w:tplc="9B904D52" w:tentative="1">
      <w:start w:val="1"/>
      <w:numFmt w:val="bullet"/>
      <w:lvlText w:val=""/>
      <w:lvlJc w:val="left"/>
      <w:pPr>
        <w:ind w:left="2244" w:hanging="360"/>
      </w:pPr>
      <w:rPr>
        <w:rFonts w:ascii="Wingdings" w:hAnsi="Wingdings" w:hint="default"/>
      </w:rPr>
    </w:lvl>
    <w:lvl w:ilvl="3" w:tplc="A2843150" w:tentative="1">
      <w:start w:val="1"/>
      <w:numFmt w:val="bullet"/>
      <w:lvlText w:val=""/>
      <w:lvlJc w:val="left"/>
      <w:pPr>
        <w:ind w:left="2964" w:hanging="360"/>
      </w:pPr>
      <w:rPr>
        <w:rFonts w:ascii="Symbol" w:hAnsi="Symbol" w:hint="default"/>
      </w:rPr>
    </w:lvl>
    <w:lvl w:ilvl="4" w:tplc="569C1B7C" w:tentative="1">
      <w:start w:val="1"/>
      <w:numFmt w:val="bullet"/>
      <w:lvlText w:val="o"/>
      <w:lvlJc w:val="left"/>
      <w:pPr>
        <w:ind w:left="3684" w:hanging="360"/>
      </w:pPr>
      <w:rPr>
        <w:rFonts w:ascii="Courier New" w:hAnsi="Courier New" w:cs="Courier New" w:hint="default"/>
      </w:rPr>
    </w:lvl>
    <w:lvl w:ilvl="5" w:tplc="AE0439E6" w:tentative="1">
      <w:start w:val="1"/>
      <w:numFmt w:val="bullet"/>
      <w:lvlText w:val=""/>
      <w:lvlJc w:val="left"/>
      <w:pPr>
        <w:ind w:left="4404" w:hanging="360"/>
      </w:pPr>
      <w:rPr>
        <w:rFonts w:ascii="Wingdings" w:hAnsi="Wingdings" w:hint="default"/>
      </w:rPr>
    </w:lvl>
    <w:lvl w:ilvl="6" w:tplc="7DD4B730" w:tentative="1">
      <w:start w:val="1"/>
      <w:numFmt w:val="bullet"/>
      <w:lvlText w:val=""/>
      <w:lvlJc w:val="left"/>
      <w:pPr>
        <w:ind w:left="5124" w:hanging="360"/>
      </w:pPr>
      <w:rPr>
        <w:rFonts w:ascii="Symbol" w:hAnsi="Symbol" w:hint="default"/>
      </w:rPr>
    </w:lvl>
    <w:lvl w:ilvl="7" w:tplc="5DD8C3A8" w:tentative="1">
      <w:start w:val="1"/>
      <w:numFmt w:val="bullet"/>
      <w:lvlText w:val="o"/>
      <w:lvlJc w:val="left"/>
      <w:pPr>
        <w:ind w:left="5844" w:hanging="360"/>
      </w:pPr>
      <w:rPr>
        <w:rFonts w:ascii="Courier New" w:hAnsi="Courier New" w:cs="Courier New" w:hint="default"/>
      </w:rPr>
    </w:lvl>
    <w:lvl w:ilvl="8" w:tplc="B1989E4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BBC5A5C">
      <w:start w:val="1"/>
      <w:numFmt w:val="bullet"/>
      <w:lvlText w:val=""/>
      <w:lvlJc w:val="left"/>
      <w:pPr>
        <w:ind w:left="804" w:hanging="360"/>
      </w:pPr>
      <w:rPr>
        <w:rFonts w:ascii="Wingdings" w:hAnsi="Wingdings" w:hint="default"/>
      </w:rPr>
    </w:lvl>
    <w:lvl w:ilvl="1" w:tplc="09346AF2" w:tentative="1">
      <w:start w:val="1"/>
      <w:numFmt w:val="bullet"/>
      <w:lvlText w:val="o"/>
      <w:lvlJc w:val="left"/>
      <w:pPr>
        <w:ind w:left="1524" w:hanging="360"/>
      </w:pPr>
      <w:rPr>
        <w:rFonts w:ascii="Courier New" w:hAnsi="Courier New" w:cs="Courier New" w:hint="default"/>
      </w:rPr>
    </w:lvl>
    <w:lvl w:ilvl="2" w:tplc="609821C8" w:tentative="1">
      <w:start w:val="1"/>
      <w:numFmt w:val="bullet"/>
      <w:lvlText w:val=""/>
      <w:lvlJc w:val="left"/>
      <w:pPr>
        <w:ind w:left="2244" w:hanging="360"/>
      </w:pPr>
      <w:rPr>
        <w:rFonts w:ascii="Wingdings" w:hAnsi="Wingdings" w:hint="default"/>
      </w:rPr>
    </w:lvl>
    <w:lvl w:ilvl="3" w:tplc="64127244" w:tentative="1">
      <w:start w:val="1"/>
      <w:numFmt w:val="bullet"/>
      <w:lvlText w:val=""/>
      <w:lvlJc w:val="left"/>
      <w:pPr>
        <w:ind w:left="2964" w:hanging="360"/>
      </w:pPr>
      <w:rPr>
        <w:rFonts w:ascii="Symbol" w:hAnsi="Symbol" w:hint="default"/>
      </w:rPr>
    </w:lvl>
    <w:lvl w:ilvl="4" w:tplc="35161968" w:tentative="1">
      <w:start w:val="1"/>
      <w:numFmt w:val="bullet"/>
      <w:lvlText w:val="o"/>
      <w:lvlJc w:val="left"/>
      <w:pPr>
        <w:ind w:left="3684" w:hanging="360"/>
      </w:pPr>
      <w:rPr>
        <w:rFonts w:ascii="Courier New" w:hAnsi="Courier New" w:cs="Courier New" w:hint="default"/>
      </w:rPr>
    </w:lvl>
    <w:lvl w:ilvl="5" w:tplc="01209F42" w:tentative="1">
      <w:start w:val="1"/>
      <w:numFmt w:val="bullet"/>
      <w:lvlText w:val=""/>
      <w:lvlJc w:val="left"/>
      <w:pPr>
        <w:ind w:left="4404" w:hanging="360"/>
      </w:pPr>
      <w:rPr>
        <w:rFonts w:ascii="Wingdings" w:hAnsi="Wingdings" w:hint="default"/>
      </w:rPr>
    </w:lvl>
    <w:lvl w:ilvl="6" w:tplc="44E8FF60" w:tentative="1">
      <w:start w:val="1"/>
      <w:numFmt w:val="bullet"/>
      <w:lvlText w:val=""/>
      <w:lvlJc w:val="left"/>
      <w:pPr>
        <w:ind w:left="5124" w:hanging="360"/>
      </w:pPr>
      <w:rPr>
        <w:rFonts w:ascii="Symbol" w:hAnsi="Symbol" w:hint="default"/>
      </w:rPr>
    </w:lvl>
    <w:lvl w:ilvl="7" w:tplc="ADBC77A4" w:tentative="1">
      <w:start w:val="1"/>
      <w:numFmt w:val="bullet"/>
      <w:lvlText w:val="o"/>
      <w:lvlJc w:val="left"/>
      <w:pPr>
        <w:ind w:left="5844" w:hanging="360"/>
      </w:pPr>
      <w:rPr>
        <w:rFonts w:ascii="Courier New" w:hAnsi="Courier New" w:cs="Courier New" w:hint="default"/>
      </w:rPr>
    </w:lvl>
    <w:lvl w:ilvl="8" w:tplc="67A6CD1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ECA658A">
      <w:start w:val="1"/>
      <w:numFmt w:val="bullet"/>
      <w:lvlText w:val=""/>
      <w:lvlJc w:val="left"/>
      <w:pPr>
        <w:ind w:left="1080" w:hanging="360"/>
      </w:pPr>
      <w:rPr>
        <w:rFonts w:ascii="Symbol" w:hAnsi="Symbol" w:hint="default"/>
      </w:rPr>
    </w:lvl>
    <w:lvl w:ilvl="1" w:tplc="DB224882" w:tentative="1">
      <w:start w:val="1"/>
      <w:numFmt w:val="bullet"/>
      <w:lvlText w:val="o"/>
      <w:lvlJc w:val="left"/>
      <w:pPr>
        <w:ind w:left="1800" w:hanging="360"/>
      </w:pPr>
      <w:rPr>
        <w:rFonts w:ascii="Courier New" w:hAnsi="Courier New" w:cs="Courier New" w:hint="default"/>
      </w:rPr>
    </w:lvl>
    <w:lvl w:ilvl="2" w:tplc="10E8FE1C" w:tentative="1">
      <w:start w:val="1"/>
      <w:numFmt w:val="bullet"/>
      <w:lvlText w:val=""/>
      <w:lvlJc w:val="left"/>
      <w:pPr>
        <w:ind w:left="2520" w:hanging="360"/>
      </w:pPr>
      <w:rPr>
        <w:rFonts w:ascii="Wingdings" w:hAnsi="Wingdings" w:hint="default"/>
      </w:rPr>
    </w:lvl>
    <w:lvl w:ilvl="3" w:tplc="0BC039C2" w:tentative="1">
      <w:start w:val="1"/>
      <w:numFmt w:val="bullet"/>
      <w:lvlText w:val=""/>
      <w:lvlJc w:val="left"/>
      <w:pPr>
        <w:ind w:left="3240" w:hanging="360"/>
      </w:pPr>
      <w:rPr>
        <w:rFonts w:ascii="Symbol" w:hAnsi="Symbol" w:hint="default"/>
      </w:rPr>
    </w:lvl>
    <w:lvl w:ilvl="4" w:tplc="43B28BF0" w:tentative="1">
      <w:start w:val="1"/>
      <w:numFmt w:val="bullet"/>
      <w:lvlText w:val="o"/>
      <w:lvlJc w:val="left"/>
      <w:pPr>
        <w:ind w:left="3960" w:hanging="360"/>
      </w:pPr>
      <w:rPr>
        <w:rFonts w:ascii="Courier New" w:hAnsi="Courier New" w:cs="Courier New" w:hint="default"/>
      </w:rPr>
    </w:lvl>
    <w:lvl w:ilvl="5" w:tplc="126C2C72" w:tentative="1">
      <w:start w:val="1"/>
      <w:numFmt w:val="bullet"/>
      <w:lvlText w:val=""/>
      <w:lvlJc w:val="left"/>
      <w:pPr>
        <w:ind w:left="4680" w:hanging="360"/>
      </w:pPr>
      <w:rPr>
        <w:rFonts w:ascii="Wingdings" w:hAnsi="Wingdings" w:hint="default"/>
      </w:rPr>
    </w:lvl>
    <w:lvl w:ilvl="6" w:tplc="6838CD36" w:tentative="1">
      <w:start w:val="1"/>
      <w:numFmt w:val="bullet"/>
      <w:lvlText w:val=""/>
      <w:lvlJc w:val="left"/>
      <w:pPr>
        <w:ind w:left="5400" w:hanging="360"/>
      </w:pPr>
      <w:rPr>
        <w:rFonts w:ascii="Symbol" w:hAnsi="Symbol" w:hint="default"/>
      </w:rPr>
    </w:lvl>
    <w:lvl w:ilvl="7" w:tplc="18C8FEE6" w:tentative="1">
      <w:start w:val="1"/>
      <w:numFmt w:val="bullet"/>
      <w:lvlText w:val="o"/>
      <w:lvlJc w:val="left"/>
      <w:pPr>
        <w:ind w:left="6120" w:hanging="360"/>
      </w:pPr>
      <w:rPr>
        <w:rFonts w:ascii="Courier New" w:hAnsi="Courier New" w:cs="Courier New" w:hint="default"/>
      </w:rPr>
    </w:lvl>
    <w:lvl w:ilvl="8" w:tplc="80CED71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6743FD2">
      <w:start w:val="1"/>
      <w:numFmt w:val="bullet"/>
      <w:lvlText w:val=""/>
      <w:lvlJc w:val="left"/>
      <w:pPr>
        <w:ind w:left="720" w:hanging="360"/>
      </w:pPr>
      <w:rPr>
        <w:rFonts w:ascii="Symbol" w:hAnsi="Symbol" w:hint="default"/>
      </w:rPr>
    </w:lvl>
    <w:lvl w:ilvl="1" w:tplc="C4B86D24" w:tentative="1">
      <w:start w:val="1"/>
      <w:numFmt w:val="bullet"/>
      <w:lvlText w:val="o"/>
      <w:lvlJc w:val="left"/>
      <w:pPr>
        <w:ind w:left="1440" w:hanging="360"/>
      </w:pPr>
      <w:rPr>
        <w:rFonts w:ascii="Courier New" w:hAnsi="Courier New" w:cs="Courier New" w:hint="default"/>
      </w:rPr>
    </w:lvl>
    <w:lvl w:ilvl="2" w:tplc="84B47C4C" w:tentative="1">
      <w:start w:val="1"/>
      <w:numFmt w:val="bullet"/>
      <w:lvlText w:val=""/>
      <w:lvlJc w:val="left"/>
      <w:pPr>
        <w:ind w:left="2160" w:hanging="360"/>
      </w:pPr>
      <w:rPr>
        <w:rFonts w:ascii="Wingdings" w:hAnsi="Wingdings" w:hint="default"/>
      </w:rPr>
    </w:lvl>
    <w:lvl w:ilvl="3" w:tplc="0804C21C" w:tentative="1">
      <w:start w:val="1"/>
      <w:numFmt w:val="bullet"/>
      <w:lvlText w:val=""/>
      <w:lvlJc w:val="left"/>
      <w:pPr>
        <w:ind w:left="2880" w:hanging="360"/>
      </w:pPr>
      <w:rPr>
        <w:rFonts w:ascii="Symbol" w:hAnsi="Symbol" w:hint="default"/>
      </w:rPr>
    </w:lvl>
    <w:lvl w:ilvl="4" w:tplc="4FB0A59E" w:tentative="1">
      <w:start w:val="1"/>
      <w:numFmt w:val="bullet"/>
      <w:lvlText w:val="o"/>
      <w:lvlJc w:val="left"/>
      <w:pPr>
        <w:ind w:left="3600" w:hanging="360"/>
      </w:pPr>
      <w:rPr>
        <w:rFonts w:ascii="Courier New" w:hAnsi="Courier New" w:cs="Courier New" w:hint="default"/>
      </w:rPr>
    </w:lvl>
    <w:lvl w:ilvl="5" w:tplc="1E980BB8" w:tentative="1">
      <w:start w:val="1"/>
      <w:numFmt w:val="bullet"/>
      <w:lvlText w:val=""/>
      <w:lvlJc w:val="left"/>
      <w:pPr>
        <w:ind w:left="4320" w:hanging="360"/>
      </w:pPr>
      <w:rPr>
        <w:rFonts w:ascii="Wingdings" w:hAnsi="Wingdings" w:hint="default"/>
      </w:rPr>
    </w:lvl>
    <w:lvl w:ilvl="6" w:tplc="D0B8D8F4" w:tentative="1">
      <w:start w:val="1"/>
      <w:numFmt w:val="bullet"/>
      <w:lvlText w:val=""/>
      <w:lvlJc w:val="left"/>
      <w:pPr>
        <w:ind w:left="5040" w:hanging="360"/>
      </w:pPr>
      <w:rPr>
        <w:rFonts w:ascii="Symbol" w:hAnsi="Symbol" w:hint="default"/>
      </w:rPr>
    </w:lvl>
    <w:lvl w:ilvl="7" w:tplc="86E44336" w:tentative="1">
      <w:start w:val="1"/>
      <w:numFmt w:val="bullet"/>
      <w:lvlText w:val="o"/>
      <w:lvlJc w:val="left"/>
      <w:pPr>
        <w:ind w:left="5760" w:hanging="360"/>
      </w:pPr>
      <w:rPr>
        <w:rFonts w:ascii="Courier New" w:hAnsi="Courier New" w:cs="Courier New" w:hint="default"/>
      </w:rPr>
    </w:lvl>
    <w:lvl w:ilvl="8" w:tplc="FAA8872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C60F6DE">
      <w:start w:val="1"/>
      <w:numFmt w:val="bullet"/>
      <w:lvlText w:val=""/>
      <w:lvlJc w:val="left"/>
      <w:pPr>
        <w:ind w:left="720" w:hanging="360"/>
      </w:pPr>
      <w:rPr>
        <w:rFonts w:ascii="Symbol" w:hAnsi="Symbol" w:hint="default"/>
      </w:rPr>
    </w:lvl>
    <w:lvl w:ilvl="1" w:tplc="496E6876" w:tentative="1">
      <w:start w:val="1"/>
      <w:numFmt w:val="bullet"/>
      <w:lvlText w:val="o"/>
      <w:lvlJc w:val="left"/>
      <w:pPr>
        <w:ind w:left="1440" w:hanging="360"/>
      </w:pPr>
      <w:rPr>
        <w:rFonts w:ascii="Courier New" w:hAnsi="Courier New" w:cs="Courier New" w:hint="default"/>
      </w:rPr>
    </w:lvl>
    <w:lvl w:ilvl="2" w:tplc="D1227B32" w:tentative="1">
      <w:start w:val="1"/>
      <w:numFmt w:val="bullet"/>
      <w:lvlText w:val=""/>
      <w:lvlJc w:val="left"/>
      <w:pPr>
        <w:ind w:left="2160" w:hanging="360"/>
      </w:pPr>
      <w:rPr>
        <w:rFonts w:ascii="Wingdings" w:hAnsi="Wingdings" w:hint="default"/>
      </w:rPr>
    </w:lvl>
    <w:lvl w:ilvl="3" w:tplc="96C8111C" w:tentative="1">
      <w:start w:val="1"/>
      <w:numFmt w:val="bullet"/>
      <w:lvlText w:val=""/>
      <w:lvlJc w:val="left"/>
      <w:pPr>
        <w:ind w:left="2880" w:hanging="360"/>
      </w:pPr>
      <w:rPr>
        <w:rFonts w:ascii="Symbol" w:hAnsi="Symbol" w:hint="default"/>
      </w:rPr>
    </w:lvl>
    <w:lvl w:ilvl="4" w:tplc="E34ECC7C" w:tentative="1">
      <w:start w:val="1"/>
      <w:numFmt w:val="bullet"/>
      <w:lvlText w:val="o"/>
      <w:lvlJc w:val="left"/>
      <w:pPr>
        <w:ind w:left="3600" w:hanging="360"/>
      </w:pPr>
      <w:rPr>
        <w:rFonts w:ascii="Courier New" w:hAnsi="Courier New" w:cs="Courier New" w:hint="default"/>
      </w:rPr>
    </w:lvl>
    <w:lvl w:ilvl="5" w:tplc="5A1C3F10" w:tentative="1">
      <w:start w:val="1"/>
      <w:numFmt w:val="bullet"/>
      <w:lvlText w:val=""/>
      <w:lvlJc w:val="left"/>
      <w:pPr>
        <w:ind w:left="4320" w:hanging="360"/>
      </w:pPr>
      <w:rPr>
        <w:rFonts w:ascii="Wingdings" w:hAnsi="Wingdings" w:hint="default"/>
      </w:rPr>
    </w:lvl>
    <w:lvl w:ilvl="6" w:tplc="CCB6E6E8" w:tentative="1">
      <w:start w:val="1"/>
      <w:numFmt w:val="bullet"/>
      <w:lvlText w:val=""/>
      <w:lvlJc w:val="left"/>
      <w:pPr>
        <w:ind w:left="5040" w:hanging="360"/>
      </w:pPr>
      <w:rPr>
        <w:rFonts w:ascii="Symbol" w:hAnsi="Symbol" w:hint="default"/>
      </w:rPr>
    </w:lvl>
    <w:lvl w:ilvl="7" w:tplc="F258CD10" w:tentative="1">
      <w:start w:val="1"/>
      <w:numFmt w:val="bullet"/>
      <w:lvlText w:val="o"/>
      <w:lvlJc w:val="left"/>
      <w:pPr>
        <w:ind w:left="5760" w:hanging="360"/>
      </w:pPr>
      <w:rPr>
        <w:rFonts w:ascii="Courier New" w:hAnsi="Courier New" w:cs="Courier New" w:hint="default"/>
      </w:rPr>
    </w:lvl>
    <w:lvl w:ilvl="8" w:tplc="582E6B1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470C192">
      <w:start w:val="1"/>
      <w:numFmt w:val="bullet"/>
      <w:lvlText w:val=""/>
      <w:lvlJc w:val="left"/>
      <w:pPr>
        <w:ind w:left="804" w:hanging="360"/>
      </w:pPr>
      <w:rPr>
        <w:rFonts w:ascii="Symbol" w:hAnsi="Symbol" w:hint="default"/>
      </w:rPr>
    </w:lvl>
    <w:lvl w:ilvl="1" w:tplc="8632BBE8" w:tentative="1">
      <w:start w:val="1"/>
      <w:numFmt w:val="bullet"/>
      <w:lvlText w:val="o"/>
      <w:lvlJc w:val="left"/>
      <w:pPr>
        <w:ind w:left="1524" w:hanging="360"/>
      </w:pPr>
      <w:rPr>
        <w:rFonts w:ascii="Courier New" w:hAnsi="Courier New" w:cs="Courier New" w:hint="default"/>
      </w:rPr>
    </w:lvl>
    <w:lvl w:ilvl="2" w:tplc="638C7814" w:tentative="1">
      <w:start w:val="1"/>
      <w:numFmt w:val="bullet"/>
      <w:lvlText w:val=""/>
      <w:lvlJc w:val="left"/>
      <w:pPr>
        <w:ind w:left="2244" w:hanging="360"/>
      </w:pPr>
      <w:rPr>
        <w:rFonts w:ascii="Wingdings" w:hAnsi="Wingdings" w:hint="default"/>
      </w:rPr>
    </w:lvl>
    <w:lvl w:ilvl="3" w:tplc="30DA67C4" w:tentative="1">
      <w:start w:val="1"/>
      <w:numFmt w:val="bullet"/>
      <w:lvlText w:val=""/>
      <w:lvlJc w:val="left"/>
      <w:pPr>
        <w:ind w:left="2964" w:hanging="360"/>
      </w:pPr>
      <w:rPr>
        <w:rFonts w:ascii="Symbol" w:hAnsi="Symbol" w:hint="default"/>
      </w:rPr>
    </w:lvl>
    <w:lvl w:ilvl="4" w:tplc="45F66466" w:tentative="1">
      <w:start w:val="1"/>
      <w:numFmt w:val="bullet"/>
      <w:lvlText w:val="o"/>
      <w:lvlJc w:val="left"/>
      <w:pPr>
        <w:ind w:left="3684" w:hanging="360"/>
      </w:pPr>
      <w:rPr>
        <w:rFonts w:ascii="Courier New" w:hAnsi="Courier New" w:cs="Courier New" w:hint="default"/>
      </w:rPr>
    </w:lvl>
    <w:lvl w:ilvl="5" w:tplc="FF4CA072" w:tentative="1">
      <w:start w:val="1"/>
      <w:numFmt w:val="bullet"/>
      <w:lvlText w:val=""/>
      <w:lvlJc w:val="left"/>
      <w:pPr>
        <w:ind w:left="4404" w:hanging="360"/>
      </w:pPr>
      <w:rPr>
        <w:rFonts w:ascii="Wingdings" w:hAnsi="Wingdings" w:hint="default"/>
      </w:rPr>
    </w:lvl>
    <w:lvl w:ilvl="6" w:tplc="E7D8CD0E" w:tentative="1">
      <w:start w:val="1"/>
      <w:numFmt w:val="bullet"/>
      <w:lvlText w:val=""/>
      <w:lvlJc w:val="left"/>
      <w:pPr>
        <w:ind w:left="5124" w:hanging="360"/>
      </w:pPr>
      <w:rPr>
        <w:rFonts w:ascii="Symbol" w:hAnsi="Symbol" w:hint="default"/>
      </w:rPr>
    </w:lvl>
    <w:lvl w:ilvl="7" w:tplc="1EE6C2E2" w:tentative="1">
      <w:start w:val="1"/>
      <w:numFmt w:val="bullet"/>
      <w:lvlText w:val="o"/>
      <w:lvlJc w:val="left"/>
      <w:pPr>
        <w:ind w:left="5844" w:hanging="360"/>
      </w:pPr>
      <w:rPr>
        <w:rFonts w:ascii="Courier New" w:hAnsi="Courier New" w:cs="Courier New" w:hint="default"/>
      </w:rPr>
    </w:lvl>
    <w:lvl w:ilvl="8" w:tplc="EC7005B0" w:tentative="1">
      <w:start w:val="1"/>
      <w:numFmt w:val="bullet"/>
      <w:lvlText w:val=""/>
      <w:lvlJc w:val="left"/>
      <w:pPr>
        <w:ind w:left="6564" w:hanging="360"/>
      </w:pPr>
      <w:rPr>
        <w:rFonts w:ascii="Wingdings" w:hAnsi="Wingdings" w:hint="default"/>
      </w:rPr>
    </w:lvl>
  </w:abstractNum>
  <w:num w:numId="1" w16cid:durableId="1802261640">
    <w:abstractNumId w:val="7"/>
  </w:num>
  <w:num w:numId="2" w16cid:durableId="1025790983">
    <w:abstractNumId w:val="8"/>
  </w:num>
  <w:num w:numId="3" w16cid:durableId="2047565195">
    <w:abstractNumId w:val="0"/>
  </w:num>
  <w:num w:numId="4" w16cid:durableId="541525384">
    <w:abstractNumId w:val="1"/>
  </w:num>
  <w:num w:numId="5" w16cid:durableId="1427338455">
    <w:abstractNumId w:val="2"/>
  </w:num>
  <w:num w:numId="6" w16cid:durableId="1090010168">
    <w:abstractNumId w:val="6"/>
  </w:num>
  <w:num w:numId="7" w16cid:durableId="752701249">
    <w:abstractNumId w:val="3"/>
  </w:num>
  <w:num w:numId="8" w16cid:durableId="1645116187">
    <w:abstractNumId w:val="9"/>
  </w:num>
  <w:num w:numId="9" w16cid:durableId="265161240">
    <w:abstractNumId w:val="5"/>
  </w:num>
  <w:num w:numId="10" w16cid:durableId="725762744">
    <w:abstractNumId w:val="4"/>
  </w:num>
  <w:num w:numId="11" w16cid:durableId="615796632">
    <w:abstractNumId w:val="9"/>
  </w:num>
  <w:num w:numId="12" w16cid:durableId="2938697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059A5"/>
    <w:rsid w:val="0001269C"/>
    <w:rsid w:val="000148CA"/>
    <w:rsid w:val="000212D5"/>
    <w:rsid w:val="00021796"/>
    <w:rsid w:val="0002397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4D2B"/>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567D2"/>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14EB"/>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5E75"/>
    <w:rsid w:val="00426CAC"/>
    <w:rsid w:val="00426CD6"/>
    <w:rsid w:val="00426D9B"/>
    <w:rsid w:val="00436C14"/>
    <w:rsid w:val="0044260F"/>
    <w:rsid w:val="00443BDD"/>
    <w:rsid w:val="00451FAD"/>
    <w:rsid w:val="00471357"/>
    <w:rsid w:val="00480FCA"/>
    <w:rsid w:val="00481A28"/>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FB1"/>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670A"/>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5D4"/>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4799"/>
    <w:rsid w:val="00A43292"/>
    <w:rsid w:val="00A55CAE"/>
    <w:rsid w:val="00A56EAF"/>
    <w:rsid w:val="00A6242D"/>
    <w:rsid w:val="00A66D04"/>
    <w:rsid w:val="00A76739"/>
    <w:rsid w:val="00A8500B"/>
    <w:rsid w:val="00A90E5F"/>
    <w:rsid w:val="00A92E31"/>
    <w:rsid w:val="00A93F4E"/>
    <w:rsid w:val="00AA2F5E"/>
    <w:rsid w:val="00AA61B4"/>
    <w:rsid w:val="00AB31C1"/>
    <w:rsid w:val="00AB4AF6"/>
    <w:rsid w:val="00AB6E2E"/>
    <w:rsid w:val="00AB7C86"/>
    <w:rsid w:val="00AD2C42"/>
    <w:rsid w:val="00AE17A8"/>
    <w:rsid w:val="00AE1A32"/>
    <w:rsid w:val="00AE2B0F"/>
    <w:rsid w:val="00AE2B38"/>
    <w:rsid w:val="00AE3706"/>
    <w:rsid w:val="00B06E11"/>
    <w:rsid w:val="00B108D7"/>
    <w:rsid w:val="00B12235"/>
    <w:rsid w:val="00B123C2"/>
    <w:rsid w:val="00B15588"/>
    <w:rsid w:val="00B15A4C"/>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1127"/>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65417"/>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2127"/>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2B0D"/>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26DF"/>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221D9B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1143</Words>
  <Characters>652</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2023-10-26T06:15:00Z</dcterms:created>
  <dcterms:modified xsi:type="dcterms:W3CDTF">2023-10-26T06:15:00Z</dcterms:modified>
</cp:coreProperties>
</file>