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E343A" w14:textId="77777777" w:rsidR="000F232A" w:rsidRPr="005810C2" w:rsidRDefault="000F232A" w:rsidP="005810C2">
      <w:pPr>
        <w:widowControl w:val="0"/>
        <w:autoSpaceDE w:val="0"/>
        <w:autoSpaceDN w:val="0"/>
        <w:adjustRightInd w:val="0"/>
        <w:jc w:val="right"/>
        <w:rPr>
          <w:rFonts w:cs="Arial"/>
          <w:bCs/>
          <w:sz w:val="26"/>
          <w:szCs w:val="26"/>
        </w:rPr>
      </w:pPr>
    </w:p>
    <w:p w14:paraId="79164F49"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67ECA8E4"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7D1818F4"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071FEB" w14:paraId="7C863F99" w14:textId="77777777" w:rsidTr="00AF4293">
        <w:tc>
          <w:tcPr>
            <w:tcW w:w="4788" w:type="dxa"/>
            <w:tcBorders>
              <w:top w:val="nil"/>
              <w:left w:val="nil"/>
              <w:bottom w:val="nil"/>
              <w:right w:val="nil"/>
            </w:tcBorders>
          </w:tcPr>
          <w:p w14:paraId="20823896" w14:textId="77777777" w:rsidR="00AF4293" w:rsidRPr="00C7536B" w:rsidRDefault="00000000" w:rsidP="00C7536B">
            <w:pPr>
              <w:widowControl w:val="0"/>
              <w:autoSpaceDE w:val="0"/>
              <w:autoSpaceDN w:val="0"/>
              <w:adjustRightInd w:val="0"/>
              <w:rPr>
                <w:rFonts w:cs="Arial"/>
                <w:szCs w:val="22"/>
              </w:rPr>
            </w:pPr>
            <w:r w:rsidRPr="00C7536B">
              <w:rPr>
                <w:rFonts w:cs="Arial"/>
                <w:szCs w:val="22"/>
              </w:rPr>
              <w:t>2023. gada 19. oktobrī</w:t>
            </w:r>
          </w:p>
        </w:tc>
        <w:tc>
          <w:tcPr>
            <w:tcW w:w="3717" w:type="dxa"/>
            <w:tcBorders>
              <w:top w:val="nil"/>
              <w:left w:val="nil"/>
              <w:bottom w:val="nil"/>
              <w:right w:val="nil"/>
            </w:tcBorders>
          </w:tcPr>
          <w:p w14:paraId="3EC1945B" w14:textId="77777777" w:rsidR="00AF4293" w:rsidRPr="00C7536B" w:rsidRDefault="00000000" w:rsidP="00C7536B">
            <w:pPr>
              <w:widowControl w:val="0"/>
              <w:autoSpaceDE w:val="0"/>
              <w:autoSpaceDN w:val="0"/>
              <w:adjustRightInd w:val="0"/>
              <w:jc w:val="center"/>
              <w:rPr>
                <w:rFonts w:cs="Arial"/>
                <w:color w:val="000000"/>
                <w:szCs w:val="22"/>
              </w:rPr>
            </w:pPr>
            <w:r w:rsidRPr="00C7536B">
              <w:rPr>
                <w:rFonts w:cs="Arial"/>
                <w:color w:val="000000"/>
                <w:szCs w:val="22"/>
              </w:rPr>
              <w:t xml:space="preserve">                                Nr.343/11</w:t>
            </w:r>
          </w:p>
          <w:p w14:paraId="236533F0" w14:textId="77777777" w:rsidR="00AF4293" w:rsidRPr="00C7536B" w:rsidRDefault="00000000" w:rsidP="00C7536B">
            <w:pPr>
              <w:widowControl w:val="0"/>
              <w:autoSpaceDE w:val="0"/>
              <w:autoSpaceDN w:val="0"/>
              <w:adjustRightInd w:val="0"/>
              <w:jc w:val="right"/>
              <w:rPr>
                <w:rFonts w:cs="Arial"/>
                <w:szCs w:val="22"/>
              </w:rPr>
            </w:pPr>
            <w:r w:rsidRPr="00C7536B">
              <w:rPr>
                <w:rFonts w:cs="Arial"/>
                <w:color w:val="000000"/>
                <w:szCs w:val="22"/>
              </w:rPr>
              <w:t>(prot. Nr.11, 9.</w:t>
            </w:r>
            <w:r w:rsidRPr="00C7536B">
              <w:rPr>
                <w:rFonts w:cs="Arial"/>
                <w:color w:val="000000"/>
                <w:sz w:val="20"/>
                <w:szCs w:val="20"/>
                <w:shd w:val="clear" w:color="auto" w:fill="FFFFFF"/>
              </w:rPr>
              <w:t>§)</w:t>
            </w:r>
          </w:p>
        </w:tc>
      </w:tr>
    </w:tbl>
    <w:p w14:paraId="4542C060" w14:textId="77777777" w:rsidR="00C7536B" w:rsidRPr="00C7536B" w:rsidRDefault="00C7536B" w:rsidP="00C7536B">
      <w:pPr>
        <w:widowControl w:val="0"/>
        <w:autoSpaceDE w:val="0"/>
        <w:autoSpaceDN w:val="0"/>
        <w:adjustRightInd w:val="0"/>
        <w:jc w:val="both"/>
        <w:rPr>
          <w:rFonts w:cs="Arial"/>
          <w:sz w:val="14"/>
          <w:szCs w:val="14"/>
        </w:rPr>
      </w:pPr>
    </w:p>
    <w:p w14:paraId="2CDAFD04" w14:textId="77777777" w:rsidR="00C7536B" w:rsidRPr="00C7536B" w:rsidRDefault="00000000" w:rsidP="00C7536B">
      <w:pPr>
        <w:widowControl w:val="0"/>
        <w:autoSpaceDE w:val="0"/>
        <w:autoSpaceDN w:val="0"/>
        <w:adjustRightInd w:val="0"/>
        <w:jc w:val="both"/>
        <w:rPr>
          <w:rFonts w:cs="Arial"/>
          <w:szCs w:val="22"/>
        </w:rPr>
      </w:pPr>
      <w:r w:rsidRPr="00C7536B">
        <w:rPr>
          <w:rFonts w:cs="Arial"/>
          <w:szCs w:val="22"/>
        </w:rPr>
        <w:t xml:space="preserve">Par interešu izglītības dalības maksu </w:t>
      </w:r>
    </w:p>
    <w:p w14:paraId="682949A2" w14:textId="77777777" w:rsidR="00C7536B" w:rsidRPr="00C7536B" w:rsidRDefault="00C7536B" w:rsidP="00C7536B">
      <w:pPr>
        <w:widowControl w:val="0"/>
        <w:autoSpaceDE w:val="0"/>
        <w:autoSpaceDN w:val="0"/>
        <w:adjustRightInd w:val="0"/>
        <w:jc w:val="both"/>
        <w:rPr>
          <w:rFonts w:cs="Arial"/>
          <w:szCs w:val="22"/>
        </w:rPr>
      </w:pPr>
    </w:p>
    <w:p w14:paraId="12FABB20" w14:textId="77777777" w:rsidR="00C7536B" w:rsidRPr="00C7536B" w:rsidRDefault="00C7536B" w:rsidP="00C7536B">
      <w:pPr>
        <w:widowControl w:val="0"/>
        <w:autoSpaceDE w:val="0"/>
        <w:autoSpaceDN w:val="0"/>
        <w:adjustRightInd w:val="0"/>
        <w:jc w:val="both"/>
        <w:rPr>
          <w:rFonts w:cs="Arial"/>
          <w:sz w:val="32"/>
          <w:szCs w:val="32"/>
        </w:rPr>
      </w:pPr>
    </w:p>
    <w:p w14:paraId="37E963FC" w14:textId="77777777" w:rsidR="00C7536B" w:rsidRPr="00C7536B" w:rsidRDefault="00000000" w:rsidP="00C7536B">
      <w:pPr>
        <w:widowControl w:val="0"/>
        <w:autoSpaceDE w:val="0"/>
        <w:autoSpaceDN w:val="0"/>
        <w:adjustRightInd w:val="0"/>
        <w:ind w:firstLine="708"/>
        <w:jc w:val="both"/>
        <w:rPr>
          <w:rFonts w:cs="Arial"/>
          <w:szCs w:val="22"/>
        </w:rPr>
      </w:pPr>
      <w:r w:rsidRPr="00C7536B">
        <w:rPr>
          <w:rFonts w:cs="Arial"/>
          <w:color w:val="000000"/>
          <w:szCs w:val="22"/>
          <w:shd w:val="clear" w:color="auto" w:fill="FFFFFF"/>
        </w:rPr>
        <w:t xml:space="preserve">Pamatojoties uz Izglītības likuma 17. panta pirmo daļu, Pašvaldību likuma 4. panta pirmās daļas 4. punktu, 10. panta pirmās daļas pirmo teikumu un ņemot vērā, ka Liepājas valstspilsētas pašvaldības izglītības iestāžu uzdevums ir izglītības, izglītības atbalsta pasākumu kultūras procesa pieejamības, sporta un fizisko aktivitāšu pieejamības nodrošināšana, izskatot Liepājas valstspilsētas pašvaldības domes pastāvīgās Izglītības, kultūras un sporta komitejas 2023. gada 12. oktobra lēmumu (sēdes protokols Nr.10) un pastāvīgās Finanšu komitejas 2023. gada 12. oktobra lēmumu (sēdes protokols Nr.10), Liepājas valstspilsētas pašvaldības dome </w:t>
      </w:r>
      <w:r w:rsidRPr="00C7536B">
        <w:rPr>
          <w:rFonts w:cs="Arial"/>
          <w:b/>
          <w:color w:val="000000"/>
          <w:szCs w:val="22"/>
          <w:shd w:val="clear" w:color="auto" w:fill="FFFFFF"/>
        </w:rPr>
        <w:t>nolemj</w:t>
      </w:r>
      <w:r w:rsidRPr="00C7536B">
        <w:rPr>
          <w:rFonts w:cs="Arial"/>
          <w:b/>
          <w:bCs/>
          <w:color w:val="000000"/>
          <w:szCs w:val="22"/>
          <w:shd w:val="clear" w:color="auto" w:fill="FFFFFF"/>
        </w:rPr>
        <w:t>:</w:t>
      </w:r>
    </w:p>
    <w:p w14:paraId="0FAD9E94" w14:textId="77777777" w:rsidR="00C7536B" w:rsidRPr="00C7536B" w:rsidRDefault="00C7536B" w:rsidP="00C7536B">
      <w:pPr>
        <w:widowControl w:val="0"/>
        <w:autoSpaceDE w:val="0"/>
        <w:autoSpaceDN w:val="0"/>
        <w:adjustRightInd w:val="0"/>
        <w:jc w:val="both"/>
        <w:rPr>
          <w:rFonts w:cs="Arial"/>
          <w:szCs w:val="22"/>
        </w:rPr>
      </w:pPr>
    </w:p>
    <w:p w14:paraId="12A95A0D" w14:textId="77777777" w:rsidR="00C7536B" w:rsidRPr="00C7536B" w:rsidRDefault="00000000" w:rsidP="00C7536B">
      <w:pPr>
        <w:ind w:firstLine="708"/>
        <w:jc w:val="both"/>
        <w:textAlignment w:val="baseline"/>
        <w:rPr>
          <w:rFonts w:cs="Arial"/>
          <w:color w:val="000000"/>
          <w:szCs w:val="22"/>
        </w:rPr>
      </w:pPr>
      <w:r w:rsidRPr="00C7536B">
        <w:rPr>
          <w:rFonts w:cs="Arial"/>
          <w:color w:val="000000"/>
          <w:szCs w:val="22"/>
        </w:rPr>
        <w:t>1. Apstiprināt Liepājas pilsētas pašvaldības iestādes "Liepājas bērnu un jaunatnes centrs" (turpmāk – LBJC), kura īsteno interešu izglītības programmas, vecāku, aizbildņu vai personu, kas viņus aizstāj, (turpmāk – likumiskie pārstāvji) dalības maksu saskaņā ar pielikumu.</w:t>
      </w:r>
    </w:p>
    <w:p w14:paraId="05F066BD" w14:textId="77777777" w:rsidR="00C7536B" w:rsidRPr="00C7536B" w:rsidRDefault="00C7536B" w:rsidP="00C7536B">
      <w:pPr>
        <w:ind w:left="360"/>
        <w:jc w:val="both"/>
        <w:textAlignment w:val="baseline"/>
        <w:rPr>
          <w:rFonts w:cs="Arial"/>
          <w:color w:val="000000"/>
          <w:sz w:val="10"/>
          <w:szCs w:val="22"/>
        </w:rPr>
      </w:pPr>
    </w:p>
    <w:p w14:paraId="72A2151B" w14:textId="77777777" w:rsidR="00C7536B" w:rsidRPr="00C7536B" w:rsidRDefault="00000000" w:rsidP="00C7536B">
      <w:pPr>
        <w:tabs>
          <w:tab w:val="num" w:pos="720"/>
        </w:tabs>
        <w:jc w:val="both"/>
        <w:textAlignment w:val="baseline"/>
        <w:rPr>
          <w:rFonts w:cs="Arial"/>
          <w:color w:val="000000"/>
          <w:szCs w:val="22"/>
        </w:rPr>
      </w:pPr>
      <w:r w:rsidRPr="00C7536B">
        <w:rPr>
          <w:rFonts w:cs="Arial"/>
          <w:color w:val="000000"/>
          <w:szCs w:val="22"/>
        </w:rPr>
        <w:tab/>
        <w:t>2. Likumiskie pārstāvji dalības maksu maksā par 9 (deviņiem) mācību gada mēnešiem (no septembra līdz maijam) un par nodarbībām vasarā, ja tādas tiek organizētas.</w:t>
      </w:r>
    </w:p>
    <w:p w14:paraId="4F10B2B4" w14:textId="77777777" w:rsidR="00C7536B" w:rsidRPr="00C7536B" w:rsidRDefault="00C7536B" w:rsidP="00C7536B">
      <w:pPr>
        <w:jc w:val="both"/>
        <w:textAlignment w:val="baseline"/>
        <w:rPr>
          <w:rFonts w:cs="Arial"/>
          <w:color w:val="000000"/>
          <w:sz w:val="10"/>
          <w:szCs w:val="22"/>
        </w:rPr>
      </w:pPr>
    </w:p>
    <w:p w14:paraId="4EA49402" w14:textId="77777777" w:rsidR="00C7536B" w:rsidRPr="00C7536B" w:rsidRDefault="00000000" w:rsidP="00C7536B">
      <w:pPr>
        <w:tabs>
          <w:tab w:val="num" w:pos="720"/>
        </w:tabs>
        <w:jc w:val="both"/>
        <w:textAlignment w:val="baseline"/>
        <w:rPr>
          <w:rFonts w:cs="Arial"/>
          <w:color w:val="000000"/>
          <w:szCs w:val="22"/>
        </w:rPr>
      </w:pPr>
      <w:r w:rsidRPr="00C7536B">
        <w:rPr>
          <w:rFonts w:cs="Arial"/>
          <w:color w:val="000000"/>
          <w:szCs w:val="22"/>
        </w:rPr>
        <w:tab/>
        <w:t>3. Atvieglojumu 100% apmērā no dalības maksas ir tiesības saņemt Liepājas valstspilsētas pašvaldībā deklarētam audzēknim:</w:t>
      </w:r>
    </w:p>
    <w:p w14:paraId="1ACEEACB" w14:textId="77777777" w:rsidR="00C7536B" w:rsidRPr="00C7536B" w:rsidRDefault="00000000" w:rsidP="00C7536B">
      <w:pPr>
        <w:ind w:firstLine="720"/>
        <w:jc w:val="both"/>
        <w:textAlignment w:val="baseline"/>
        <w:rPr>
          <w:rFonts w:cs="Arial"/>
          <w:color w:val="000000"/>
          <w:szCs w:val="22"/>
        </w:rPr>
      </w:pPr>
      <w:r w:rsidRPr="00C7536B">
        <w:rPr>
          <w:rFonts w:cs="Arial"/>
          <w:color w:val="000000"/>
          <w:szCs w:val="22"/>
        </w:rPr>
        <w:t>3.1. kuram noteikta invaliditāte;</w:t>
      </w:r>
    </w:p>
    <w:p w14:paraId="0F122DF7" w14:textId="77777777" w:rsidR="00C7536B" w:rsidRPr="00C7536B" w:rsidRDefault="00000000" w:rsidP="00C7536B">
      <w:pPr>
        <w:ind w:firstLine="720"/>
        <w:jc w:val="both"/>
        <w:textAlignment w:val="baseline"/>
        <w:rPr>
          <w:rFonts w:cs="Arial"/>
          <w:color w:val="000000"/>
          <w:szCs w:val="22"/>
        </w:rPr>
      </w:pPr>
      <w:r w:rsidRPr="00C7536B">
        <w:rPr>
          <w:rFonts w:cs="Arial"/>
          <w:color w:val="000000"/>
          <w:szCs w:val="22"/>
        </w:rPr>
        <w:t>3.2. kurš atrodas aizbildnībā vai ievietots audžuģimenē;</w:t>
      </w:r>
    </w:p>
    <w:p w14:paraId="477A0365" w14:textId="77777777" w:rsidR="00C7536B" w:rsidRPr="00C7536B" w:rsidRDefault="00000000" w:rsidP="00C7536B">
      <w:pPr>
        <w:ind w:firstLine="720"/>
        <w:jc w:val="both"/>
        <w:textAlignment w:val="baseline"/>
        <w:rPr>
          <w:rFonts w:cs="Arial"/>
          <w:color w:val="000000"/>
          <w:szCs w:val="22"/>
        </w:rPr>
      </w:pPr>
      <w:r w:rsidRPr="00C7536B">
        <w:rPr>
          <w:rFonts w:cs="Arial"/>
          <w:color w:val="000000"/>
          <w:szCs w:val="22"/>
        </w:rPr>
        <w:t>3.3. no ģimenes, kurai piešķirts trūcīgas, maznodrošinātas mājsaimniecības statuss.</w:t>
      </w:r>
    </w:p>
    <w:p w14:paraId="2EE1090B" w14:textId="77777777" w:rsidR="00C7536B" w:rsidRPr="00C7536B" w:rsidRDefault="00C7536B" w:rsidP="00C7536B">
      <w:pPr>
        <w:ind w:left="360"/>
        <w:jc w:val="both"/>
        <w:textAlignment w:val="baseline"/>
        <w:rPr>
          <w:rFonts w:cs="Arial"/>
          <w:color w:val="000000"/>
          <w:sz w:val="10"/>
        </w:rPr>
      </w:pPr>
    </w:p>
    <w:p w14:paraId="0A24AC30" w14:textId="77777777" w:rsidR="00C7536B" w:rsidRPr="00C7536B" w:rsidRDefault="00000000" w:rsidP="00C7536B">
      <w:pPr>
        <w:ind w:firstLine="720"/>
        <w:jc w:val="both"/>
        <w:textAlignment w:val="baseline"/>
        <w:rPr>
          <w:rFonts w:cs="Arial"/>
          <w:color w:val="000000"/>
          <w:szCs w:val="22"/>
        </w:rPr>
      </w:pPr>
      <w:r w:rsidRPr="00C7536B">
        <w:rPr>
          <w:rFonts w:cs="Arial"/>
          <w:color w:val="000000"/>
          <w:szCs w:val="22"/>
        </w:rPr>
        <w:t>4. Atvieglojumu 50% apmērā no dalības maksas ir tiesības saņemt Liepājas valstspilsētas pašvaldībā deklarētam audzēknim:</w:t>
      </w:r>
    </w:p>
    <w:p w14:paraId="3BEE61F6" w14:textId="77777777" w:rsidR="00C7536B" w:rsidRPr="00C7536B" w:rsidRDefault="00000000" w:rsidP="00C7536B">
      <w:pPr>
        <w:ind w:firstLine="720"/>
        <w:jc w:val="both"/>
        <w:textAlignment w:val="baseline"/>
        <w:rPr>
          <w:rFonts w:cs="Arial"/>
          <w:color w:val="000000"/>
          <w:szCs w:val="22"/>
        </w:rPr>
      </w:pPr>
      <w:r w:rsidRPr="00C7536B">
        <w:rPr>
          <w:rFonts w:cs="Arial"/>
          <w:color w:val="000000"/>
          <w:szCs w:val="22"/>
        </w:rPr>
        <w:t>4.1. no ģimenes, ja ģimene audzina 3 (trīs) un vairāk bērnus;</w:t>
      </w:r>
    </w:p>
    <w:p w14:paraId="433100DF" w14:textId="77777777" w:rsidR="00C7536B" w:rsidRPr="00C7536B" w:rsidRDefault="00000000" w:rsidP="00C7536B">
      <w:pPr>
        <w:ind w:firstLine="720"/>
        <w:jc w:val="both"/>
        <w:textAlignment w:val="baseline"/>
        <w:rPr>
          <w:rFonts w:cs="Arial"/>
          <w:color w:val="000000"/>
          <w:szCs w:val="22"/>
        </w:rPr>
      </w:pPr>
      <w:r w:rsidRPr="00C7536B">
        <w:rPr>
          <w:rFonts w:cs="Arial"/>
          <w:color w:val="000000"/>
          <w:szCs w:val="22"/>
        </w:rPr>
        <w:t>4.2. no ģimenes, kurā LBJC pulciņus apmeklē vairāki bērni.</w:t>
      </w:r>
    </w:p>
    <w:p w14:paraId="49FB3112" w14:textId="77777777" w:rsidR="00C7536B" w:rsidRPr="00C7536B" w:rsidRDefault="00C7536B" w:rsidP="00C7536B">
      <w:pPr>
        <w:contextualSpacing/>
        <w:jc w:val="both"/>
        <w:textAlignment w:val="baseline"/>
        <w:rPr>
          <w:rFonts w:cs="Arial"/>
          <w:color w:val="000000"/>
          <w:sz w:val="10"/>
        </w:rPr>
      </w:pPr>
    </w:p>
    <w:p w14:paraId="44965302" w14:textId="77777777" w:rsidR="00C7536B" w:rsidRPr="00C7536B" w:rsidRDefault="00000000" w:rsidP="00C7536B">
      <w:pPr>
        <w:ind w:firstLine="720"/>
        <w:jc w:val="both"/>
        <w:textAlignment w:val="baseline"/>
        <w:rPr>
          <w:rFonts w:cs="Arial"/>
          <w:color w:val="000000"/>
          <w:szCs w:val="22"/>
        </w:rPr>
      </w:pPr>
      <w:r w:rsidRPr="00C7536B">
        <w:rPr>
          <w:rFonts w:cs="Arial"/>
          <w:color w:val="000000"/>
          <w:szCs w:val="22"/>
        </w:rPr>
        <w:t>5. Atvieglojumus pieprasa likumiskie pārstāvji vai audzēknis, ja viņš ir sasniedzis 18 gadu vecumu, iesniedzot iesniegumu LBJC direktoram. Iesniegumam pievieno šādus dokumentus (ja minētie dokumenti nav pašvaldības rīcībā):</w:t>
      </w:r>
    </w:p>
    <w:p w14:paraId="55FB5AE7" w14:textId="77777777" w:rsidR="00C7536B" w:rsidRPr="00C7536B" w:rsidRDefault="00000000" w:rsidP="00C7536B">
      <w:pPr>
        <w:ind w:firstLine="720"/>
        <w:jc w:val="both"/>
        <w:textAlignment w:val="baseline"/>
        <w:rPr>
          <w:rFonts w:cs="Arial"/>
          <w:color w:val="000000"/>
          <w:szCs w:val="22"/>
        </w:rPr>
      </w:pPr>
      <w:r w:rsidRPr="00C7536B">
        <w:rPr>
          <w:rFonts w:cs="Arial"/>
          <w:color w:val="000000"/>
          <w:szCs w:val="22"/>
        </w:rPr>
        <w:t>5.1. lēmuma 3.1.</w:t>
      </w:r>
      <w:r w:rsidR="00AF4293">
        <w:rPr>
          <w:rFonts w:cs="Arial"/>
          <w:color w:val="000000"/>
          <w:szCs w:val="22"/>
        </w:rPr>
        <w:t> </w:t>
      </w:r>
      <w:r w:rsidRPr="00C7536B">
        <w:rPr>
          <w:rFonts w:cs="Arial"/>
          <w:color w:val="000000"/>
          <w:szCs w:val="22"/>
        </w:rPr>
        <w:t>apakšpunktā noteiktajā gadījumā – invaliditāti apliecinošu dokumentu;</w:t>
      </w:r>
    </w:p>
    <w:p w14:paraId="26DB2E54" w14:textId="77777777" w:rsidR="00C7536B" w:rsidRPr="00C7536B" w:rsidRDefault="00000000" w:rsidP="00C7536B">
      <w:pPr>
        <w:ind w:firstLine="720"/>
        <w:jc w:val="both"/>
        <w:textAlignment w:val="baseline"/>
        <w:rPr>
          <w:rFonts w:cs="Arial"/>
          <w:color w:val="000000"/>
          <w:szCs w:val="22"/>
        </w:rPr>
      </w:pPr>
      <w:r w:rsidRPr="00C7536B">
        <w:rPr>
          <w:rFonts w:cs="Arial"/>
          <w:color w:val="000000"/>
          <w:szCs w:val="22"/>
          <w:shd w:val="clear" w:color="auto" w:fill="FFFFFF"/>
        </w:rPr>
        <w:t>5.2. lēmuma 3.2. apakšpunktā noteiktajā gadījumā – lēmumu par aizbildnību vai ievietošanu audžuģimenē;</w:t>
      </w:r>
    </w:p>
    <w:p w14:paraId="418D2142" w14:textId="77777777" w:rsidR="00C7536B" w:rsidRPr="00C7536B" w:rsidRDefault="00000000" w:rsidP="00C7536B">
      <w:pPr>
        <w:ind w:firstLine="720"/>
        <w:jc w:val="both"/>
        <w:textAlignment w:val="baseline"/>
        <w:rPr>
          <w:rFonts w:cs="Arial"/>
          <w:color w:val="000000"/>
          <w:szCs w:val="22"/>
        </w:rPr>
      </w:pPr>
      <w:r w:rsidRPr="00C7536B">
        <w:rPr>
          <w:rFonts w:cs="Arial"/>
          <w:color w:val="000000"/>
          <w:szCs w:val="22"/>
          <w:shd w:val="clear" w:color="auto" w:fill="FFFFFF"/>
        </w:rPr>
        <w:t>5.3. lēmuma 3.3. apakšpunktā noteiktajā gadījumā – izziņu par trūcīgas vai maznodrošinātas mājsaimniecības statusa piešķiršanu;</w:t>
      </w:r>
    </w:p>
    <w:p w14:paraId="5E41CB86" w14:textId="77777777" w:rsidR="00C7536B" w:rsidRPr="00C7536B" w:rsidRDefault="00000000" w:rsidP="00C7536B">
      <w:pPr>
        <w:ind w:firstLine="720"/>
        <w:jc w:val="both"/>
        <w:textAlignment w:val="baseline"/>
        <w:rPr>
          <w:rFonts w:cs="Arial"/>
          <w:color w:val="000000"/>
          <w:szCs w:val="22"/>
        </w:rPr>
      </w:pPr>
      <w:r w:rsidRPr="00C7536B">
        <w:rPr>
          <w:rFonts w:cs="Arial"/>
          <w:color w:val="000000"/>
          <w:szCs w:val="22"/>
          <w:shd w:val="clear" w:color="auto" w:fill="FFFFFF"/>
        </w:rPr>
        <w:lastRenderedPageBreak/>
        <w:t>5.4. lēmuma 4.1.</w:t>
      </w:r>
      <w:r w:rsidR="00AF4293">
        <w:rPr>
          <w:rFonts w:cs="Arial"/>
          <w:color w:val="000000"/>
          <w:szCs w:val="22"/>
          <w:shd w:val="clear" w:color="auto" w:fill="FFFFFF"/>
        </w:rPr>
        <w:t> </w:t>
      </w:r>
      <w:r w:rsidRPr="00C7536B">
        <w:rPr>
          <w:rFonts w:cs="Arial"/>
          <w:color w:val="000000"/>
          <w:szCs w:val="22"/>
          <w:shd w:val="clear" w:color="auto" w:fill="FFFFFF"/>
        </w:rPr>
        <w:t xml:space="preserve">apakšpunktā noteiktajā gadījumā – daudzbērnu ģimenes statusu apliecinošu dokumentu – apliecību </w:t>
      </w:r>
      <w:r w:rsidRPr="00C7536B">
        <w:rPr>
          <w:rFonts w:cs="Arial"/>
          <w:color w:val="000000"/>
          <w:szCs w:val="22"/>
        </w:rPr>
        <w:t>"</w:t>
      </w:r>
      <w:r w:rsidRPr="00C7536B">
        <w:rPr>
          <w:rFonts w:cs="Arial"/>
          <w:color w:val="000000"/>
          <w:szCs w:val="22"/>
          <w:shd w:val="clear" w:color="auto" w:fill="FFFFFF"/>
        </w:rPr>
        <w:t>Goda ģimene</w:t>
      </w:r>
      <w:r w:rsidRPr="00C7536B">
        <w:rPr>
          <w:rFonts w:cs="Arial"/>
          <w:color w:val="000000"/>
          <w:szCs w:val="22"/>
        </w:rPr>
        <w:t>"</w:t>
      </w:r>
      <w:r w:rsidRPr="00C7536B">
        <w:rPr>
          <w:rFonts w:cs="Arial"/>
          <w:color w:val="000000"/>
          <w:szCs w:val="22"/>
          <w:shd w:val="clear" w:color="auto" w:fill="FFFFFF"/>
        </w:rPr>
        <w:t>.</w:t>
      </w:r>
    </w:p>
    <w:p w14:paraId="1D29B8C3" w14:textId="77777777" w:rsidR="00C7536B" w:rsidRPr="00C7536B" w:rsidRDefault="00C7536B" w:rsidP="00C7536B">
      <w:pPr>
        <w:jc w:val="both"/>
        <w:textAlignment w:val="baseline"/>
        <w:rPr>
          <w:rFonts w:cs="Arial"/>
          <w:color w:val="000000"/>
          <w:sz w:val="10"/>
          <w:szCs w:val="10"/>
        </w:rPr>
      </w:pPr>
    </w:p>
    <w:p w14:paraId="64A1C596" w14:textId="77777777" w:rsidR="00C7536B" w:rsidRPr="00C7536B" w:rsidRDefault="00000000" w:rsidP="00C7536B">
      <w:pPr>
        <w:ind w:firstLine="720"/>
        <w:jc w:val="both"/>
        <w:textAlignment w:val="baseline"/>
        <w:rPr>
          <w:rFonts w:cs="Arial"/>
          <w:color w:val="000000"/>
          <w:szCs w:val="22"/>
        </w:rPr>
      </w:pPr>
      <w:r w:rsidRPr="00C7536B">
        <w:rPr>
          <w:rFonts w:cs="Arial"/>
          <w:color w:val="000000"/>
          <w:szCs w:val="22"/>
        </w:rPr>
        <w:t>6. LBJC Brīvā laika klubiem netiek noteikta dalības maksa.</w:t>
      </w:r>
    </w:p>
    <w:p w14:paraId="2D2606E7" w14:textId="77777777" w:rsidR="00C7536B" w:rsidRPr="00C7536B" w:rsidRDefault="00C7536B" w:rsidP="00C7536B">
      <w:pPr>
        <w:jc w:val="both"/>
        <w:textAlignment w:val="baseline"/>
        <w:rPr>
          <w:rFonts w:cs="Arial"/>
          <w:color w:val="000000"/>
          <w:sz w:val="10"/>
        </w:rPr>
      </w:pPr>
    </w:p>
    <w:p w14:paraId="26E3859D" w14:textId="77777777" w:rsidR="00C7536B" w:rsidRPr="00C7536B" w:rsidRDefault="00000000" w:rsidP="00C7536B">
      <w:pPr>
        <w:ind w:firstLine="720"/>
        <w:jc w:val="both"/>
        <w:textAlignment w:val="baseline"/>
        <w:rPr>
          <w:rFonts w:cs="Arial"/>
          <w:color w:val="000000"/>
          <w:szCs w:val="22"/>
        </w:rPr>
      </w:pPr>
      <w:r w:rsidRPr="00C7536B">
        <w:rPr>
          <w:rFonts w:cs="Arial"/>
          <w:color w:val="000000"/>
          <w:szCs w:val="22"/>
        </w:rPr>
        <w:t>7. Atvieglojumu piešķir ar LBJC direktora rīkojumu 3 (trīs) darba dienu laikā pēc iesnieguma un visu nepieciešamo dokumentu saņemšanas. Rīkojumā norāda audzēknim piešķirtā atvieglojuma apmēru. Atvieglojums tiek piešķirts ar mēnesi, kad saņemti visi nepieciešamie dokumenti, un tiek piešķirts uz vienu mācību gadu.</w:t>
      </w:r>
    </w:p>
    <w:p w14:paraId="0189ACA2" w14:textId="77777777" w:rsidR="00C7536B" w:rsidRPr="00C7536B" w:rsidRDefault="00C7536B" w:rsidP="00C7536B">
      <w:pPr>
        <w:contextualSpacing/>
        <w:rPr>
          <w:rFonts w:cs="Arial"/>
          <w:color w:val="000000"/>
          <w:sz w:val="10"/>
        </w:rPr>
      </w:pPr>
    </w:p>
    <w:p w14:paraId="19B0791A" w14:textId="77777777" w:rsidR="00C7536B" w:rsidRPr="00C7536B" w:rsidRDefault="00000000" w:rsidP="00C7536B">
      <w:pPr>
        <w:ind w:firstLine="720"/>
        <w:jc w:val="both"/>
        <w:textAlignment w:val="baseline"/>
        <w:rPr>
          <w:rFonts w:cs="Arial"/>
          <w:color w:val="000000"/>
          <w:szCs w:val="22"/>
        </w:rPr>
      </w:pPr>
      <w:r w:rsidRPr="00C7536B">
        <w:rPr>
          <w:rFonts w:cs="Arial"/>
          <w:color w:val="000000"/>
          <w:szCs w:val="22"/>
        </w:rPr>
        <w:t>8. Atvieglojumu piešķiršanu pārtrauc, ja:</w:t>
      </w:r>
    </w:p>
    <w:p w14:paraId="2222A168" w14:textId="77777777" w:rsidR="00C7536B" w:rsidRPr="00C7536B" w:rsidRDefault="00000000" w:rsidP="00C7536B">
      <w:pPr>
        <w:ind w:firstLine="720"/>
        <w:jc w:val="both"/>
        <w:textAlignment w:val="baseline"/>
        <w:rPr>
          <w:rFonts w:cs="Arial"/>
          <w:color w:val="000000"/>
          <w:szCs w:val="22"/>
        </w:rPr>
      </w:pPr>
      <w:r w:rsidRPr="00C7536B">
        <w:rPr>
          <w:rFonts w:cs="Arial"/>
          <w:color w:val="000000"/>
          <w:szCs w:val="22"/>
        </w:rPr>
        <w:t>8.1. faktisko un tiesisko apstākļu izmaiņu rezultātā audzēkņa ģimene neatbilst kādam šo noteikumu kritērijam;</w:t>
      </w:r>
    </w:p>
    <w:p w14:paraId="2596D249" w14:textId="77777777" w:rsidR="00C7536B" w:rsidRPr="00C7536B" w:rsidRDefault="00000000" w:rsidP="00C7536B">
      <w:pPr>
        <w:ind w:firstLine="720"/>
        <w:jc w:val="both"/>
        <w:textAlignment w:val="baseline"/>
        <w:rPr>
          <w:rFonts w:cs="Arial"/>
          <w:color w:val="000000"/>
          <w:szCs w:val="22"/>
        </w:rPr>
      </w:pPr>
      <w:r w:rsidRPr="00C7536B">
        <w:rPr>
          <w:rFonts w:cs="Arial"/>
          <w:color w:val="000000"/>
          <w:szCs w:val="22"/>
        </w:rPr>
        <w:t>8.2. audzēknis pārtrauc apgūt interešu izglītības programmu LBJC.</w:t>
      </w:r>
    </w:p>
    <w:p w14:paraId="260DFEE5" w14:textId="77777777" w:rsidR="00C7536B" w:rsidRPr="00C7536B" w:rsidRDefault="00C7536B" w:rsidP="00C7536B">
      <w:pPr>
        <w:contextualSpacing/>
        <w:jc w:val="both"/>
        <w:textAlignment w:val="baseline"/>
        <w:rPr>
          <w:rFonts w:cs="Arial"/>
          <w:color w:val="000000"/>
          <w:sz w:val="10"/>
        </w:rPr>
      </w:pPr>
    </w:p>
    <w:p w14:paraId="01F85426" w14:textId="77777777" w:rsidR="00C7536B" w:rsidRPr="00C7536B" w:rsidRDefault="00000000" w:rsidP="00C7536B">
      <w:pPr>
        <w:ind w:firstLine="720"/>
        <w:jc w:val="both"/>
        <w:textAlignment w:val="baseline"/>
        <w:rPr>
          <w:rFonts w:cs="Arial"/>
          <w:color w:val="000000"/>
          <w:szCs w:val="22"/>
        </w:rPr>
      </w:pPr>
      <w:r w:rsidRPr="00C7536B">
        <w:rPr>
          <w:rFonts w:cs="Arial"/>
          <w:color w:val="000000"/>
          <w:szCs w:val="22"/>
        </w:rPr>
        <w:t>9. Ja audzēknis neatbilst atvieglojumu piešķiršanas nosacījumiem, LBJC atsaka atvieglojuma piešķiršanu,</w:t>
      </w:r>
      <w:r w:rsidRPr="00C7536B">
        <w:rPr>
          <w:rFonts w:cs="Arial"/>
          <w:color w:val="FF0000"/>
          <w:szCs w:val="22"/>
        </w:rPr>
        <w:t xml:space="preserve"> </w:t>
      </w:r>
      <w:r w:rsidRPr="00C7536B">
        <w:rPr>
          <w:rFonts w:cs="Arial"/>
          <w:color w:val="000000"/>
          <w:szCs w:val="22"/>
        </w:rPr>
        <w:t>norādot atteikuma pamatojumu.</w:t>
      </w:r>
    </w:p>
    <w:p w14:paraId="2EC0F36F" w14:textId="77777777" w:rsidR="00C7536B" w:rsidRPr="00C7536B" w:rsidRDefault="00C7536B" w:rsidP="00C7536B">
      <w:pPr>
        <w:jc w:val="both"/>
        <w:textAlignment w:val="baseline"/>
        <w:rPr>
          <w:rFonts w:cs="Arial"/>
          <w:color w:val="000000"/>
          <w:sz w:val="10"/>
        </w:rPr>
      </w:pPr>
    </w:p>
    <w:p w14:paraId="3B47BF4F" w14:textId="77777777" w:rsidR="00C7536B" w:rsidRPr="00C7536B" w:rsidRDefault="00000000" w:rsidP="00C7536B">
      <w:pPr>
        <w:ind w:firstLine="720"/>
        <w:jc w:val="both"/>
        <w:textAlignment w:val="baseline"/>
        <w:rPr>
          <w:rFonts w:cs="Arial"/>
          <w:color w:val="000000"/>
          <w:szCs w:val="22"/>
        </w:rPr>
      </w:pPr>
      <w:r w:rsidRPr="00C7536B">
        <w:rPr>
          <w:rFonts w:cs="Arial"/>
          <w:color w:val="000000"/>
          <w:szCs w:val="22"/>
        </w:rPr>
        <w:t xml:space="preserve">10. Liepājas pilsētas pašvaldības iestādes "Liepājas pilsētas Izglītības pārvalde" vadītājai kontrolēt lēmuma izpildi. </w:t>
      </w:r>
    </w:p>
    <w:p w14:paraId="4A830198" w14:textId="77777777" w:rsidR="00C7536B" w:rsidRPr="00C7536B" w:rsidRDefault="00C7536B" w:rsidP="00C7536B">
      <w:pPr>
        <w:contextualSpacing/>
        <w:rPr>
          <w:rFonts w:cs="Arial"/>
          <w:color w:val="000000"/>
          <w:sz w:val="10"/>
        </w:rPr>
      </w:pPr>
    </w:p>
    <w:p w14:paraId="1EE0F5BE" w14:textId="77777777" w:rsidR="00C7536B" w:rsidRPr="00C7536B" w:rsidRDefault="00000000" w:rsidP="00C7536B">
      <w:pPr>
        <w:ind w:firstLine="720"/>
        <w:contextualSpacing/>
        <w:jc w:val="both"/>
        <w:textAlignment w:val="baseline"/>
        <w:rPr>
          <w:rFonts w:cs="Arial"/>
          <w:color w:val="000000"/>
          <w:szCs w:val="22"/>
        </w:rPr>
      </w:pPr>
      <w:r w:rsidRPr="00C7536B">
        <w:rPr>
          <w:rFonts w:cs="Arial"/>
          <w:color w:val="000000"/>
          <w:szCs w:val="22"/>
        </w:rPr>
        <w:t>11. Lēmums stājas spēkā 2024. gada 1. janvārī.</w:t>
      </w:r>
    </w:p>
    <w:p w14:paraId="3740457A" w14:textId="77777777" w:rsidR="00C7536B" w:rsidRPr="00C7536B" w:rsidRDefault="00C7536B" w:rsidP="00C7536B">
      <w:pPr>
        <w:contextualSpacing/>
        <w:jc w:val="both"/>
        <w:textAlignment w:val="baseline"/>
        <w:rPr>
          <w:rFonts w:cs="Arial"/>
          <w:color w:val="000000"/>
          <w:sz w:val="10"/>
          <w:szCs w:val="10"/>
        </w:rPr>
      </w:pPr>
    </w:p>
    <w:p w14:paraId="37B62FCA" w14:textId="77777777" w:rsidR="00C7536B" w:rsidRPr="00C7536B" w:rsidRDefault="00000000" w:rsidP="00C7536B">
      <w:pPr>
        <w:ind w:firstLine="720"/>
        <w:jc w:val="both"/>
        <w:textAlignment w:val="baseline"/>
        <w:rPr>
          <w:rFonts w:cs="Arial"/>
          <w:color w:val="000000"/>
          <w:szCs w:val="22"/>
        </w:rPr>
      </w:pPr>
      <w:r w:rsidRPr="00C7536B">
        <w:rPr>
          <w:rFonts w:cs="Arial"/>
          <w:color w:val="000000"/>
          <w:szCs w:val="22"/>
        </w:rPr>
        <w:t>12. Ar 2024. gada 1. janvāri atzīt par spēku zaudējušu Liepājas valstspilsētas pašvaldības domes 2021. gada 19. augusta lēmumu Nr.284/10 "Par dalības maksu".</w:t>
      </w:r>
    </w:p>
    <w:p w14:paraId="63542362" w14:textId="77777777" w:rsidR="00C7536B" w:rsidRPr="00C7536B" w:rsidRDefault="00C7536B" w:rsidP="00C7536B">
      <w:pPr>
        <w:spacing w:line="276" w:lineRule="auto"/>
        <w:contextualSpacing/>
        <w:jc w:val="both"/>
        <w:textAlignment w:val="baseline"/>
        <w:rPr>
          <w:rFonts w:cs="Arial"/>
          <w:color w:val="000000"/>
          <w:szCs w:val="22"/>
        </w:rPr>
      </w:pPr>
    </w:p>
    <w:p w14:paraId="2DDE5FFD" w14:textId="77777777" w:rsidR="00C7536B" w:rsidRPr="00C7536B" w:rsidRDefault="00C7536B" w:rsidP="00C7536B">
      <w:pPr>
        <w:widowControl w:val="0"/>
        <w:autoSpaceDE w:val="0"/>
        <w:autoSpaceDN w:val="0"/>
        <w:adjustRightInd w:val="0"/>
        <w:jc w:val="both"/>
        <w:rPr>
          <w:rFonts w:cs="Arial"/>
          <w:sz w:val="24"/>
          <w:szCs w:val="16"/>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071FEB" w14:paraId="43D6904D" w14:textId="77777777" w:rsidTr="00C7536B">
        <w:tc>
          <w:tcPr>
            <w:tcW w:w="5644" w:type="dxa"/>
            <w:gridSpan w:val="2"/>
            <w:tcBorders>
              <w:top w:val="nil"/>
              <w:left w:val="nil"/>
              <w:bottom w:val="nil"/>
              <w:right w:val="nil"/>
            </w:tcBorders>
          </w:tcPr>
          <w:p w14:paraId="47152A47" w14:textId="77777777" w:rsidR="00C7536B" w:rsidRPr="00C7536B" w:rsidRDefault="00000000" w:rsidP="00C7536B">
            <w:pPr>
              <w:widowControl w:val="0"/>
              <w:autoSpaceDE w:val="0"/>
              <w:autoSpaceDN w:val="0"/>
              <w:adjustRightInd w:val="0"/>
              <w:rPr>
                <w:rFonts w:cs="Arial"/>
                <w:szCs w:val="22"/>
              </w:rPr>
            </w:pPr>
            <w:r w:rsidRPr="00C7536B">
              <w:rPr>
                <w:rFonts w:cs="Arial"/>
                <w:szCs w:val="22"/>
              </w:rPr>
              <w:t>Priekšsēdētājs</w:t>
            </w:r>
          </w:p>
        </w:tc>
        <w:tc>
          <w:tcPr>
            <w:tcW w:w="2921" w:type="dxa"/>
            <w:tcBorders>
              <w:top w:val="nil"/>
              <w:left w:val="nil"/>
              <w:bottom w:val="nil"/>
              <w:right w:val="nil"/>
            </w:tcBorders>
          </w:tcPr>
          <w:p w14:paraId="1203B692" w14:textId="77777777" w:rsidR="00C7536B" w:rsidRPr="00C7536B" w:rsidRDefault="00000000" w:rsidP="00C7536B">
            <w:pPr>
              <w:widowControl w:val="0"/>
              <w:autoSpaceDE w:val="0"/>
              <w:autoSpaceDN w:val="0"/>
              <w:adjustRightInd w:val="0"/>
              <w:jc w:val="right"/>
              <w:rPr>
                <w:rFonts w:cs="Arial"/>
                <w:szCs w:val="22"/>
              </w:rPr>
            </w:pPr>
            <w:r w:rsidRPr="00C7536B">
              <w:rPr>
                <w:rFonts w:cs="Arial"/>
                <w:szCs w:val="22"/>
              </w:rPr>
              <w:t>Gunārs Ansiņš</w:t>
            </w:r>
          </w:p>
          <w:p w14:paraId="337FAB2C" w14:textId="77777777" w:rsidR="00C7536B" w:rsidRPr="00C7536B" w:rsidRDefault="00C7536B" w:rsidP="00C7536B">
            <w:pPr>
              <w:widowControl w:val="0"/>
              <w:autoSpaceDE w:val="0"/>
              <w:autoSpaceDN w:val="0"/>
              <w:adjustRightInd w:val="0"/>
              <w:jc w:val="right"/>
              <w:rPr>
                <w:rFonts w:cs="Arial"/>
                <w:sz w:val="8"/>
                <w:szCs w:val="22"/>
              </w:rPr>
            </w:pPr>
          </w:p>
        </w:tc>
      </w:tr>
      <w:tr w:rsidR="00071FEB" w14:paraId="743F8C60" w14:textId="77777777" w:rsidTr="00C7536B">
        <w:tc>
          <w:tcPr>
            <w:tcW w:w="1336" w:type="dxa"/>
            <w:tcBorders>
              <w:top w:val="nil"/>
              <w:left w:val="nil"/>
              <w:bottom w:val="nil"/>
              <w:right w:val="nil"/>
            </w:tcBorders>
          </w:tcPr>
          <w:p w14:paraId="196AA13B" w14:textId="77777777" w:rsidR="00C7536B" w:rsidRPr="00C7536B" w:rsidRDefault="00000000" w:rsidP="00C7536B">
            <w:pPr>
              <w:widowControl w:val="0"/>
              <w:autoSpaceDE w:val="0"/>
              <w:autoSpaceDN w:val="0"/>
              <w:adjustRightInd w:val="0"/>
              <w:rPr>
                <w:rFonts w:cs="Arial"/>
                <w:szCs w:val="22"/>
              </w:rPr>
            </w:pPr>
            <w:r w:rsidRPr="00C7536B">
              <w:rPr>
                <w:rFonts w:cs="Arial"/>
                <w:szCs w:val="22"/>
              </w:rPr>
              <w:t>Nosūtāms:</w:t>
            </w:r>
          </w:p>
        </w:tc>
        <w:tc>
          <w:tcPr>
            <w:tcW w:w="7229" w:type="dxa"/>
            <w:gridSpan w:val="2"/>
            <w:tcBorders>
              <w:top w:val="nil"/>
              <w:left w:val="nil"/>
              <w:bottom w:val="nil"/>
              <w:right w:val="nil"/>
            </w:tcBorders>
          </w:tcPr>
          <w:p w14:paraId="2AB8244F" w14:textId="77777777" w:rsidR="00C7536B" w:rsidRPr="00C7536B" w:rsidRDefault="00000000" w:rsidP="00C7536B">
            <w:pPr>
              <w:widowControl w:val="0"/>
              <w:autoSpaceDE w:val="0"/>
              <w:autoSpaceDN w:val="0"/>
              <w:adjustRightInd w:val="0"/>
              <w:jc w:val="both"/>
              <w:rPr>
                <w:rFonts w:cs="Arial"/>
                <w:szCs w:val="22"/>
              </w:rPr>
            </w:pPr>
            <w:r w:rsidRPr="00C7536B">
              <w:rPr>
                <w:rFonts w:cs="Arial"/>
                <w:szCs w:val="22"/>
              </w:rPr>
              <w:t>LBJC, Liepājas pilsētas Izglītības pārvaldei, pašvaldības administrācijas Finanšu pārvaldei</w:t>
            </w:r>
          </w:p>
          <w:p w14:paraId="7555B64D" w14:textId="77777777" w:rsidR="00C7536B" w:rsidRPr="00C7536B" w:rsidRDefault="00C7536B" w:rsidP="00C7536B">
            <w:pPr>
              <w:widowControl w:val="0"/>
              <w:autoSpaceDE w:val="0"/>
              <w:autoSpaceDN w:val="0"/>
              <w:adjustRightInd w:val="0"/>
              <w:jc w:val="both"/>
              <w:rPr>
                <w:rFonts w:cs="Arial"/>
                <w:szCs w:val="22"/>
              </w:rPr>
            </w:pPr>
          </w:p>
        </w:tc>
      </w:tr>
    </w:tbl>
    <w:p w14:paraId="44F92800" w14:textId="77777777" w:rsidR="00C7536B" w:rsidRPr="00C7536B" w:rsidRDefault="00C7536B" w:rsidP="00C7536B">
      <w:pPr>
        <w:widowControl w:val="0"/>
        <w:autoSpaceDE w:val="0"/>
        <w:autoSpaceDN w:val="0"/>
        <w:adjustRightInd w:val="0"/>
        <w:jc w:val="both"/>
        <w:rPr>
          <w:rFonts w:cs="Arial"/>
          <w:szCs w:val="22"/>
        </w:rPr>
      </w:pPr>
    </w:p>
    <w:p w14:paraId="25805BD9" w14:textId="77777777" w:rsidR="00C7536B" w:rsidRDefault="00C7536B" w:rsidP="00607627">
      <w:pPr>
        <w:widowControl w:val="0"/>
        <w:autoSpaceDE w:val="0"/>
        <w:autoSpaceDN w:val="0"/>
        <w:adjustRightInd w:val="0"/>
        <w:jc w:val="center"/>
        <w:rPr>
          <w:rFonts w:cs="Arial"/>
          <w:sz w:val="20"/>
          <w:szCs w:val="20"/>
        </w:rPr>
      </w:pPr>
    </w:p>
    <w:sectPr w:rsidR="00C7536B"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FF201" w14:textId="77777777" w:rsidR="00CA42E2" w:rsidRDefault="00CA42E2">
      <w:r>
        <w:separator/>
      </w:r>
    </w:p>
  </w:endnote>
  <w:endnote w:type="continuationSeparator" w:id="0">
    <w:p w14:paraId="1363E840" w14:textId="77777777" w:rsidR="00CA42E2" w:rsidRDefault="00CA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57D16" w14:textId="77777777" w:rsidR="00E90D4C" w:rsidRPr="00765476" w:rsidRDefault="00E90D4C" w:rsidP="006E5122">
    <w:pPr>
      <w:pStyle w:val="Kjene"/>
      <w:jc w:val="both"/>
    </w:pPr>
  </w:p>
  <w:p w14:paraId="7B8C7B46" w14:textId="77777777" w:rsidR="00071FEB" w:rsidRDefault="00000000">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5599" w14:textId="77777777" w:rsidR="00071FEB"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25B5F" w14:textId="77777777" w:rsidR="00CA42E2" w:rsidRDefault="00CA42E2">
      <w:r>
        <w:separator/>
      </w:r>
    </w:p>
  </w:footnote>
  <w:footnote w:type="continuationSeparator" w:id="0">
    <w:p w14:paraId="3DF1F52B" w14:textId="77777777" w:rsidR="00CA42E2" w:rsidRDefault="00CA4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2DCB2"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4FDB9"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1127B8EB" wp14:editId="3BEDC206">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6315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84688B5"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74F7742C"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430B5D1"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5CA47BC0">
      <w:numFmt w:val="bullet"/>
      <w:lvlText w:val="-"/>
      <w:lvlJc w:val="left"/>
      <w:pPr>
        <w:ind w:left="720" w:hanging="360"/>
      </w:pPr>
      <w:rPr>
        <w:rFonts w:ascii="Times New Roman" w:eastAsia="Calibri" w:hAnsi="Times New Roman" w:cs="Times New Roman" w:hint="default"/>
        <w:color w:val="1F497D"/>
      </w:rPr>
    </w:lvl>
    <w:lvl w:ilvl="1" w:tplc="DDD8481A">
      <w:start w:val="1"/>
      <w:numFmt w:val="bullet"/>
      <w:lvlText w:val="o"/>
      <w:lvlJc w:val="left"/>
      <w:pPr>
        <w:ind w:left="1440" w:hanging="360"/>
      </w:pPr>
      <w:rPr>
        <w:rFonts w:ascii="Courier New" w:hAnsi="Courier New" w:cs="Courier New" w:hint="default"/>
      </w:rPr>
    </w:lvl>
    <w:lvl w:ilvl="2" w:tplc="9B603BA2">
      <w:start w:val="1"/>
      <w:numFmt w:val="bullet"/>
      <w:lvlText w:val=""/>
      <w:lvlJc w:val="left"/>
      <w:pPr>
        <w:ind w:left="2160" w:hanging="360"/>
      </w:pPr>
      <w:rPr>
        <w:rFonts w:ascii="Wingdings" w:hAnsi="Wingdings" w:hint="default"/>
      </w:rPr>
    </w:lvl>
    <w:lvl w:ilvl="3" w:tplc="3FB2E426">
      <w:start w:val="1"/>
      <w:numFmt w:val="bullet"/>
      <w:lvlText w:val=""/>
      <w:lvlJc w:val="left"/>
      <w:pPr>
        <w:ind w:left="2880" w:hanging="360"/>
      </w:pPr>
      <w:rPr>
        <w:rFonts w:ascii="Symbol" w:hAnsi="Symbol" w:hint="default"/>
      </w:rPr>
    </w:lvl>
    <w:lvl w:ilvl="4" w:tplc="410CCD40">
      <w:start w:val="1"/>
      <w:numFmt w:val="bullet"/>
      <w:lvlText w:val="o"/>
      <w:lvlJc w:val="left"/>
      <w:pPr>
        <w:ind w:left="3600" w:hanging="360"/>
      </w:pPr>
      <w:rPr>
        <w:rFonts w:ascii="Courier New" w:hAnsi="Courier New" w:cs="Courier New" w:hint="default"/>
      </w:rPr>
    </w:lvl>
    <w:lvl w:ilvl="5" w:tplc="C686B8F6">
      <w:start w:val="1"/>
      <w:numFmt w:val="bullet"/>
      <w:lvlText w:val=""/>
      <w:lvlJc w:val="left"/>
      <w:pPr>
        <w:ind w:left="4320" w:hanging="360"/>
      </w:pPr>
      <w:rPr>
        <w:rFonts w:ascii="Wingdings" w:hAnsi="Wingdings" w:hint="default"/>
      </w:rPr>
    </w:lvl>
    <w:lvl w:ilvl="6" w:tplc="6BFADDC2">
      <w:start w:val="1"/>
      <w:numFmt w:val="bullet"/>
      <w:lvlText w:val=""/>
      <w:lvlJc w:val="left"/>
      <w:pPr>
        <w:ind w:left="5040" w:hanging="360"/>
      </w:pPr>
      <w:rPr>
        <w:rFonts w:ascii="Symbol" w:hAnsi="Symbol" w:hint="default"/>
      </w:rPr>
    </w:lvl>
    <w:lvl w:ilvl="7" w:tplc="F176CA90">
      <w:start w:val="1"/>
      <w:numFmt w:val="bullet"/>
      <w:lvlText w:val="o"/>
      <w:lvlJc w:val="left"/>
      <w:pPr>
        <w:ind w:left="5760" w:hanging="360"/>
      </w:pPr>
      <w:rPr>
        <w:rFonts w:ascii="Courier New" w:hAnsi="Courier New" w:cs="Courier New" w:hint="default"/>
      </w:rPr>
    </w:lvl>
    <w:lvl w:ilvl="8" w:tplc="A788939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918059A">
      <w:start w:val="1"/>
      <w:numFmt w:val="bullet"/>
      <w:lvlText w:val=""/>
      <w:lvlJc w:val="left"/>
      <w:pPr>
        <w:ind w:left="720" w:hanging="360"/>
      </w:pPr>
      <w:rPr>
        <w:rFonts w:ascii="Symbol" w:hAnsi="Symbol" w:hint="default"/>
      </w:rPr>
    </w:lvl>
    <w:lvl w:ilvl="1" w:tplc="327E712A" w:tentative="1">
      <w:start w:val="1"/>
      <w:numFmt w:val="bullet"/>
      <w:lvlText w:val="o"/>
      <w:lvlJc w:val="left"/>
      <w:pPr>
        <w:ind w:left="1440" w:hanging="360"/>
      </w:pPr>
      <w:rPr>
        <w:rFonts w:ascii="Courier New" w:hAnsi="Courier New" w:cs="Courier New" w:hint="default"/>
      </w:rPr>
    </w:lvl>
    <w:lvl w:ilvl="2" w:tplc="C4FC7C38" w:tentative="1">
      <w:start w:val="1"/>
      <w:numFmt w:val="bullet"/>
      <w:lvlText w:val=""/>
      <w:lvlJc w:val="left"/>
      <w:pPr>
        <w:ind w:left="2160" w:hanging="360"/>
      </w:pPr>
      <w:rPr>
        <w:rFonts w:ascii="Wingdings" w:hAnsi="Wingdings" w:hint="default"/>
      </w:rPr>
    </w:lvl>
    <w:lvl w:ilvl="3" w:tplc="EE40B94E" w:tentative="1">
      <w:start w:val="1"/>
      <w:numFmt w:val="bullet"/>
      <w:lvlText w:val=""/>
      <w:lvlJc w:val="left"/>
      <w:pPr>
        <w:ind w:left="2880" w:hanging="360"/>
      </w:pPr>
      <w:rPr>
        <w:rFonts w:ascii="Symbol" w:hAnsi="Symbol" w:hint="default"/>
      </w:rPr>
    </w:lvl>
    <w:lvl w:ilvl="4" w:tplc="81F6320C" w:tentative="1">
      <w:start w:val="1"/>
      <w:numFmt w:val="bullet"/>
      <w:lvlText w:val="o"/>
      <w:lvlJc w:val="left"/>
      <w:pPr>
        <w:ind w:left="3600" w:hanging="360"/>
      </w:pPr>
      <w:rPr>
        <w:rFonts w:ascii="Courier New" w:hAnsi="Courier New" w:cs="Courier New" w:hint="default"/>
      </w:rPr>
    </w:lvl>
    <w:lvl w:ilvl="5" w:tplc="4B3A7608" w:tentative="1">
      <w:start w:val="1"/>
      <w:numFmt w:val="bullet"/>
      <w:lvlText w:val=""/>
      <w:lvlJc w:val="left"/>
      <w:pPr>
        <w:ind w:left="4320" w:hanging="360"/>
      </w:pPr>
      <w:rPr>
        <w:rFonts w:ascii="Wingdings" w:hAnsi="Wingdings" w:hint="default"/>
      </w:rPr>
    </w:lvl>
    <w:lvl w:ilvl="6" w:tplc="9B245B08" w:tentative="1">
      <w:start w:val="1"/>
      <w:numFmt w:val="bullet"/>
      <w:lvlText w:val=""/>
      <w:lvlJc w:val="left"/>
      <w:pPr>
        <w:ind w:left="5040" w:hanging="360"/>
      </w:pPr>
      <w:rPr>
        <w:rFonts w:ascii="Symbol" w:hAnsi="Symbol" w:hint="default"/>
      </w:rPr>
    </w:lvl>
    <w:lvl w:ilvl="7" w:tplc="B7BACE32" w:tentative="1">
      <w:start w:val="1"/>
      <w:numFmt w:val="bullet"/>
      <w:lvlText w:val="o"/>
      <w:lvlJc w:val="left"/>
      <w:pPr>
        <w:ind w:left="5760" w:hanging="360"/>
      </w:pPr>
      <w:rPr>
        <w:rFonts w:ascii="Courier New" w:hAnsi="Courier New" w:cs="Courier New" w:hint="default"/>
      </w:rPr>
    </w:lvl>
    <w:lvl w:ilvl="8" w:tplc="115C64F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BA3C3B38">
      <w:start w:val="1"/>
      <w:numFmt w:val="bullet"/>
      <w:lvlText w:val=""/>
      <w:lvlJc w:val="left"/>
      <w:pPr>
        <w:ind w:left="720" w:hanging="360"/>
      </w:pPr>
      <w:rPr>
        <w:rFonts w:ascii="Symbol" w:hAnsi="Symbol" w:hint="default"/>
      </w:rPr>
    </w:lvl>
    <w:lvl w:ilvl="1" w:tplc="5798E1D2" w:tentative="1">
      <w:start w:val="1"/>
      <w:numFmt w:val="bullet"/>
      <w:lvlText w:val="o"/>
      <w:lvlJc w:val="left"/>
      <w:pPr>
        <w:ind w:left="1440" w:hanging="360"/>
      </w:pPr>
      <w:rPr>
        <w:rFonts w:ascii="Courier New" w:hAnsi="Courier New" w:cs="Courier New" w:hint="default"/>
      </w:rPr>
    </w:lvl>
    <w:lvl w:ilvl="2" w:tplc="D1484F96" w:tentative="1">
      <w:start w:val="1"/>
      <w:numFmt w:val="bullet"/>
      <w:lvlText w:val=""/>
      <w:lvlJc w:val="left"/>
      <w:pPr>
        <w:ind w:left="2160" w:hanging="360"/>
      </w:pPr>
      <w:rPr>
        <w:rFonts w:ascii="Wingdings" w:hAnsi="Wingdings" w:hint="default"/>
      </w:rPr>
    </w:lvl>
    <w:lvl w:ilvl="3" w:tplc="C1346180" w:tentative="1">
      <w:start w:val="1"/>
      <w:numFmt w:val="bullet"/>
      <w:lvlText w:val=""/>
      <w:lvlJc w:val="left"/>
      <w:pPr>
        <w:ind w:left="2880" w:hanging="360"/>
      </w:pPr>
      <w:rPr>
        <w:rFonts w:ascii="Symbol" w:hAnsi="Symbol" w:hint="default"/>
      </w:rPr>
    </w:lvl>
    <w:lvl w:ilvl="4" w:tplc="CF1C2290" w:tentative="1">
      <w:start w:val="1"/>
      <w:numFmt w:val="bullet"/>
      <w:lvlText w:val="o"/>
      <w:lvlJc w:val="left"/>
      <w:pPr>
        <w:ind w:left="3600" w:hanging="360"/>
      </w:pPr>
      <w:rPr>
        <w:rFonts w:ascii="Courier New" w:hAnsi="Courier New" w:cs="Courier New" w:hint="default"/>
      </w:rPr>
    </w:lvl>
    <w:lvl w:ilvl="5" w:tplc="5F9E8A90" w:tentative="1">
      <w:start w:val="1"/>
      <w:numFmt w:val="bullet"/>
      <w:lvlText w:val=""/>
      <w:lvlJc w:val="left"/>
      <w:pPr>
        <w:ind w:left="4320" w:hanging="360"/>
      </w:pPr>
      <w:rPr>
        <w:rFonts w:ascii="Wingdings" w:hAnsi="Wingdings" w:hint="default"/>
      </w:rPr>
    </w:lvl>
    <w:lvl w:ilvl="6" w:tplc="3F9470E0" w:tentative="1">
      <w:start w:val="1"/>
      <w:numFmt w:val="bullet"/>
      <w:lvlText w:val=""/>
      <w:lvlJc w:val="left"/>
      <w:pPr>
        <w:ind w:left="5040" w:hanging="360"/>
      </w:pPr>
      <w:rPr>
        <w:rFonts w:ascii="Symbol" w:hAnsi="Symbol" w:hint="default"/>
      </w:rPr>
    </w:lvl>
    <w:lvl w:ilvl="7" w:tplc="C9C4DA58" w:tentative="1">
      <w:start w:val="1"/>
      <w:numFmt w:val="bullet"/>
      <w:lvlText w:val="o"/>
      <w:lvlJc w:val="left"/>
      <w:pPr>
        <w:ind w:left="5760" w:hanging="360"/>
      </w:pPr>
      <w:rPr>
        <w:rFonts w:ascii="Courier New" w:hAnsi="Courier New" w:cs="Courier New" w:hint="default"/>
      </w:rPr>
    </w:lvl>
    <w:lvl w:ilvl="8" w:tplc="15C69A2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3DC7374">
      <w:start w:val="1"/>
      <w:numFmt w:val="bullet"/>
      <w:lvlText w:val=""/>
      <w:lvlJc w:val="left"/>
      <w:pPr>
        <w:ind w:left="804" w:hanging="360"/>
      </w:pPr>
      <w:rPr>
        <w:rFonts w:ascii="Symbol" w:hAnsi="Symbol" w:hint="default"/>
      </w:rPr>
    </w:lvl>
    <w:lvl w:ilvl="1" w:tplc="AC805656" w:tentative="1">
      <w:start w:val="1"/>
      <w:numFmt w:val="bullet"/>
      <w:lvlText w:val="o"/>
      <w:lvlJc w:val="left"/>
      <w:pPr>
        <w:ind w:left="1524" w:hanging="360"/>
      </w:pPr>
      <w:rPr>
        <w:rFonts w:ascii="Courier New" w:hAnsi="Courier New" w:cs="Courier New" w:hint="default"/>
      </w:rPr>
    </w:lvl>
    <w:lvl w:ilvl="2" w:tplc="826CC72C" w:tentative="1">
      <w:start w:val="1"/>
      <w:numFmt w:val="bullet"/>
      <w:lvlText w:val=""/>
      <w:lvlJc w:val="left"/>
      <w:pPr>
        <w:ind w:left="2244" w:hanging="360"/>
      </w:pPr>
      <w:rPr>
        <w:rFonts w:ascii="Wingdings" w:hAnsi="Wingdings" w:hint="default"/>
      </w:rPr>
    </w:lvl>
    <w:lvl w:ilvl="3" w:tplc="7F0099EE" w:tentative="1">
      <w:start w:val="1"/>
      <w:numFmt w:val="bullet"/>
      <w:lvlText w:val=""/>
      <w:lvlJc w:val="left"/>
      <w:pPr>
        <w:ind w:left="2964" w:hanging="360"/>
      </w:pPr>
      <w:rPr>
        <w:rFonts w:ascii="Symbol" w:hAnsi="Symbol" w:hint="default"/>
      </w:rPr>
    </w:lvl>
    <w:lvl w:ilvl="4" w:tplc="C5C4A2EC" w:tentative="1">
      <w:start w:val="1"/>
      <w:numFmt w:val="bullet"/>
      <w:lvlText w:val="o"/>
      <w:lvlJc w:val="left"/>
      <w:pPr>
        <w:ind w:left="3684" w:hanging="360"/>
      </w:pPr>
      <w:rPr>
        <w:rFonts w:ascii="Courier New" w:hAnsi="Courier New" w:cs="Courier New" w:hint="default"/>
      </w:rPr>
    </w:lvl>
    <w:lvl w:ilvl="5" w:tplc="B9E65002" w:tentative="1">
      <w:start w:val="1"/>
      <w:numFmt w:val="bullet"/>
      <w:lvlText w:val=""/>
      <w:lvlJc w:val="left"/>
      <w:pPr>
        <w:ind w:left="4404" w:hanging="360"/>
      </w:pPr>
      <w:rPr>
        <w:rFonts w:ascii="Wingdings" w:hAnsi="Wingdings" w:hint="default"/>
      </w:rPr>
    </w:lvl>
    <w:lvl w:ilvl="6" w:tplc="D4FE968C" w:tentative="1">
      <w:start w:val="1"/>
      <w:numFmt w:val="bullet"/>
      <w:lvlText w:val=""/>
      <w:lvlJc w:val="left"/>
      <w:pPr>
        <w:ind w:left="5124" w:hanging="360"/>
      </w:pPr>
      <w:rPr>
        <w:rFonts w:ascii="Symbol" w:hAnsi="Symbol" w:hint="default"/>
      </w:rPr>
    </w:lvl>
    <w:lvl w:ilvl="7" w:tplc="0AA2431C" w:tentative="1">
      <w:start w:val="1"/>
      <w:numFmt w:val="bullet"/>
      <w:lvlText w:val="o"/>
      <w:lvlJc w:val="left"/>
      <w:pPr>
        <w:ind w:left="5844" w:hanging="360"/>
      </w:pPr>
      <w:rPr>
        <w:rFonts w:ascii="Courier New" w:hAnsi="Courier New" w:cs="Courier New" w:hint="default"/>
      </w:rPr>
    </w:lvl>
    <w:lvl w:ilvl="8" w:tplc="E35CC4B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37E924C">
      <w:start w:val="1"/>
      <w:numFmt w:val="bullet"/>
      <w:lvlText w:val=""/>
      <w:lvlJc w:val="left"/>
      <w:pPr>
        <w:ind w:left="804" w:hanging="360"/>
      </w:pPr>
      <w:rPr>
        <w:rFonts w:ascii="Wingdings" w:hAnsi="Wingdings" w:hint="default"/>
      </w:rPr>
    </w:lvl>
    <w:lvl w:ilvl="1" w:tplc="0AF23D70" w:tentative="1">
      <w:start w:val="1"/>
      <w:numFmt w:val="bullet"/>
      <w:lvlText w:val="o"/>
      <w:lvlJc w:val="left"/>
      <w:pPr>
        <w:ind w:left="1524" w:hanging="360"/>
      </w:pPr>
      <w:rPr>
        <w:rFonts w:ascii="Courier New" w:hAnsi="Courier New" w:cs="Courier New" w:hint="default"/>
      </w:rPr>
    </w:lvl>
    <w:lvl w:ilvl="2" w:tplc="829CF808" w:tentative="1">
      <w:start w:val="1"/>
      <w:numFmt w:val="bullet"/>
      <w:lvlText w:val=""/>
      <w:lvlJc w:val="left"/>
      <w:pPr>
        <w:ind w:left="2244" w:hanging="360"/>
      </w:pPr>
      <w:rPr>
        <w:rFonts w:ascii="Wingdings" w:hAnsi="Wingdings" w:hint="default"/>
      </w:rPr>
    </w:lvl>
    <w:lvl w:ilvl="3" w:tplc="ED1AABD0" w:tentative="1">
      <w:start w:val="1"/>
      <w:numFmt w:val="bullet"/>
      <w:lvlText w:val=""/>
      <w:lvlJc w:val="left"/>
      <w:pPr>
        <w:ind w:left="2964" w:hanging="360"/>
      </w:pPr>
      <w:rPr>
        <w:rFonts w:ascii="Symbol" w:hAnsi="Symbol" w:hint="default"/>
      </w:rPr>
    </w:lvl>
    <w:lvl w:ilvl="4" w:tplc="DB82B550" w:tentative="1">
      <w:start w:val="1"/>
      <w:numFmt w:val="bullet"/>
      <w:lvlText w:val="o"/>
      <w:lvlJc w:val="left"/>
      <w:pPr>
        <w:ind w:left="3684" w:hanging="360"/>
      </w:pPr>
      <w:rPr>
        <w:rFonts w:ascii="Courier New" w:hAnsi="Courier New" w:cs="Courier New" w:hint="default"/>
      </w:rPr>
    </w:lvl>
    <w:lvl w:ilvl="5" w:tplc="6F7EB0B2" w:tentative="1">
      <w:start w:val="1"/>
      <w:numFmt w:val="bullet"/>
      <w:lvlText w:val=""/>
      <w:lvlJc w:val="left"/>
      <w:pPr>
        <w:ind w:left="4404" w:hanging="360"/>
      </w:pPr>
      <w:rPr>
        <w:rFonts w:ascii="Wingdings" w:hAnsi="Wingdings" w:hint="default"/>
      </w:rPr>
    </w:lvl>
    <w:lvl w:ilvl="6" w:tplc="44500AB6" w:tentative="1">
      <w:start w:val="1"/>
      <w:numFmt w:val="bullet"/>
      <w:lvlText w:val=""/>
      <w:lvlJc w:val="left"/>
      <w:pPr>
        <w:ind w:left="5124" w:hanging="360"/>
      </w:pPr>
      <w:rPr>
        <w:rFonts w:ascii="Symbol" w:hAnsi="Symbol" w:hint="default"/>
      </w:rPr>
    </w:lvl>
    <w:lvl w:ilvl="7" w:tplc="66E274A2" w:tentative="1">
      <w:start w:val="1"/>
      <w:numFmt w:val="bullet"/>
      <w:lvlText w:val="o"/>
      <w:lvlJc w:val="left"/>
      <w:pPr>
        <w:ind w:left="5844" w:hanging="360"/>
      </w:pPr>
      <w:rPr>
        <w:rFonts w:ascii="Courier New" w:hAnsi="Courier New" w:cs="Courier New" w:hint="default"/>
      </w:rPr>
    </w:lvl>
    <w:lvl w:ilvl="8" w:tplc="DC7C243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EB58359A">
      <w:start w:val="1"/>
      <w:numFmt w:val="bullet"/>
      <w:lvlText w:val=""/>
      <w:lvlJc w:val="left"/>
      <w:pPr>
        <w:ind w:left="1080" w:hanging="360"/>
      </w:pPr>
      <w:rPr>
        <w:rFonts w:ascii="Symbol" w:hAnsi="Symbol" w:hint="default"/>
      </w:rPr>
    </w:lvl>
    <w:lvl w:ilvl="1" w:tplc="B218EBC0" w:tentative="1">
      <w:start w:val="1"/>
      <w:numFmt w:val="bullet"/>
      <w:lvlText w:val="o"/>
      <w:lvlJc w:val="left"/>
      <w:pPr>
        <w:ind w:left="1800" w:hanging="360"/>
      </w:pPr>
      <w:rPr>
        <w:rFonts w:ascii="Courier New" w:hAnsi="Courier New" w:cs="Courier New" w:hint="default"/>
      </w:rPr>
    </w:lvl>
    <w:lvl w:ilvl="2" w:tplc="A7C81E0C" w:tentative="1">
      <w:start w:val="1"/>
      <w:numFmt w:val="bullet"/>
      <w:lvlText w:val=""/>
      <w:lvlJc w:val="left"/>
      <w:pPr>
        <w:ind w:left="2520" w:hanging="360"/>
      </w:pPr>
      <w:rPr>
        <w:rFonts w:ascii="Wingdings" w:hAnsi="Wingdings" w:hint="default"/>
      </w:rPr>
    </w:lvl>
    <w:lvl w:ilvl="3" w:tplc="0B10CD7E" w:tentative="1">
      <w:start w:val="1"/>
      <w:numFmt w:val="bullet"/>
      <w:lvlText w:val=""/>
      <w:lvlJc w:val="left"/>
      <w:pPr>
        <w:ind w:left="3240" w:hanging="360"/>
      </w:pPr>
      <w:rPr>
        <w:rFonts w:ascii="Symbol" w:hAnsi="Symbol" w:hint="default"/>
      </w:rPr>
    </w:lvl>
    <w:lvl w:ilvl="4" w:tplc="FD8EDF74" w:tentative="1">
      <w:start w:val="1"/>
      <w:numFmt w:val="bullet"/>
      <w:lvlText w:val="o"/>
      <w:lvlJc w:val="left"/>
      <w:pPr>
        <w:ind w:left="3960" w:hanging="360"/>
      </w:pPr>
      <w:rPr>
        <w:rFonts w:ascii="Courier New" w:hAnsi="Courier New" w:cs="Courier New" w:hint="default"/>
      </w:rPr>
    </w:lvl>
    <w:lvl w:ilvl="5" w:tplc="1DAEF826" w:tentative="1">
      <w:start w:val="1"/>
      <w:numFmt w:val="bullet"/>
      <w:lvlText w:val=""/>
      <w:lvlJc w:val="left"/>
      <w:pPr>
        <w:ind w:left="4680" w:hanging="360"/>
      </w:pPr>
      <w:rPr>
        <w:rFonts w:ascii="Wingdings" w:hAnsi="Wingdings" w:hint="default"/>
      </w:rPr>
    </w:lvl>
    <w:lvl w:ilvl="6" w:tplc="63308F2E" w:tentative="1">
      <w:start w:val="1"/>
      <w:numFmt w:val="bullet"/>
      <w:lvlText w:val=""/>
      <w:lvlJc w:val="left"/>
      <w:pPr>
        <w:ind w:left="5400" w:hanging="360"/>
      </w:pPr>
      <w:rPr>
        <w:rFonts w:ascii="Symbol" w:hAnsi="Symbol" w:hint="default"/>
      </w:rPr>
    </w:lvl>
    <w:lvl w:ilvl="7" w:tplc="7CAC5AD6" w:tentative="1">
      <w:start w:val="1"/>
      <w:numFmt w:val="bullet"/>
      <w:lvlText w:val="o"/>
      <w:lvlJc w:val="left"/>
      <w:pPr>
        <w:ind w:left="6120" w:hanging="360"/>
      </w:pPr>
      <w:rPr>
        <w:rFonts w:ascii="Courier New" w:hAnsi="Courier New" w:cs="Courier New" w:hint="default"/>
      </w:rPr>
    </w:lvl>
    <w:lvl w:ilvl="8" w:tplc="21480C5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8CAB1D2">
      <w:start w:val="1"/>
      <w:numFmt w:val="bullet"/>
      <w:lvlText w:val=""/>
      <w:lvlJc w:val="left"/>
      <w:pPr>
        <w:ind w:left="720" w:hanging="360"/>
      </w:pPr>
      <w:rPr>
        <w:rFonts w:ascii="Symbol" w:hAnsi="Symbol" w:hint="default"/>
      </w:rPr>
    </w:lvl>
    <w:lvl w:ilvl="1" w:tplc="4C7CC2F8" w:tentative="1">
      <w:start w:val="1"/>
      <w:numFmt w:val="bullet"/>
      <w:lvlText w:val="o"/>
      <w:lvlJc w:val="left"/>
      <w:pPr>
        <w:ind w:left="1440" w:hanging="360"/>
      </w:pPr>
      <w:rPr>
        <w:rFonts w:ascii="Courier New" w:hAnsi="Courier New" w:cs="Courier New" w:hint="default"/>
      </w:rPr>
    </w:lvl>
    <w:lvl w:ilvl="2" w:tplc="244CBCE4" w:tentative="1">
      <w:start w:val="1"/>
      <w:numFmt w:val="bullet"/>
      <w:lvlText w:val=""/>
      <w:lvlJc w:val="left"/>
      <w:pPr>
        <w:ind w:left="2160" w:hanging="360"/>
      </w:pPr>
      <w:rPr>
        <w:rFonts w:ascii="Wingdings" w:hAnsi="Wingdings" w:hint="default"/>
      </w:rPr>
    </w:lvl>
    <w:lvl w:ilvl="3" w:tplc="096E211C" w:tentative="1">
      <w:start w:val="1"/>
      <w:numFmt w:val="bullet"/>
      <w:lvlText w:val=""/>
      <w:lvlJc w:val="left"/>
      <w:pPr>
        <w:ind w:left="2880" w:hanging="360"/>
      </w:pPr>
      <w:rPr>
        <w:rFonts w:ascii="Symbol" w:hAnsi="Symbol" w:hint="default"/>
      </w:rPr>
    </w:lvl>
    <w:lvl w:ilvl="4" w:tplc="95CAC9B6" w:tentative="1">
      <w:start w:val="1"/>
      <w:numFmt w:val="bullet"/>
      <w:lvlText w:val="o"/>
      <w:lvlJc w:val="left"/>
      <w:pPr>
        <w:ind w:left="3600" w:hanging="360"/>
      </w:pPr>
      <w:rPr>
        <w:rFonts w:ascii="Courier New" w:hAnsi="Courier New" w:cs="Courier New" w:hint="default"/>
      </w:rPr>
    </w:lvl>
    <w:lvl w:ilvl="5" w:tplc="00EA4D20" w:tentative="1">
      <w:start w:val="1"/>
      <w:numFmt w:val="bullet"/>
      <w:lvlText w:val=""/>
      <w:lvlJc w:val="left"/>
      <w:pPr>
        <w:ind w:left="4320" w:hanging="360"/>
      </w:pPr>
      <w:rPr>
        <w:rFonts w:ascii="Wingdings" w:hAnsi="Wingdings" w:hint="default"/>
      </w:rPr>
    </w:lvl>
    <w:lvl w:ilvl="6" w:tplc="145A3B74" w:tentative="1">
      <w:start w:val="1"/>
      <w:numFmt w:val="bullet"/>
      <w:lvlText w:val=""/>
      <w:lvlJc w:val="left"/>
      <w:pPr>
        <w:ind w:left="5040" w:hanging="360"/>
      </w:pPr>
      <w:rPr>
        <w:rFonts w:ascii="Symbol" w:hAnsi="Symbol" w:hint="default"/>
      </w:rPr>
    </w:lvl>
    <w:lvl w:ilvl="7" w:tplc="4858DDC6" w:tentative="1">
      <w:start w:val="1"/>
      <w:numFmt w:val="bullet"/>
      <w:lvlText w:val="o"/>
      <w:lvlJc w:val="left"/>
      <w:pPr>
        <w:ind w:left="5760" w:hanging="360"/>
      </w:pPr>
      <w:rPr>
        <w:rFonts w:ascii="Courier New" w:hAnsi="Courier New" w:cs="Courier New" w:hint="default"/>
      </w:rPr>
    </w:lvl>
    <w:lvl w:ilvl="8" w:tplc="711A581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2C12FA5A">
      <w:start w:val="1"/>
      <w:numFmt w:val="bullet"/>
      <w:lvlText w:val=""/>
      <w:lvlJc w:val="left"/>
      <w:pPr>
        <w:ind w:left="720" w:hanging="360"/>
      </w:pPr>
      <w:rPr>
        <w:rFonts w:ascii="Symbol" w:hAnsi="Symbol" w:hint="default"/>
      </w:rPr>
    </w:lvl>
    <w:lvl w:ilvl="1" w:tplc="130AE686" w:tentative="1">
      <w:start w:val="1"/>
      <w:numFmt w:val="bullet"/>
      <w:lvlText w:val="o"/>
      <w:lvlJc w:val="left"/>
      <w:pPr>
        <w:ind w:left="1440" w:hanging="360"/>
      </w:pPr>
      <w:rPr>
        <w:rFonts w:ascii="Courier New" w:hAnsi="Courier New" w:cs="Courier New" w:hint="default"/>
      </w:rPr>
    </w:lvl>
    <w:lvl w:ilvl="2" w:tplc="25FEE56A" w:tentative="1">
      <w:start w:val="1"/>
      <w:numFmt w:val="bullet"/>
      <w:lvlText w:val=""/>
      <w:lvlJc w:val="left"/>
      <w:pPr>
        <w:ind w:left="2160" w:hanging="360"/>
      </w:pPr>
      <w:rPr>
        <w:rFonts w:ascii="Wingdings" w:hAnsi="Wingdings" w:hint="default"/>
      </w:rPr>
    </w:lvl>
    <w:lvl w:ilvl="3" w:tplc="91C004E0" w:tentative="1">
      <w:start w:val="1"/>
      <w:numFmt w:val="bullet"/>
      <w:lvlText w:val=""/>
      <w:lvlJc w:val="left"/>
      <w:pPr>
        <w:ind w:left="2880" w:hanging="360"/>
      </w:pPr>
      <w:rPr>
        <w:rFonts w:ascii="Symbol" w:hAnsi="Symbol" w:hint="default"/>
      </w:rPr>
    </w:lvl>
    <w:lvl w:ilvl="4" w:tplc="7AF69A16" w:tentative="1">
      <w:start w:val="1"/>
      <w:numFmt w:val="bullet"/>
      <w:lvlText w:val="o"/>
      <w:lvlJc w:val="left"/>
      <w:pPr>
        <w:ind w:left="3600" w:hanging="360"/>
      </w:pPr>
      <w:rPr>
        <w:rFonts w:ascii="Courier New" w:hAnsi="Courier New" w:cs="Courier New" w:hint="default"/>
      </w:rPr>
    </w:lvl>
    <w:lvl w:ilvl="5" w:tplc="A35EC172" w:tentative="1">
      <w:start w:val="1"/>
      <w:numFmt w:val="bullet"/>
      <w:lvlText w:val=""/>
      <w:lvlJc w:val="left"/>
      <w:pPr>
        <w:ind w:left="4320" w:hanging="360"/>
      </w:pPr>
      <w:rPr>
        <w:rFonts w:ascii="Wingdings" w:hAnsi="Wingdings" w:hint="default"/>
      </w:rPr>
    </w:lvl>
    <w:lvl w:ilvl="6" w:tplc="C5CCCB90" w:tentative="1">
      <w:start w:val="1"/>
      <w:numFmt w:val="bullet"/>
      <w:lvlText w:val=""/>
      <w:lvlJc w:val="left"/>
      <w:pPr>
        <w:ind w:left="5040" w:hanging="360"/>
      </w:pPr>
      <w:rPr>
        <w:rFonts w:ascii="Symbol" w:hAnsi="Symbol" w:hint="default"/>
      </w:rPr>
    </w:lvl>
    <w:lvl w:ilvl="7" w:tplc="F54CF444" w:tentative="1">
      <w:start w:val="1"/>
      <w:numFmt w:val="bullet"/>
      <w:lvlText w:val="o"/>
      <w:lvlJc w:val="left"/>
      <w:pPr>
        <w:ind w:left="5760" w:hanging="360"/>
      </w:pPr>
      <w:rPr>
        <w:rFonts w:ascii="Courier New" w:hAnsi="Courier New" w:cs="Courier New" w:hint="default"/>
      </w:rPr>
    </w:lvl>
    <w:lvl w:ilvl="8" w:tplc="971A697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DA22E09E">
      <w:start w:val="1"/>
      <w:numFmt w:val="bullet"/>
      <w:lvlText w:val=""/>
      <w:lvlJc w:val="left"/>
      <w:pPr>
        <w:ind w:left="804" w:hanging="360"/>
      </w:pPr>
      <w:rPr>
        <w:rFonts w:ascii="Symbol" w:hAnsi="Symbol" w:hint="default"/>
      </w:rPr>
    </w:lvl>
    <w:lvl w:ilvl="1" w:tplc="C7EC20A6" w:tentative="1">
      <w:start w:val="1"/>
      <w:numFmt w:val="bullet"/>
      <w:lvlText w:val="o"/>
      <w:lvlJc w:val="left"/>
      <w:pPr>
        <w:ind w:left="1524" w:hanging="360"/>
      </w:pPr>
      <w:rPr>
        <w:rFonts w:ascii="Courier New" w:hAnsi="Courier New" w:cs="Courier New" w:hint="default"/>
      </w:rPr>
    </w:lvl>
    <w:lvl w:ilvl="2" w:tplc="DDAE0126" w:tentative="1">
      <w:start w:val="1"/>
      <w:numFmt w:val="bullet"/>
      <w:lvlText w:val=""/>
      <w:lvlJc w:val="left"/>
      <w:pPr>
        <w:ind w:left="2244" w:hanging="360"/>
      </w:pPr>
      <w:rPr>
        <w:rFonts w:ascii="Wingdings" w:hAnsi="Wingdings" w:hint="default"/>
      </w:rPr>
    </w:lvl>
    <w:lvl w:ilvl="3" w:tplc="78001C36" w:tentative="1">
      <w:start w:val="1"/>
      <w:numFmt w:val="bullet"/>
      <w:lvlText w:val=""/>
      <w:lvlJc w:val="left"/>
      <w:pPr>
        <w:ind w:left="2964" w:hanging="360"/>
      </w:pPr>
      <w:rPr>
        <w:rFonts w:ascii="Symbol" w:hAnsi="Symbol" w:hint="default"/>
      </w:rPr>
    </w:lvl>
    <w:lvl w:ilvl="4" w:tplc="A776033A" w:tentative="1">
      <w:start w:val="1"/>
      <w:numFmt w:val="bullet"/>
      <w:lvlText w:val="o"/>
      <w:lvlJc w:val="left"/>
      <w:pPr>
        <w:ind w:left="3684" w:hanging="360"/>
      </w:pPr>
      <w:rPr>
        <w:rFonts w:ascii="Courier New" w:hAnsi="Courier New" w:cs="Courier New" w:hint="default"/>
      </w:rPr>
    </w:lvl>
    <w:lvl w:ilvl="5" w:tplc="334C3868" w:tentative="1">
      <w:start w:val="1"/>
      <w:numFmt w:val="bullet"/>
      <w:lvlText w:val=""/>
      <w:lvlJc w:val="left"/>
      <w:pPr>
        <w:ind w:left="4404" w:hanging="360"/>
      </w:pPr>
      <w:rPr>
        <w:rFonts w:ascii="Wingdings" w:hAnsi="Wingdings" w:hint="default"/>
      </w:rPr>
    </w:lvl>
    <w:lvl w:ilvl="6" w:tplc="456006D8" w:tentative="1">
      <w:start w:val="1"/>
      <w:numFmt w:val="bullet"/>
      <w:lvlText w:val=""/>
      <w:lvlJc w:val="left"/>
      <w:pPr>
        <w:ind w:left="5124" w:hanging="360"/>
      </w:pPr>
      <w:rPr>
        <w:rFonts w:ascii="Symbol" w:hAnsi="Symbol" w:hint="default"/>
      </w:rPr>
    </w:lvl>
    <w:lvl w:ilvl="7" w:tplc="DEE6AA78" w:tentative="1">
      <w:start w:val="1"/>
      <w:numFmt w:val="bullet"/>
      <w:lvlText w:val="o"/>
      <w:lvlJc w:val="left"/>
      <w:pPr>
        <w:ind w:left="5844" w:hanging="360"/>
      </w:pPr>
      <w:rPr>
        <w:rFonts w:ascii="Courier New" w:hAnsi="Courier New" w:cs="Courier New" w:hint="default"/>
      </w:rPr>
    </w:lvl>
    <w:lvl w:ilvl="8" w:tplc="71623306" w:tentative="1">
      <w:start w:val="1"/>
      <w:numFmt w:val="bullet"/>
      <w:lvlText w:val=""/>
      <w:lvlJc w:val="left"/>
      <w:pPr>
        <w:ind w:left="6564" w:hanging="360"/>
      </w:pPr>
      <w:rPr>
        <w:rFonts w:ascii="Wingdings" w:hAnsi="Wingdings" w:hint="default"/>
      </w:rPr>
    </w:lvl>
  </w:abstractNum>
  <w:num w:numId="1" w16cid:durableId="1987516233">
    <w:abstractNumId w:val="7"/>
  </w:num>
  <w:num w:numId="2" w16cid:durableId="779298441">
    <w:abstractNumId w:val="8"/>
  </w:num>
  <w:num w:numId="3" w16cid:durableId="1532189431">
    <w:abstractNumId w:val="0"/>
  </w:num>
  <w:num w:numId="4" w16cid:durableId="236475992">
    <w:abstractNumId w:val="1"/>
  </w:num>
  <w:num w:numId="5" w16cid:durableId="784815059">
    <w:abstractNumId w:val="2"/>
  </w:num>
  <w:num w:numId="6" w16cid:durableId="2057468637">
    <w:abstractNumId w:val="6"/>
  </w:num>
  <w:num w:numId="7" w16cid:durableId="1634674928">
    <w:abstractNumId w:val="3"/>
  </w:num>
  <w:num w:numId="8" w16cid:durableId="654181671">
    <w:abstractNumId w:val="9"/>
  </w:num>
  <w:num w:numId="9" w16cid:durableId="690569043">
    <w:abstractNumId w:val="5"/>
  </w:num>
  <w:num w:numId="10" w16cid:durableId="2113163433">
    <w:abstractNumId w:val="4"/>
  </w:num>
  <w:num w:numId="11" w16cid:durableId="1659335563">
    <w:abstractNumId w:val="9"/>
  </w:num>
  <w:num w:numId="12" w16cid:durableId="1913076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1FEB"/>
    <w:rsid w:val="0007583C"/>
    <w:rsid w:val="00083723"/>
    <w:rsid w:val="000858AA"/>
    <w:rsid w:val="00094239"/>
    <w:rsid w:val="000A6CFF"/>
    <w:rsid w:val="000B7112"/>
    <w:rsid w:val="000C6C0F"/>
    <w:rsid w:val="000C6F96"/>
    <w:rsid w:val="000D173B"/>
    <w:rsid w:val="000D60B6"/>
    <w:rsid w:val="000E2068"/>
    <w:rsid w:val="000E5ADE"/>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B2CF0"/>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5FE3"/>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18D0"/>
    <w:rsid w:val="0037754B"/>
    <w:rsid w:val="00383A00"/>
    <w:rsid w:val="00393190"/>
    <w:rsid w:val="00393422"/>
    <w:rsid w:val="003979D6"/>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28A5"/>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174F6"/>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272C"/>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452D"/>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5C11"/>
    <w:rsid w:val="0097753A"/>
    <w:rsid w:val="00983168"/>
    <w:rsid w:val="009931B0"/>
    <w:rsid w:val="00993B83"/>
    <w:rsid w:val="00993E99"/>
    <w:rsid w:val="009A231C"/>
    <w:rsid w:val="009A3836"/>
    <w:rsid w:val="009A5617"/>
    <w:rsid w:val="009B5659"/>
    <w:rsid w:val="009B7FC5"/>
    <w:rsid w:val="009C4F4E"/>
    <w:rsid w:val="009C7D67"/>
    <w:rsid w:val="009D2242"/>
    <w:rsid w:val="009D239E"/>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1C08"/>
    <w:rsid w:val="00AB31C1"/>
    <w:rsid w:val="00AB6E2E"/>
    <w:rsid w:val="00AB7C86"/>
    <w:rsid w:val="00AD2C42"/>
    <w:rsid w:val="00AE1A32"/>
    <w:rsid w:val="00AE2B0F"/>
    <w:rsid w:val="00AE2B38"/>
    <w:rsid w:val="00AE3706"/>
    <w:rsid w:val="00AF4293"/>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11608"/>
    <w:rsid w:val="00C26F1E"/>
    <w:rsid w:val="00C30662"/>
    <w:rsid w:val="00C313D8"/>
    <w:rsid w:val="00C3622A"/>
    <w:rsid w:val="00C42A17"/>
    <w:rsid w:val="00C446CD"/>
    <w:rsid w:val="00C47E80"/>
    <w:rsid w:val="00C6394C"/>
    <w:rsid w:val="00C72644"/>
    <w:rsid w:val="00C7536B"/>
    <w:rsid w:val="00C81D0A"/>
    <w:rsid w:val="00C923A7"/>
    <w:rsid w:val="00C96EE9"/>
    <w:rsid w:val="00CA1250"/>
    <w:rsid w:val="00CA1FEC"/>
    <w:rsid w:val="00CA2BE6"/>
    <w:rsid w:val="00CA3645"/>
    <w:rsid w:val="00CA42E2"/>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2675A"/>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B78D5"/>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4C3D3174"/>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13B35-1747-4F1A-B53D-1C1E98E24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2317</Words>
  <Characters>1321</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2023-10-26T06:22:00Z</dcterms:created>
  <dcterms:modified xsi:type="dcterms:W3CDTF">2023-10-26T06:22:00Z</dcterms:modified>
</cp:coreProperties>
</file>