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F73B" w14:textId="77777777" w:rsidR="000F232A" w:rsidRPr="005810C2" w:rsidRDefault="000F232A" w:rsidP="005810C2">
      <w:pPr>
        <w:widowControl w:val="0"/>
        <w:autoSpaceDE w:val="0"/>
        <w:autoSpaceDN w:val="0"/>
        <w:adjustRightInd w:val="0"/>
        <w:jc w:val="right"/>
        <w:rPr>
          <w:rFonts w:cs="Arial"/>
          <w:bCs/>
          <w:sz w:val="26"/>
          <w:szCs w:val="26"/>
        </w:rPr>
      </w:pPr>
    </w:p>
    <w:p w14:paraId="723A93C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C436719" w14:textId="77777777" w:rsidR="00607627" w:rsidRDefault="00000000" w:rsidP="00A36184">
      <w:pPr>
        <w:widowControl w:val="0"/>
        <w:autoSpaceDE w:val="0"/>
        <w:autoSpaceDN w:val="0"/>
        <w:adjustRightInd w:val="0"/>
        <w:jc w:val="center"/>
        <w:rPr>
          <w:rFonts w:cs="Arial"/>
          <w:sz w:val="26"/>
          <w:szCs w:val="26"/>
        </w:rPr>
      </w:pPr>
      <w:r w:rsidRPr="00607627">
        <w:rPr>
          <w:rFonts w:cs="Arial"/>
          <w:sz w:val="26"/>
          <w:szCs w:val="26"/>
        </w:rPr>
        <w:t>L</w:t>
      </w:r>
      <w:r w:rsidR="009728FC" w:rsidRPr="00607627">
        <w:rPr>
          <w:rFonts w:cs="Arial"/>
          <w:sz w:val="26"/>
          <w:szCs w:val="26"/>
        </w:rPr>
        <w:t>iepājā</w:t>
      </w:r>
    </w:p>
    <w:p w14:paraId="50D6FA08" w14:textId="77777777" w:rsidR="00A36184" w:rsidRDefault="00A36184" w:rsidP="00A36184">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34D25" w14:paraId="4B0369A9" w14:textId="77777777" w:rsidTr="00260508">
        <w:tc>
          <w:tcPr>
            <w:tcW w:w="4788" w:type="dxa"/>
            <w:tcBorders>
              <w:top w:val="nil"/>
              <w:left w:val="nil"/>
              <w:bottom w:val="nil"/>
              <w:right w:val="nil"/>
            </w:tcBorders>
          </w:tcPr>
          <w:p w14:paraId="6242D77A" w14:textId="77777777" w:rsidR="00260508" w:rsidRPr="000151C8" w:rsidRDefault="00000000" w:rsidP="000151C8">
            <w:pPr>
              <w:widowControl w:val="0"/>
              <w:autoSpaceDE w:val="0"/>
              <w:autoSpaceDN w:val="0"/>
              <w:adjustRightInd w:val="0"/>
              <w:rPr>
                <w:rFonts w:cs="Arial"/>
                <w:szCs w:val="22"/>
              </w:rPr>
            </w:pPr>
            <w:r w:rsidRPr="000151C8">
              <w:rPr>
                <w:rFonts w:cs="Arial"/>
                <w:szCs w:val="22"/>
              </w:rPr>
              <w:t>2023. gada 19. oktobrī</w:t>
            </w:r>
          </w:p>
        </w:tc>
        <w:tc>
          <w:tcPr>
            <w:tcW w:w="3717" w:type="dxa"/>
            <w:tcBorders>
              <w:top w:val="nil"/>
              <w:left w:val="nil"/>
              <w:bottom w:val="nil"/>
              <w:right w:val="nil"/>
            </w:tcBorders>
          </w:tcPr>
          <w:p w14:paraId="3951439B" w14:textId="77777777" w:rsidR="00260508" w:rsidRPr="000151C8" w:rsidRDefault="00000000" w:rsidP="000151C8">
            <w:pPr>
              <w:widowControl w:val="0"/>
              <w:autoSpaceDE w:val="0"/>
              <w:autoSpaceDN w:val="0"/>
              <w:adjustRightInd w:val="0"/>
              <w:jc w:val="center"/>
              <w:rPr>
                <w:rFonts w:cs="Arial"/>
                <w:color w:val="000000"/>
                <w:szCs w:val="22"/>
              </w:rPr>
            </w:pPr>
            <w:r w:rsidRPr="000151C8">
              <w:rPr>
                <w:rFonts w:cs="Arial"/>
                <w:color w:val="000000"/>
                <w:szCs w:val="22"/>
              </w:rPr>
              <w:t xml:space="preserve">                                Nr.342/11</w:t>
            </w:r>
          </w:p>
          <w:p w14:paraId="7D9B5471" w14:textId="77777777" w:rsidR="00260508" w:rsidRPr="000151C8" w:rsidRDefault="00000000" w:rsidP="000151C8">
            <w:pPr>
              <w:widowControl w:val="0"/>
              <w:autoSpaceDE w:val="0"/>
              <w:autoSpaceDN w:val="0"/>
              <w:adjustRightInd w:val="0"/>
              <w:jc w:val="right"/>
              <w:rPr>
                <w:rFonts w:cs="Arial"/>
                <w:szCs w:val="22"/>
              </w:rPr>
            </w:pPr>
            <w:r w:rsidRPr="000151C8">
              <w:rPr>
                <w:rFonts w:cs="Arial"/>
                <w:color w:val="000000"/>
                <w:szCs w:val="22"/>
              </w:rPr>
              <w:t>(prot. Nr.11, 8.</w:t>
            </w:r>
            <w:r w:rsidRPr="000151C8">
              <w:rPr>
                <w:rFonts w:cs="Arial"/>
                <w:color w:val="000000"/>
                <w:sz w:val="20"/>
                <w:szCs w:val="20"/>
                <w:shd w:val="clear" w:color="auto" w:fill="FFFFFF"/>
              </w:rPr>
              <w:t>§)</w:t>
            </w:r>
          </w:p>
        </w:tc>
      </w:tr>
    </w:tbl>
    <w:p w14:paraId="5CF966EA" w14:textId="77777777" w:rsidR="000151C8" w:rsidRPr="000151C8" w:rsidRDefault="000151C8" w:rsidP="000151C8">
      <w:pPr>
        <w:widowControl w:val="0"/>
        <w:autoSpaceDE w:val="0"/>
        <w:autoSpaceDN w:val="0"/>
        <w:adjustRightInd w:val="0"/>
        <w:jc w:val="both"/>
        <w:rPr>
          <w:rFonts w:cs="Arial"/>
          <w:sz w:val="14"/>
          <w:szCs w:val="14"/>
        </w:rPr>
      </w:pPr>
    </w:p>
    <w:p w14:paraId="66EDF5C6" w14:textId="77777777" w:rsidR="000151C8" w:rsidRPr="000151C8" w:rsidRDefault="00000000" w:rsidP="000151C8">
      <w:pPr>
        <w:widowControl w:val="0"/>
        <w:autoSpaceDE w:val="0"/>
        <w:autoSpaceDN w:val="0"/>
        <w:adjustRightInd w:val="0"/>
        <w:jc w:val="both"/>
        <w:rPr>
          <w:rFonts w:cs="Arial"/>
          <w:szCs w:val="22"/>
        </w:rPr>
      </w:pPr>
      <w:r w:rsidRPr="000151C8">
        <w:rPr>
          <w:rFonts w:cs="Arial"/>
          <w:szCs w:val="22"/>
        </w:rPr>
        <w:t>Par SIA "Liepājas latviešu biedrības nams"</w:t>
      </w:r>
    </w:p>
    <w:p w14:paraId="51FA93CE" w14:textId="77777777" w:rsidR="000151C8" w:rsidRPr="000151C8" w:rsidRDefault="00000000" w:rsidP="000151C8">
      <w:pPr>
        <w:widowControl w:val="0"/>
        <w:autoSpaceDE w:val="0"/>
        <w:autoSpaceDN w:val="0"/>
        <w:adjustRightInd w:val="0"/>
        <w:jc w:val="both"/>
        <w:rPr>
          <w:rFonts w:cs="Arial"/>
          <w:szCs w:val="22"/>
        </w:rPr>
      </w:pPr>
      <w:r w:rsidRPr="000151C8">
        <w:rPr>
          <w:rFonts w:cs="Arial"/>
          <w:szCs w:val="22"/>
        </w:rPr>
        <w:t>nomas maksas cenrādi</w:t>
      </w:r>
    </w:p>
    <w:p w14:paraId="15052EBD" w14:textId="77777777" w:rsidR="000151C8" w:rsidRPr="000151C8" w:rsidRDefault="000151C8" w:rsidP="000151C8">
      <w:pPr>
        <w:widowControl w:val="0"/>
        <w:autoSpaceDE w:val="0"/>
        <w:autoSpaceDN w:val="0"/>
        <w:adjustRightInd w:val="0"/>
        <w:jc w:val="both"/>
        <w:rPr>
          <w:rFonts w:cs="Arial"/>
          <w:szCs w:val="22"/>
        </w:rPr>
      </w:pPr>
    </w:p>
    <w:p w14:paraId="02DEC787" w14:textId="77777777" w:rsidR="000151C8" w:rsidRPr="000151C8" w:rsidRDefault="000151C8" w:rsidP="000151C8">
      <w:pPr>
        <w:widowControl w:val="0"/>
        <w:autoSpaceDE w:val="0"/>
        <w:autoSpaceDN w:val="0"/>
        <w:adjustRightInd w:val="0"/>
        <w:jc w:val="both"/>
        <w:rPr>
          <w:rFonts w:cs="Arial"/>
          <w:szCs w:val="22"/>
        </w:rPr>
      </w:pPr>
    </w:p>
    <w:p w14:paraId="379948BB" w14:textId="77777777" w:rsidR="000151C8" w:rsidRPr="000151C8" w:rsidRDefault="00000000" w:rsidP="000151C8">
      <w:pPr>
        <w:widowControl w:val="0"/>
        <w:autoSpaceDE w:val="0"/>
        <w:autoSpaceDN w:val="0"/>
        <w:adjustRightInd w:val="0"/>
        <w:ind w:firstLine="720"/>
        <w:jc w:val="both"/>
        <w:rPr>
          <w:rFonts w:cs="Arial"/>
          <w:szCs w:val="22"/>
        </w:rPr>
      </w:pPr>
      <w:r w:rsidRPr="000151C8">
        <w:rPr>
          <w:rFonts w:cs="Arial"/>
          <w:szCs w:val="22"/>
        </w:rPr>
        <w:t>Pamatojoties uz Pašvaldību likuma 10. panta otrās daļas 2. punktu, Publiskas personas finanšu līdzekļu un mantas izšķērdēšanas novēršanas likuma 3.</w:t>
      </w:r>
      <w:r w:rsidR="00260508">
        <w:rPr>
          <w:rFonts w:cs="Arial"/>
          <w:szCs w:val="22"/>
        </w:rPr>
        <w:t> </w:t>
      </w:r>
      <w:r w:rsidRPr="000151C8">
        <w:rPr>
          <w:rFonts w:cs="Arial"/>
          <w:szCs w:val="22"/>
        </w:rPr>
        <w:t>pantu, Ministru kabineta 2018. gada 20. februāra noteikumu Nr.97 "Publiskas personas mantas iznomāšanas noteikumi" 5. punktu, 2023. gada 23. maija deleģēšanas līgumu starp Liepājas valstspilsētas pašvaldību un SIA "Liepājas latviešu biedrības nams", izskatot Liepājas valstspilsētas pašvaldības domes pastāvīgās Izglītības, kultūras un sporta komitejas 2023.</w:t>
      </w:r>
      <w:r w:rsidR="00260508">
        <w:rPr>
          <w:rFonts w:cs="Arial"/>
          <w:szCs w:val="22"/>
        </w:rPr>
        <w:t> </w:t>
      </w:r>
      <w:r w:rsidRPr="000151C8">
        <w:rPr>
          <w:rFonts w:cs="Arial"/>
          <w:szCs w:val="22"/>
        </w:rPr>
        <w:t>gada 12.</w:t>
      </w:r>
      <w:r w:rsidR="00260508">
        <w:rPr>
          <w:rFonts w:cs="Arial"/>
          <w:szCs w:val="22"/>
        </w:rPr>
        <w:t> </w:t>
      </w:r>
      <w:r w:rsidRPr="000151C8">
        <w:rPr>
          <w:rFonts w:cs="Arial"/>
          <w:szCs w:val="22"/>
        </w:rPr>
        <w:t xml:space="preserve">oktobra lēmumu (sēdes protokols Nr.10) un pastāvīgās Finanšu komitejas 2023. gada 12. oktobra lēmumu (sēdes protokols Nr.10), Liepājas valstspilsētas pašvaldības dome </w:t>
      </w:r>
      <w:r w:rsidRPr="000151C8">
        <w:rPr>
          <w:rFonts w:cs="Arial"/>
          <w:b/>
          <w:bCs/>
          <w:szCs w:val="22"/>
        </w:rPr>
        <w:t>nolemj:</w:t>
      </w:r>
    </w:p>
    <w:p w14:paraId="0E87FABE" w14:textId="77777777" w:rsidR="000151C8" w:rsidRPr="000151C8" w:rsidRDefault="000151C8" w:rsidP="000151C8">
      <w:pPr>
        <w:widowControl w:val="0"/>
        <w:autoSpaceDE w:val="0"/>
        <w:autoSpaceDN w:val="0"/>
        <w:adjustRightInd w:val="0"/>
        <w:jc w:val="center"/>
        <w:rPr>
          <w:rFonts w:cs="Arial"/>
          <w:szCs w:val="30"/>
        </w:rPr>
      </w:pPr>
    </w:p>
    <w:p w14:paraId="11AAF61C" w14:textId="77777777" w:rsidR="000151C8" w:rsidRPr="000151C8" w:rsidRDefault="00000000" w:rsidP="000151C8">
      <w:pPr>
        <w:widowControl w:val="0"/>
        <w:autoSpaceDE w:val="0"/>
        <w:autoSpaceDN w:val="0"/>
        <w:adjustRightInd w:val="0"/>
        <w:ind w:firstLine="709"/>
        <w:jc w:val="both"/>
        <w:rPr>
          <w:rFonts w:cs="Arial"/>
          <w:sz w:val="14"/>
          <w:szCs w:val="22"/>
        </w:rPr>
      </w:pPr>
      <w:r w:rsidRPr="000151C8">
        <w:rPr>
          <w:rFonts w:cs="Arial"/>
          <w:szCs w:val="22"/>
        </w:rPr>
        <w:t>1. Apstiprināt SIA "Liepājas latviešu biedrības nams" nomas maksas cenrādi saskaņā ar pielikumu.</w:t>
      </w:r>
    </w:p>
    <w:p w14:paraId="66B054A8" w14:textId="77777777" w:rsidR="000151C8" w:rsidRPr="000151C8" w:rsidRDefault="000151C8" w:rsidP="000151C8">
      <w:pPr>
        <w:widowControl w:val="0"/>
        <w:autoSpaceDE w:val="0"/>
        <w:autoSpaceDN w:val="0"/>
        <w:adjustRightInd w:val="0"/>
        <w:ind w:firstLine="709"/>
        <w:jc w:val="both"/>
        <w:rPr>
          <w:rFonts w:cs="Arial"/>
          <w:sz w:val="10"/>
          <w:szCs w:val="18"/>
        </w:rPr>
      </w:pPr>
    </w:p>
    <w:p w14:paraId="15AC8B9F" w14:textId="77777777" w:rsidR="000151C8" w:rsidRPr="000151C8" w:rsidRDefault="00000000" w:rsidP="000151C8">
      <w:pPr>
        <w:widowControl w:val="0"/>
        <w:autoSpaceDE w:val="0"/>
        <w:autoSpaceDN w:val="0"/>
        <w:adjustRightInd w:val="0"/>
        <w:ind w:firstLine="709"/>
        <w:jc w:val="both"/>
        <w:rPr>
          <w:rFonts w:cs="Arial"/>
          <w:szCs w:val="22"/>
        </w:rPr>
      </w:pPr>
      <w:r w:rsidRPr="000151C8">
        <w:rPr>
          <w:rFonts w:cs="Arial"/>
          <w:szCs w:val="22"/>
        </w:rPr>
        <w:t>2. Nomas maksas cenrādis stājas spēkā 2024. gada 1. janvārī.</w:t>
      </w:r>
    </w:p>
    <w:p w14:paraId="17751D65" w14:textId="77777777" w:rsidR="000151C8" w:rsidRPr="000151C8" w:rsidRDefault="000151C8" w:rsidP="000151C8">
      <w:pPr>
        <w:widowControl w:val="0"/>
        <w:autoSpaceDE w:val="0"/>
        <w:autoSpaceDN w:val="0"/>
        <w:adjustRightInd w:val="0"/>
        <w:ind w:firstLine="709"/>
        <w:jc w:val="both"/>
        <w:rPr>
          <w:rFonts w:cs="Arial"/>
          <w:sz w:val="10"/>
          <w:szCs w:val="18"/>
        </w:rPr>
      </w:pPr>
    </w:p>
    <w:p w14:paraId="02F55BE0" w14:textId="77777777" w:rsidR="000151C8" w:rsidRPr="000151C8" w:rsidRDefault="00000000" w:rsidP="000151C8">
      <w:pPr>
        <w:widowControl w:val="0"/>
        <w:autoSpaceDE w:val="0"/>
        <w:autoSpaceDN w:val="0"/>
        <w:adjustRightInd w:val="0"/>
        <w:ind w:firstLine="709"/>
        <w:jc w:val="both"/>
        <w:rPr>
          <w:rFonts w:cs="Arial"/>
          <w:szCs w:val="22"/>
        </w:rPr>
      </w:pPr>
      <w:r w:rsidRPr="000151C8">
        <w:rPr>
          <w:rFonts w:cs="Arial"/>
          <w:szCs w:val="22"/>
        </w:rPr>
        <w:t>3. Atzīt ar 2023. gada 31. decembri par spēku zaudējušu Liepājas pilsētas domes 2020. gada 15. oktobra lēmumu Nr.504/14 "Par SIA "Liepājas latviešu biedrības nams" telpu nomas maksas cenrādi".</w:t>
      </w:r>
    </w:p>
    <w:p w14:paraId="19D24BFC" w14:textId="77777777" w:rsidR="000151C8" w:rsidRPr="000151C8" w:rsidRDefault="000151C8" w:rsidP="000151C8">
      <w:pPr>
        <w:widowControl w:val="0"/>
        <w:autoSpaceDE w:val="0"/>
        <w:autoSpaceDN w:val="0"/>
        <w:adjustRightInd w:val="0"/>
        <w:jc w:val="both"/>
        <w:rPr>
          <w:rFonts w:cs="Arial"/>
          <w:szCs w:val="22"/>
        </w:rPr>
      </w:pPr>
    </w:p>
    <w:p w14:paraId="33B9D173" w14:textId="77777777" w:rsidR="000151C8" w:rsidRPr="000151C8" w:rsidRDefault="000151C8" w:rsidP="000151C8">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34D25" w14:paraId="556C2AA3" w14:textId="77777777" w:rsidTr="000151C8">
        <w:tc>
          <w:tcPr>
            <w:tcW w:w="5644" w:type="dxa"/>
            <w:gridSpan w:val="2"/>
            <w:tcBorders>
              <w:top w:val="nil"/>
              <w:left w:val="nil"/>
              <w:bottom w:val="nil"/>
              <w:right w:val="nil"/>
            </w:tcBorders>
          </w:tcPr>
          <w:p w14:paraId="7AA4FD85" w14:textId="77777777" w:rsidR="000151C8" w:rsidRPr="000151C8" w:rsidRDefault="00000000" w:rsidP="000151C8">
            <w:pPr>
              <w:widowControl w:val="0"/>
              <w:autoSpaceDE w:val="0"/>
              <w:autoSpaceDN w:val="0"/>
              <w:adjustRightInd w:val="0"/>
              <w:rPr>
                <w:rFonts w:cs="Arial"/>
                <w:szCs w:val="22"/>
              </w:rPr>
            </w:pPr>
            <w:r w:rsidRPr="000151C8">
              <w:rPr>
                <w:rFonts w:cs="Arial"/>
                <w:szCs w:val="22"/>
              </w:rPr>
              <w:t>Priekšsēdētājs</w:t>
            </w:r>
          </w:p>
        </w:tc>
        <w:tc>
          <w:tcPr>
            <w:tcW w:w="2921" w:type="dxa"/>
            <w:tcBorders>
              <w:top w:val="nil"/>
              <w:left w:val="nil"/>
              <w:bottom w:val="nil"/>
              <w:right w:val="nil"/>
            </w:tcBorders>
          </w:tcPr>
          <w:p w14:paraId="269EC1DE" w14:textId="77777777" w:rsidR="000151C8" w:rsidRPr="000151C8" w:rsidRDefault="00000000" w:rsidP="000151C8">
            <w:pPr>
              <w:widowControl w:val="0"/>
              <w:autoSpaceDE w:val="0"/>
              <w:autoSpaceDN w:val="0"/>
              <w:adjustRightInd w:val="0"/>
              <w:jc w:val="right"/>
              <w:rPr>
                <w:rFonts w:cs="Arial"/>
                <w:szCs w:val="22"/>
              </w:rPr>
            </w:pPr>
            <w:r w:rsidRPr="000151C8">
              <w:rPr>
                <w:rFonts w:cs="Arial"/>
                <w:szCs w:val="22"/>
              </w:rPr>
              <w:t>Gunārs Ansiņš</w:t>
            </w:r>
          </w:p>
          <w:p w14:paraId="33802084" w14:textId="77777777" w:rsidR="000151C8" w:rsidRPr="000151C8" w:rsidRDefault="000151C8" w:rsidP="000151C8">
            <w:pPr>
              <w:widowControl w:val="0"/>
              <w:autoSpaceDE w:val="0"/>
              <w:autoSpaceDN w:val="0"/>
              <w:adjustRightInd w:val="0"/>
              <w:jc w:val="right"/>
              <w:rPr>
                <w:rFonts w:cs="Arial"/>
                <w:sz w:val="8"/>
                <w:szCs w:val="22"/>
              </w:rPr>
            </w:pPr>
          </w:p>
        </w:tc>
      </w:tr>
      <w:tr w:rsidR="00434D25" w14:paraId="57E54DE9" w14:textId="77777777" w:rsidTr="000151C8">
        <w:tc>
          <w:tcPr>
            <w:tcW w:w="1336" w:type="dxa"/>
            <w:tcBorders>
              <w:top w:val="nil"/>
              <w:left w:val="nil"/>
              <w:bottom w:val="nil"/>
              <w:right w:val="nil"/>
            </w:tcBorders>
          </w:tcPr>
          <w:p w14:paraId="31ACA261" w14:textId="77777777" w:rsidR="000151C8" w:rsidRPr="000151C8" w:rsidRDefault="00000000" w:rsidP="000151C8">
            <w:pPr>
              <w:widowControl w:val="0"/>
              <w:autoSpaceDE w:val="0"/>
              <w:autoSpaceDN w:val="0"/>
              <w:adjustRightInd w:val="0"/>
              <w:rPr>
                <w:rFonts w:cs="Arial"/>
                <w:szCs w:val="22"/>
              </w:rPr>
            </w:pPr>
            <w:r w:rsidRPr="000151C8">
              <w:rPr>
                <w:rFonts w:cs="Arial"/>
                <w:szCs w:val="22"/>
              </w:rPr>
              <w:t>Nosūtāms:</w:t>
            </w:r>
          </w:p>
        </w:tc>
        <w:tc>
          <w:tcPr>
            <w:tcW w:w="7229" w:type="dxa"/>
            <w:gridSpan w:val="2"/>
            <w:tcBorders>
              <w:top w:val="nil"/>
              <w:left w:val="nil"/>
              <w:bottom w:val="nil"/>
              <w:right w:val="nil"/>
            </w:tcBorders>
          </w:tcPr>
          <w:p w14:paraId="46DE440C" w14:textId="77777777" w:rsidR="000151C8" w:rsidRPr="000151C8" w:rsidRDefault="00000000" w:rsidP="000151C8">
            <w:pPr>
              <w:widowControl w:val="0"/>
              <w:autoSpaceDE w:val="0"/>
              <w:autoSpaceDN w:val="0"/>
              <w:adjustRightInd w:val="0"/>
              <w:jc w:val="both"/>
              <w:rPr>
                <w:rFonts w:cs="Arial"/>
                <w:szCs w:val="22"/>
              </w:rPr>
            </w:pPr>
            <w:r w:rsidRPr="000151C8">
              <w:rPr>
                <w:szCs w:val="22"/>
              </w:rPr>
              <w:t>Finanšu pārvaldei, Juridiskajai daļai, Kapitālsabiedrību pārvaldības uzraudzības un revīzijas daļai, SIA "Liepājas latviešu biedrības nams"</w:t>
            </w:r>
          </w:p>
        </w:tc>
      </w:tr>
    </w:tbl>
    <w:p w14:paraId="12EABD69" w14:textId="77777777" w:rsidR="000151C8" w:rsidRPr="000151C8" w:rsidRDefault="000151C8" w:rsidP="000151C8">
      <w:pPr>
        <w:widowControl w:val="0"/>
        <w:autoSpaceDE w:val="0"/>
        <w:autoSpaceDN w:val="0"/>
        <w:adjustRightInd w:val="0"/>
        <w:jc w:val="both"/>
        <w:rPr>
          <w:rFonts w:cs="Arial"/>
          <w:szCs w:val="22"/>
        </w:rPr>
      </w:pPr>
    </w:p>
    <w:p w14:paraId="52712FD9" w14:textId="77777777" w:rsidR="000151C8" w:rsidRDefault="000151C8" w:rsidP="00A36184">
      <w:pPr>
        <w:widowControl w:val="0"/>
        <w:autoSpaceDE w:val="0"/>
        <w:autoSpaceDN w:val="0"/>
        <w:adjustRightInd w:val="0"/>
        <w:jc w:val="center"/>
        <w:rPr>
          <w:rFonts w:cs="Arial"/>
          <w:sz w:val="26"/>
          <w:szCs w:val="26"/>
        </w:rPr>
      </w:pPr>
    </w:p>
    <w:sectPr w:rsidR="000151C8" w:rsidSect="00EC4043">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C74B" w14:textId="77777777" w:rsidR="009017BE" w:rsidRDefault="009017BE">
      <w:r>
        <w:separator/>
      </w:r>
    </w:p>
  </w:endnote>
  <w:endnote w:type="continuationSeparator" w:id="0">
    <w:p w14:paraId="6B954DE8" w14:textId="77777777" w:rsidR="009017BE" w:rsidRDefault="0090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37C3" w14:textId="77777777" w:rsidR="00E90D4C" w:rsidRPr="00765476" w:rsidRDefault="00E90D4C" w:rsidP="006E5122">
    <w:pPr>
      <w:pStyle w:val="Kjene"/>
      <w:jc w:val="both"/>
    </w:pPr>
  </w:p>
  <w:p w14:paraId="58DCF5A0" w14:textId="77777777" w:rsidR="00434D25"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2A5C" w14:textId="77777777" w:rsidR="00434D25"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500F" w14:textId="77777777" w:rsidR="009017BE" w:rsidRDefault="009017BE">
      <w:r>
        <w:separator/>
      </w:r>
    </w:p>
  </w:footnote>
  <w:footnote w:type="continuationSeparator" w:id="0">
    <w:p w14:paraId="5AC24E42" w14:textId="77777777" w:rsidR="009017BE" w:rsidRDefault="00901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5DB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F99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D3D35F8" wp14:editId="304C7497">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37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E7DEE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617D85">
      <w:rPr>
        <w:rFonts w:ascii="Arial" w:hAnsi="Arial" w:cs="Arial"/>
        <w:b/>
      </w:rPr>
      <w:t>valsts</w:t>
    </w:r>
    <w:r w:rsidR="00356E0F">
      <w:rPr>
        <w:rFonts w:ascii="Arial" w:hAnsi="Arial" w:cs="Arial"/>
        <w:b/>
      </w:rPr>
      <w:t xml:space="preserve">pilsētas </w:t>
    </w:r>
    <w:r w:rsidR="00617D85">
      <w:rPr>
        <w:rFonts w:ascii="Arial" w:hAnsi="Arial" w:cs="Arial"/>
        <w:b/>
      </w:rPr>
      <w:t xml:space="preserve">pašvaldības </w:t>
    </w:r>
    <w:r w:rsidR="00175BFA">
      <w:rPr>
        <w:rFonts w:ascii="Arial" w:hAnsi="Arial" w:cs="Arial"/>
        <w:b/>
      </w:rPr>
      <w:t>dome</w:t>
    </w:r>
  </w:p>
  <w:p w14:paraId="2A5F6E4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17822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0B4036A">
      <w:numFmt w:val="bullet"/>
      <w:lvlText w:val="-"/>
      <w:lvlJc w:val="left"/>
      <w:pPr>
        <w:ind w:left="720" w:hanging="360"/>
      </w:pPr>
      <w:rPr>
        <w:rFonts w:ascii="Times New Roman" w:eastAsia="Calibri" w:hAnsi="Times New Roman" w:cs="Times New Roman" w:hint="default"/>
        <w:color w:val="1F497D"/>
      </w:rPr>
    </w:lvl>
    <w:lvl w:ilvl="1" w:tplc="4FC221C8">
      <w:start w:val="1"/>
      <w:numFmt w:val="bullet"/>
      <w:lvlText w:val="o"/>
      <w:lvlJc w:val="left"/>
      <w:pPr>
        <w:ind w:left="1440" w:hanging="360"/>
      </w:pPr>
      <w:rPr>
        <w:rFonts w:ascii="Courier New" w:hAnsi="Courier New" w:cs="Courier New" w:hint="default"/>
      </w:rPr>
    </w:lvl>
    <w:lvl w:ilvl="2" w:tplc="37DC4110">
      <w:start w:val="1"/>
      <w:numFmt w:val="bullet"/>
      <w:lvlText w:val=""/>
      <w:lvlJc w:val="left"/>
      <w:pPr>
        <w:ind w:left="2160" w:hanging="360"/>
      </w:pPr>
      <w:rPr>
        <w:rFonts w:ascii="Wingdings" w:hAnsi="Wingdings" w:hint="default"/>
      </w:rPr>
    </w:lvl>
    <w:lvl w:ilvl="3" w:tplc="72DAAEC8">
      <w:start w:val="1"/>
      <w:numFmt w:val="bullet"/>
      <w:lvlText w:val=""/>
      <w:lvlJc w:val="left"/>
      <w:pPr>
        <w:ind w:left="2880" w:hanging="360"/>
      </w:pPr>
      <w:rPr>
        <w:rFonts w:ascii="Symbol" w:hAnsi="Symbol" w:hint="default"/>
      </w:rPr>
    </w:lvl>
    <w:lvl w:ilvl="4" w:tplc="CFAA303A">
      <w:start w:val="1"/>
      <w:numFmt w:val="bullet"/>
      <w:lvlText w:val="o"/>
      <w:lvlJc w:val="left"/>
      <w:pPr>
        <w:ind w:left="3600" w:hanging="360"/>
      </w:pPr>
      <w:rPr>
        <w:rFonts w:ascii="Courier New" w:hAnsi="Courier New" w:cs="Courier New" w:hint="default"/>
      </w:rPr>
    </w:lvl>
    <w:lvl w:ilvl="5" w:tplc="ABBE4552">
      <w:start w:val="1"/>
      <w:numFmt w:val="bullet"/>
      <w:lvlText w:val=""/>
      <w:lvlJc w:val="left"/>
      <w:pPr>
        <w:ind w:left="4320" w:hanging="360"/>
      </w:pPr>
      <w:rPr>
        <w:rFonts w:ascii="Wingdings" w:hAnsi="Wingdings" w:hint="default"/>
      </w:rPr>
    </w:lvl>
    <w:lvl w:ilvl="6" w:tplc="B9B615A4">
      <w:start w:val="1"/>
      <w:numFmt w:val="bullet"/>
      <w:lvlText w:val=""/>
      <w:lvlJc w:val="left"/>
      <w:pPr>
        <w:ind w:left="5040" w:hanging="360"/>
      </w:pPr>
      <w:rPr>
        <w:rFonts w:ascii="Symbol" w:hAnsi="Symbol" w:hint="default"/>
      </w:rPr>
    </w:lvl>
    <w:lvl w:ilvl="7" w:tplc="8006EDE4">
      <w:start w:val="1"/>
      <w:numFmt w:val="bullet"/>
      <w:lvlText w:val="o"/>
      <w:lvlJc w:val="left"/>
      <w:pPr>
        <w:ind w:left="5760" w:hanging="360"/>
      </w:pPr>
      <w:rPr>
        <w:rFonts w:ascii="Courier New" w:hAnsi="Courier New" w:cs="Courier New" w:hint="default"/>
      </w:rPr>
    </w:lvl>
    <w:lvl w:ilvl="8" w:tplc="E216F4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D9A6B96">
      <w:start w:val="1"/>
      <w:numFmt w:val="bullet"/>
      <w:lvlText w:val=""/>
      <w:lvlJc w:val="left"/>
      <w:pPr>
        <w:ind w:left="720" w:hanging="360"/>
      </w:pPr>
      <w:rPr>
        <w:rFonts w:ascii="Symbol" w:hAnsi="Symbol" w:hint="default"/>
      </w:rPr>
    </w:lvl>
    <w:lvl w:ilvl="1" w:tplc="C6F087AE" w:tentative="1">
      <w:start w:val="1"/>
      <w:numFmt w:val="bullet"/>
      <w:lvlText w:val="o"/>
      <w:lvlJc w:val="left"/>
      <w:pPr>
        <w:ind w:left="1440" w:hanging="360"/>
      </w:pPr>
      <w:rPr>
        <w:rFonts w:ascii="Courier New" w:hAnsi="Courier New" w:cs="Courier New" w:hint="default"/>
      </w:rPr>
    </w:lvl>
    <w:lvl w:ilvl="2" w:tplc="823EEA3A" w:tentative="1">
      <w:start w:val="1"/>
      <w:numFmt w:val="bullet"/>
      <w:lvlText w:val=""/>
      <w:lvlJc w:val="left"/>
      <w:pPr>
        <w:ind w:left="2160" w:hanging="360"/>
      </w:pPr>
      <w:rPr>
        <w:rFonts w:ascii="Wingdings" w:hAnsi="Wingdings" w:hint="default"/>
      </w:rPr>
    </w:lvl>
    <w:lvl w:ilvl="3" w:tplc="5F5A6CA2" w:tentative="1">
      <w:start w:val="1"/>
      <w:numFmt w:val="bullet"/>
      <w:lvlText w:val=""/>
      <w:lvlJc w:val="left"/>
      <w:pPr>
        <w:ind w:left="2880" w:hanging="360"/>
      </w:pPr>
      <w:rPr>
        <w:rFonts w:ascii="Symbol" w:hAnsi="Symbol" w:hint="default"/>
      </w:rPr>
    </w:lvl>
    <w:lvl w:ilvl="4" w:tplc="0F1C215C" w:tentative="1">
      <w:start w:val="1"/>
      <w:numFmt w:val="bullet"/>
      <w:lvlText w:val="o"/>
      <w:lvlJc w:val="left"/>
      <w:pPr>
        <w:ind w:left="3600" w:hanging="360"/>
      </w:pPr>
      <w:rPr>
        <w:rFonts w:ascii="Courier New" w:hAnsi="Courier New" w:cs="Courier New" w:hint="default"/>
      </w:rPr>
    </w:lvl>
    <w:lvl w:ilvl="5" w:tplc="1A0CB16C" w:tentative="1">
      <w:start w:val="1"/>
      <w:numFmt w:val="bullet"/>
      <w:lvlText w:val=""/>
      <w:lvlJc w:val="left"/>
      <w:pPr>
        <w:ind w:left="4320" w:hanging="360"/>
      </w:pPr>
      <w:rPr>
        <w:rFonts w:ascii="Wingdings" w:hAnsi="Wingdings" w:hint="default"/>
      </w:rPr>
    </w:lvl>
    <w:lvl w:ilvl="6" w:tplc="0534E98E" w:tentative="1">
      <w:start w:val="1"/>
      <w:numFmt w:val="bullet"/>
      <w:lvlText w:val=""/>
      <w:lvlJc w:val="left"/>
      <w:pPr>
        <w:ind w:left="5040" w:hanging="360"/>
      </w:pPr>
      <w:rPr>
        <w:rFonts w:ascii="Symbol" w:hAnsi="Symbol" w:hint="default"/>
      </w:rPr>
    </w:lvl>
    <w:lvl w:ilvl="7" w:tplc="9B8AA98C" w:tentative="1">
      <w:start w:val="1"/>
      <w:numFmt w:val="bullet"/>
      <w:lvlText w:val="o"/>
      <w:lvlJc w:val="left"/>
      <w:pPr>
        <w:ind w:left="5760" w:hanging="360"/>
      </w:pPr>
      <w:rPr>
        <w:rFonts w:ascii="Courier New" w:hAnsi="Courier New" w:cs="Courier New" w:hint="default"/>
      </w:rPr>
    </w:lvl>
    <w:lvl w:ilvl="8" w:tplc="08A6030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CAAFDC2">
      <w:start w:val="1"/>
      <w:numFmt w:val="bullet"/>
      <w:lvlText w:val=""/>
      <w:lvlJc w:val="left"/>
      <w:pPr>
        <w:ind w:left="720" w:hanging="360"/>
      </w:pPr>
      <w:rPr>
        <w:rFonts w:ascii="Symbol" w:hAnsi="Symbol" w:hint="default"/>
      </w:rPr>
    </w:lvl>
    <w:lvl w:ilvl="1" w:tplc="BE56692E" w:tentative="1">
      <w:start w:val="1"/>
      <w:numFmt w:val="bullet"/>
      <w:lvlText w:val="o"/>
      <w:lvlJc w:val="left"/>
      <w:pPr>
        <w:ind w:left="1440" w:hanging="360"/>
      </w:pPr>
      <w:rPr>
        <w:rFonts w:ascii="Courier New" w:hAnsi="Courier New" w:cs="Courier New" w:hint="default"/>
      </w:rPr>
    </w:lvl>
    <w:lvl w:ilvl="2" w:tplc="88443676" w:tentative="1">
      <w:start w:val="1"/>
      <w:numFmt w:val="bullet"/>
      <w:lvlText w:val=""/>
      <w:lvlJc w:val="left"/>
      <w:pPr>
        <w:ind w:left="2160" w:hanging="360"/>
      </w:pPr>
      <w:rPr>
        <w:rFonts w:ascii="Wingdings" w:hAnsi="Wingdings" w:hint="default"/>
      </w:rPr>
    </w:lvl>
    <w:lvl w:ilvl="3" w:tplc="BE74FF92" w:tentative="1">
      <w:start w:val="1"/>
      <w:numFmt w:val="bullet"/>
      <w:lvlText w:val=""/>
      <w:lvlJc w:val="left"/>
      <w:pPr>
        <w:ind w:left="2880" w:hanging="360"/>
      </w:pPr>
      <w:rPr>
        <w:rFonts w:ascii="Symbol" w:hAnsi="Symbol" w:hint="default"/>
      </w:rPr>
    </w:lvl>
    <w:lvl w:ilvl="4" w:tplc="45C2BB30" w:tentative="1">
      <w:start w:val="1"/>
      <w:numFmt w:val="bullet"/>
      <w:lvlText w:val="o"/>
      <w:lvlJc w:val="left"/>
      <w:pPr>
        <w:ind w:left="3600" w:hanging="360"/>
      </w:pPr>
      <w:rPr>
        <w:rFonts w:ascii="Courier New" w:hAnsi="Courier New" w:cs="Courier New" w:hint="default"/>
      </w:rPr>
    </w:lvl>
    <w:lvl w:ilvl="5" w:tplc="A588E86C" w:tentative="1">
      <w:start w:val="1"/>
      <w:numFmt w:val="bullet"/>
      <w:lvlText w:val=""/>
      <w:lvlJc w:val="left"/>
      <w:pPr>
        <w:ind w:left="4320" w:hanging="360"/>
      </w:pPr>
      <w:rPr>
        <w:rFonts w:ascii="Wingdings" w:hAnsi="Wingdings" w:hint="default"/>
      </w:rPr>
    </w:lvl>
    <w:lvl w:ilvl="6" w:tplc="2398E6CC" w:tentative="1">
      <w:start w:val="1"/>
      <w:numFmt w:val="bullet"/>
      <w:lvlText w:val=""/>
      <w:lvlJc w:val="left"/>
      <w:pPr>
        <w:ind w:left="5040" w:hanging="360"/>
      </w:pPr>
      <w:rPr>
        <w:rFonts w:ascii="Symbol" w:hAnsi="Symbol" w:hint="default"/>
      </w:rPr>
    </w:lvl>
    <w:lvl w:ilvl="7" w:tplc="C64E1C34" w:tentative="1">
      <w:start w:val="1"/>
      <w:numFmt w:val="bullet"/>
      <w:lvlText w:val="o"/>
      <w:lvlJc w:val="left"/>
      <w:pPr>
        <w:ind w:left="5760" w:hanging="360"/>
      </w:pPr>
      <w:rPr>
        <w:rFonts w:ascii="Courier New" w:hAnsi="Courier New" w:cs="Courier New" w:hint="default"/>
      </w:rPr>
    </w:lvl>
    <w:lvl w:ilvl="8" w:tplc="56AA22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1BEFF1C">
      <w:start w:val="1"/>
      <w:numFmt w:val="bullet"/>
      <w:lvlText w:val=""/>
      <w:lvlJc w:val="left"/>
      <w:pPr>
        <w:ind w:left="804" w:hanging="360"/>
      </w:pPr>
      <w:rPr>
        <w:rFonts w:ascii="Symbol" w:hAnsi="Symbol" w:hint="default"/>
      </w:rPr>
    </w:lvl>
    <w:lvl w:ilvl="1" w:tplc="94702042" w:tentative="1">
      <w:start w:val="1"/>
      <w:numFmt w:val="bullet"/>
      <w:lvlText w:val="o"/>
      <w:lvlJc w:val="left"/>
      <w:pPr>
        <w:ind w:left="1524" w:hanging="360"/>
      </w:pPr>
      <w:rPr>
        <w:rFonts w:ascii="Courier New" w:hAnsi="Courier New" w:cs="Courier New" w:hint="default"/>
      </w:rPr>
    </w:lvl>
    <w:lvl w:ilvl="2" w:tplc="F098A668" w:tentative="1">
      <w:start w:val="1"/>
      <w:numFmt w:val="bullet"/>
      <w:lvlText w:val=""/>
      <w:lvlJc w:val="left"/>
      <w:pPr>
        <w:ind w:left="2244" w:hanging="360"/>
      </w:pPr>
      <w:rPr>
        <w:rFonts w:ascii="Wingdings" w:hAnsi="Wingdings" w:hint="default"/>
      </w:rPr>
    </w:lvl>
    <w:lvl w:ilvl="3" w:tplc="8E60A534" w:tentative="1">
      <w:start w:val="1"/>
      <w:numFmt w:val="bullet"/>
      <w:lvlText w:val=""/>
      <w:lvlJc w:val="left"/>
      <w:pPr>
        <w:ind w:left="2964" w:hanging="360"/>
      </w:pPr>
      <w:rPr>
        <w:rFonts w:ascii="Symbol" w:hAnsi="Symbol" w:hint="default"/>
      </w:rPr>
    </w:lvl>
    <w:lvl w:ilvl="4" w:tplc="360CC47E" w:tentative="1">
      <w:start w:val="1"/>
      <w:numFmt w:val="bullet"/>
      <w:lvlText w:val="o"/>
      <w:lvlJc w:val="left"/>
      <w:pPr>
        <w:ind w:left="3684" w:hanging="360"/>
      </w:pPr>
      <w:rPr>
        <w:rFonts w:ascii="Courier New" w:hAnsi="Courier New" w:cs="Courier New" w:hint="default"/>
      </w:rPr>
    </w:lvl>
    <w:lvl w:ilvl="5" w:tplc="CAFEFBD2" w:tentative="1">
      <w:start w:val="1"/>
      <w:numFmt w:val="bullet"/>
      <w:lvlText w:val=""/>
      <w:lvlJc w:val="left"/>
      <w:pPr>
        <w:ind w:left="4404" w:hanging="360"/>
      </w:pPr>
      <w:rPr>
        <w:rFonts w:ascii="Wingdings" w:hAnsi="Wingdings" w:hint="default"/>
      </w:rPr>
    </w:lvl>
    <w:lvl w:ilvl="6" w:tplc="68B2D0FA" w:tentative="1">
      <w:start w:val="1"/>
      <w:numFmt w:val="bullet"/>
      <w:lvlText w:val=""/>
      <w:lvlJc w:val="left"/>
      <w:pPr>
        <w:ind w:left="5124" w:hanging="360"/>
      </w:pPr>
      <w:rPr>
        <w:rFonts w:ascii="Symbol" w:hAnsi="Symbol" w:hint="default"/>
      </w:rPr>
    </w:lvl>
    <w:lvl w:ilvl="7" w:tplc="8C04F788" w:tentative="1">
      <w:start w:val="1"/>
      <w:numFmt w:val="bullet"/>
      <w:lvlText w:val="o"/>
      <w:lvlJc w:val="left"/>
      <w:pPr>
        <w:ind w:left="5844" w:hanging="360"/>
      </w:pPr>
      <w:rPr>
        <w:rFonts w:ascii="Courier New" w:hAnsi="Courier New" w:cs="Courier New" w:hint="default"/>
      </w:rPr>
    </w:lvl>
    <w:lvl w:ilvl="8" w:tplc="C99286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3488688">
      <w:start w:val="1"/>
      <w:numFmt w:val="bullet"/>
      <w:lvlText w:val=""/>
      <w:lvlJc w:val="left"/>
      <w:pPr>
        <w:ind w:left="804" w:hanging="360"/>
      </w:pPr>
      <w:rPr>
        <w:rFonts w:ascii="Wingdings" w:hAnsi="Wingdings" w:hint="default"/>
      </w:rPr>
    </w:lvl>
    <w:lvl w:ilvl="1" w:tplc="A330FF06" w:tentative="1">
      <w:start w:val="1"/>
      <w:numFmt w:val="bullet"/>
      <w:lvlText w:val="o"/>
      <w:lvlJc w:val="left"/>
      <w:pPr>
        <w:ind w:left="1524" w:hanging="360"/>
      </w:pPr>
      <w:rPr>
        <w:rFonts w:ascii="Courier New" w:hAnsi="Courier New" w:cs="Courier New" w:hint="default"/>
      </w:rPr>
    </w:lvl>
    <w:lvl w:ilvl="2" w:tplc="2B42EA4C" w:tentative="1">
      <w:start w:val="1"/>
      <w:numFmt w:val="bullet"/>
      <w:lvlText w:val=""/>
      <w:lvlJc w:val="left"/>
      <w:pPr>
        <w:ind w:left="2244" w:hanging="360"/>
      </w:pPr>
      <w:rPr>
        <w:rFonts w:ascii="Wingdings" w:hAnsi="Wingdings" w:hint="default"/>
      </w:rPr>
    </w:lvl>
    <w:lvl w:ilvl="3" w:tplc="1A48BE96" w:tentative="1">
      <w:start w:val="1"/>
      <w:numFmt w:val="bullet"/>
      <w:lvlText w:val=""/>
      <w:lvlJc w:val="left"/>
      <w:pPr>
        <w:ind w:left="2964" w:hanging="360"/>
      </w:pPr>
      <w:rPr>
        <w:rFonts w:ascii="Symbol" w:hAnsi="Symbol" w:hint="default"/>
      </w:rPr>
    </w:lvl>
    <w:lvl w:ilvl="4" w:tplc="36CEC674" w:tentative="1">
      <w:start w:val="1"/>
      <w:numFmt w:val="bullet"/>
      <w:lvlText w:val="o"/>
      <w:lvlJc w:val="left"/>
      <w:pPr>
        <w:ind w:left="3684" w:hanging="360"/>
      </w:pPr>
      <w:rPr>
        <w:rFonts w:ascii="Courier New" w:hAnsi="Courier New" w:cs="Courier New" w:hint="default"/>
      </w:rPr>
    </w:lvl>
    <w:lvl w:ilvl="5" w:tplc="D228FAD0" w:tentative="1">
      <w:start w:val="1"/>
      <w:numFmt w:val="bullet"/>
      <w:lvlText w:val=""/>
      <w:lvlJc w:val="left"/>
      <w:pPr>
        <w:ind w:left="4404" w:hanging="360"/>
      </w:pPr>
      <w:rPr>
        <w:rFonts w:ascii="Wingdings" w:hAnsi="Wingdings" w:hint="default"/>
      </w:rPr>
    </w:lvl>
    <w:lvl w:ilvl="6" w:tplc="8F8EB1E6" w:tentative="1">
      <w:start w:val="1"/>
      <w:numFmt w:val="bullet"/>
      <w:lvlText w:val=""/>
      <w:lvlJc w:val="left"/>
      <w:pPr>
        <w:ind w:left="5124" w:hanging="360"/>
      </w:pPr>
      <w:rPr>
        <w:rFonts w:ascii="Symbol" w:hAnsi="Symbol" w:hint="default"/>
      </w:rPr>
    </w:lvl>
    <w:lvl w:ilvl="7" w:tplc="7682FE16" w:tentative="1">
      <w:start w:val="1"/>
      <w:numFmt w:val="bullet"/>
      <w:lvlText w:val="o"/>
      <w:lvlJc w:val="left"/>
      <w:pPr>
        <w:ind w:left="5844" w:hanging="360"/>
      </w:pPr>
      <w:rPr>
        <w:rFonts w:ascii="Courier New" w:hAnsi="Courier New" w:cs="Courier New" w:hint="default"/>
      </w:rPr>
    </w:lvl>
    <w:lvl w:ilvl="8" w:tplc="1812D0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5A62B7E">
      <w:start w:val="1"/>
      <w:numFmt w:val="bullet"/>
      <w:lvlText w:val=""/>
      <w:lvlJc w:val="left"/>
      <w:pPr>
        <w:ind w:left="1080" w:hanging="360"/>
      </w:pPr>
      <w:rPr>
        <w:rFonts w:ascii="Symbol" w:hAnsi="Symbol" w:hint="default"/>
      </w:rPr>
    </w:lvl>
    <w:lvl w:ilvl="1" w:tplc="EBA228CE" w:tentative="1">
      <w:start w:val="1"/>
      <w:numFmt w:val="bullet"/>
      <w:lvlText w:val="o"/>
      <w:lvlJc w:val="left"/>
      <w:pPr>
        <w:ind w:left="1800" w:hanging="360"/>
      </w:pPr>
      <w:rPr>
        <w:rFonts w:ascii="Courier New" w:hAnsi="Courier New" w:cs="Courier New" w:hint="default"/>
      </w:rPr>
    </w:lvl>
    <w:lvl w:ilvl="2" w:tplc="EF98279A" w:tentative="1">
      <w:start w:val="1"/>
      <w:numFmt w:val="bullet"/>
      <w:lvlText w:val=""/>
      <w:lvlJc w:val="left"/>
      <w:pPr>
        <w:ind w:left="2520" w:hanging="360"/>
      </w:pPr>
      <w:rPr>
        <w:rFonts w:ascii="Wingdings" w:hAnsi="Wingdings" w:hint="default"/>
      </w:rPr>
    </w:lvl>
    <w:lvl w:ilvl="3" w:tplc="CAE2C1FA" w:tentative="1">
      <w:start w:val="1"/>
      <w:numFmt w:val="bullet"/>
      <w:lvlText w:val=""/>
      <w:lvlJc w:val="left"/>
      <w:pPr>
        <w:ind w:left="3240" w:hanging="360"/>
      </w:pPr>
      <w:rPr>
        <w:rFonts w:ascii="Symbol" w:hAnsi="Symbol" w:hint="default"/>
      </w:rPr>
    </w:lvl>
    <w:lvl w:ilvl="4" w:tplc="35264760" w:tentative="1">
      <w:start w:val="1"/>
      <w:numFmt w:val="bullet"/>
      <w:lvlText w:val="o"/>
      <w:lvlJc w:val="left"/>
      <w:pPr>
        <w:ind w:left="3960" w:hanging="360"/>
      </w:pPr>
      <w:rPr>
        <w:rFonts w:ascii="Courier New" w:hAnsi="Courier New" w:cs="Courier New" w:hint="default"/>
      </w:rPr>
    </w:lvl>
    <w:lvl w:ilvl="5" w:tplc="82069DA2" w:tentative="1">
      <w:start w:val="1"/>
      <w:numFmt w:val="bullet"/>
      <w:lvlText w:val=""/>
      <w:lvlJc w:val="left"/>
      <w:pPr>
        <w:ind w:left="4680" w:hanging="360"/>
      </w:pPr>
      <w:rPr>
        <w:rFonts w:ascii="Wingdings" w:hAnsi="Wingdings" w:hint="default"/>
      </w:rPr>
    </w:lvl>
    <w:lvl w:ilvl="6" w:tplc="EBF6B9A6" w:tentative="1">
      <w:start w:val="1"/>
      <w:numFmt w:val="bullet"/>
      <w:lvlText w:val=""/>
      <w:lvlJc w:val="left"/>
      <w:pPr>
        <w:ind w:left="5400" w:hanging="360"/>
      </w:pPr>
      <w:rPr>
        <w:rFonts w:ascii="Symbol" w:hAnsi="Symbol" w:hint="default"/>
      </w:rPr>
    </w:lvl>
    <w:lvl w:ilvl="7" w:tplc="9392E37C" w:tentative="1">
      <w:start w:val="1"/>
      <w:numFmt w:val="bullet"/>
      <w:lvlText w:val="o"/>
      <w:lvlJc w:val="left"/>
      <w:pPr>
        <w:ind w:left="6120" w:hanging="360"/>
      </w:pPr>
      <w:rPr>
        <w:rFonts w:ascii="Courier New" w:hAnsi="Courier New" w:cs="Courier New" w:hint="default"/>
      </w:rPr>
    </w:lvl>
    <w:lvl w:ilvl="8" w:tplc="A6F8166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1A4A406">
      <w:start w:val="1"/>
      <w:numFmt w:val="bullet"/>
      <w:lvlText w:val=""/>
      <w:lvlJc w:val="left"/>
      <w:pPr>
        <w:ind w:left="720" w:hanging="360"/>
      </w:pPr>
      <w:rPr>
        <w:rFonts w:ascii="Symbol" w:hAnsi="Symbol" w:hint="default"/>
      </w:rPr>
    </w:lvl>
    <w:lvl w:ilvl="1" w:tplc="FF003152" w:tentative="1">
      <w:start w:val="1"/>
      <w:numFmt w:val="bullet"/>
      <w:lvlText w:val="o"/>
      <w:lvlJc w:val="left"/>
      <w:pPr>
        <w:ind w:left="1440" w:hanging="360"/>
      </w:pPr>
      <w:rPr>
        <w:rFonts w:ascii="Courier New" w:hAnsi="Courier New" w:cs="Courier New" w:hint="default"/>
      </w:rPr>
    </w:lvl>
    <w:lvl w:ilvl="2" w:tplc="7CCC1524" w:tentative="1">
      <w:start w:val="1"/>
      <w:numFmt w:val="bullet"/>
      <w:lvlText w:val=""/>
      <w:lvlJc w:val="left"/>
      <w:pPr>
        <w:ind w:left="2160" w:hanging="360"/>
      </w:pPr>
      <w:rPr>
        <w:rFonts w:ascii="Wingdings" w:hAnsi="Wingdings" w:hint="default"/>
      </w:rPr>
    </w:lvl>
    <w:lvl w:ilvl="3" w:tplc="43C43E66" w:tentative="1">
      <w:start w:val="1"/>
      <w:numFmt w:val="bullet"/>
      <w:lvlText w:val=""/>
      <w:lvlJc w:val="left"/>
      <w:pPr>
        <w:ind w:left="2880" w:hanging="360"/>
      </w:pPr>
      <w:rPr>
        <w:rFonts w:ascii="Symbol" w:hAnsi="Symbol" w:hint="default"/>
      </w:rPr>
    </w:lvl>
    <w:lvl w:ilvl="4" w:tplc="1E10A20A" w:tentative="1">
      <w:start w:val="1"/>
      <w:numFmt w:val="bullet"/>
      <w:lvlText w:val="o"/>
      <w:lvlJc w:val="left"/>
      <w:pPr>
        <w:ind w:left="3600" w:hanging="360"/>
      </w:pPr>
      <w:rPr>
        <w:rFonts w:ascii="Courier New" w:hAnsi="Courier New" w:cs="Courier New" w:hint="default"/>
      </w:rPr>
    </w:lvl>
    <w:lvl w:ilvl="5" w:tplc="C2E8C476" w:tentative="1">
      <w:start w:val="1"/>
      <w:numFmt w:val="bullet"/>
      <w:lvlText w:val=""/>
      <w:lvlJc w:val="left"/>
      <w:pPr>
        <w:ind w:left="4320" w:hanging="360"/>
      </w:pPr>
      <w:rPr>
        <w:rFonts w:ascii="Wingdings" w:hAnsi="Wingdings" w:hint="default"/>
      </w:rPr>
    </w:lvl>
    <w:lvl w:ilvl="6" w:tplc="8F44B014" w:tentative="1">
      <w:start w:val="1"/>
      <w:numFmt w:val="bullet"/>
      <w:lvlText w:val=""/>
      <w:lvlJc w:val="left"/>
      <w:pPr>
        <w:ind w:left="5040" w:hanging="360"/>
      </w:pPr>
      <w:rPr>
        <w:rFonts w:ascii="Symbol" w:hAnsi="Symbol" w:hint="default"/>
      </w:rPr>
    </w:lvl>
    <w:lvl w:ilvl="7" w:tplc="90D6038C" w:tentative="1">
      <w:start w:val="1"/>
      <w:numFmt w:val="bullet"/>
      <w:lvlText w:val="o"/>
      <w:lvlJc w:val="left"/>
      <w:pPr>
        <w:ind w:left="5760" w:hanging="360"/>
      </w:pPr>
      <w:rPr>
        <w:rFonts w:ascii="Courier New" w:hAnsi="Courier New" w:cs="Courier New" w:hint="default"/>
      </w:rPr>
    </w:lvl>
    <w:lvl w:ilvl="8" w:tplc="8CE21F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482197C">
      <w:start w:val="1"/>
      <w:numFmt w:val="bullet"/>
      <w:lvlText w:val=""/>
      <w:lvlJc w:val="left"/>
      <w:pPr>
        <w:ind w:left="720" w:hanging="360"/>
      </w:pPr>
      <w:rPr>
        <w:rFonts w:ascii="Symbol" w:hAnsi="Symbol" w:hint="default"/>
      </w:rPr>
    </w:lvl>
    <w:lvl w:ilvl="1" w:tplc="F73E8BEC" w:tentative="1">
      <w:start w:val="1"/>
      <w:numFmt w:val="bullet"/>
      <w:lvlText w:val="o"/>
      <w:lvlJc w:val="left"/>
      <w:pPr>
        <w:ind w:left="1440" w:hanging="360"/>
      </w:pPr>
      <w:rPr>
        <w:rFonts w:ascii="Courier New" w:hAnsi="Courier New" w:cs="Courier New" w:hint="default"/>
      </w:rPr>
    </w:lvl>
    <w:lvl w:ilvl="2" w:tplc="73D4FDB2" w:tentative="1">
      <w:start w:val="1"/>
      <w:numFmt w:val="bullet"/>
      <w:lvlText w:val=""/>
      <w:lvlJc w:val="left"/>
      <w:pPr>
        <w:ind w:left="2160" w:hanging="360"/>
      </w:pPr>
      <w:rPr>
        <w:rFonts w:ascii="Wingdings" w:hAnsi="Wingdings" w:hint="default"/>
      </w:rPr>
    </w:lvl>
    <w:lvl w:ilvl="3" w:tplc="1B9A65E2" w:tentative="1">
      <w:start w:val="1"/>
      <w:numFmt w:val="bullet"/>
      <w:lvlText w:val=""/>
      <w:lvlJc w:val="left"/>
      <w:pPr>
        <w:ind w:left="2880" w:hanging="360"/>
      </w:pPr>
      <w:rPr>
        <w:rFonts w:ascii="Symbol" w:hAnsi="Symbol" w:hint="default"/>
      </w:rPr>
    </w:lvl>
    <w:lvl w:ilvl="4" w:tplc="FA041576" w:tentative="1">
      <w:start w:val="1"/>
      <w:numFmt w:val="bullet"/>
      <w:lvlText w:val="o"/>
      <w:lvlJc w:val="left"/>
      <w:pPr>
        <w:ind w:left="3600" w:hanging="360"/>
      </w:pPr>
      <w:rPr>
        <w:rFonts w:ascii="Courier New" w:hAnsi="Courier New" w:cs="Courier New" w:hint="default"/>
      </w:rPr>
    </w:lvl>
    <w:lvl w:ilvl="5" w:tplc="91A29BD0" w:tentative="1">
      <w:start w:val="1"/>
      <w:numFmt w:val="bullet"/>
      <w:lvlText w:val=""/>
      <w:lvlJc w:val="left"/>
      <w:pPr>
        <w:ind w:left="4320" w:hanging="360"/>
      </w:pPr>
      <w:rPr>
        <w:rFonts w:ascii="Wingdings" w:hAnsi="Wingdings" w:hint="default"/>
      </w:rPr>
    </w:lvl>
    <w:lvl w:ilvl="6" w:tplc="E1CCD024" w:tentative="1">
      <w:start w:val="1"/>
      <w:numFmt w:val="bullet"/>
      <w:lvlText w:val=""/>
      <w:lvlJc w:val="left"/>
      <w:pPr>
        <w:ind w:left="5040" w:hanging="360"/>
      </w:pPr>
      <w:rPr>
        <w:rFonts w:ascii="Symbol" w:hAnsi="Symbol" w:hint="default"/>
      </w:rPr>
    </w:lvl>
    <w:lvl w:ilvl="7" w:tplc="96049F22" w:tentative="1">
      <w:start w:val="1"/>
      <w:numFmt w:val="bullet"/>
      <w:lvlText w:val="o"/>
      <w:lvlJc w:val="left"/>
      <w:pPr>
        <w:ind w:left="5760" w:hanging="360"/>
      </w:pPr>
      <w:rPr>
        <w:rFonts w:ascii="Courier New" w:hAnsi="Courier New" w:cs="Courier New" w:hint="default"/>
      </w:rPr>
    </w:lvl>
    <w:lvl w:ilvl="8" w:tplc="4E300C7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73E2A7E">
      <w:start w:val="1"/>
      <w:numFmt w:val="bullet"/>
      <w:lvlText w:val=""/>
      <w:lvlJc w:val="left"/>
      <w:pPr>
        <w:ind w:left="804" w:hanging="360"/>
      </w:pPr>
      <w:rPr>
        <w:rFonts w:ascii="Symbol" w:hAnsi="Symbol" w:hint="default"/>
      </w:rPr>
    </w:lvl>
    <w:lvl w:ilvl="1" w:tplc="85106062" w:tentative="1">
      <w:start w:val="1"/>
      <w:numFmt w:val="bullet"/>
      <w:lvlText w:val="o"/>
      <w:lvlJc w:val="left"/>
      <w:pPr>
        <w:ind w:left="1524" w:hanging="360"/>
      </w:pPr>
      <w:rPr>
        <w:rFonts w:ascii="Courier New" w:hAnsi="Courier New" w:cs="Courier New" w:hint="default"/>
      </w:rPr>
    </w:lvl>
    <w:lvl w:ilvl="2" w:tplc="E93C23E8" w:tentative="1">
      <w:start w:val="1"/>
      <w:numFmt w:val="bullet"/>
      <w:lvlText w:val=""/>
      <w:lvlJc w:val="left"/>
      <w:pPr>
        <w:ind w:left="2244" w:hanging="360"/>
      </w:pPr>
      <w:rPr>
        <w:rFonts w:ascii="Wingdings" w:hAnsi="Wingdings" w:hint="default"/>
      </w:rPr>
    </w:lvl>
    <w:lvl w:ilvl="3" w:tplc="DF50A36A" w:tentative="1">
      <w:start w:val="1"/>
      <w:numFmt w:val="bullet"/>
      <w:lvlText w:val=""/>
      <w:lvlJc w:val="left"/>
      <w:pPr>
        <w:ind w:left="2964" w:hanging="360"/>
      </w:pPr>
      <w:rPr>
        <w:rFonts w:ascii="Symbol" w:hAnsi="Symbol" w:hint="default"/>
      </w:rPr>
    </w:lvl>
    <w:lvl w:ilvl="4" w:tplc="9E860898" w:tentative="1">
      <w:start w:val="1"/>
      <w:numFmt w:val="bullet"/>
      <w:lvlText w:val="o"/>
      <w:lvlJc w:val="left"/>
      <w:pPr>
        <w:ind w:left="3684" w:hanging="360"/>
      </w:pPr>
      <w:rPr>
        <w:rFonts w:ascii="Courier New" w:hAnsi="Courier New" w:cs="Courier New" w:hint="default"/>
      </w:rPr>
    </w:lvl>
    <w:lvl w:ilvl="5" w:tplc="2732313E" w:tentative="1">
      <w:start w:val="1"/>
      <w:numFmt w:val="bullet"/>
      <w:lvlText w:val=""/>
      <w:lvlJc w:val="left"/>
      <w:pPr>
        <w:ind w:left="4404" w:hanging="360"/>
      </w:pPr>
      <w:rPr>
        <w:rFonts w:ascii="Wingdings" w:hAnsi="Wingdings" w:hint="default"/>
      </w:rPr>
    </w:lvl>
    <w:lvl w:ilvl="6" w:tplc="6E52B9AA" w:tentative="1">
      <w:start w:val="1"/>
      <w:numFmt w:val="bullet"/>
      <w:lvlText w:val=""/>
      <w:lvlJc w:val="left"/>
      <w:pPr>
        <w:ind w:left="5124" w:hanging="360"/>
      </w:pPr>
      <w:rPr>
        <w:rFonts w:ascii="Symbol" w:hAnsi="Symbol" w:hint="default"/>
      </w:rPr>
    </w:lvl>
    <w:lvl w:ilvl="7" w:tplc="22103740" w:tentative="1">
      <w:start w:val="1"/>
      <w:numFmt w:val="bullet"/>
      <w:lvlText w:val="o"/>
      <w:lvlJc w:val="left"/>
      <w:pPr>
        <w:ind w:left="5844" w:hanging="360"/>
      </w:pPr>
      <w:rPr>
        <w:rFonts w:ascii="Courier New" w:hAnsi="Courier New" w:cs="Courier New" w:hint="default"/>
      </w:rPr>
    </w:lvl>
    <w:lvl w:ilvl="8" w:tplc="EA8A6A2C" w:tentative="1">
      <w:start w:val="1"/>
      <w:numFmt w:val="bullet"/>
      <w:lvlText w:val=""/>
      <w:lvlJc w:val="left"/>
      <w:pPr>
        <w:ind w:left="6564" w:hanging="360"/>
      </w:pPr>
      <w:rPr>
        <w:rFonts w:ascii="Wingdings" w:hAnsi="Wingdings" w:hint="default"/>
      </w:rPr>
    </w:lvl>
  </w:abstractNum>
  <w:num w:numId="1" w16cid:durableId="36318978">
    <w:abstractNumId w:val="7"/>
  </w:num>
  <w:num w:numId="2" w16cid:durableId="615134503">
    <w:abstractNumId w:val="8"/>
  </w:num>
  <w:num w:numId="3" w16cid:durableId="17435453">
    <w:abstractNumId w:val="0"/>
  </w:num>
  <w:num w:numId="4" w16cid:durableId="1317997813">
    <w:abstractNumId w:val="1"/>
  </w:num>
  <w:num w:numId="5" w16cid:durableId="326399207">
    <w:abstractNumId w:val="2"/>
  </w:num>
  <w:num w:numId="6" w16cid:durableId="465902488">
    <w:abstractNumId w:val="6"/>
  </w:num>
  <w:num w:numId="7" w16cid:durableId="861627631">
    <w:abstractNumId w:val="3"/>
  </w:num>
  <w:num w:numId="8" w16cid:durableId="673337481">
    <w:abstractNumId w:val="9"/>
  </w:num>
  <w:num w:numId="9" w16cid:durableId="1540968253">
    <w:abstractNumId w:val="5"/>
  </w:num>
  <w:num w:numId="10" w16cid:durableId="497615881">
    <w:abstractNumId w:val="4"/>
  </w:num>
  <w:num w:numId="11" w16cid:durableId="1407648517">
    <w:abstractNumId w:val="9"/>
  </w:num>
  <w:num w:numId="12" w16cid:durableId="1958372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3B86"/>
    <w:rsid w:val="00005318"/>
    <w:rsid w:val="0001269C"/>
    <w:rsid w:val="000148CA"/>
    <w:rsid w:val="000151C8"/>
    <w:rsid w:val="000212D5"/>
    <w:rsid w:val="000246E3"/>
    <w:rsid w:val="00033C8B"/>
    <w:rsid w:val="00046F67"/>
    <w:rsid w:val="00051438"/>
    <w:rsid w:val="00052C2D"/>
    <w:rsid w:val="000667F2"/>
    <w:rsid w:val="00067C8C"/>
    <w:rsid w:val="00070CC8"/>
    <w:rsid w:val="0007583C"/>
    <w:rsid w:val="00083723"/>
    <w:rsid w:val="000858AA"/>
    <w:rsid w:val="00096ECC"/>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D748C"/>
    <w:rsid w:val="001E01A3"/>
    <w:rsid w:val="001E10BE"/>
    <w:rsid w:val="001E6C76"/>
    <w:rsid w:val="001F0C1D"/>
    <w:rsid w:val="001F5D9A"/>
    <w:rsid w:val="00200FA6"/>
    <w:rsid w:val="00203942"/>
    <w:rsid w:val="002149F4"/>
    <w:rsid w:val="002172D6"/>
    <w:rsid w:val="00225594"/>
    <w:rsid w:val="00226326"/>
    <w:rsid w:val="00241932"/>
    <w:rsid w:val="0024255F"/>
    <w:rsid w:val="0024293C"/>
    <w:rsid w:val="00242DBA"/>
    <w:rsid w:val="00253EA0"/>
    <w:rsid w:val="00260508"/>
    <w:rsid w:val="00264CAB"/>
    <w:rsid w:val="002652A2"/>
    <w:rsid w:val="00273D3B"/>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7119"/>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21F"/>
    <w:rsid w:val="00383A00"/>
    <w:rsid w:val="00393190"/>
    <w:rsid w:val="00393422"/>
    <w:rsid w:val="003A4354"/>
    <w:rsid w:val="003A4D06"/>
    <w:rsid w:val="003B6651"/>
    <w:rsid w:val="003C3979"/>
    <w:rsid w:val="003D142D"/>
    <w:rsid w:val="003E185F"/>
    <w:rsid w:val="003E3D56"/>
    <w:rsid w:val="003F68B7"/>
    <w:rsid w:val="003F70F4"/>
    <w:rsid w:val="0040098B"/>
    <w:rsid w:val="00400C99"/>
    <w:rsid w:val="00400F9C"/>
    <w:rsid w:val="00402C18"/>
    <w:rsid w:val="004115A4"/>
    <w:rsid w:val="00414154"/>
    <w:rsid w:val="00414C84"/>
    <w:rsid w:val="00415ABF"/>
    <w:rsid w:val="00426CAC"/>
    <w:rsid w:val="00426CD6"/>
    <w:rsid w:val="00426D9B"/>
    <w:rsid w:val="00431C7B"/>
    <w:rsid w:val="00434D25"/>
    <w:rsid w:val="00436C14"/>
    <w:rsid w:val="0044260F"/>
    <w:rsid w:val="00443BDD"/>
    <w:rsid w:val="0044630F"/>
    <w:rsid w:val="00451FAD"/>
    <w:rsid w:val="00471357"/>
    <w:rsid w:val="00480FCA"/>
    <w:rsid w:val="00483745"/>
    <w:rsid w:val="00486A8E"/>
    <w:rsid w:val="0048766F"/>
    <w:rsid w:val="004975A3"/>
    <w:rsid w:val="004A447D"/>
    <w:rsid w:val="004A4FE5"/>
    <w:rsid w:val="004B4A7F"/>
    <w:rsid w:val="004B604C"/>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17E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B601E"/>
    <w:rsid w:val="005D3BF3"/>
    <w:rsid w:val="005D5BFB"/>
    <w:rsid w:val="005E0637"/>
    <w:rsid w:val="005F5AA8"/>
    <w:rsid w:val="0060323C"/>
    <w:rsid w:val="00607627"/>
    <w:rsid w:val="00616BBA"/>
    <w:rsid w:val="006172F6"/>
    <w:rsid w:val="00617D85"/>
    <w:rsid w:val="00623618"/>
    <w:rsid w:val="00633DE3"/>
    <w:rsid w:val="006345F5"/>
    <w:rsid w:val="00640C99"/>
    <w:rsid w:val="00646647"/>
    <w:rsid w:val="00650894"/>
    <w:rsid w:val="00652C82"/>
    <w:rsid w:val="00652DDC"/>
    <w:rsid w:val="0066129B"/>
    <w:rsid w:val="00661894"/>
    <w:rsid w:val="00665022"/>
    <w:rsid w:val="0066680C"/>
    <w:rsid w:val="00667B79"/>
    <w:rsid w:val="00672B91"/>
    <w:rsid w:val="00672E78"/>
    <w:rsid w:val="00676A6F"/>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9AA"/>
    <w:rsid w:val="00704F88"/>
    <w:rsid w:val="00710081"/>
    <w:rsid w:val="0072778E"/>
    <w:rsid w:val="007530E9"/>
    <w:rsid w:val="0076041B"/>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9C7"/>
    <w:rsid w:val="00823D06"/>
    <w:rsid w:val="0083083F"/>
    <w:rsid w:val="008344AD"/>
    <w:rsid w:val="00842C2C"/>
    <w:rsid w:val="00844638"/>
    <w:rsid w:val="00845A19"/>
    <w:rsid w:val="00847485"/>
    <w:rsid w:val="00854856"/>
    <w:rsid w:val="00856B89"/>
    <w:rsid w:val="00863A03"/>
    <w:rsid w:val="00864702"/>
    <w:rsid w:val="008711CE"/>
    <w:rsid w:val="00876669"/>
    <w:rsid w:val="00887E07"/>
    <w:rsid w:val="008928FB"/>
    <w:rsid w:val="00896E7E"/>
    <w:rsid w:val="008A3A51"/>
    <w:rsid w:val="008B10F6"/>
    <w:rsid w:val="008B4511"/>
    <w:rsid w:val="008E3AD1"/>
    <w:rsid w:val="008F2302"/>
    <w:rsid w:val="008F6D32"/>
    <w:rsid w:val="009017BE"/>
    <w:rsid w:val="00910861"/>
    <w:rsid w:val="00914C9A"/>
    <w:rsid w:val="00920C55"/>
    <w:rsid w:val="0092169B"/>
    <w:rsid w:val="0092513C"/>
    <w:rsid w:val="009258C8"/>
    <w:rsid w:val="009349E7"/>
    <w:rsid w:val="00935A78"/>
    <w:rsid w:val="00936DB7"/>
    <w:rsid w:val="00937989"/>
    <w:rsid w:val="00941C5B"/>
    <w:rsid w:val="00942665"/>
    <w:rsid w:val="00943B9B"/>
    <w:rsid w:val="009440E9"/>
    <w:rsid w:val="009515F7"/>
    <w:rsid w:val="00953BB3"/>
    <w:rsid w:val="00955BFB"/>
    <w:rsid w:val="00957658"/>
    <w:rsid w:val="009641AD"/>
    <w:rsid w:val="00965736"/>
    <w:rsid w:val="009676A5"/>
    <w:rsid w:val="009728FC"/>
    <w:rsid w:val="0097753A"/>
    <w:rsid w:val="00983168"/>
    <w:rsid w:val="009904C6"/>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6184"/>
    <w:rsid w:val="00A43292"/>
    <w:rsid w:val="00A55CAE"/>
    <w:rsid w:val="00A56EAF"/>
    <w:rsid w:val="00A6242D"/>
    <w:rsid w:val="00A66D04"/>
    <w:rsid w:val="00A70ABD"/>
    <w:rsid w:val="00A76739"/>
    <w:rsid w:val="00A8500B"/>
    <w:rsid w:val="00A875D4"/>
    <w:rsid w:val="00A90E5F"/>
    <w:rsid w:val="00A92E31"/>
    <w:rsid w:val="00A93F4E"/>
    <w:rsid w:val="00AA2F5E"/>
    <w:rsid w:val="00AA61B4"/>
    <w:rsid w:val="00AB31C1"/>
    <w:rsid w:val="00AB6E2E"/>
    <w:rsid w:val="00AB7C86"/>
    <w:rsid w:val="00AC0701"/>
    <w:rsid w:val="00AD2C42"/>
    <w:rsid w:val="00AD68D3"/>
    <w:rsid w:val="00AE1A32"/>
    <w:rsid w:val="00AE2B0F"/>
    <w:rsid w:val="00AE2B38"/>
    <w:rsid w:val="00AE3706"/>
    <w:rsid w:val="00AE3EB3"/>
    <w:rsid w:val="00B06E11"/>
    <w:rsid w:val="00B108D7"/>
    <w:rsid w:val="00B123C2"/>
    <w:rsid w:val="00B15588"/>
    <w:rsid w:val="00B24F1B"/>
    <w:rsid w:val="00B25192"/>
    <w:rsid w:val="00B2779D"/>
    <w:rsid w:val="00B32B9D"/>
    <w:rsid w:val="00B4129D"/>
    <w:rsid w:val="00B46B00"/>
    <w:rsid w:val="00B47056"/>
    <w:rsid w:val="00B47C2F"/>
    <w:rsid w:val="00B51DD6"/>
    <w:rsid w:val="00B52A2E"/>
    <w:rsid w:val="00B548EB"/>
    <w:rsid w:val="00B56C5D"/>
    <w:rsid w:val="00B56E82"/>
    <w:rsid w:val="00B5730F"/>
    <w:rsid w:val="00B737BC"/>
    <w:rsid w:val="00B83018"/>
    <w:rsid w:val="00B91582"/>
    <w:rsid w:val="00B92FED"/>
    <w:rsid w:val="00B96D9D"/>
    <w:rsid w:val="00B97A1E"/>
    <w:rsid w:val="00BA19DA"/>
    <w:rsid w:val="00BA4554"/>
    <w:rsid w:val="00BA5774"/>
    <w:rsid w:val="00BA5F95"/>
    <w:rsid w:val="00BB020C"/>
    <w:rsid w:val="00BB5AF4"/>
    <w:rsid w:val="00BD2D69"/>
    <w:rsid w:val="00BD56A5"/>
    <w:rsid w:val="00BD72FA"/>
    <w:rsid w:val="00BE5541"/>
    <w:rsid w:val="00BE6206"/>
    <w:rsid w:val="00BE7219"/>
    <w:rsid w:val="00BF5887"/>
    <w:rsid w:val="00BF6D66"/>
    <w:rsid w:val="00C02AC6"/>
    <w:rsid w:val="00C02B03"/>
    <w:rsid w:val="00C26F1E"/>
    <w:rsid w:val="00C30662"/>
    <w:rsid w:val="00C313D8"/>
    <w:rsid w:val="00C35E65"/>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0524"/>
    <w:rsid w:val="00CF2F6F"/>
    <w:rsid w:val="00CF74E4"/>
    <w:rsid w:val="00CF7675"/>
    <w:rsid w:val="00D03C2E"/>
    <w:rsid w:val="00D1697F"/>
    <w:rsid w:val="00D236C4"/>
    <w:rsid w:val="00D25DF2"/>
    <w:rsid w:val="00D436CA"/>
    <w:rsid w:val="00D70654"/>
    <w:rsid w:val="00D74C7C"/>
    <w:rsid w:val="00D7566E"/>
    <w:rsid w:val="00D85110"/>
    <w:rsid w:val="00D85128"/>
    <w:rsid w:val="00D8526D"/>
    <w:rsid w:val="00D95963"/>
    <w:rsid w:val="00DA2695"/>
    <w:rsid w:val="00DB58CA"/>
    <w:rsid w:val="00DC37D9"/>
    <w:rsid w:val="00DD320A"/>
    <w:rsid w:val="00DD3CA1"/>
    <w:rsid w:val="00DE3EC3"/>
    <w:rsid w:val="00DE53A4"/>
    <w:rsid w:val="00DE662A"/>
    <w:rsid w:val="00DF489E"/>
    <w:rsid w:val="00DF6B01"/>
    <w:rsid w:val="00DF7405"/>
    <w:rsid w:val="00E13E07"/>
    <w:rsid w:val="00E177A7"/>
    <w:rsid w:val="00E217C1"/>
    <w:rsid w:val="00E25266"/>
    <w:rsid w:val="00E324A1"/>
    <w:rsid w:val="00E3265E"/>
    <w:rsid w:val="00E3394D"/>
    <w:rsid w:val="00E4129D"/>
    <w:rsid w:val="00E53896"/>
    <w:rsid w:val="00E62453"/>
    <w:rsid w:val="00E6297F"/>
    <w:rsid w:val="00E652D0"/>
    <w:rsid w:val="00E67555"/>
    <w:rsid w:val="00E726D2"/>
    <w:rsid w:val="00E75A59"/>
    <w:rsid w:val="00E84926"/>
    <w:rsid w:val="00E878D2"/>
    <w:rsid w:val="00E90D4C"/>
    <w:rsid w:val="00E922CC"/>
    <w:rsid w:val="00E93F70"/>
    <w:rsid w:val="00EA229C"/>
    <w:rsid w:val="00EB0F00"/>
    <w:rsid w:val="00EB15AE"/>
    <w:rsid w:val="00EB209C"/>
    <w:rsid w:val="00EC4043"/>
    <w:rsid w:val="00ED067A"/>
    <w:rsid w:val="00EE026C"/>
    <w:rsid w:val="00EE20D2"/>
    <w:rsid w:val="00EE5BD9"/>
    <w:rsid w:val="00EE7891"/>
    <w:rsid w:val="00EF0A80"/>
    <w:rsid w:val="00EF0FFD"/>
    <w:rsid w:val="00EF109B"/>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C47F2"/>
    <w:rsid w:val="00FD2A20"/>
    <w:rsid w:val="00FD7066"/>
    <w:rsid w:val="00FE1A75"/>
    <w:rsid w:val="00FE3479"/>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0DE11DC"/>
  <w15:docId w15:val="{D157B27D-70BE-4285-A07B-7E83875B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CD1C-0751-4DA6-A150-0AAF90D8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509</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2020-09-29T08:15:00Z</cp:lastPrinted>
  <dcterms:created xsi:type="dcterms:W3CDTF">2023-10-26T06:24:00Z</dcterms:created>
  <dcterms:modified xsi:type="dcterms:W3CDTF">2023-10-26T06:24:00Z</dcterms:modified>
</cp:coreProperties>
</file>