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2369" w14:textId="77777777" w:rsidR="000F232A" w:rsidRPr="005810C2" w:rsidRDefault="000F232A" w:rsidP="005810C2">
      <w:pPr>
        <w:widowControl w:val="0"/>
        <w:autoSpaceDE w:val="0"/>
        <w:autoSpaceDN w:val="0"/>
        <w:adjustRightInd w:val="0"/>
        <w:jc w:val="right"/>
        <w:rPr>
          <w:rFonts w:cs="Arial"/>
          <w:bCs/>
          <w:sz w:val="26"/>
          <w:szCs w:val="26"/>
        </w:rPr>
      </w:pPr>
    </w:p>
    <w:p w14:paraId="2C1B721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3F4115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54A8A5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D1998" w14:paraId="05E25F21" w14:textId="77777777" w:rsidTr="00274899">
        <w:tc>
          <w:tcPr>
            <w:tcW w:w="4788" w:type="dxa"/>
            <w:tcBorders>
              <w:top w:val="nil"/>
              <w:left w:val="nil"/>
              <w:bottom w:val="nil"/>
              <w:right w:val="nil"/>
            </w:tcBorders>
          </w:tcPr>
          <w:p w14:paraId="07AA84AD" w14:textId="77777777" w:rsidR="00274899" w:rsidRPr="00626184" w:rsidRDefault="00000000" w:rsidP="00626184">
            <w:pPr>
              <w:widowControl w:val="0"/>
              <w:autoSpaceDE w:val="0"/>
              <w:autoSpaceDN w:val="0"/>
              <w:adjustRightInd w:val="0"/>
              <w:rPr>
                <w:rFonts w:cs="Arial"/>
                <w:szCs w:val="22"/>
              </w:rPr>
            </w:pPr>
            <w:r w:rsidRPr="00626184">
              <w:rPr>
                <w:rFonts w:cs="Arial"/>
                <w:szCs w:val="22"/>
              </w:rPr>
              <w:t>2022.gada 18.augustā</w:t>
            </w:r>
          </w:p>
        </w:tc>
        <w:tc>
          <w:tcPr>
            <w:tcW w:w="3717" w:type="dxa"/>
            <w:tcBorders>
              <w:top w:val="nil"/>
              <w:left w:val="nil"/>
              <w:bottom w:val="nil"/>
              <w:right w:val="nil"/>
            </w:tcBorders>
          </w:tcPr>
          <w:p w14:paraId="33B09C7E" w14:textId="77777777" w:rsidR="00274899" w:rsidRPr="00626184" w:rsidRDefault="00000000" w:rsidP="00626184">
            <w:pPr>
              <w:widowControl w:val="0"/>
              <w:autoSpaceDE w:val="0"/>
              <w:autoSpaceDN w:val="0"/>
              <w:adjustRightInd w:val="0"/>
              <w:jc w:val="center"/>
              <w:rPr>
                <w:rFonts w:cs="Arial"/>
                <w:color w:val="000000"/>
                <w:szCs w:val="22"/>
              </w:rPr>
            </w:pPr>
            <w:r w:rsidRPr="00626184">
              <w:rPr>
                <w:rFonts w:cs="Arial"/>
                <w:color w:val="000000"/>
                <w:szCs w:val="22"/>
              </w:rPr>
              <w:t xml:space="preserve">                              Nr.319/12</w:t>
            </w:r>
          </w:p>
          <w:p w14:paraId="197057BB" w14:textId="77777777" w:rsidR="00274899" w:rsidRPr="00626184" w:rsidRDefault="00000000" w:rsidP="00626184">
            <w:pPr>
              <w:widowControl w:val="0"/>
              <w:autoSpaceDE w:val="0"/>
              <w:autoSpaceDN w:val="0"/>
              <w:adjustRightInd w:val="0"/>
              <w:jc w:val="right"/>
              <w:rPr>
                <w:rFonts w:cs="Arial"/>
                <w:szCs w:val="22"/>
              </w:rPr>
            </w:pPr>
            <w:r w:rsidRPr="00626184">
              <w:rPr>
                <w:rFonts w:cs="Arial"/>
                <w:color w:val="000000"/>
                <w:szCs w:val="22"/>
              </w:rPr>
              <w:t>(prot. Nr.12, 19.</w:t>
            </w:r>
            <w:r w:rsidRPr="00626184">
              <w:rPr>
                <w:rFonts w:cs="Arial"/>
                <w:color w:val="000000"/>
                <w:sz w:val="20"/>
                <w:szCs w:val="20"/>
                <w:shd w:val="clear" w:color="auto" w:fill="FFFFFF"/>
              </w:rPr>
              <w:t>§)</w:t>
            </w:r>
          </w:p>
        </w:tc>
      </w:tr>
    </w:tbl>
    <w:p w14:paraId="58681F52" w14:textId="77777777" w:rsidR="00626184" w:rsidRPr="00626184" w:rsidRDefault="00626184" w:rsidP="00626184">
      <w:pPr>
        <w:widowControl w:val="0"/>
        <w:autoSpaceDE w:val="0"/>
        <w:autoSpaceDN w:val="0"/>
        <w:adjustRightInd w:val="0"/>
        <w:jc w:val="both"/>
        <w:rPr>
          <w:rFonts w:cs="Arial"/>
          <w:sz w:val="14"/>
          <w:szCs w:val="14"/>
        </w:rPr>
      </w:pPr>
    </w:p>
    <w:p w14:paraId="2D867EAE" w14:textId="77777777" w:rsidR="00626184" w:rsidRPr="00626184" w:rsidRDefault="00000000" w:rsidP="00626184">
      <w:pPr>
        <w:widowControl w:val="0"/>
        <w:autoSpaceDE w:val="0"/>
        <w:autoSpaceDN w:val="0"/>
        <w:adjustRightInd w:val="0"/>
        <w:jc w:val="both"/>
        <w:rPr>
          <w:rFonts w:cs="Arial"/>
          <w:szCs w:val="22"/>
        </w:rPr>
      </w:pPr>
      <w:r w:rsidRPr="00626184">
        <w:rPr>
          <w:rFonts w:cs="Arial"/>
          <w:szCs w:val="22"/>
        </w:rPr>
        <w:t>Par sadarbības līguma slēgšanu</w:t>
      </w:r>
    </w:p>
    <w:p w14:paraId="1BB6B6A6" w14:textId="77777777" w:rsidR="00626184" w:rsidRPr="00626184" w:rsidRDefault="00626184" w:rsidP="00626184">
      <w:pPr>
        <w:widowControl w:val="0"/>
        <w:autoSpaceDE w:val="0"/>
        <w:autoSpaceDN w:val="0"/>
        <w:adjustRightInd w:val="0"/>
        <w:jc w:val="both"/>
        <w:rPr>
          <w:rFonts w:cs="Arial"/>
          <w:szCs w:val="22"/>
        </w:rPr>
      </w:pPr>
    </w:p>
    <w:p w14:paraId="4B89C530" w14:textId="77777777" w:rsidR="00626184" w:rsidRPr="00626184" w:rsidRDefault="00626184" w:rsidP="00626184">
      <w:pPr>
        <w:widowControl w:val="0"/>
        <w:autoSpaceDE w:val="0"/>
        <w:autoSpaceDN w:val="0"/>
        <w:adjustRightInd w:val="0"/>
        <w:jc w:val="both"/>
        <w:rPr>
          <w:rFonts w:cs="Arial"/>
          <w:szCs w:val="22"/>
        </w:rPr>
      </w:pPr>
    </w:p>
    <w:p w14:paraId="7F5E95D4" w14:textId="77777777" w:rsidR="00626184" w:rsidRPr="00626184" w:rsidRDefault="00000000" w:rsidP="00626184">
      <w:pPr>
        <w:widowControl w:val="0"/>
        <w:autoSpaceDE w:val="0"/>
        <w:autoSpaceDN w:val="0"/>
        <w:adjustRightInd w:val="0"/>
        <w:jc w:val="both"/>
        <w:rPr>
          <w:rFonts w:cs="Arial"/>
          <w:noProof/>
          <w:szCs w:val="22"/>
        </w:rPr>
      </w:pPr>
      <w:r w:rsidRPr="00626184">
        <w:rPr>
          <w:rFonts w:cs="Arial"/>
          <w:szCs w:val="22"/>
        </w:rPr>
        <w:t xml:space="preserve"> </w:t>
      </w:r>
      <w:r w:rsidRPr="00626184">
        <w:rPr>
          <w:rFonts w:cs="Arial"/>
          <w:szCs w:val="22"/>
        </w:rPr>
        <w:tab/>
        <w:t xml:space="preserve">Saistībā ar esošo epidemioloģisko situāciju, Neatliekamās medicīniskās palīdzības dienestam ir piešķirti valsts līdzekļi prioritārajam pasākumam - </w:t>
      </w:r>
      <w:r w:rsidRPr="00626184">
        <w:rPr>
          <w:rFonts w:cs="Arial"/>
          <w:noProof/>
          <w:szCs w:val="22"/>
        </w:rPr>
        <w:t xml:space="preserve">dekontaminācijas telpu izveidei katrā brigāžu atbalsta centrā, pacientiem droša un kvalitatīva neatliekamās medicīniskās palīdzības pakalpojuma nodrošināšana un pasākuma "NMP dienesta Operatīvās vadības centra nepārtrauktās darbības nodrošināšana ikdienā un ārkārtējās situācijas gadījumos, tai skaitā COVID-19 apstākļos" īstenošana. </w:t>
      </w:r>
    </w:p>
    <w:p w14:paraId="6AA6EC96" w14:textId="77777777" w:rsidR="00626184" w:rsidRPr="00626184" w:rsidRDefault="00000000" w:rsidP="00626184">
      <w:pPr>
        <w:widowControl w:val="0"/>
        <w:autoSpaceDE w:val="0"/>
        <w:autoSpaceDN w:val="0"/>
        <w:adjustRightInd w:val="0"/>
        <w:ind w:firstLine="720"/>
        <w:jc w:val="both"/>
        <w:rPr>
          <w:rFonts w:cs="Arial"/>
          <w:b/>
          <w:szCs w:val="22"/>
        </w:rPr>
      </w:pPr>
      <w:r w:rsidRPr="00626184">
        <w:rPr>
          <w:rFonts w:cs="Arial"/>
          <w:noProof/>
          <w:szCs w:val="22"/>
        </w:rPr>
        <w:t xml:space="preserve">Lai nodrošinātu neatliekamo medicīnisko palīdzību iedzīvotājiem pirmsslimnīcas etapā un racionāli rīkotos ar pašvaldības mantu, kura šobrīd netiek izmantota pašvaldības funkciju izpildei, pamatojoties uz likuma </w:t>
      </w:r>
      <w:bookmarkStart w:id="0" w:name="_Hlk110849611"/>
      <w:r w:rsidRPr="00626184">
        <w:rPr>
          <w:rFonts w:cs="Arial"/>
          <w:noProof/>
          <w:szCs w:val="22"/>
        </w:rPr>
        <w:t>"</w:t>
      </w:r>
      <w:bookmarkEnd w:id="0"/>
      <w:r w:rsidRPr="00626184">
        <w:rPr>
          <w:rFonts w:cs="Arial"/>
          <w:noProof/>
          <w:szCs w:val="22"/>
        </w:rPr>
        <w:t>Par pašvaldībām" 14.panta pirmās daļas 2.punktu un 21.panta pirmās daļas 27.punktu, Valsts pārvaldes iekārtas likuma 61.panta pirmo daļu, Ministru kabineta 2009.gada 15.decembra noteikumiem Nr.1480 "Neatliekamās medicīniskās palīdzības dienesta nolikums", Ministru kabineta 2018.gada 19.jūnija noteikumu Nr.350 "Publiskas personas zemes nomas un apbūves tiesības noteikumi" 2.7.apakšpunktu, izskatot Neatliekamās medicīniskās palīdzības dienesta 2022.gada 5.jūlija vēstuli Nr.1-9.3/931 "Par zemes gabala nodošanu lietošanā", Liepājas valstspilsētas pašvaldības Nekustamo īpašumu jautājumu konsultatīvās komisijas 2022.gada 25.jūlija priekšlikumu (sēdes protokols Nr.13) un Liepājas valstspilsētas pašvaldības domes pastāvīgās Pilsētas attīstības komitejas 2022.gada 11.augusta lēmumu (sēdes protokols Nr.8), Liepājas valstspilsētas p</w:t>
      </w:r>
      <w:r w:rsidRPr="00626184">
        <w:rPr>
          <w:rFonts w:cs="Arial"/>
          <w:szCs w:val="22"/>
        </w:rPr>
        <w:t xml:space="preserve">ašvaldības dome </w:t>
      </w:r>
      <w:r w:rsidRPr="00626184">
        <w:rPr>
          <w:rFonts w:cs="Arial"/>
          <w:b/>
          <w:szCs w:val="22"/>
        </w:rPr>
        <w:t>nolemj:</w:t>
      </w:r>
    </w:p>
    <w:p w14:paraId="20CF1906" w14:textId="77777777" w:rsidR="00626184" w:rsidRPr="00626184" w:rsidRDefault="00626184" w:rsidP="00626184">
      <w:pPr>
        <w:widowControl w:val="0"/>
        <w:autoSpaceDE w:val="0"/>
        <w:autoSpaceDN w:val="0"/>
        <w:adjustRightInd w:val="0"/>
        <w:ind w:firstLine="708"/>
        <w:jc w:val="both"/>
        <w:rPr>
          <w:rFonts w:cs="Arial"/>
          <w:szCs w:val="22"/>
        </w:rPr>
      </w:pPr>
    </w:p>
    <w:p w14:paraId="43FFCF8D" w14:textId="77777777" w:rsidR="00626184" w:rsidRPr="00626184" w:rsidRDefault="00000000" w:rsidP="00626184">
      <w:pPr>
        <w:ind w:firstLine="720"/>
        <w:jc w:val="both"/>
        <w:rPr>
          <w:rFonts w:cs="Arial"/>
          <w:noProof/>
          <w:szCs w:val="22"/>
        </w:rPr>
      </w:pPr>
      <w:r w:rsidRPr="00626184">
        <w:rPr>
          <w:rFonts w:cs="Arial"/>
          <w:szCs w:val="22"/>
        </w:rPr>
        <w:t xml:space="preserve">1. Slēgt sadarbības līgumu ar Neatliekamās medicīniskās palīdzības dienestu  (reģistrācijas Nr.90009029104; juridiskā adrese: Laktas iela 8, Rīga, LV-1013) tās kompetencē ietilpstošā pārvaldes uzdevuma veikšanai - moduļa tipa vagoniņa </w:t>
      </w:r>
      <w:r w:rsidRPr="00626184">
        <w:rPr>
          <w:rFonts w:cs="Arial"/>
          <w:noProof/>
          <w:szCs w:val="22"/>
        </w:rPr>
        <w:t xml:space="preserve">(dekontaminācijas vajadzībām) novietošana zemesgabalā Loku ielā 6 (kadastra Nr.1700 022 0025), Liepājā 1944 kv.m platībā (pielikumā). Zemesgabala bilances vērtība 38724,00 EUR (trīsdesmit astoņi tūkstoši septiņi simti divdesmit četri </w:t>
      </w:r>
      <w:r w:rsidRPr="00626184">
        <w:rPr>
          <w:rFonts w:cs="Arial"/>
          <w:i/>
          <w:noProof/>
          <w:szCs w:val="22"/>
        </w:rPr>
        <w:t>euro</w:t>
      </w:r>
      <w:r w:rsidRPr="00626184">
        <w:rPr>
          <w:rFonts w:cs="Arial"/>
          <w:noProof/>
          <w:szCs w:val="22"/>
        </w:rPr>
        <w:t>).</w:t>
      </w:r>
    </w:p>
    <w:p w14:paraId="47CA1BEE" w14:textId="77777777" w:rsidR="00626184" w:rsidRPr="00626184" w:rsidRDefault="00626184" w:rsidP="00626184">
      <w:pPr>
        <w:widowControl w:val="0"/>
        <w:autoSpaceDE w:val="0"/>
        <w:autoSpaceDN w:val="0"/>
        <w:adjustRightInd w:val="0"/>
        <w:ind w:firstLine="708"/>
        <w:jc w:val="both"/>
        <w:rPr>
          <w:rFonts w:cs="Arial"/>
          <w:noProof/>
          <w:sz w:val="10"/>
          <w:szCs w:val="10"/>
        </w:rPr>
      </w:pPr>
    </w:p>
    <w:p w14:paraId="2F9E4CC8" w14:textId="77777777" w:rsidR="00626184" w:rsidRPr="00626184" w:rsidRDefault="00000000" w:rsidP="00626184">
      <w:pPr>
        <w:widowControl w:val="0"/>
        <w:autoSpaceDE w:val="0"/>
        <w:autoSpaceDN w:val="0"/>
        <w:adjustRightInd w:val="0"/>
        <w:ind w:firstLine="708"/>
        <w:jc w:val="both"/>
        <w:rPr>
          <w:rFonts w:cs="Arial"/>
          <w:noProof/>
          <w:szCs w:val="22"/>
        </w:rPr>
      </w:pPr>
      <w:r w:rsidRPr="00626184">
        <w:rPr>
          <w:rFonts w:cs="Arial"/>
          <w:noProof/>
          <w:szCs w:val="22"/>
        </w:rPr>
        <w:t>2. Liepājas pilsētas pašvaldības iestādei "Nekustamā īpašuma pārvalde" sagatavot sadarbības līguma projektu par lēmuma 1.punktā minētā zemesgabala Loku ielā 6 (kadastra Nr.1700 022 0025) nodošanu lietošanā, iekļaujot tajā šādus nosacījumus:</w:t>
      </w:r>
    </w:p>
    <w:p w14:paraId="66F46DE5" w14:textId="77777777" w:rsidR="00626184" w:rsidRPr="00626184" w:rsidRDefault="00000000" w:rsidP="00626184">
      <w:pPr>
        <w:widowControl w:val="0"/>
        <w:autoSpaceDE w:val="0"/>
        <w:autoSpaceDN w:val="0"/>
        <w:adjustRightInd w:val="0"/>
        <w:ind w:firstLine="708"/>
        <w:jc w:val="both"/>
        <w:rPr>
          <w:rFonts w:cs="Arial"/>
          <w:szCs w:val="22"/>
        </w:rPr>
      </w:pPr>
      <w:r w:rsidRPr="00626184">
        <w:rPr>
          <w:rFonts w:cs="Arial"/>
          <w:noProof/>
          <w:szCs w:val="22"/>
        </w:rPr>
        <w:t xml:space="preserve">2.1. Liepājas valstspilsētas </w:t>
      </w:r>
      <w:r w:rsidRPr="00626184">
        <w:rPr>
          <w:rFonts w:cs="Arial"/>
          <w:szCs w:val="22"/>
        </w:rPr>
        <w:t>pašvaldība neatbild par ieguldījumiem un izdevumiem, apsaimniekojot lietošanā nodoto zemesgabalu;</w:t>
      </w:r>
    </w:p>
    <w:p w14:paraId="4A28D0D8" w14:textId="77777777" w:rsidR="00626184" w:rsidRPr="00626184" w:rsidRDefault="00000000" w:rsidP="00626184">
      <w:pPr>
        <w:widowControl w:val="0"/>
        <w:autoSpaceDE w:val="0"/>
        <w:autoSpaceDN w:val="0"/>
        <w:adjustRightInd w:val="0"/>
        <w:ind w:firstLine="708"/>
        <w:jc w:val="both"/>
        <w:rPr>
          <w:rFonts w:cs="Arial"/>
          <w:szCs w:val="22"/>
        </w:rPr>
      </w:pPr>
      <w:r w:rsidRPr="00626184">
        <w:rPr>
          <w:rFonts w:cs="Arial"/>
          <w:szCs w:val="22"/>
        </w:rPr>
        <w:t>2.2. lietotājs šā līguma darbības laikā maksā visus nodokļus un nodevas, kas paredzēti vai tiks paredzēti Latvijas Republikas normatīvajos aktos un kas attiecas uz  zemesgabalu Loku ielā 6, Liepājā;</w:t>
      </w:r>
    </w:p>
    <w:p w14:paraId="1AE0C277" w14:textId="77777777" w:rsidR="00626184" w:rsidRPr="00626184" w:rsidRDefault="00000000" w:rsidP="00626184">
      <w:pPr>
        <w:widowControl w:val="0"/>
        <w:autoSpaceDE w:val="0"/>
        <w:autoSpaceDN w:val="0"/>
        <w:adjustRightInd w:val="0"/>
        <w:ind w:firstLine="708"/>
        <w:jc w:val="both"/>
        <w:rPr>
          <w:rFonts w:cs="Arial"/>
          <w:szCs w:val="22"/>
        </w:rPr>
      </w:pPr>
      <w:r w:rsidRPr="00626184">
        <w:rPr>
          <w:rFonts w:cs="Arial"/>
          <w:szCs w:val="22"/>
        </w:rPr>
        <w:t xml:space="preserve">2.3. lietotājs atbild par visu zemesgabalā esošo pazemes un virszemes inženiertehnisko apgādes tīklu saglabāšanu, kā arī nodrošina ekspluatācijas dienestu </w:t>
      </w:r>
      <w:r w:rsidRPr="00626184">
        <w:rPr>
          <w:rFonts w:cs="Arial"/>
          <w:szCs w:val="22"/>
        </w:rPr>
        <w:lastRenderedPageBreak/>
        <w:t>darbiniekiem iespēju brīvi piekļūt inženiertehniskās apgādes tīkliem;</w:t>
      </w:r>
    </w:p>
    <w:p w14:paraId="3B911A76" w14:textId="77777777" w:rsidR="00626184" w:rsidRPr="00626184" w:rsidRDefault="00000000" w:rsidP="00626184">
      <w:pPr>
        <w:widowControl w:val="0"/>
        <w:autoSpaceDE w:val="0"/>
        <w:autoSpaceDN w:val="0"/>
        <w:adjustRightInd w:val="0"/>
        <w:ind w:firstLine="708"/>
        <w:jc w:val="both"/>
        <w:rPr>
          <w:rFonts w:cs="Arial"/>
          <w:szCs w:val="22"/>
        </w:rPr>
      </w:pPr>
      <w:r w:rsidRPr="00626184">
        <w:rPr>
          <w:rFonts w:cs="Arial"/>
          <w:szCs w:val="22"/>
        </w:rPr>
        <w:t>2.4. lietotājs apņemas viena gada laikā no līguma noslēgšanas dienas iesniegt Liepājas pilsētas pašvaldības iestādē "Liepājas pilsētas būvvalde" atbilstošu būvniecības projekta dokumentāciju;</w:t>
      </w:r>
    </w:p>
    <w:p w14:paraId="48B0E26E" w14:textId="77777777" w:rsidR="00626184" w:rsidRPr="00626184" w:rsidRDefault="00000000" w:rsidP="00626184">
      <w:pPr>
        <w:widowControl w:val="0"/>
        <w:autoSpaceDE w:val="0"/>
        <w:autoSpaceDN w:val="0"/>
        <w:adjustRightInd w:val="0"/>
        <w:ind w:firstLine="708"/>
        <w:jc w:val="both"/>
        <w:rPr>
          <w:rFonts w:cs="Arial"/>
          <w:szCs w:val="22"/>
        </w:rPr>
      </w:pPr>
      <w:r w:rsidRPr="00626184">
        <w:rPr>
          <w:rFonts w:cs="Arial"/>
          <w:szCs w:val="22"/>
        </w:rPr>
        <w:t>2.5. lietotājs saskaņā ar Liepājas pilsētas domes 2020.gada 17.decembra saistošajiem noteikumiem Nr.47 "Liepājas pilsētas pašvaldības teritorijas kopšanas un būvju uzturēšanas saistošie noteikumi" un citiem kārtību regulējošiem noteikumiem nodrošina lietošanā nodotās vietas un tās apkārtnes uzkopšanu;</w:t>
      </w:r>
    </w:p>
    <w:p w14:paraId="44EB6D54" w14:textId="77777777" w:rsidR="00626184" w:rsidRPr="00626184" w:rsidRDefault="00000000" w:rsidP="00626184">
      <w:pPr>
        <w:ind w:firstLine="720"/>
        <w:jc w:val="both"/>
        <w:rPr>
          <w:rFonts w:cs="Arial"/>
          <w:szCs w:val="22"/>
        </w:rPr>
      </w:pPr>
      <w:r w:rsidRPr="00626184">
        <w:rPr>
          <w:rFonts w:cs="Arial"/>
          <w:szCs w:val="22"/>
        </w:rPr>
        <w:t>2.6. zemesgabals tiek nodots atpakaļ pašvaldībai, ja Neatliekamās medicīniskās palīdzības dienestam tas vairs nav nepieciešams savu funkciju veikšanai.</w:t>
      </w:r>
    </w:p>
    <w:p w14:paraId="16CE016A" w14:textId="77777777" w:rsidR="00626184" w:rsidRPr="00626184" w:rsidRDefault="00626184" w:rsidP="00626184">
      <w:pPr>
        <w:widowControl w:val="0"/>
        <w:autoSpaceDE w:val="0"/>
        <w:autoSpaceDN w:val="0"/>
        <w:adjustRightInd w:val="0"/>
        <w:ind w:firstLine="708"/>
        <w:jc w:val="both"/>
        <w:rPr>
          <w:rFonts w:cs="Arial"/>
          <w:sz w:val="10"/>
          <w:szCs w:val="10"/>
        </w:rPr>
      </w:pPr>
    </w:p>
    <w:p w14:paraId="78190770" w14:textId="77777777" w:rsidR="00626184" w:rsidRPr="00626184" w:rsidRDefault="00000000" w:rsidP="00626184">
      <w:pPr>
        <w:widowControl w:val="0"/>
        <w:autoSpaceDE w:val="0"/>
        <w:autoSpaceDN w:val="0"/>
        <w:adjustRightInd w:val="0"/>
        <w:ind w:firstLine="708"/>
        <w:jc w:val="both"/>
        <w:rPr>
          <w:rFonts w:cs="Arial"/>
          <w:szCs w:val="22"/>
        </w:rPr>
      </w:pPr>
      <w:r w:rsidRPr="00626184">
        <w:rPr>
          <w:rFonts w:cs="Arial"/>
          <w:szCs w:val="22"/>
        </w:rPr>
        <w:t>3. Lēmuma 1.punktā minētajam zemesgabalam kadastra vērtēšanas - vajadzībām noteikt lietošanas mērķi - ārstniecības, veselības un sociālās aprūpes iestāžu apbūve (kods 09 02).</w:t>
      </w:r>
    </w:p>
    <w:p w14:paraId="733F3BE9" w14:textId="77777777" w:rsidR="00626184" w:rsidRPr="00626184" w:rsidRDefault="00626184" w:rsidP="00626184">
      <w:pPr>
        <w:widowControl w:val="0"/>
        <w:autoSpaceDE w:val="0"/>
        <w:autoSpaceDN w:val="0"/>
        <w:adjustRightInd w:val="0"/>
        <w:ind w:firstLine="708"/>
        <w:jc w:val="both"/>
        <w:rPr>
          <w:rFonts w:cs="Arial"/>
          <w:i/>
          <w:iCs/>
          <w:sz w:val="10"/>
          <w:szCs w:val="10"/>
        </w:rPr>
      </w:pPr>
    </w:p>
    <w:p w14:paraId="5BEA4CF5" w14:textId="77777777" w:rsidR="00626184" w:rsidRPr="00626184" w:rsidRDefault="00000000" w:rsidP="00626184">
      <w:pPr>
        <w:widowControl w:val="0"/>
        <w:autoSpaceDE w:val="0"/>
        <w:autoSpaceDN w:val="0"/>
        <w:adjustRightInd w:val="0"/>
        <w:ind w:firstLine="708"/>
        <w:jc w:val="both"/>
        <w:rPr>
          <w:rFonts w:cs="Arial"/>
          <w:noProof/>
          <w:szCs w:val="22"/>
        </w:rPr>
      </w:pPr>
      <w:r w:rsidRPr="00626184">
        <w:rPr>
          <w:rFonts w:cs="Arial"/>
          <w:szCs w:val="22"/>
        </w:rPr>
        <w:t xml:space="preserve">4. Pilnvarot Liepājas pilsētas pašvaldības iestādes "Nekustamā īpašuma pārvalde" vadītāju parakstīt sadarbības līgumu par zemesgabala nodošanu lietošanā, kā arī bez atsevišķa Liepājas </w:t>
      </w:r>
      <w:r w:rsidRPr="00626184">
        <w:rPr>
          <w:rFonts w:cs="Arial"/>
          <w:noProof/>
          <w:szCs w:val="22"/>
        </w:rPr>
        <w:t>valstspilsētas pašvaldības domes lēmuma parakstīt vienošanos par līguma izbeigšanu, ja nomnieks vienpusēji atkāpjas no līguma.</w:t>
      </w:r>
    </w:p>
    <w:p w14:paraId="469741D3" w14:textId="77777777" w:rsidR="00626184" w:rsidRPr="00626184" w:rsidRDefault="00626184" w:rsidP="00626184">
      <w:pPr>
        <w:widowControl w:val="0"/>
        <w:autoSpaceDE w:val="0"/>
        <w:autoSpaceDN w:val="0"/>
        <w:adjustRightInd w:val="0"/>
        <w:ind w:firstLine="708"/>
        <w:jc w:val="both"/>
        <w:rPr>
          <w:rFonts w:cs="Arial"/>
          <w:noProof/>
          <w:sz w:val="10"/>
          <w:szCs w:val="10"/>
        </w:rPr>
      </w:pPr>
    </w:p>
    <w:p w14:paraId="33C507EE" w14:textId="77777777" w:rsidR="00626184" w:rsidRPr="00626184" w:rsidRDefault="00000000" w:rsidP="00626184">
      <w:pPr>
        <w:widowControl w:val="0"/>
        <w:autoSpaceDE w:val="0"/>
        <w:autoSpaceDN w:val="0"/>
        <w:adjustRightInd w:val="0"/>
        <w:ind w:firstLine="708"/>
        <w:jc w:val="both"/>
        <w:rPr>
          <w:rFonts w:cs="Arial"/>
          <w:noProof/>
          <w:szCs w:val="22"/>
        </w:rPr>
      </w:pPr>
      <w:r w:rsidRPr="00626184">
        <w:rPr>
          <w:rFonts w:cs="Arial"/>
          <w:noProof/>
          <w:szCs w:val="22"/>
        </w:rPr>
        <w:t>5. Gadījumā, ja Neatliekamās medicīniskās palīdzības dienesta vainas dēļ sadarbības līgums par lēmuma 1.punktā minētā zemesgabala Loku ielā 6 nodošanu lietošanā netiek noslēgts viena mēneša laikā no lēmuma pieņemšanas dienas, lēmums zaudē spēku.</w:t>
      </w:r>
    </w:p>
    <w:p w14:paraId="28CE0BDB" w14:textId="77777777" w:rsidR="00626184" w:rsidRPr="00626184" w:rsidRDefault="00626184" w:rsidP="00626184">
      <w:pPr>
        <w:widowControl w:val="0"/>
        <w:autoSpaceDE w:val="0"/>
        <w:autoSpaceDN w:val="0"/>
        <w:adjustRightInd w:val="0"/>
        <w:ind w:firstLine="708"/>
        <w:jc w:val="both"/>
        <w:rPr>
          <w:rFonts w:cs="Arial"/>
          <w:noProof/>
          <w:sz w:val="10"/>
          <w:szCs w:val="10"/>
        </w:rPr>
      </w:pPr>
    </w:p>
    <w:p w14:paraId="03A99499" w14:textId="77777777" w:rsidR="00626184" w:rsidRPr="00626184" w:rsidRDefault="00000000" w:rsidP="00626184">
      <w:pPr>
        <w:widowControl w:val="0"/>
        <w:autoSpaceDE w:val="0"/>
        <w:autoSpaceDN w:val="0"/>
        <w:adjustRightInd w:val="0"/>
        <w:ind w:firstLine="708"/>
        <w:jc w:val="both"/>
        <w:rPr>
          <w:rFonts w:cs="Arial"/>
          <w:noProof/>
          <w:szCs w:val="22"/>
        </w:rPr>
      </w:pPr>
      <w:r w:rsidRPr="00626184">
        <w:rPr>
          <w:rFonts w:cs="Arial"/>
          <w:noProof/>
          <w:szCs w:val="22"/>
        </w:rPr>
        <w:t>6. Liepājas valstspilsētas pašvaldības izpilddirektora vietniekam (īpašumu jautājumos) kontrolēt lēmuma izpildi.</w:t>
      </w:r>
    </w:p>
    <w:p w14:paraId="1BB6625D" w14:textId="77777777" w:rsidR="00626184" w:rsidRPr="00626184" w:rsidRDefault="00626184" w:rsidP="00626184">
      <w:pPr>
        <w:widowControl w:val="0"/>
        <w:autoSpaceDE w:val="0"/>
        <w:autoSpaceDN w:val="0"/>
        <w:adjustRightInd w:val="0"/>
        <w:jc w:val="both"/>
        <w:rPr>
          <w:rFonts w:cs="Arial"/>
          <w:noProof/>
          <w:szCs w:val="22"/>
        </w:rPr>
      </w:pPr>
    </w:p>
    <w:p w14:paraId="3EE846C7" w14:textId="77777777" w:rsidR="00626184" w:rsidRPr="00626184" w:rsidRDefault="00626184" w:rsidP="00626184">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2D1998" w14:paraId="483F1F42" w14:textId="77777777" w:rsidTr="00626184">
        <w:tc>
          <w:tcPr>
            <w:tcW w:w="5786" w:type="dxa"/>
            <w:gridSpan w:val="2"/>
            <w:tcBorders>
              <w:top w:val="nil"/>
              <w:left w:val="nil"/>
              <w:bottom w:val="nil"/>
              <w:right w:val="nil"/>
            </w:tcBorders>
          </w:tcPr>
          <w:p w14:paraId="6FF01496" w14:textId="77777777" w:rsidR="00626184" w:rsidRPr="00626184" w:rsidRDefault="00000000" w:rsidP="00626184">
            <w:pPr>
              <w:widowControl w:val="0"/>
              <w:autoSpaceDE w:val="0"/>
              <w:autoSpaceDN w:val="0"/>
              <w:adjustRightInd w:val="0"/>
              <w:rPr>
                <w:rFonts w:cs="Arial"/>
                <w:noProof/>
                <w:szCs w:val="22"/>
              </w:rPr>
            </w:pPr>
            <w:r w:rsidRPr="00626184">
              <w:rPr>
                <w:rFonts w:cs="Arial"/>
                <w:noProof/>
                <w:szCs w:val="22"/>
              </w:rPr>
              <w:t>Priekšsēdētājs</w:t>
            </w:r>
          </w:p>
        </w:tc>
        <w:tc>
          <w:tcPr>
            <w:tcW w:w="2921" w:type="dxa"/>
            <w:tcBorders>
              <w:top w:val="nil"/>
              <w:left w:val="nil"/>
              <w:bottom w:val="nil"/>
              <w:right w:val="nil"/>
            </w:tcBorders>
          </w:tcPr>
          <w:p w14:paraId="6852A597" w14:textId="77777777" w:rsidR="00626184" w:rsidRPr="00626184" w:rsidRDefault="00000000" w:rsidP="00626184">
            <w:pPr>
              <w:widowControl w:val="0"/>
              <w:autoSpaceDE w:val="0"/>
              <w:autoSpaceDN w:val="0"/>
              <w:adjustRightInd w:val="0"/>
              <w:jc w:val="right"/>
              <w:rPr>
                <w:rFonts w:cs="Arial"/>
                <w:noProof/>
                <w:szCs w:val="22"/>
              </w:rPr>
            </w:pPr>
            <w:r w:rsidRPr="00626184">
              <w:rPr>
                <w:rFonts w:cs="Arial"/>
                <w:noProof/>
                <w:szCs w:val="22"/>
              </w:rPr>
              <w:t>Gunārs Ansiņš</w:t>
            </w:r>
          </w:p>
          <w:p w14:paraId="45A78FA9" w14:textId="77777777" w:rsidR="00626184" w:rsidRPr="00626184" w:rsidRDefault="00626184" w:rsidP="00626184">
            <w:pPr>
              <w:widowControl w:val="0"/>
              <w:autoSpaceDE w:val="0"/>
              <w:autoSpaceDN w:val="0"/>
              <w:adjustRightInd w:val="0"/>
              <w:jc w:val="right"/>
              <w:rPr>
                <w:rFonts w:cs="Arial"/>
                <w:noProof/>
                <w:sz w:val="8"/>
                <w:szCs w:val="22"/>
              </w:rPr>
            </w:pPr>
          </w:p>
        </w:tc>
      </w:tr>
      <w:tr w:rsidR="002D1998" w14:paraId="712AD3E2" w14:textId="77777777" w:rsidTr="00626184">
        <w:tc>
          <w:tcPr>
            <w:tcW w:w="1478" w:type="dxa"/>
            <w:tcBorders>
              <w:top w:val="nil"/>
              <w:left w:val="nil"/>
              <w:bottom w:val="nil"/>
              <w:right w:val="nil"/>
            </w:tcBorders>
          </w:tcPr>
          <w:p w14:paraId="389F1127" w14:textId="77777777" w:rsidR="00626184" w:rsidRPr="00626184" w:rsidRDefault="00000000" w:rsidP="00626184">
            <w:pPr>
              <w:widowControl w:val="0"/>
              <w:autoSpaceDE w:val="0"/>
              <w:autoSpaceDN w:val="0"/>
              <w:adjustRightInd w:val="0"/>
              <w:rPr>
                <w:rFonts w:cs="Arial"/>
                <w:szCs w:val="22"/>
              </w:rPr>
            </w:pPr>
            <w:r w:rsidRPr="00626184">
              <w:rPr>
                <w:rFonts w:cs="Arial"/>
                <w:szCs w:val="22"/>
              </w:rPr>
              <w:t>Nosūtāms:</w:t>
            </w:r>
          </w:p>
        </w:tc>
        <w:tc>
          <w:tcPr>
            <w:tcW w:w="7229" w:type="dxa"/>
            <w:gridSpan w:val="2"/>
            <w:tcBorders>
              <w:top w:val="nil"/>
              <w:left w:val="nil"/>
              <w:bottom w:val="nil"/>
              <w:right w:val="nil"/>
            </w:tcBorders>
          </w:tcPr>
          <w:p w14:paraId="4961C768" w14:textId="77777777" w:rsidR="00626184" w:rsidRPr="00626184" w:rsidRDefault="00000000" w:rsidP="00626184">
            <w:pPr>
              <w:widowControl w:val="0"/>
              <w:autoSpaceDE w:val="0"/>
              <w:autoSpaceDN w:val="0"/>
              <w:adjustRightInd w:val="0"/>
              <w:jc w:val="both"/>
              <w:rPr>
                <w:rFonts w:cs="Arial"/>
                <w:szCs w:val="22"/>
              </w:rPr>
            </w:pPr>
            <w:r w:rsidRPr="00626184">
              <w:rPr>
                <w:rFonts w:cs="Arial"/>
                <w:szCs w:val="22"/>
              </w:rPr>
              <w:t>Nekustamā īpašuma pārvaldei, nomniekam</w:t>
            </w:r>
          </w:p>
          <w:p w14:paraId="472BAA23" w14:textId="77777777" w:rsidR="00626184" w:rsidRPr="00626184" w:rsidRDefault="00626184" w:rsidP="00626184">
            <w:pPr>
              <w:widowControl w:val="0"/>
              <w:autoSpaceDE w:val="0"/>
              <w:autoSpaceDN w:val="0"/>
              <w:adjustRightInd w:val="0"/>
              <w:jc w:val="both"/>
              <w:rPr>
                <w:rFonts w:cs="Arial"/>
                <w:szCs w:val="22"/>
              </w:rPr>
            </w:pPr>
          </w:p>
        </w:tc>
      </w:tr>
    </w:tbl>
    <w:p w14:paraId="130F76C5" w14:textId="77777777" w:rsidR="00626184" w:rsidRPr="00626184" w:rsidRDefault="00626184" w:rsidP="00626184">
      <w:pPr>
        <w:widowControl w:val="0"/>
        <w:autoSpaceDE w:val="0"/>
        <w:autoSpaceDN w:val="0"/>
        <w:adjustRightInd w:val="0"/>
        <w:jc w:val="both"/>
        <w:rPr>
          <w:rFonts w:cs="Arial"/>
          <w:szCs w:val="22"/>
        </w:rPr>
      </w:pPr>
    </w:p>
    <w:sectPr w:rsidR="00626184" w:rsidRPr="00626184" w:rsidSect="00BB4ED8">
      <w:headerReference w:type="default" r:id="rId8"/>
      <w:footerReference w:type="default" r:id="rId9"/>
      <w:headerReference w:type="first" r:id="rId10"/>
      <w:footerReference w:type="first" r:id="rId11"/>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7B90" w14:textId="77777777" w:rsidR="008252D1" w:rsidRDefault="008252D1">
      <w:r>
        <w:separator/>
      </w:r>
    </w:p>
  </w:endnote>
  <w:endnote w:type="continuationSeparator" w:id="0">
    <w:p w14:paraId="6CCD5C56" w14:textId="77777777" w:rsidR="008252D1" w:rsidRDefault="008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EDC" w14:textId="77777777" w:rsidR="00E90D4C" w:rsidRPr="00765476" w:rsidRDefault="00E90D4C" w:rsidP="006E5122">
    <w:pPr>
      <w:pStyle w:val="Footer"/>
      <w:jc w:val="both"/>
    </w:pPr>
  </w:p>
  <w:p w14:paraId="280FFCD1" w14:textId="77777777" w:rsidR="002D199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2CCC" w14:textId="77777777" w:rsidR="002D199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56BA" w14:textId="77777777" w:rsidR="008252D1" w:rsidRDefault="008252D1">
      <w:r>
        <w:separator/>
      </w:r>
    </w:p>
  </w:footnote>
  <w:footnote w:type="continuationSeparator" w:id="0">
    <w:p w14:paraId="118FDE24" w14:textId="77777777" w:rsidR="008252D1" w:rsidRDefault="0082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AD7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741"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6C4C259E" wp14:editId="404BFD8F">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7066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40A2363"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3FC6096"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12293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B2A3CCA">
      <w:numFmt w:val="bullet"/>
      <w:lvlText w:val="-"/>
      <w:lvlJc w:val="left"/>
      <w:pPr>
        <w:ind w:left="720" w:hanging="360"/>
      </w:pPr>
      <w:rPr>
        <w:rFonts w:ascii="Times New Roman" w:eastAsia="Calibri" w:hAnsi="Times New Roman" w:cs="Times New Roman" w:hint="default"/>
        <w:color w:val="1F497D"/>
      </w:rPr>
    </w:lvl>
    <w:lvl w:ilvl="1" w:tplc="7FEE727E">
      <w:start w:val="1"/>
      <w:numFmt w:val="bullet"/>
      <w:lvlText w:val="o"/>
      <w:lvlJc w:val="left"/>
      <w:pPr>
        <w:ind w:left="1440" w:hanging="360"/>
      </w:pPr>
      <w:rPr>
        <w:rFonts w:ascii="Courier New" w:hAnsi="Courier New" w:cs="Courier New" w:hint="default"/>
      </w:rPr>
    </w:lvl>
    <w:lvl w:ilvl="2" w:tplc="EF4845E2">
      <w:start w:val="1"/>
      <w:numFmt w:val="bullet"/>
      <w:lvlText w:val=""/>
      <w:lvlJc w:val="left"/>
      <w:pPr>
        <w:ind w:left="2160" w:hanging="360"/>
      </w:pPr>
      <w:rPr>
        <w:rFonts w:ascii="Wingdings" w:hAnsi="Wingdings" w:hint="default"/>
      </w:rPr>
    </w:lvl>
    <w:lvl w:ilvl="3" w:tplc="5100BC00">
      <w:start w:val="1"/>
      <w:numFmt w:val="bullet"/>
      <w:lvlText w:val=""/>
      <w:lvlJc w:val="left"/>
      <w:pPr>
        <w:ind w:left="2880" w:hanging="360"/>
      </w:pPr>
      <w:rPr>
        <w:rFonts w:ascii="Symbol" w:hAnsi="Symbol" w:hint="default"/>
      </w:rPr>
    </w:lvl>
    <w:lvl w:ilvl="4" w:tplc="D83E6FC2">
      <w:start w:val="1"/>
      <w:numFmt w:val="bullet"/>
      <w:lvlText w:val="o"/>
      <w:lvlJc w:val="left"/>
      <w:pPr>
        <w:ind w:left="3600" w:hanging="360"/>
      </w:pPr>
      <w:rPr>
        <w:rFonts w:ascii="Courier New" w:hAnsi="Courier New" w:cs="Courier New" w:hint="default"/>
      </w:rPr>
    </w:lvl>
    <w:lvl w:ilvl="5" w:tplc="DD6E8572">
      <w:start w:val="1"/>
      <w:numFmt w:val="bullet"/>
      <w:lvlText w:val=""/>
      <w:lvlJc w:val="left"/>
      <w:pPr>
        <w:ind w:left="4320" w:hanging="360"/>
      </w:pPr>
      <w:rPr>
        <w:rFonts w:ascii="Wingdings" w:hAnsi="Wingdings" w:hint="default"/>
      </w:rPr>
    </w:lvl>
    <w:lvl w:ilvl="6" w:tplc="C96A779E">
      <w:start w:val="1"/>
      <w:numFmt w:val="bullet"/>
      <w:lvlText w:val=""/>
      <w:lvlJc w:val="left"/>
      <w:pPr>
        <w:ind w:left="5040" w:hanging="360"/>
      </w:pPr>
      <w:rPr>
        <w:rFonts w:ascii="Symbol" w:hAnsi="Symbol" w:hint="default"/>
      </w:rPr>
    </w:lvl>
    <w:lvl w:ilvl="7" w:tplc="81B0B186">
      <w:start w:val="1"/>
      <w:numFmt w:val="bullet"/>
      <w:lvlText w:val="o"/>
      <w:lvlJc w:val="left"/>
      <w:pPr>
        <w:ind w:left="5760" w:hanging="360"/>
      </w:pPr>
      <w:rPr>
        <w:rFonts w:ascii="Courier New" w:hAnsi="Courier New" w:cs="Courier New" w:hint="default"/>
      </w:rPr>
    </w:lvl>
    <w:lvl w:ilvl="8" w:tplc="CF102D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843904">
      <w:start w:val="1"/>
      <w:numFmt w:val="bullet"/>
      <w:lvlText w:val=""/>
      <w:lvlJc w:val="left"/>
      <w:pPr>
        <w:ind w:left="720" w:hanging="360"/>
      </w:pPr>
      <w:rPr>
        <w:rFonts w:ascii="Symbol" w:hAnsi="Symbol" w:hint="default"/>
      </w:rPr>
    </w:lvl>
    <w:lvl w:ilvl="1" w:tplc="D6D064E2" w:tentative="1">
      <w:start w:val="1"/>
      <w:numFmt w:val="bullet"/>
      <w:lvlText w:val="o"/>
      <w:lvlJc w:val="left"/>
      <w:pPr>
        <w:ind w:left="1440" w:hanging="360"/>
      </w:pPr>
      <w:rPr>
        <w:rFonts w:ascii="Courier New" w:hAnsi="Courier New" w:cs="Courier New" w:hint="default"/>
      </w:rPr>
    </w:lvl>
    <w:lvl w:ilvl="2" w:tplc="AF3E4910" w:tentative="1">
      <w:start w:val="1"/>
      <w:numFmt w:val="bullet"/>
      <w:lvlText w:val=""/>
      <w:lvlJc w:val="left"/>
      <w:pPr>
        <w:ind w:left="2160" w:hanging="360"/>
      </w:pPr>
      <w:rPr>
        <w:rFonts w:ascii="Wingdings" w:hAnsi="Wingdings" w:hint="default"/>
      </w:rPr>
    </w:lvl>
    <w:lvl w:ilvl="3" w:tplc="424E3ADC" w:tentative="1">
      <w:start w:val="1"/>
      <w:numFmt w:val="bullet"/>
      <w:lvlText w:val=""/>
      <w:lvlJc w:val="left"/>
      <w:pPr>
        <w:ind w:left="2880" w:hanging="360"/>
      </w:pPr>
      <w:rPr>
        <w:rFonts w:ascii="Symbol" w:hAnsi="Symbol" w:hint="default"/>
      </w:rPr>
    </w:lvl>
    <w:lvl w:ilvl="4" w:tplc="86F61F3C" w:tentative="1">
      <w:start w:val="1"/>
      <w:numFmt w:val="bullet"/>
      <w:lvlText w:val="o"/>
      <w:lvlJc w:val="left"/>
      <w:pPr>
        <w:ind w:left="3600" w:hanging="360"/>
      </w:pPr>
      <w:rPr>
        <w:rFonts w:ascii="Courier New" w:hAnsi="Courier New" w:cs="Courier New" w:hint="default"/>
      </w:rPr>
    </w:lvl>
    <w:lvl w:ilvl="5" w:tplc="9AA65806" w:tentative="1">
      <w:start w:val="1"/>
      <w:numFmt w:val="bullet"/>
      <w:lvlText w:val=""/>
      <w:lvlJc w:val="left"/>
      <w:pPr>
        <w:ind w:left="4320" w:hanging="360"/>
      </w:pPr>
      <w:rPr>
        <w:rFonts w:ascii="Wingdings" w:hAnsi="Wingdings" w:hint="default"/>
      </w:rPr>
    </w:lvl>
    <w:lvl w:ilvl="6" w:tplc="344A62D0" w:tentative="1">
      <w:start w:val="1"/>
      <w:numFmt w:val="bullet"/>
      <w:lvlText w:val=""/>
      <w:lvlJc w:val="left"/>
      <w:pPr>
        <w:ind w:left="5040" w:hanging="360"/>
      </w:pPr>
      <w:rPr>
        <w:rFonts w:ascii="Symbol" w:hAnsi="Symbol" w:hint="default"/>
      </w:rPr>
    </w:lvl>
    <w:lvl w:ilvl="7" w:tplc="28DCCECC" w:tentative="1">
      <w:start w:val="1"/>
      <w:numFmt w:val="bullet"/>
      <w:lvlText w:val="o"/>
      <w:lvlJc w:val="left"/>
      <w:pPr>
        <w:ind w:left="5760" w:hanging="360"/>
      </w:pPr>
      <w:rPr>
        <w:rFonts w:ascii="Courier New" w:hAnsi="Courier New" w:cs="Courier New" w:hint="default"/>
      </w:rPr>
    </w:lvl>
    <w:lvl w:ilvl="8" w:tplc="0B58AA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4B2B760">
      <w:start w:val="1"/>
      <w:numFmt w:val="bullet"/>
      <w:lvlText w:val=""/>
      <w:lvlJc w:val="left"/>
      <w:pPr>
        <w:ind w:left="720" w:hanging="360"/>
      </w:pPr>
      <w:rPr>
        <w:rFonts w:ascii="Symbol" w:hAnsi="Symbol" w:hint="default"/>
      </w:rPr>
    </w:lvl>
    <w:lvl w:ilvl="1" w:tplc="84F2B810" w:tentative="1">
      <w:start w:val="1"/>
      <w:numFmt w:val="bullet"/>
      <w:lvlText w:val="o"/>
      <w:lvlJc w:val="left"/>
      <w:pPr>
        <w:ind w:left="1440" w:hanging="360"/>
      </w:pPr>
      <w:rPr>
        <w:rFonts w:ascii="Courier New" w:hAnsi="Courier New" w:cs="Courier New" w:hint="default"/>
      </w:rPr>
    </w:lvl>
    <w:lvl w:ilvl="2" w:tplc="C4D49D20" w:tentative="1">
      <w:start w:val="1"/>
      <w:numFmt w:val="bullet"/>
      <w:lvlText w:val=""/>
      <w:lvlJc w:val="left"/>
      <w:pPr>
        <w:ind w:left="2160" w:hanging="360"/>
      </w:pPr>
      <w:rPr>
        <w:rFonts w:ascii="Wingdings" w:hAnsi="Wingdings" w:hint="default"/>
      </w:rPr>
    </w:lvl>
    <w:lvl w:ilvl="3" w:tplc="449EE006" w:tentative="1">
      <w:start w:val="1"/>
      <w:numFmt w:val="bullet"/>
      <w:lvlText w:val=""/>
      <w:lvlJc w:val="left"/>
      <w:pPr>
        <w:ind w:left="2880" w:hanging="360"/>
      </w:pPr>
      <w:rPr>
        <w:rFonts w:ascii="Symbol" w:hAnsi="Symbol" w:hint="default"/>
      </w:rPr>
    </w:lvl>
    <w:lvl w:ilvl="4" w:tplc="0AACA7CE" w:tentative="1">
      <w:start w:val="1"/>
      <w:numFmt w:val="bullet"/>
      <w:lvlText w:val="o"/>
      <w:lvlJc w:val="left"/>
      <w:pPr>
        <w:ind w:left="3600" w:hanging="360"/>
      </w:pPr>
      <w:rPr>
        <w:rFonts w:ascii="Courier New" w:hAnsi="Courier New" w:cs="Courier New" w:hint="default"/>
      </w:rPr>
    </w:lvl>
    <w:lvl w:ilvl="5" w:tplc="F2F426F0" w:tentative="1">
      <w:start w:val="1"/>
      <w:numFmt w:val="bullet"/>
      <w:lvlText w:val=""/>
      <w:lvlJc w:val="left"/>
      <w:pPr>
        <w:ind w:left="4320" w:hanging="360"/>
      </w:pPr>
      <w:rPr>
        <w:rFonts w:ascii="Wingdings" w:hAnsi="Wingdings" w:hint="default"/>
      </w:rPr>
    </w:lvl>
    <w:lvl w:ilvl="6" w:tplc="27C04F7E" w:tentative="1">
      <w:start w:val="1"/>
      <w:numFmt w:val="bullet"/>
      <w:lvlText w:val=""/>
      <w:lvlJc w:val="left"/>
      <w:pPr>
        <w:ind w:left="5040" w:hanging="360"/>
      </w:pPr>
      <w:rPr>
        <w:rFonts w:ascii="Symbol" w:hAnsi="Symbol" w:hint="default"/>
      </w:rPr>
    </w:lvl>
    <w:lvl w:ilvl="7" w:tplc="1C22B676" w:tentative="1">
      <w:start w:val="1"/>
      <w:numFmt w:val="bullet"/>
      <w:lvlText w:val="o"/>
      <w:lvlJc w:val="left"/>
      <w:pPr>
        <w:ind w:left="5760" w:hanging="360"/>
      </w:pPr>
      <w:rPr>
        <w:rFonts w:ascii="Courier New" w:hAnsi="Courier New" w:cs="Courier New" w:hint="default"/>
      </w:rPr>
    </w:lvl>
    <w:lvl w:ilvl="8" w:tplc="4ABEDE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8D67676">
      <w:start w:val="1"/>
      <w:numFmt w:val="bullet"/>
      <w:lvlText w:val=""/>
      <w:lvlJc w:val="left"/>
      <w:pPr>
        <w:ind w:left="804" w:hanging="360"/>
      </w:pPr>
      <w:rPr>
        <w:rFonts w:ascii="Symbol" w:hAnsi="Symbol" w:hint="default"/>
      </w:rPr>
    </w:lvl>
    <w:lvl w:ilvl="1" w:tplc="F0F45308" w:tentative="1">
      <w:start w:val="1"/>
      <w:numFmt w:val="bullet"/>
      <w:lvlText w:val="o"/>
      <w:lvlJc w:val="left"/>
      <w:pPr>
        <w:ind w:left="1524" w:hanging="360"/>
      </w:pPr>
      <w:rPr>
        <w:rFonts w:ascii="Courier New" w:hAnsi="Courier New" w:cs="Courier New" w:hint="default"/>
      </w:rPr>
    </w:lvl>
    <w:lvl w:ilvl="2" w:tplc="EC505708" w:tentative="1">
      <w:start w:val="1"/>
      <w:numFmt w:val="bullet"/>
      <w:lvlText w:val=""/>
      <w:lvlJc w:val="left"/>
      <w:pPr>
        <w:ind w:left="2244" w:hanging="360"/>
      </w:pPr>
      <w:rPr>
        <w:rFonts w:ascii="Wingdings" w:hAnsi="Wingdings" w:hint="default"/>
      </w:rPr>
    </w:lvl>
    <w:lvl w:ilvl="3" w:tplc="5B96F244" w:tentative="1">
      <w:start w:val="1"/>
      <w:numFmt w:val="bullet"/>
      <w:lvlText w:val=""/>
      <w:lvlJc w:val="left"/>
      <w:pPr>
        <w:ind w:left="2964" w:hanging="360"/>
      </w:pPr>
      <w:rPr>
        <w:rFonts w:ascii="Symbol" w:hAnsi="Symbol" w:hint="default"/>
      </w:rPr>
    </w:lvl>
    <w:lvl w:ilvl="4" w:tplc="A288EBC4" w:tentative="1">
      <w:start w:val="1"/>
      <w:numFmt w:val="bullet"/>
      <w:lvlText w:val="o"/>
      <w:lvlJc w:val="left"/>
      <w:pPr>
        <w:ind w:left="3684" w:hanging="360"/>
      </w:pPr>
      <w:rPr>
        <w:rFonts w:ascii="Courier New" w:hAnsi="Courier New" w:cs="Courier New" w:hint="default"/>
      </w:rPr>
    </w:lvl>
    <w:lvl w:ilvl="5" w:tplc="3F2AB710" w:tentative="1">
      <w:start w:val="1"/>
      <w:numFmt w:val="bullet"/>
      <w:lvlText w:val=""/>
      <w:lvlJc w:val="left"/>
      <w:pPr>
        <w:ind w:left="4404" w:hanging="360"/>
      </w:pPr>
      <w:rPr>
        <w:rFonts w:ascii="Wingdings" w:hAnsi="Wingdings" w:hint="default"/>
      </w:rPr>
    </w:lvl>
    <w:lvl w:ilvl="6" w:tplc="6E623C44" w:tentative="1">
      <w:start w:val="1"/>
      <w:numFmt w:val="bullet"/>
      <w:lvlText w:val=""/>
      <w:lvlJc w:val="left"/>
      <w:pPr>
        <w:ind w:left="5124" w:hanging="360"/>
      </w:pPr>
      <w:rPr>
        <w:rFonts w:ascii="Symbol" w:hAnsi="Symbol" w:hint="default"/>
      </w:rPr>
    </w:lvl>
    <w:lvl w:ilvl="7" w:tplc="71DEB900" w:tentative="1">
      <w:start w:val="1"/>
      <w:numFmt w:val="bullet"/>
      <w:lvlText w:val="o"/>
      <w:lvlJc w:val="left"/>
      <w:pPr>
        <w:ind w:left="5844" w:hanging="360"/>
      </w:pPr>
      <w:rPr>
        <w:rFonts w:ascii="Courier New" w:hAnsi="Courier New" w:cs="Courier New" w:hint="default"/>
      </w:rPr>
    </w:lvl>
    <w:lvl w:ilvl="8" w:tplc="E95885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33CC136">
      <w:start w:val="1"/>
      <w:numFmt w:val="bullet"/>
      <w:lvlText w:val=""/>
      <w:lvlJc w:val="left"/>
      <w:pPr>
        <w:ind w:left="804" w:hanging="360"/>
      </w:pPr>
      <w:rPr>
        <w:rFonts w:ascii="Wingdings" w:hAnsi="Wingdings" w:hint="default"/>
      </w:rPr>
    </w:lvl>
    <w:lvl w:ilvl="1" w:tplc="DBDE8C02" w:tentative="1">
      <w:start w:val="1"/>
      <w:numFmt w:val="bullet"/>
      <w:lvlText w:val="o"/>
      <w:lvlJc w:val="left"/>
      <w:pPr>
        <w:ind w:left="1524" w:hanging="360"/>
      </w:pPr>
      <w:rPr>
        <w:rFonts w:ascii="Courier New" w:hAnsi="Courier New" w:cs="Courier New" w:hint="default"/>
      </w:rPr>
    </w:lvl>
    <w:lvl w:ilvl="2" w:tplc="CF66038A" w:tentative="1">
      <w:start w:val="1"/>
      <w:numFmt w:val="bullet"/>
      <w:lvlText w:val=""/>
      <w:lvlJc w:val="left"/>
      <w:pPr>
        <w:ind w:left="2244" w:hanging="360"/>
      </w:pPr>
      <w:rPr>
        <w:rFonts w:ascii="Wingdings" w:hAnsi="Wingdings" w:hint="default"/>
      </w:rPr>
    </w:lvl>
    <w:lvl w:ilvl="3" w:tplc="417818B2" w:tentative="1">
      <w:start w:val="1"/>
      <w:numFmt w:val="bullet"/>
      <w:lvlText w:val=""/>
      <w:lvlJc w:val="left"/>
      <w:pPr>
        <w:ind w:left="2964" w:hanging="360"/>
      </w:pPr>
      <w:rPr>
        <w:rFonts w:ascii="Symbol" w:hAnsi="Symbol" w:hint="default"/>
      </w:rPr>
    </w:lvl>
    <w:lvl w:ilvl="4" w:tplc="E77E8722" w:tentative="1">
      <w:start w:val="1"/>
      <w:numFmt w:val="bullet"/>
      <w:lvlText w:val="o"/>
      <w:lvlJc w:val="left"/>
      <w:pPr>
        <w:ind w:left="3684" w:hanging="360"/>
      </w:pPr>
      <w:rPr>
        <w:rFonts w:ascii="Courier New" w:hAnsi="Courier New" w:cs="Courier New" w:hint="default"/>
      </w:rPr>
    </w:lvl>
    <w:lvl w:ilvl="5" w:tplc="93F487AE" w:tentative="1">
      <w:start w:val="1"/>
      <w:numFmt w:val="bullet"/>
      <w:lvlText w:val=""/>
      <w:lvlJc w:val="left"/>
      <w:pPr>
        <w:ind w:left="4404" w:hanging="360"/>
      </w:pPr>
      <w:rPr>
        <w:rFonts w:ascii="Wingdings" w:hAnsi="Wingdings" w:hint="default"/>
      </w:rPr>
    </w:lvl>
    <w:lvl w:ilvl="6" w:tplc="A7AC172C" w:tentative="1">
      <w:start w:val="1"/>
      <w:numFmt w:val="bullet"/>
      <w:lvlText w:val=""/>
      <w:lvlJc w:val="left"/>
      <w:pPr>
        <w:ind w:left="5124" w:hanging="360"/>
      </w:pPr>
      <w:rPr>
        <w:rFonts w:ascii="Symbol" w:hAnsi="Symbol" w:hint="default"/>
      </w:rPr>
    </w:lvl>
    <w:lvl w:ilvl="7" w:tplc="3AEE3B14" w:tentative="1">
      <w:start w:val="1"/>
      <w:numFmt w:val="bullet"/>
      <w:lvlText w:val="o"/>
      <w:lvlJc w:val="left"/>
      <w:pPr>
        <w:ind w:left="5844" w:hanging="360"/>
      </w:pPr>
      <w:rPr>
        <w:rFonts w:ascii="Courier New" w:hAnsi="Courier New" w:cs="Courier New" w:hint="default"/>
      </w:rPr>
    </w:lvl>
    <w:lvl w:ilvl="8" w:tplc="F58C7C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688AAD6">
      <w:start w:val="1"/>
      <w:numFmt w:val="bullet"/>
      <w:lvlText w:val=""/>
      <w:lvlJc w:val="left"/>
      <w:pPr>
        <w:ind w:left="1080" w:hanging="360"/>
      </w:pPr>
      <w:rPr>
        <w:rFonts w:ascii="Symbol" w:hAnsi="Symbol" w:hint="default"/>
      </w:rPr>
    </w:lvl>
    <w:lvl w:ilvl="1" w:tplc="578ADFB4" w:tentative="1">
      <w:start w:val="1"/>
      <w:numFmt w:val="bullet"/>
      <w:lvlText w:val="o"/>
      <w:lvlJc w:val="left"/>
      <w:pPr>
        <w:ind w:left="1800" w:hanging="360"/>
      </w:pPr>
      <w:rPr>
        <w:rFonts w:ascii="Courier New" w:hAnsi="Courier New" w:cs="Courier New" w:hint="default"/>
      </w:rPr>
    </w:lvl>
    <w:lvl w:ilvl="2" w:tplc="9F5E6B30" w:tentative="1">
      <w:start w:val="1"/>
      <w:numFmt w:val="bullet"/>
      <w:lvlText w:val=""/>
      <w:lvlJc w:val="left"/>
      <w:pPr>
        <w:ind w:left="2520" w:hanging="360"/>
      </w:pPr>
      <w:rPr>
        <w:rFonts w:ascii="Wingdings" w:hAnsi="Wingdings" w:hint="default"/>
      </w:rPr>
    </w:lvl>
    <w:lvl w:ilvl="3" w:tplc="85C42D78" w:tentative="1">
      <w:start w:val="1"/>
      <w:numFmt w:val="bullet"/>
      <w:lvlText w:val=""/>
      <w:lvlJc w:val="left"/>
      <w:pPr>
        <w:ind w:left="3240" w:hanging="360"/>
      </w:pPr>
      <w:rPr>
        <w:rFonts w:ascii="Symbol" w:hAnsi="Symbol" w:hint="default"/>
      </w:rPr>
    </w:lvl>
    <w:lvl w:ilvl="4" w:tplc="A9E89E3C" w:tentative="1">
      <w:start w:val="1"/>
      <w:numFmt w:val="bullet"/>
      <w:lvlText w:val="o"/>
      <w:lvlJc w:val="left"/>
      <w:pPr>
        <w:ind w:left="3960" w:hanging="360"/>
      </w:pPr>
      <w:rPr>
        <w:rFonts w:ascii="Courier New" w:hAnsi="Courier New" w:cs="Courier New" w:hint="default"/>
      </w:rPr>
    </w:lvl>
    <w:lvl w:ilvl="5" w:tplc="0AE077FA" w:tentative="1">
      <w:start w:val="1"/>
      <w:numFmt w:val="bullet"/>
      <w:lvlText w:val=""/>
      <w:lvlJc w:val="left"/>
      <w:pPr>
        <w:ind w:left="4680" w:hanging="360"/>
      </w:pPr>
      <w:rPr>
        <w:rFonts w:ascii="Wingdings" w:hAnsi="Wingdings" w:hint="default"/>
      </w:rPr>
    </w:lvl>
    <w:lvl w:ilvl="6" w:tplc="37F650D4" w:tentative="1">
      <w:start w:val="1"/>
      <w:numFmt w:val="bullet"/>
      <w:lvlText w:val=""/>
      <w:lvlJc w:val="left"/>
      <w:pPr>
        <w:ind w:left="5400" w:hanging="360"/>
      </w:pPr>
      <w:rPr>
        <w:rFonts w:ascii="Symbol" w:hAnsi="Symbol" w:hint="default"/>
      </w:rPr>
    </w:lvl>
    <w:lvl w:ilvl="7" w:tplc="2B92DEAE" w:tentative="1">
      <w:start w:val="1"/>
      <w:numFmt w:val="bullet"/>
      <w:lvlText w:val="o"/>
      <w:lvlJc w:val="left"/>
      <w:pPr>
        <w:ind w:left="6120" w:hanging="360"/>
      </w:pPr>
      <w:rPr>
        <w:rFonts w:ascii="Courier New" w:hAnsi="Courier New" w:cs="Courier New" w:hint="default"/>
      </w:rPr>
    </w:lvl>
    <w:lvl w:ilvl="8" w:tplc="78BA13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D658BC">
      <w:start w:val="1"/>
      <w:numFmt w:val="bullet"/>
      <w:lvlText w:val=""/>
      <w:lvlJc w:val="left"/>
      <w:pPr>
        <w:ind w:left="720" w:hanging="360"/>
      </w:pPr>
      <w:rPr>
        <w:rFonts w:ascii="Symbol" w:hAnsi="Symbol" w:hint="default"/>
      </w:rPr>
    </w:lvl>
    <w:lvl w:ilvl="1" w:tplc="9FFAC3B2" w:tentative="1">
      <w:start w:val="1"/>
      <w:numFmt w:val="bullet"/>
      <w:lvlText w:val="o"/>
      <w:lvlJc w:val="left"/>
      <w:pPr>
        <w:ind w:left="1440" w:hanging="360"/>
      </w:pPr>
      <w:rPr>
        <w:rFonts w:ascii="Courier New" w:hAnsi="Courier New" w:cs="Courier New" w:hint="default"/>
      </w:rPr>
    </w:lvl>
    <w:lvl w:ilvl="2" w:tplc="37809446" w:tentative="1">
      <w:start w:val="1"/>
      <w:numFmt w:val="bullet"/>
      <w:lvlText w:val=""/>
      <w:lvlJc w:val="left"/>
      <w:pPr>
        <w:ind w:left="2160" w:hanging="360"/>
      </w:pPr>
      <w:rPr>
        <w:rFonts w:ascii="Wingdings" w:hAnsi="Wingdings" w:hint="default"/>
      </w:rPr>
    </w:lvl>
    <w:lvl w:ilvl="3" w:tplc="A830D7B4" w:tentative="1">
      <w:start w:val="1"/>
      <w:numFmt w:val="bullet"/>
      <w:lvlText w:val=""/>
      <w:lvlJc w:val="left"/>
      <w:pPr>
        <w:ind w:left="2880" w:hanging="360"/>
      </w:pPr>
      <w:rPr>
        <w:rFonts w:ascii="Symbol" w:hAnsi="Symbol" w:hint="default"/>
      </w:rPr>
    </w:lvl>
    <w:lvl w:ilvl="4" w:tplc="8F367064" w:tentative="1">
      <w:start w:val="1"/>
      <w:numFmt w:val="bullet"/>
      <w:lvlText w:val="o"/>
      <w:lvlJc w:val="left"/>
      <w:pPr>
        <w:ind w:left="3600" w:hanging="360"/>
      </w:pPr>
      <w:rPr>
        <w:rFonts w:ascii="Courier New" w:hAnsi="Courier New" w:cs="Courier New" w:hint="default"/>
      </w:rPr>
    </w:lvl>
    <w:lvl w:ilvl="5" w:tplc="0D70E77E" w:tentative="1">
      <w:start w:val="1"/>
      <w:numFmt w:val="bullet"/>
      <w:lvlText w:val=""/>
      <w:lvlJc w:val="left"/>
      <w:pPr>
        <w:ind w:left="4320" w:hanging="360"/>
      </w:pPr>
      <w:rPr>
        <w:rFonts w:ascii="Wingdings" w:hAnsi="Wingdings" w:hint="default"/>
      </w:rPr>
    </w:lvl>
    <w:lvl w:ilvl="6" w:tplc="7A963B8E" w:tentative="1">
      <w:start w:val="1"/>
      <w:numFmt w:val="bullet"/>
      <w:lvlText w:val=""/>
      <w:lvlJc w:val="left"/>
      <w:pPr>
        <w:ind w:left="5040" w:hanging="360"/>
      </w:pPr>
      <w:rPr>
        <w:rFonts w:ascii="Symbol" w:hAnsi="Symbol" w:hint="default"/>
      </w:rPr>
    </w:lvl>
    <w:lvl w:ilvl="7" w:tplc="02304004" w:tentative="1">
      <w:start w:val="1"/>
      <w:numFmt w:val="bullet"/>
      <w:lvlText w:val="o"/>
      <w:lvlJc w:val="left"/>
      <w:pPr>
        <w:ind w:left="5760" w:hanging="360"/>
      </w:pPr>
      <w:rPr>
        <w:rFonts w:ascii="Courier New" w:hAnsi="Courier New" w:cs="Courier New" w:hint="default"/>
      </w:rPr>
    </w:lvl>
    <w:lvl w:ilvl="8" w:tplc="64F20E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DEEA44A">
      <w:start w:val="1"/>
      <w:numFmt w:val="bullet"/>
      <w:lvlText w:val=""/>
      <w:lvlJc w:val="left"/>
      <w:pPr>
        <w:ind w:left="720" w:hanging="360"/>
      </w:pPr>
      <w:rPr>
        <w:rFonts w:ascii="Symbol" w:hAnsi="Symbol" w:hint="default"/>
      </w:rPr>
    </w:lvl>
    <w:lvl w:ilvl="1" w:tplc="1E9458A0" w:tentative="1">
      <w:start w:val="1"/>
      <w:numFmt w:val="bullet"/>
      <w:lvlText w:val="o"/>
      <w:lvlJc w:val="left"/>
      <w:pPr>
        <w:ind w:left="1440" w:hanging="360"/>
      </w:pPr>
      <w:rPr>
        <w:rFonts w:ascii="Courier New" w:hAnsi="Courier New" w:cs="Courier New" w:hint="default"/>
      </w:rPr>
    </w:lvl>
    <w:lvl w:ilvl="2" w:tplc="7788FC98" w:tentative="1">
      <w:start w:val="1"/>
      <w:numFmt w:val="bullet"/>
      <w:lvlText w:val=""/>
      <w:lvlJc w:val="left"/>
      <w:pPr>
        <w:ind w:left="2160" w:hanging="360"/>
      </w:pPr>
      <w:rPr>
        <w:rFonts w:ascii="Wingdings" w:hAnsi="Wingdings" w:hint="default"/>
      </w:rPr>
    </w:lvl>
    <w:lvl w:ilvl="3" w:tplc="EFEE12E8" w:tentative="1">
      <w:start w:val="1"/>
      <w:numFmt w:val="bullet"/>
      <w:lvlText w:val=""/>
      <w:lvlJc w:val="left"/>
      <w:pPr>
        <w:ind w:left="2880" w:hanging="360"/>
      </w:pPr>
      <w:rPr>
        <w:rFonts w:ascii="Symbol" w:hAnsi="Symbol" w:hint="default"/>
      </w:rPr>
    </w:lvl>
    <w:lvl w:ilvl="4" w:tplc="973E8CE0" w:tentative="1">
      <w:start w:val="1"/>
      <w:numFmt w:val="bullet"/>
      <w:lvlText w:val="o"/>
      <w:lvlJc w:val="left"/>
      <w:pPr>
        <w:ind w:left="3600" w:hanging="360"/>
      </w:pPr>
      <w:rPr>
        <w:rFonts w:ascii="Courier New" w:hAnsi="Courier New" w:cs="Courier New" w:hint="default"/>
      </w:rPr>
    </w:lvl>
    <w:lvl w:ilvl="5" w:tplc="EC844D5E" w:tentative="1">
      <w:start w:val="1"/>
      <w:numFmt w:val="bullet"/>
      <w:lvlText w:val=""/>
      <w:lvlJc w:val="left"/>
      <w:pPr>
        <w:ind w:left="4320" w:hanging="360"/>
      </w:pPr>
      <w:rPr>
        <w:rFonts w:ascii="Wingdings" w:hAnsi="Wingdings" w:hint="default"/>
      </w:rPr>
    </w:lvl>
    <w:lvl w:ilvl="6" w:tplc="7C625B90" w:tentative="1">
      <w:start w:val="1"/>
      <w:numFmt w:val="bullet"/>
      <w:lvlText w:val=""/>
      <w:lvlJc w:val="left"/>
      <w:pPr>
        <w:ind w:left="5040" w:hanging="360"/>
      </w:pPr>
      <w:rPr>
        <w:rFonts w:ascii="Symbol" w:hAnsi="Symbol" w:hint="default"/>
      </w:rPr>
    </w:lvl>
    <w:lvl w:ilvl="7" w:tplc="F6C0E71A" w:tentative="1">
      <w:start w:val="1"/>
      <w:numFmt w:val="bullet"/>
      <w:lvlText w:val="o"/>
      <w:lvlJc w:val="left"/>
      <w:pPr>
        <w:ind w:left="5760" w:hanging="360"/>
      </w:pPr>
      <w:rPr>
        <w:rFonts w:ascii="Courier New" w:hAnsi="Courier New" w:cs="Courier New" w:hint="default"/>
      </w:rPr>
    </w:lvl>
    <w:lvl w:ilvl="8" w:tplc="7F36AC68" w:tentative="1">
      <w:start w:val="1"/>
      <w:numFmt w:val="bullet"/>
      <w:lvlText w:val=""/>
      <w:lvlJc w:val="left"/>
      <w:pPr>
        <w:ind w:left="6480" w:hanging="360"/>
      </w:pPr>
      <w:rPr>
        <w:rFonts w:ascii="Wingdings" w:hAnsi="Wingdings" w:hint="default"/>
      </w:rPr>
    </w:lvl>
  </w:abstractNum>
  <w:abstractNum w:abstractNumId="9" w15:restartNumberingAfterBreak="0">
    <w:nsid w:val="42230B0E"/>
    <w:multiLevelType w:val="hybridMultilevel"/>
    <w:tmpl w:val="0ADE49B4"/>
    <w:lvl w:ilvl="0" w:tplc="96F01C5E">
      <w:start w:val="1"/>
      <w:numFmt w:val="decimal"/>
      <w:lvlText w:val="%1."/>
      <w:lvlJc w:val="left"/>
      <w:pPr>
        <w:ind w:left="1080" w:hanging="360"/>
      </w:pPr>
      <w:rPr>
        <w:rFonts w:hint="default"/>
      </w:rPr>
    </w:lvl>
    <w:lvl w:ilvl="1" w:tplc="C5EC9C74" w:tentative="1">
      <w:start w:val="1"/>
      <w:numFmt w:val="lowerLetter"/>
      <w:lvlText w:val="%2."/>
      <w:lvlJc w:val="left"/>
      <w:pPr>
        <w:ind w:left="1800" w:hanging="360"/>
      </w:pPr>
    </w:lvl>
    <w:lvl w:ilvl="2" w:tplc="B39848E0" w:tentative="1">
      <w:start w:val="1"/>
      <w:numFmt w:val="lowerRoman"/>
      <w:lvlText w:val="%3."/>
      <w:lvlJc w:val="right"/>
      <w:pPr>
        <w:ind w:left="2520" w:hanging="180"/>
      </w:pPr>
    </w:lvl>
    <w:lvl w:ilvl="3" w:tplc="1C5071FC" w:tentative="1">
      <w:start w:val="1"/>
      <w:numFmt w:val="decimal"/>
      <w:lvlText w:val="%4."/>
      <w:lvlJc w:val="left"/>
      <w:pPr>
        <w:ind w:left="3240" w:hanging="360"/>
      </w:pPr>
    </w:lvl>
    <w:lvl w:ilvl="4" w:tplc="32F08C82" w:tentative="1">
      <w:start w:val="1"/>
      <w:numFmt w:val="lowerLetter"/>
      <w:lvlText w:val="%5."/>
      <w:lvlJc w:val="left"/>
      <w:pPr>
        <w:ind w:left="3960" w:hanging="360"/>
      </w:pPr>
    </w:lvl>
    <w:lvl w:ilvl="5" w:tplc="F6AA81F0" w:tentative="1">
      <w:start w:val="1"/>
      <w:numFmt w:val="lowerRoman"/>
      <w:lvlText w:val="%6."/>
      <w:lvlJc w:val="right"/>
      <w:pPr>
        <w:ind w:left="4680" w:hanging="180"/>
      </w:pPr>
    </w:lvl>
    <w:lvl w:ilvl="6" w:tplc="4642CF16" w:tentative="1">
      <w:start w:val="1"/>
      <w:numFmt w:val="decimal"/>
      <w:lvlText w:val="%7."/>
      <w:lvlJc w:val="left"/>
      <w:pPr>
        <w:ind w:left="5400" w:hanging="360"/>
      </w:pPr>
    </w:lvl>
    <w:lvl w:ilvl="7" w:tplc="16F04EFC" w:tentative="1">
      <w:start w:val="1"/>
      <w:numFmt w:val="lowerLetter"/>
      <w:lvlText w:val="%8."/>
      <w:lvlJc w:val="left"/>
      <w:pPr>
        <w:ind w:left="6120" w:hanging="360"/>
      </w:pPr>
    </w:lvl>
    <w:lvl w:ilvl="8" w:tplc="AB4860C4"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551EE930">
      <w:start w:val="1"/>
      <w:numFmt w:val="bullet"/>
      <w:lvlText w:val=""/>
      <w:lvlJc w:val="left"/>
      <w:pPr>
        <w:ind w:left="804" w:hanging="360"/>
      </w:pPr>
      <w:rPr>
        <w:rFonts w:ascii="Symbol" w:hAnsi="Symbol" w:hint="default"/>
      </w:rPr>
    </w:lvl>
    <w:lvl w:ilvl="1" w:tplc="8F24034E" w:tentative="1">
      <w:start w:val="1"/>
      <w:numFmt w:val="bullet"/>
      <w:lvlText w:val="o"/>
      <w:lvlJc w:val="left"/>
      <w:pPr>
        <w:ind w:left="1524" w:hanging="360"/>
      </w:pPr>
      <w:rPr>
        <w:rFonts w:ascii="Courier New" w:hAnsi="Courier New" w:cs="Courier New" w:hint="default"/>
      </w:rPr>
    </w:lvl>
    <w:lvl w:ilvl="2" w:tplc="1B4EF446" w:tentative="1">
      <w:start w:val="1"/>
      <w:numFmt w:val="bullet"/>
      <w:lvlText w:val=""/>
      <w:lvlJc w:val="left"/>
      <w:pPr>
        <w:ind w:left="2244" w:hanging="360"/>
      </w:pPr>
      <w:rPr>
        <w:rFonts w:ascii="Wingdings" w:hAnsi="Wingdings" w:hint="default"/>
      </w:rPr>
    </w:lvl>
    <w:lvl w:ilvl="3" w:tplc="BEA6620A" w:tentative="1">
      <w:start w:val="1"/>
      <w:numFmt w:val="bullet"/>
      <w:lvlText w:val=""/>
      <w:lvlJc w:val="left"/>
      <w:pPr>
        <w:ind w:left="2964" w:hanging="360"/>
      </w:pPr>
      <w:rPr>
        <w:rFonts w:ascii="Symbol" w:hAnsi="Symbol" w:hint="default"/>
      </w:rPr>
    </w:lvl>
    <w:lvl w:ilvl="4" w:tplc="B5228540" w:tentative="1">
      <w:start w:val="1"/>
      <w:numFmt w:val="bullet"/>
      <w:lvlText w:val="o"/>
      <w:lvlJc w:val="left"/>
      <w:pPr>
        <w:ind w:left="3684" w:hanging="360"/>
      </w:pPr>
      <w:rPr>
        <w:rFonts w:ascii="Courier New" w:hAnsi="Courier New" w:cs="Courier New" w:hint="default"/>
      </w:rPr>
    </w:lvl>
    <w:lvl w:ilvl="5" w:tplc="62FCF46A" w:tentative="1">
      <w:start w:val="1"/>
      <w:numFmt w:val="bullet"/>
      <w:lvlText w:val=""/>
      <w:lvlJc w:val="left"/>
      <w:pPr>
        <w:ind w:left="4404" w:hanging="360"/>
      </w:pPr>
      <w:rPr>
        <w:rFonts w:ascii="Wingdings" w:hAnsi="Wingdings" w:hint="default"/>
      </w:rPr>
    </w:lvl>
    <w:lvl w:ilvl="6" w:tplc="519AE3C8" w:tentative="1">
      <w:start w:val="1"/>
      <w:numFmt w:val="bullet"/>
      <w:lvlText w:val=""/>
      <w:lvlJc w:val="left"/>
      <w:pPr>
        <w:ind w:left="5124" w:hanging="360"/>
      </w:pPr>
      <w:rPr>
        <w:rFonts w:ascii="Symbol" w:hAnsi="Symbol" w:hint="default"/>
      </w:rPr>
    </w:lvl>
    <w:lvl w:ilvl="7" w:tplc="079AF0DC" w:tentative="1">
      <w:start w:val="1"/>
      <w:numFmt w:val="bullet"/>
      <w:lvlText w:val="o"/>
      <w:lvlJc w:val="left"/>
      <w:pPr>
        <w:ind w:left="5844" w:hanging="360"/>
      </w:pPr>
      <w:rPr>
        <w:rFonts w:ascii="Courier New" w:hAnsi="Courier New" w:cs="Courier New" w:hint="default"/>
      </w:rPr>
    </w:lvl>
    <w:lvl w:ilvl="8" w:tplc="BDB691EA" w:tentative="1">
      <w:start w:val="1"/>
      <w:numFmt w:val="bullet"/>
      <w:lvlText w:val=""/>
      <w:lvlJc w:val="left"/>
      <w:pPr>
        <w:ind w:left="6564" w:hanging="360"/>
      </w:pPr>
      <w:rPr>
        <w:rFonts w:ascii="Wingdings" w:hAnsi="Wingdings" w:hint="default"/>
      </w:rPr>
    </w:lvl>
  </w:abstractNum>
  <w:num w:numId="1" w16cid:durableId="1647470914">
    <w:abstractNumId w:val="7"/>
  </w:num>
  <w:num w:numId="2" w16cid:durableId="1821575589">
    <w:abstractNumId w:val="8"/>
  </w:num>
  <w:num w:numId="3" w16cid:durableId="1734157415">
    <w:abstractNumId w:val="0"/>
  </w:num>
  <w:num w:numId="4" w16cid:durableId="65231060">
    <w:abstractNumId w:val="1"/>
  </w:num>
  <w:num w:numId="5" w16cid:durableId="834686206">
    <w:abstractNumId w:val="2"/>
  </w:num>
  <w:num w:numId="6" w16cid:durableId="629014655">
    <w:abstractNumId w:val="6"/>
  </w:num>
  <w:num w:numId="7" w16cid:durableId="2004354232">
    <w:abstractNumId w:val="3"/>
  </w:num>
  <w:num w:numId="8" w16cid:durableId="1322545772">
    <w:abstractNumId w:val="10"/>
  </w:num>
  <w:num w:numId="9" w16cid:durableId="42412494">
    <w:abstractNumId w:val="5"/>
  </w:num>
  <w:num w:numId="10" w16cid:durableId="1509055414">
    <w:abstractNumId w:val="4"/>
  </w:num>
  <w:num w:numId="11" w16cid:durableId="1233659014">
    <w:abstractNumId w:val="10"/>
  </w:num>
  <w:num w:numId="12" w16cid:durableId="344014947">
    <w:abstractNumId w:val="5"/>
  </w:num>
  <w:num w:numId="13" w16cid:durableId="267738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024A"/>
    <w:rsid w:val="00083723"/>
    <w:rsid w:val="000858AA"/>
    <w:rsid w:val="000A5A3E"/>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52D4"/>
    <w:rsid w:val="001D64EF"/>
    <w:rsid w:val="001E01A3"/>
    <w:rsid w:val="001E10BE"/>
    <w:rsid w:val="001E5AD0"/>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3E10"/>
    <w:rsid w:val="00274899"/>
    <w:rsid w:val="00277C93"/>
    <w:rsid w:val="002809D3"/>
    <w:rsid w:val="00290F67"/>
    <w:rsid w:val="00295DBD"/>
    <w:rsid w:val="00296A57"/>
    <w:rsid w:val="002A30A3"/>
    <w:rsid w:val="002A4B70"/>
    <w:rsid w:val="002A71F7"/>
    <w:rsid w:val="002B011F"/>
    <w:rsid w:val="002B6C46"/>
    <w:rsid w:val="002B7BA3"/>
    <w:rsid w:val="002C7382"/>
    <w:rsid w:val="002D1998"/>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2638"/>
    <w:rsid w:val="003E185F"/>
    <w:rsid w:val="003F0E1A"/>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55CD8"/>
    <w:rsid w:val="00471357"/>
    <w:rsid w:val="00480FCA"/>
    <w:rsid w:val="00483745"/>
    <w:rsid w:val="00486A8E"/>
    <w:rsid w:val="0048766F"/>
    <w:rsid w:val="004975A3"/>
    <w:rsid w:val="004A447D"/>
    <w:rsid w:val="004A4FE5"/>
    <w:rsid w:val="004A56CD"/>
    <w:rsid w:val="004B4A7F"/>
    <w:rsid w:val="004B679E"/>
    <w:rsid w:val="004B7633"/>
    <w:rsid w:val="004C02D4"/>
    <w:rsid w:val="004C1D1E"/>
    <w:rsid w:val="004C302E"/>
    <w:rsid w:val="004D07E4"/>
    <w:rsid w:val="004D4550"/>
    <w:rsid w:val="004E2EB0"/>
    <w:rsid w:val="004E6652"/>
    <w:rsid w:val="004E6E05"/>
    <w:rsid w:val="004F24EE"/>
    <w:rsid w:val="004F2CE8"/>
    <w:rsid w:val="005073CE"/>
    <w:rsid w:val="00511BC3"/>
    <w:rsid w:val="00512D8B"/>
    <w:rsid w:val="00513C45"/>
    <w:rsid w:val="0051573C"/>
    <w:rsid w:val="005168E1"/>
    <w:rsid w:val="00516FE2"/>
    <w:rsid w:val="00521221"/>
    <w:rsid w:val="00527B0B"/>
    <w:rsid w:val="00533CFC"/>
    <w:rsid w:val="00537741"/>
    <w:rsid w:val="0054063B"/>
    <w:rsid w:val="00540F6C"/>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3FA2"/>
    <w:rsid w:val="005B5B18"/>
    <w:rsid w:val="005C2ACA"/>
    <w:rsid w:val="005D3BF3"/>
    <w:rsid w:val="005D5BFB"/>
    <w:rsid w:val="005E0637"/>
    <w:rsid w:val="005E16EB"/>
    <w:rsid w:val="005F5AA8"/>
    <w:rsid w:val="0060323C"/>
    <w:rsid w:val="00607627"/>
    <w:rsid w:val="0061610B"/>
    <w:rsid w:val="00616BBA"/>
    <w:rsid w:val="006172F6"/>
    <w:rsid w:val="00623618"/>
    <w:rsid w:val="00626184"/>
    <w:rsid w:val="00633DE3"/>
    <w:rsid w:val="006345F5"/>
    <w:rsid w:val="00640C99"/>
    <w:rsid w:val="00646647"/>
    <w:rsid w:val="006506E8"/>
    <w:rsid w:val="00650894"/>
    <w:rsid w:val="00652C82"/>
    <w:rsid w:val="00652DDC"/>
    <w:rsid w:val="0066129B"/>
    <w:rsid w:val="00661894"/>
    <w:rsid w:val="00665022"/>
    <w:rsid w:val="00667B79"/>
    <w:rsid w:val="00672B91"/>
    <w:rsid w:val="00672E78"/>
    <w:rsid w:val="006770F7"/>
    <w:rsid w:val="0068443A"/>
    <w:rsid w:val="0068554D"/>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4B86"/>
    <w:rsid w:val="0072778E"/>
    <w:rsid w:val="007530E9"/>
    <w:rsid w:val="00765476"/>
    <w:rsid w:val="0076570B"/>
    <w:rsid w:val="007657E6"/>
    <w:rsid w:val="00772B80"/>
    <w:rsid w:val="00780DE5"/>
    <w:rsid w:val="00783EF5"/>
    <w:rsid w:val="007A1270"/>
    <w:rsid w:val="007A1BC0"/>
    <w:rsid w:val="007A61BE"/>
    <w:rsid w:val="007B661C"/>
    <w:rsid w:val="007C03CF"/>
    <w:rsid w:val="007C0545"/>
    <w:rsid w:val="007C184C"/>
    <w:rsid w:val="007D2A66"/>
    <w:rsid w:val="007D47E3"/>
    <w:rsid w:val="007D4A41"/>
    <w:rsid w:val="007E114D"/>
    <w:rsid w:val="007E130B"/>
    <w:rsid w:val="007F17A7"/>
    <w:rsid w:val="008008CD"/>
    <w:rsid w:val="00802ABB"/>
    <w:rsid w:val="00805589"/>
    <w:rsid w:val="00814145"/>
    <w:rsid w:val="00814871"/>
    <w:rsid w:val="00814E16"/>
    <w:rsid w:val="00816643"/>
    <w:rsid w:val="00820B2D"/>
    <w:rsid w:val="00823D06"/>
    <w:rsid w:val="008252D1"/>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07917"/>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06F0"/>
    <w:rsid w:val="009515F7"/>
    <w:rsid w:val="00953BB3"/>
    <w:rsid w:val="00955BFB"/>
    <w:rsid w:val="00957658"/>
    <w:rsid w:val="0096195F"/>
    <w:rsid w:val="009641AD"/>
    <w:rsid w:val="00965736"/>
    <w:rsid w:val="0097753A"/>
    <w:rsid w:val="00983168"/>
    <w:rsid w:val="009931B0"/>
    <w:rsid w:val="00993B83"/>
    <w:rsid w:val="00993E99"/>
    <w:rsid w:val="009A231C"/>
    <w:rsid w:val="009A3836"/>
    <w:rsid w:val="009A5617"/>
    <w:rsid w:val="009B5659"/>
    <w:rsid w:val="009B7FC5"/>
    <w:rsid w:val="009C146F"/>
    <w:rsid w:val="009C7D67"/>
    <w:rsid w:val="009D2242"/>
    <w:rsid w:val="009D713C"/>
    <w:rsid w:val="009E365C"/>
    <w:rsid w:val="009E4A60"/>
    <w:rsid w:val="009E761D"/>
    <w:rsid w:val="009E77A0"/>
    <w:rsid w:val="009F0075"/>
    <w:rsid w:val="009F5A47"/>
    <w:rsid w:val="009F674C"/>
    <w:rsid w:val="00A02E57"/>
    <w:rsid w:val="00A04216"/>
    <w:rsid w:val="00A10F19"/>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D586D"/>
    <w:rsid w:val="00AE0049"/>
    <w:rsid w:val="00AE1A32"/>
    <w:rsid w:val="00AE2B0F"/>
    <w:rsid w:val="00AE2B38"/>
    <w:rsid w:val="00AE3706"/>
    <w:rsid w:val="00B04A24"/>
    <w:rsid w:val="00B06E11"/>
    <w:rsid w:val="00B108D7"/>
    <w:rsid w:val="00B123C2"/>
    <w:rsid w:val="00B15588"/>
    <w:rsid w:val="00B24F1B"/>
    <w:rsid w:val="00B25192"/>
    <w:rsid w:val="00B26F3C"/>
    <w:rsid w:val="00B272E6"/>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4ED8"/>
    <w:rsid w:val="00BB5AF4"/>
    <w:rsid w:val="00BC2E2A"/>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5CEF"/>
    <w:rsid w:val="00CE7E57"/>
    <w:rsid w:val="00CF275E"/>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B0F00"/>
    <w:rsid w:val="00EB209C"/>
    <w:rsid w:val="00EC15A3"/>
    <w:rsid w:val="00EC72D5"/>
    <w:rsid w:val="00ED067A"/>
    <w:rsid w:val="00EE026C"/>
    <w:rsid w:val="00EE20D2"/>
    <w:rsid w:val="00EE30DC"/>
    <w:rsid w:val="00EE7891"/>
    <w:rsid w:val="00EF0A80"/>
    <w:rsid w:val="00EF0FFD"/>
    <w:rsid w:val="00EF182E"/>
    <w:rsid w:val="00F00003"/>
    <w:rsid w:val="00F07C35"/>
    <w:rsid w:val="00F14D7E"/>
    <w:rsid w:val="00F26D80"/>
    <w:rsid w:val="00F274BF"/>
    <w:rsid w:val="00F30DB7"/>
    <w:rsid w:val="00F447D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2F88"/>
    <w:rsid w:val="00FC3D64"/>
    <w:rsid w:val="00FD2A20"/>
    <w:rsid w:val="00FD7066"/>
    <w:rsid w:val="00FE1A75"/>
    <w:rsid w:val="00FE64B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9B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04DA-B238-43FA-92B7-ED1D0FAA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2022-07-29T11:17:00Z</cp:lastPrinted>
  <dcterms:created xsi:type="dcterms:W3CDTF">2022-08-23T07:01:00Z</dcterms:created>
  <dcterms:modified xsi:type="dcterms:W3CDTF">2022-08-23T07:01:00Z</dcterms:modified>
</cp:coreProperties>
</file>