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8CE0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38405C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ADEA89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AF6880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8314F6" w14:paraId="48065B37" w14:textId="77777777" w:rsidTr="003A0C9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ECCCF27" w14:textId="77777777" w:rsidR="003A0C95" w:rsidRPr="005E21D1" w:rsidRDefault="00000000" w:rsidP="005E21D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21D1">
              <w:rPr>
                <w:rFonts w:cs="Arial"/>
                <w:szCs w:val="22"/>
              </w:rPr>
              <w:t>2024. gada 18. 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33F2DE" w14:textId="77777777" w:rsidR="003A0C95" w:rsidRPr="005E21D1" w:rsidRDefault="00000000" w:rsidP="005E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E21D1">
              <w:rPr>
                <w:rFonts w:cs="Arial"/>
                <w:color w:val="000000"/>
                <w:szCs w:val="22"/>
              </w:rPr>
              <w:t xml:space="preserve">                                 Nr.151/4</w:t>
            </w:r>
          </w:p>
          <w:p w14:paraId="2DF91779" w14:textId="77777777" w:rsidR="003A0C95" w:rsidRPr="005E21D1" w:rsidRDefault="00000000" w:rsidP="005E2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21D1">
              <w:rPr>
                <w:rFonts w:cs="Arial"/>
                <w:color w:val="000000"/>
                <w:szCs w:val="22"/>
              </w:rPr>
              <w:t>(prot. Nr.4, 10.</w:t>
            </w:r>
            <w:r w:rsidRPr="005E21D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6E63A27" w14:textId="77777777" w:rsidR="005E21D1" w:rsidRPr="005E21D1" w:rsidRDefault="005E21D1" w:rsidP="005E21D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951B698" w14:textId="77777777" w:rsidR="005E21D1" w:rsidRPr="005E21D1" w:rsidRDefault="00000000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 xml:space="preserve">Par grozījumiem 2022. gada 15. septembra </w:t>
      </w:r>
    </w:p>
    <w:p w14:paraId="0ED6C98D" w14:textId="77777777" w:rsidR="005E21D1" w:rsidRPr="005E21D1" w:rsidRDefault="00000000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 xml:space="preserve">saistošajos noteikumos Nr.18 “Liepājas </w:t>
      </w:r>
    </w:p>
    <w:p w14:paraId="60FEE204" w14:textId="77777777" w:rsidR="005E21D1" w:rsidRPr="005E21D1" w:rsidRDefault="00000000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 xml:space="preserve">valstspilsētas pašvaldības maksas </w:t>
      </w:r>
    </w:p>
    <w:p w14:paraId="2D318B58" w14:textId="77777777" w:rsidR="005E21D1" w:rsidRPr="005E21D1" w:rsidRDefault="00000000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 xml:space="preserve">autostāvvietu lietošanas saistošie </w:t>
      </w:r>
    </w:p>
    <w:p w14:paraId="60BB8B47" w14:textId="77777777" w:rsidR="005E21D1" w:rsidRPr="005E21D1" w:rsidRDefault="00000000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>noteikumi”</w:t>
      </w:r>
    </w:p>
    <w:p w14:paraId="15DB1A9B" w14:textId="77777777" w:rsidR="005E21D1" w:rsidRPr="005E21D1" w:rsidRDefault="005E21D1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19870CC" w14:textId="77777777" w:rsidR="005E21D1" w:rsidRPr="005E21D1" w:rsidRDefault="005E21D1" w:rsidP="005E21D1">
      <w:pPr>
        <w:widowControl w:val="0"/>
        <w:autoSpaceDE w:val="0"/>
        <w:autoSpaceDN w:val="0"/>
        <w:adjustRightInd w:val="0"/>
        <w:jc w:val="both"/>
        <w:rPr>
          <w:rFonts w:cs="Arial"/>
          <w:sz w:val="34"/>
          <w:szCs w:val="34"/>
        </w:rPr>
      </w:pPr>
    </w:p>
    <w:p w14:paraId="202BF656" w14:textId="77777777" w:rsidR="005E21D1" w:rsidRPr="005E21D1" w:rsidRDefault="00000000" w:rsidP="005E21D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21D1">
        <w:rPr>
          <w:rFonts w:cs="Arial"/>
          <w:szCs w:val="22"/>
        </w:rPr>
        <w:t>Pamatojoties uz Pašvaldību likuma 10. panta pirmās daļas 1. punktu un likuma “Par autoceļiem” 6.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>panta 4</w:t>
      </w:r>
      <w:r w:rsidRPr="005E21D1">
        <w:rPr>
          <w:rFonts w:cs="Arial"/>
          <w:szCs w:val="22"/>
          <w:vertAlign w:val="superscript"/>
        </w:rPr>
        <w:t>1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>daļu, izskatot Liepājas valstspilsētas pašvaldības Transporta infrastruktūras komisijas 2023.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>gada 9.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 xml:space="preserve">augusta lēmumu (sēdes                 protokols Nr.12) un Liepājas valstspilsētas pašvaldības domes pastāvīgās Attīstības komitejas 2024. gada </w:t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</w:r>
      <w:r w:rsidRPr="005E21D1">
        <w:rPr>
          <w:rFonts w:cs="Arial"/>
          <w:szCs w:val="22"/>
        </w:rPr>
        <w:softHyphen/>
        <w:t xml:space="preserve">11. aprīļa lēmumu (sēdes protokols Nr.4), Liepājas valstspilsētas pašvaldības dome </w:t>
      </w:r>
      <w:r w:rsidRPr="005E21D1">
        <w:rPr>
          <w:rFonts w:cs="Arial"/>
          <w:b/>
          <w:bCs/>
          <w:szCs w:val="22"/>
        </w:rPr>
        <w:t>nolemj:</w:t>
      </w:r>
    </w:p>
    <w:p w14:paraId="51960BDF" w14:textId="77777777" w:rsidR="005E21D1" w:rsidRPr="005E21D1" w:rsidRDefault="005E21D1" w:rsidP="005E21D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2"/>
          <w:szCs w:val="2"/>
        </w:rPr>
      </w:pPr>
    </w:p>
    <w:p w14:paraId="0452408F" w14:textId="77777777" w:rsidR="005E21D1" w:rsidRPr="005E21D1" w:rsidRDefault="005E21D1" w:rsidP="005E21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14:paraId="6283598E" w14:textId="77777777" w:rsidR="005E21D1" w:rsidRPr="005E21D1" w:rsidRDefault="00000000" w:rsidP="005E21D1">
      <w:pPr>
        <w:ind w:firstLine="720"/>
        <w:contextualSpacing/>
        <w:jc w:val="both"/>
        <w:rPr>
          <w:rFonts w:cs="Arial"/>
          <w:sz w:val="10"/>
          <w:szCs w:val="22"/>
        </w:rPr>
      </w:pPr>
      <w:r w:rsidRPr="005E21D1">
        <w:rPr>
          <w:rFonts w:cs="Arial"/>
          <w:color w:val="000000"/>
          <w:szCs w:val="22"/>
          <w:shd w:val="clear" w:color="auto" w:fill="FFFFFF"/>
        </w:rPr>
        <w:t>1. Izdot Liepājas valstspilsētas pašvaldības domes 2024.</w:t>
      </w:r>
      <w:r w:rsidR="003A0C95">
        <w:rPr>
          <w:rFonts w:cs="Arial"/>
          <w:color w:val="000000"/>
          <w:szCs w:val="22"/>
          <w:shd w:val="clear" w:color="auto" w:fill="FFFFFF"/>
        </w:rPr>
        <w:t> </w:t>
      </w:r>
      <w:r w:rsidRPr="005E21D1">
        <w:rPr>
          <w:rFonts w:cs="Arial"/>
          <w:color w:val="000000"/>
          <w:szCs w:val="22"/>
          <w:shd w:val="clear" w:color="auto" w:fill="FFFFFF"/>
        </w:rPr>
        <w:t>gada 18.</w:t>
      </w:r>
      <w:r w:rsidR="003A0C95">
        <w:rPr>
          <w:rFonts w:cs="Arial"/>
          <w:color w:val="000000"/>
          <w:szCs w:val="22"/>
          <w:shd w:val="clear" w:color="auto" w:fill="FFFFFF"/>
        </w:rPr>
        <w:t> </w:t>
      </w:r>
      <w:r w:rsidRPr="005E21D1">
        <w:rPr>
          <w:rFonts w:cs="Arial"/>
          <w:color w:val="000000"/>
          <w:szCs w:val="22"/>
          <w:shd w:val="clear" w:color="auto" w:fill="FFFFFF"/>
        </w:rPr>
        <w:t>aprīļa saistošos noteikumus Nr.17 “</w:t>
      </w:r>
      <w:r w:rsidRPr="005E21D1">
        <w:rPr>
          <w:rFonts w:cs="Arial"/>
          <w:szCs w:val="22"/>
        </w:rPr>
        <w:t>Grozījumi Liepājas valstspilsētas pašvaldības domes  2022.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>gada 15.</w:t>
      </w:r>
      <w:r w:rsidR="003A0C95">
        <w:rPr>
          <w:rFonts w:cs="Arial"/>
          <w:szCs w:val="22"/>
        </w:rPr>
        <w:t> </w:t>
      </w:r>
      <w:r w:rsidRPr="005E21D1">
        <w:rPr>
          <w:rFonts w:cs="Arial"/>
          <w:szCs w:val="22"/>
        </w:rPr>
        <w:t>septembra saistošajos noteikumos Nr.18 “Liepājas valstspilsētas pašvaldības maksas autostāvvietu lietošanas saistošie noteikumi””.</w:t>
      </w:r>
    </w:p>
    <w:p w14:paraId="640F91D9" w14:textId="77777777" w:rsidR="005E21D1" w:rsidRPr="005E21D1" w:rsidRDefault="005E21D1" w:rsidP="005E21D1">
      <w:pPr>
        <w:ind w:left="426"/>
        <w:contextualSpacing/>
        <w:jc w:val="both"/>
        <w:rPr>
          <w:rFonts w:cs="Arial"/>
          <w:sz w:val="10"/>
          <w:szCs w:val="10"/>
        </w:rPr>
      </w:pPr>
    </w:p>
    <w:p w14:paraId="445B15F0" w14:textId="77777777" w:rsidR="005E21D1" w:rsidRPr="005E21D1" w:rsidRDefault="00000000" w:rsidP="005E21D1">
      <w:pPr>
        <w:ind w:firstLine="720"/>
        <w:contextualSpacing/>
        <w:jc w:val="both"/>
        <w:rPr>
          <w:rFonts w:cs="Arial"/>
          <w:sz w:val="10"/>
          <w:szCs w:val="22"/>
        </w:rPr>
      </w:pPr>
      <w:r w:rsidRPr="005E21D1">
        <w:rPr>
          <w:rFonts w:cs="Arial"/>
          <w:szCs w:val="22"/>
        </w:rPr>
        <w:t>2. Atzīt par spēku zaudējušu Liepājas pilsētas domes 2020. gada 19. marta lēmumu Nr.79/4 “Par izmaiņām maksas autostāvvietu izvietojumā Liepājas pilsētā”.</w:t>
      </w:r>
    </w:p>
    <w:p w14:paraId="75656570" w14:textId="77777777" w:rsidR="005E21D1" w:rsidRPr="005E21D1" w:rsidRDefault="005E21D1" w:rsidP="005E21D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DF15DF1" w14:textId="77777777" w:rsidR="005E21D1" w:rsidRPr="005E21D1" w:rsidRDefault="005E21D1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314F6" w14:paraId="5742619C" w14:textId="77777777" w:rsidTr="00EF1C3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DC1E4" w14:textId="77777777" w:rsidR="005E21D1" w:rsidRPr="005E21D1" w:rsidRDefault="00000000" w:rsidP="005E21D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21D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7F40B6B" w14:textId="77777777" w:rsidR="005E21D1" w:rsidRPr="005E21D1" w:rsidRDefault="00000000" w:rsidP="005E2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21D1">
              <w:rPr>
                <w:rFonts w:cs="Arial"/>
                <w:szCs w:val="22"/>
              </w:rPr>
              <w:t>Gunārs Ansiņš</w:t>
            </w:r>
          </w:p>
          <w:p w14:paraId="3866B534" w14:textId="77777777" w:rsidR="005E21D1" w:rsidRPr="005E21D1" w:rsidRDefault="005E21D1" w:rsidP="005E2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314F6" w14:paraId="44C95412" w14:textId="77777777" w:rsidTr="00EF1C3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8A76FB8" w14:textId="77777777" w:rsidR="005E21D1" w:rsidRPr="005E21D1" w:rsidRDefault="00000000" w:rsidP="005E21D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21D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BBB6" w14:textId="77777777" w:rsidR="005E21D1" w:rsidRPr="005E21D1" w:rsidRDefault="00000000" w:rsidP="005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E21D1">
              <w:rPr>
                <w:rFonts w:cs="Arial"/>
                <w:szCs w:val="22"/>
              </w:rPr>
              <w:t>oficiālajam izdevumam “Latvijas Vēstnesis”, SIA “Liepājas autostāvvietas”</w:t>
            </w:r>
          </w:p>
          <w:p w14:paraId="51AF1519" w14:textId="77777777" w:rsidR="005E21D1" w:rsidRPr="005E21D1" w:rsidRDefault="005E21D1" w:rsidP="005E21D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AAB1745" w14:textId="77777777" w:rsidR="005E21D1" w:rsidRPr="005E21D1" w:rsidRDefault="005E21D1" w:rsidP="005E21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E21D1" w:rsidRPr="005E21D1" w:rsidSect="001757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2F2CA" w14:textId="77777777" w:rsidR="001757EF" w:rsidRDefault="001757EF">
      <w:r>
        <w:separator/>
      </w:r>
    </w:p>
  </w:endnote>
  <w:endnote w:type="continuationSeparator" w:id="0">
    <w:p w14:paraId="58440D34" w14:textId="77777777" w:rsidR="001757EF" w:rsidRDefault="0017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18600" w14:textId="77777777" w:rsidR="00E90D4C" w:rsidRPr="00765476" w:rsidRDefault="00E90D4C" w:rsidP="006E5122">
    <w:pPr>
      <w:pStyle w:val="Kjene"/>
      <w:jc w:val="both"/>
    </w:pPr>
  </w:p>
  <w:p w14:paraId="65EE8BE2" w14:textId="77777777" w:rsidR="008314F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FE50B" w14:textId="77777777" w:rsidR="008314F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961A9" w14:textId="77777777" w:rsidR="001757EF" w:rsidRDefault="001757EF">
      <w:r>
        <w:separator/>
      </w:r>
    </w:p>
  </w:footnote>
  <w:footnote w:type="continuationSeparator" w:id="0">
    <w:p w14:paraId="07FFA352" w14:textId="77777777" w:rsidR="001757EF" w:rsidRDefault="0017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1BDA7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D25A6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7C869A4" wp14:editId="3E89AE3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948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A2FA3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852745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E468F5E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C7E3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E121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4D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EA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0D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4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1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28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A148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D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44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5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F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6F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4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E6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AA4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40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2C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E3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E4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86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8B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49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F5C908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378E3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6437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962D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C4AB3B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50F6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8DE13A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B9E9A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9A081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2324A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33695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47A8C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BA6B4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96671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E24D3E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EEE3E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2264A4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77ADC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C2E09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866B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366B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D63D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5AE1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4281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2E24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E4BA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E6B7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80C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68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A0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7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2B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6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F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4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D90D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C6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C0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8D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48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6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8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6C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67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1AA1"/>
    <w:multiLevelType w:val="hybridMultilevel"/>
    <w:tmpl w:val="5C38364E"/>
    <w:lvl w:ilvl="0" w:tplc="8AB4B7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BC409748" w:tentative="1">
      <w:start w:val="1"/>
      <w:numFmt w:val="lowerLetter"/>
      <w:lvlText w:val="%2."/>
      <w:lvlJc w:val="left"/>
      <w:pPr>
        <w:ind w:left="1789" w:hanging="360"/>
      </w:pPr>
    </w:lvl>
    <w:lvl w:ilvl="2" w:tplc="42422F1A" w:tentative="1">
      <w:start w:val="1"/>
      <w:numFmt w:val="lowerRoman"/>
      <w:lvlText w:val="%3."/>
      <w:lvlJc w:val="right"/>
      <w:pPr>
        <w:ind w:left="2509" w:hanging="180"/>
      </w:pPr>
    </w:lvl>
    <w:lvl w:ilvl="3" w:tplc="79EE14CC" w:tentative="1">
      <w:start w:val="1"/>
      <w:numFmt w:val="decimal"/>
      <w:lvlText w:val="%4."/>
      <w:lvlJc w:val="left"/>
      <w:pPr>
        <w:ind w:left="3229" w:hanging="360"/>
      </w:pPr>
    </w:lvl>
    <w:lvl w:ilvl="4" w:tplc="241CB55A" w:tentative="1">
      <w:start w:val="1"/>
      <w:numFmt w:val="lowerLetter"/>
      <w:lvlText w:val="%5."/>
      <w:lvlJc w:val="left"/>
      <w:pPr>
        <w:ind w:left="3949" w:hanging="360"/>
      </w:pPr>
    </w:lvl>
    <w:lvl w:ilvl="5" w:tplc="E7902964" w:tentative="1">
      <w:start w:val="1"/>
      <w:numFmt w:val="lowerRoman"/>
      <w:lvlText w:val="%6."/>
      <w:lvlJc w:val="right"/>
      <w:pPr>
        <w:ind w:left="4669" w:hanging="180"/>
      </w:pPr>
    </w:lvl>
    <w:lvl w:ilvl="6" w:tplc="60B6A43E" w:tentative="1">
      <w:start w:val="1"/>
      <w:numFmt w:val="decimal"/>
      <w:lvlText w:val="%7."/>
      <w:lvlJc w:val="left"/>
      <w:pPr>
        <w:ind w:left="5389" w:hanging="360"/>
      </w:pPr>
    </w:lvl>
    <w:lvl w:ilvl="7" w:tplc="46FEE68A" w:tentative="1">
      <w:start w:val="1"/>
      <w:numFmt w:val="lowerLetter"/>
      <w:lvlText w:val="%8."/>
      <w:lvlJc w:val="left"/>
      <w:pPr>
        <w:ind w:left="6109" w:hanging="360"/>
      </w:pPr>
    </w:lvl>
    <w:lvl w:ilvl="8" w:tplc="D18CA2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5F86292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CD05A9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16EEE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DC85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DC00A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892E06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8C87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09CB8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927A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141266128">
    <w:abstractNumId w:val="7"/>
  </w:num>
  <w:num w:numId="2" w16cid:durableId="1532299044">
    <w:abstractNumId w:val="8"/>
  </w:num>
  <w:num w:numId="3" w16cid:durableId="1465806673">
    <w:abstractNumId w:val="0"/>
  </w:num>
  <w:num w:numId="4" w16cid:durableId="379793416">
    <w:abstractNumId w:val="1"/>
  </w:num>
  <w:num w:numId="5" w16cid:durableId="1535388101">
    <w:abstractNumId w:val="2"/>
  </w:num>
  <w:num w:numId="6" w16cid:durableId="968513397">
    <w:abstractNumId w:val="6"/>
  </w:num>
  <w:num w:numId="7" w16cid:durableId="471556545">
    <w:abstractNumId w:val="3"/>
  </w:num>
  <w:num w:numId="8" w16cid:durableId="2033528579">
    <w:abstractNumId w:val="10"/>
  </w:num>
  <w:num w:numId="9" w16cid:durableId="700743405">
    <w:abstractNumId w:val="5"/>
  </w:num>
  <w:num w:numId="10" w16cid:durableId="2054426463">
    <w:abstractNumId w:val="4"/>
  </w:num>
  <w:num w:numId="11" w16cid:durableId="1380208813">
    <w:abstractNumId w:val="10"/>
  </w:num>
  <w:num w:numId="12" w16cid:durableId="1292591765">
    <w:abstractNumId w:val="5"/>
  </w:num>
  <w:num w:numId="13" w16cid:durableId="516895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58DD"/>
    <w:rsid w:val="000667F2"/>
    <w:rsid w:val="00067C8C"/>
    <w:rsid w:val="00070CC8"/>
    <w:rsid w:val="0007583C"/>
    <w:rsid w:val="00083723"/>
    <w:rsid w:val="000858AA"/>
    <w:rsid w:val="000928AC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7EF"/>
    <w:rsid w:val="00175BFA"/>
    <w:rsid w:val="00175E06"/>
    <w:rsid w:val="00175F38"/>
    <w:rsid w:val="00183426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2095"/>
    <w:rsid w:val="001E6C76"/>
    <w:rsid w:val="001F0C1D"/>
    <w:rsid w:val="001F5879"/>
    <w:rsid w:val="001F5D9A"/>
    <w:rsid w:val="00200FA6"/>
    <w:rsid w:val="00203942"/>
    <w:rsid w:val="00205DD5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52C5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0C95"/>
    <w:rsid w:val="003A4354"/>
    <w:rsid w:val="003A4D06"/>
    <w:rsid w:val="003B6651"/>
    <w:rsid w:val="003C3979"/>
    <w:rsid w:val="003E185F"/>
    <w:rsid w:val="003E7C20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21D1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1F79"/>
    <w:rsid w:val="00704F88"/>
    <w:rsid w:val="00710081"/>
    <w:rsid w:val="0072778E"/>
    <w:rsid w:val="007530E9"/>
    <w:rsid w:val="00765476"/>
    <w:rsid w:val="0076570B"/>
    <w:rsid w:val="007657E6"/>
    <w:rsid w:val="00766EC9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14F6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216E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57D1F"/>
    <w:rsid w:val="00B737BC"/>
    <w:rsid w:val="00B83018"/>
    <w:rsid w:val="00B84B12"/>
    <w:rsid w:val="00B92FED"/>
    <w:rsid w:val="00B96D9D"/>
    <w:rsid w:val="00B97A1E"/>
    <w:rsid w:val="00BA19DA"/>
    <w:rsid w:val="00BA4554"/>
    <w:rsid w:val="00BA5774"/>
    <w:rsid w:val="00BA5F95"/>
    <w:rsid w:val="00BA74ED"/>
    <w:rsid w:val="00BB020C"/>
    <w:rsid w:val="00BB073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5D34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5E3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86189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18B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1F7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2024-04-26T07:08:00Z</dcterms:created>
  <dcterms:modified xsi:type="dcterms:W3CDTF">2024-04-26T07:08:00Z</dcterms:modified>
</cp:coreProperties>
</file>