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7840E" w14:textId="77777777" w:rsidR="000F232A" w:rsidRPr="005810C2" w:rsidRDefault="000F232A" w:rsidP="005810C2">
      <w:pPr>
        <w:widowControl w:val="0"/>
        <w:autoSpaceDE w:val="0"/>
        <w:autoSpaceDN w:val="0"/>
        <w:adjustRightInd w:val="0"/>
        <w:jc w:val="right"/>
        <w:rPr>
          <w:rFonts w:cs="Arial"/>
          <w:bCs/>
          <w:sz w:val="26"/>
          <w:szCs w:val="26"/>
        </w:rPr>
      </w:pPr>
    </w:p>
    <w:p w14:paraId="5E71FCA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5F67E4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56CA3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22085" w14:paraId="0FC2A5F8" w14:textId="77777777" w:rsidTr="00952973">
        <w:tc>
          <w:tcPr>
            <w:tcW w:w="4788" w:type="dxa"/>
            <w:tcBorders>
              <w:top w:val="nil"/>
              <w:left w:val="nil"/>
              <w:bottom w:val="nil"/>
              <w:right w:val="nil"/>
            </w:tcBorders>
          </w:tcPr>
          <w:p w14:paraId="5899C108" w14:textId="77777777" w:rsidR="00B0298E" w:rsidRPr="00B0298E" w:rsidRDefault="00000000" w:rsidP="00B0298E">
            <w:pPr>
              <w:widowControl w:val="0"/>
              <w:autoSpaceDE w:val="0"/>
              <w:autoSpaceDN w:val="0"/>
              <w:adjustRightInd w:val="0"/>
              <w:rPr>
                <w:rFonts w:cs="Arial"/>
                <w:szCs w:val="22"/>
              </w:rPr>
            </w:pPr>
            <w:r w:rsidRPr="00B0298E">
              <w:rPr>
                <w:rFonts w:cs="Arial"/>
                <w:szCs w:val="22"/>
              </w:rPr>
              <w:t>2024. gada 18. aprīlī</w:t>
            </w:r>
          </w:p>
        </w:tc>
        <w:tc>
          <w:tcPr>
            <w:tcW w:w="3717" w:type="dxa"/>
            <w:tcBorders>
              <w:top w:val="nil"/>
              <w:left w:val="nil"/>
              <w:bottom w:val="nil"/>
              <w:right w:val="nil"/>
            </w:tcBorders>
          </w:tcPr>
          <w:p w14:paraId="1D8F2A59" w14:textId="77777777" w:rsidR="00B0298E" w:rsidRPr="00B0298E" w:rsidRDefault="00000000" w:rsidP="00B0298E">
            <w:pPr>
              <w:widowControl w:val="0"/>
              <w:autoSpaceDE w:val="0"/>
              <w:autoSpaceDN w:val="0"/>
              <w:adjustRightInd w:val="0"/>
              <w:jc w:val="center"/>
              <w:rPr>
                <w:rFonts w:cs="Arial"/>
                <w:color w:val="000000"/>
                <w:szCs w:val="22"/>
              </w:rPr>
            </w:pPr>
            <w:r w:rsidRPr="00B0298E">
              <w:rPr>
                <w:rFonts w:cs="Arial"/>
                <w:color w:val="000000"/>
                <w:szCs w:val="22"/>
              </w:rPr>
              <w:t xml:space="preserve">                                  Nr.146/4</w:t>
            </w:r>
          </w:p>
          <w:p w14:paraId="18585507" w14:textId="77777777" w:rsidR="00B0298E" w:rsidRPr="00B0298E" w:rsidRDefault="00000000" w:rsidP="00B0298E">
            <w:pPr>
              <w:widowControl w:val="0"/>
              <w:autoSpaceDE w:val="0"/>
              <w:autoSpaceDN w:val="0"/>
              <w:adjustRightInd w:val="0"/>
              <w:jc w:val="right"/>
              <w:rPr>
                <w:rFonts w:cs="Arial"/>
                <w:szCs w:val="22"/>
              </w:rPr>
            </w:pPr>
            <w:r w:rsidRPr="00B0298E">
              <w:rPr>
                <w:rFonts w:cs="Arial"/>
                <w:color w:val="000000"/>
                <w:szCs w:val="22"/>
              </w:rPr>
              <w:t>(prot. Nr.4, 5.</w:t>
            </w:r>
            <w:r w:rsidRPr="00B0298E">
              <w:rPr>
                <w:rFonts w:cs="Arial"/>
                <w:color w:val="000000"/>
                <w:sz w:val="20"/>
                <w:szCs w:val="20"/>
                <w:shd w:val="clear" w:color="auto" w:fill="FFFFFF"/>
              </w:rPr>
              <w:t>§)</w:t>
            </w:r>
          </w:p>
        </w:tc>
      </w:tr>
    </w:tbl>
    <w:p w14:paraId="3965C5F4" w14:textId="77777777" w:rsidR="00B0298E" w:rsidRPr="00B0298E" w:rsidRDefault="00B0298E" w:rsidP="00B0298E">
      <w:pPr>
        <w:widowControl w:val="0"/>
        <w:autoSpaceDE w:val="0"/>
        <w:autoSpaceDN w:val="0"/>
        <w:adjustRightInd w:val="0"/>
        <w:jc w:val="both"/>
        <w:rPr>
          <w:rFonts w:cs="Arial"/>
          <w:sz w:val="14"/>
          <w:szCs w:val="14"/>
        </w:rPr>
      </w:pPr>
    </w:p>
    <w:p w14:paraId="1067F796" w14:textId="77777777" w:rsidR="00B0298E" w:rsidRPr="00B0298E" w:rsidRDefault="00000000" w:rsidP="00B0298E">
      <w:pPr>
        <w:widowControl w:val="0"/>
        <w:autoSpaceDE w:val="0"/>
        <w:autoSpaceDN w:val="0"/>
        <w:adjustRightInd w:val="0"/>
        <w:jc w:val="both"/>
        <w:rPr>
          <w:rFonts w:cs="Arial"/>
          <w:szCs w:val="22"/>
        </w:rPr>
      </w:pPr>
      <w:r w:rsidRPr="00B0298E">
        <w:rPr>
          <w:rFonts w:cs="Arial"/>
          <w:szCs w:val="22"/>
        </w:rPr>
        <w:t xml:space="preserve">Par Liepājas speciālās ekonomiskās </w:t>
      </w:r>
    </w:p>
    <w:p w14:paraId="7F91F614" w14:textId="77777777" w:rsidR="00B0298E" w:rsidRPr="00B0298E" w:rsidRDefault="00000000" w:rsidP="00B0298E">
      <w:pPr>
        <w:widowControl w:val="0"/>
        <w:autoSpaceDE w:val="0"/>
        <w:autoSpaceDN w:val="0"/>
        <w:adjustRightInd w:val="0"/>
        <w:jc w:val="both"/>
        <w:rPr>
          <w:rFonts w:cs="Arial"/>
          <w:szCs w:val="22"/>
        </w:rPr>
      </w:pPr>
      <w:r w:rsidRPr="00B0298E">
        <w:rPr>
          <w:rFonts w:cs="Arial"/>
          <w:szCs w:val="22"/>
        </w:rPr>
        <w:t xml:space="preserve">zonas valdes locekļa atkārtotu </w:t>
      </w:r>
    </w:p>
    <w:p w14:paraId="1D9A4D23" w14:textId="77777777" w:rsidR="00B0298E" w:rsidRPr="00B0298E" w:rsidRDefault="00000000" w:rsidP="00B0298E">
      <w:pPr>
        <w:widowControl w:val="0"/>
        <w:autoSpaceDE w:val="0"/>
        <w:autoSpaceDN w:val="0"/>
        <w:adjustRightInd w:val="0"/>
        <w:jc w:val="both"/>
        <w:rPr>
          <w:rFonts w:cs="Arial"/>
          <w:szCs w:val="22"/>
        </w:rPr>
      </w:pPr>
      <w:r w:rsidRPr="00B0298E">
        <w:rPr>
          <w:rFonts w:cs="Arial"/>
          <w:szCs w:val="22"/>
        </w:rPr>
        <w:t>iecelšanu</w:t>
      </w:r>
    </w:p>
    <w:p w14:paraId="438DF289" w14:textId="77777777" w:rsidR="00B0298E" w:rsidRPr="00B0298E" w:rsidRDefault="00B0298E" w:rsidP="00B0298E">
      <w:pPr>
        <w:widowControl w:val="0"/>
        <w:autoSpaceDE w:val="0"/>
        <w:autoSpaceDN w:val="0"/>
        <w:adjustRightInd w:val="0"/>
        <w:ind w:firstLine="709"/>
        <w:jc w:val="both"/>
        <w:rPr>
          <w:rFonts w:cs="Arial"/>
          <w:szCs w:val="22"/>
        </w:rPr>
      </w:pPr>
    </w:p>
    <w:p w14:paraId="379E3BCD" w14:textId="77777777" w:rsidR="00B0298E" w:rsidRPr="00B0298E" w:rsidRDefault="00B0298E" w:rsidP="00B0298E">
      <w:pPr>
        <w:widowControl w:val="0"/>
        <w:autoSpaceDE w:val="0"/>
        <w:autoSpaceDN w:val="0"/>
        <w:adjustRightInd w:val="0"/>
        <w:ind w:firstLine="709"/>
        <w:jc w:val="both"/>
        <w:rPr>
          <w:rFonts w:cs="Arial"/>
          <w:szCs w:val="22"/>
        </w:rPr>
      </w:pPr>
    </w:p>
    <w:p w14:paraId="4C68ECA2" w14:textId="77777777" w:rsidR="00B0298E" w:rsidRPr="00B0298E" w:rsidRDefault="00000000" w:rsidP="00B0298E">
      <w:pPr>
        <w:widowControl w:val="0"/>
        <w:autoSpaceDE w:val="0"/>
        <w:autoSpaceDN w:val="0"/>
        <w:adjustRightInd w:val="0"/>
        <w:ind w:firstLine="720"/>
        <w:jc w:val="both"/>
        <w:rPr>
          <w:rFonts w:cs="Arial"/>
          <w:szCs w:val="22"/>
        </w:rPr>
      </w:pPr>
      <w:r w:rsidRPr="00B0298E">
        <w:rPr>
          <w:rFonts w:cs="Arial"/>
          <w:iCs/>
          <w:szCs w:val="22"/>
        </w:rPr>
        <w:t xml:space="preserve">Saskaņā ar Liepājas speciālās ekonomiskās zonas likuma 9. panta otro un trešo daļu, likuma “Par interešu konflikta novēršanu valsts amatpersonu darbībā” </w:t>
      </w:r>
      <w:r w:rsidRPr="00B0298E">
        <w:rPr>
          <w:rFonts w:cs="Arial"/>
          <w:color w:val="000000"/>
          <w:szCs w:val="22"/>
        </w:rPr>
        <w:t>7. panta ceturto un piekto daļu, 8.</w:t>
      </w:r>
      <w:r w:rsidRPr="00B0298E">
        <w:rPr>
          <w:rFonts w:cs="Arial"/>
          <w:color w:val="000000"/>
          <w:szCs w:val="22"/>
          <w:vertAlign w:val="superscript"/>
        </w:rPr>
        <w:t>1</w:t>
      </w:r>
      <w:r w:rsidRPr="00B0298E">
        <w:rPr>
          <w:rFonts w:cs="Arial"/>
          <w:color w:val="000000"/>
          <w:szCs w:val="22"/>
        </w:rPr>
        <w:t xml:space="preserve"> panta 4</w:t>
      </w:r>
      <w:r w:rsidRPr="00B0298E">
        <w:rPr>
          <w:rFonts w:cs="Arial"/>
          <w:color w:val="000000"/>
          <w:szCs w:val="22"/>
          <w:vertAlign w:val="superscript"/>
        </w:rPr>
        <w:t xml:space="preserve">1 </w:t>
      </w:r>
      <w:r w:rsidRPr="00B0298E">
        <w:rPr>
          <w:rFonts w:cs="Arial"/>
          <w:color w:val="000000"/>
          <w:szCs w:val="22"/>
        </w:rPr>
        <w:t>un piekto daļu</w:t>
      </w:r>
      <w:r w:rsidRPr="00B0298E">
        <w:rPr>
          <w:rFonts w:cs="Arial"/>
          <w:szCs w:val="22"/>
        </w:rPr>
        <w:t xml:space="preserve">, </w:t>
      </w:r>
      <w:r w:rsidRPr="00B0298E">
        <w:rPr>
          <w:rFonts w:cs="Arial"/>
          <w:iCs/>
          <w:szCs w:val="22"/>
        </w:rPr>
        <w:t>izskatot Gunāra Ansiņa 2024. gada 12.</w:t>
      </w:r>
      <w:r w:rsidR="00D354D1">
        <w:rPr>
          <w:rFonts w:cs="Arial"/>
          <w:iCs/>
          <w:szCs w:val="22"/>
        </w:rPr>
        <w:t> </w:t>
      </w:r>
      <w:r w:rsidRPr="00B0298E">
        <w:rPr>
          <w:rFonts w:cs="Arial"/>
          <w:iCs/>
          <w:szCs w:val="22"/>
        </w:rPr>
        <w:t>aprīļa iesniegumu par piekrišanu atkārtotai iecelšanai Liepājas speciālās ekonomiskās zonas valdē,</w:t>
      </w:r>
      <w:r w:rsidRPr="00B0298E">
        <w:rPr>
          <w:rFonts w:cs="Arial"/>
          <w:szCs w:val="22"/>
        </w:rPr>
        <w:t xml:space="preserve"> Liepājas valstspilsētas pašvaldības dome </w:t>
      </w:r>
      <w:r w:rsidRPr="00B0298E">
        <w:rPr>
          <w:rFonts w:cs="Arial"/>
          <w:b/>
          <w:szCs w:val="22"/>
        </w:rPr>
        <w:t>nolemj</w:t>
      </w:r>
      <w:r w:rsidRPr="00B0298E">
        <w:rPr>
          <w:rFonts w:cs="Arial"/>
          <w:b/>
          <w:bCs/>
          <w:szCs w:val="22"/>
        </w:rPr>
        <w:t>:</w:t>
      </w:r>
    </w:p>
    <w:p w14:paraId="704ACF6D" w14:textId="77777777" w:rsidR="00B0298E" w:rsidRPr="00B0298E" w:rsidRDefault="00B0298E" w:rsidP="00B0298E">
      <w:pPr>
        <w:widowControl w:val="0"/>
        <w:autoSpaceDE w:val="0"/>
        <w:autoSpaceDN w:val="0"/>
        <w:adjustRightInd w:val="0"/>
        <w:jc w:val="both"/>
        <w:rPr>
          <w:rFonts w:cs="Arial"/>
          <w:szCs w:val="22"/>
        </w:rPr>
      </w:pPr>
    </w:p>
    <w:p w14:paraId="01047ADE" w14:textId="77777777" w:rsidR="00B0298E" w:rsidRPr="00B0298E" w:rsidRDefault="00000000" w:rsidP="00B0298E">
      <w:pPr>
        <w:widowControl w:val="0"/>
        <w:autoSpaceDE w:val="0"/>
        <w:autoSpaceDN w:val="0"/>
        <w:adjustRightInd w:val="0"/>
        <w:ind w:firstLine="720"/>
        <w:jc w:val="both"/>
        <w:rPr>
          <w:rFonts w:cs="Arial"/>
          <w:iCs/>
          <w:szCs w:val="22"/>
        </w:rPr>
      </w:pPr>
      <w:r w:rsidRPr="00B0298E">
        <w:rPr>
          <w:rFonts w:cs="Arial"/>
          <w:iCs/>
          <w:szCs w:val="22"/>
        </w:rPr>
        <w:t>1.</w:t>
      </w:r>
      <w:r w:rsidRPr="00B0298E">
        <w:t xml:space="preserve"> </w:t>
      </w:r>
      <w:r w:rsidRPr="00B0298E">
        <w:rPr>
          <w:rFonts w:cs="Arial"/>
          <w:iCs/>
          <w:szCs w:val="22"/>
        </w:rPr>
        <w:t>Iecelt ar 2024. gada 10. maiju Liepājas speciālās ekonomiskās zonas valdē Gunāru Ansiņu kā Liepājas valstspilsētas pašvaldības domes pārstāvi.</w:t>
      </w:r>
    </w:p>
    <w:p w14:paraId="23EA4A47" w14:textId="77777777" w:rsidR="00B0298E" w:rsidRPr="00B0298E" w:rsidRDefault="00B0298E" w:rsidP="00B0298E">
      <w:pPr>
        <w:widowControl w:val="0"/>
        <w:autoSpaceDE w:val="0"/>
        <w:autoSpaceDN w:val="0"/>
        <w:adjustRightInd w:val="0"/>
        <w:ind w:firstLine="720"/>
        <w:jc w:val="both"/>
        <w:rPr>
          <w:rFonts w:cs="Arial"/>
          <w:iCs/>
          <w:sz w:val="10"/>
          <w:szCs w:val="10"/>
        </w:rPr>
      </w:pPr>
    </w:p>
    <w:p w14:paraId="6E303F09" w14:textId="77777777" w:rsidR="00B0298E" w:rsidRPr="00B0298E" w:rsidRDefault="00000000" w:rsidP="00B0298E">
      <w:pPr>
        <w:widowControl w:val="0"/>
        <w:autoSpaceDE w:val="0"/>
        <w:autoSpaceDN w:val="0"/>
        <w:adjustRightInd w:val="0"/>
        <w:ind w:firstLine="720"/>
        <w:jc w:val="both"/>
        <w:rPr>
          <w:rFonts w:cs="Arial"/>
          <w:iCs/>
          <w:szCs w:val="22"/>
        </w:rPr>
      </w:pPr>
      <w:r w:rsidRPr="00B0298E">
        <w:rPr>
          <w:rFonts w:cs="Arial"/>
          <w:iCs/>
          <w:szCs w:val="22"/>
        </w:rPr>
        <w:t>2. Atļaut Gunāram Ansiņam savienot Liepājas speciālās ekonomiskās zonas valdes locekļa amatu, Liepājas valstspilsētas pašvaldības domes priekšsēdētāja amatu, padomes locekļa amatu Kurzemes plānošanas reģionā, valdes locekļa amatu politiskajā partijā “Liepājas partija”, valdes locekļa un Reģionālās attīstības un sadarbības komitejas priekšsēdētāja amatu biedrībā “Latvijas Pašvaldību savienība”, komitejas locekļa aizvietotāja amatu Eiropas Savienības Reģionu komitejā, Liepājas valstspilsētas pašvaldības domes Apbalvojumu komisijas priekšsēdētāja amatu, kā arī locekļa amatu Latvijas-Lietuvas starpvaldību pārrobežas sadarbības komisijā (Ministru kabineta 2024. gada 9. aprīļa rīkojums Nr.284), locekļa amatu projekta “Liepāja – Eiropas kultūras galvaspilsēta 2027.</w:t>
      </w:r>
      <w:r w:rsidR="00D354D1">
        <w:rPr>
          <w:rFonts w:cs="Arial"/>
          <w:iCs/>
          <w:szCs w:val="22"/>
        </w:rPr>
        <w:t> </w:t>
      </w:r>
      <w:r w:rsidRPr="00B0298E">
        <w:rPr>
          <w:rFonts w:cs="Arial"/>
          <w:iCs/>
          <w:szCs w:val="22"/>
        </w:rPr>
        <w:t>gadā (Liepāja 2027)” pārraudzības padomē (Valsts prezidenta 2024. gada 25. marta rīkojums Nr.2), locekļa amatu 2024.</w:t>
      </w:r>
      <w:r w:rsidR="00D354D1">
        <w:rPr>
          <w:rFonts w:cs="Arial"/>
          <w:iCs/>
          <w:szCs w:val="22"/>
        </w:rPr>
        <w:t> </w:t>
      </w:r>
      <w:r w:rsidRPr="00B0298E">
        <w:rPr>
          <w:rFonts w:cs="Arial"/>
          <w:iCs/>
          <w:szCs w:val="22"/>
        </w:rPr>
        <w:t>gada FIA Pasaules rallija čempionāta (WRC) organizēšanas uzraudzības rīcības komitejā (Ministru prezidenta 2022. gada 1. septembra rīkojums Nr.2022/1.2.1.-269).</w:t>
      </w:r>
    </w:p>
    <w:p w14:paraId="4BEF3F48" w14:textId="77777777" w:rsidR="00B0298E" w:rsidRPr="00B0298E" w:rsidRDefault="00B0298E" w:rsidP="00B0298E">
      <w:pPr>
        <w:widowControl w:val="0"/>
        <w:autoSpaceDE w:val="0"/>
        <w:autoSpaceDN w:val="0"/>
        <w:adjustRightInd w:val="0"/>
        <w:jc w:val="both"/>
        <w:rPr>
          <w:rFonts w:cs="Arial"/>
          <w:szCs w:val="22"/>
        </w:rPr>
      </w:pPr>
    </w:p>
    <w:p w14:paraId="345B8AE5" w14:textId="77777777" w:rsidR="00B0298E" w:rsidRPr="00B0298E" w:rsidRDefault="00B0298E" w:rsidP="00B0298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22085" w14:paraId="5269DD12" w14:textId="77777777" w:rsidTr="00952973">
        <w:tc>
          <w:tcPr>
            <w:tcW w:w="5644" w:type="dxa"/>
            <w:gridSpan w:val="2"/>
            <w:tcBorders>
              <w:top w:val="nil"/>
              <w:left w:val="nil"/>
              <w:bottom w:val="nil"/>
              <w:right w:val="nil"/>
            </w:tcBorders>
          </w:tcPr>
          <w:p w14:paraId="36EC2F96" w14:textId="77777777" w:rsidR="00B0298E" w:rsidRPr="00B0298E" w:rsidRDefault="00000000" w:rsidP="00B0298E">
            <w:pPr>
              <w:widowControl w:val="0"/>
              <w:autoSpaceDE w:val="0"/>
              <w:autoSpaceDN w:val="0"/>
              <w:adjustRightInd w:val="0"/>
              <w:rPr>
                <w:rFonts w:cs="Arial"/>
                <w:szCs w:val="22"/>
              </w:rPr>
            </w:pPr>
            <w:r w:rsidRPr="00B0298E">
              <w:rPr>
                <w:rFonts w:cs="Arial"/>
                <w:szCs w:val="22"/>
              </w:rPr>
              <w:t>Priekšsēdētājs</w:t>
            </w:r>
          </w:p>
        </w:tc>
        <w:tc>
          <w:tcPr>
            <w:tcW w:w="2921" w:type="dxa"/>
            <w:tcBorders>
              <w:top w:val="nil"/>
              <w:left w:val="nil"/>
              <w:bottom w:val="nil"/>
              <w:right w:val="nil"/>
            </w:tcBorders>
          </w:tcPr>
          <w:p w14:paraId="1DEA5068" w14:textId="77777777" w:rsidR="00B0298E" w:rsidRPr="00B0298E" w:rsidRDefault="00000000" w:rsidP="00B0298E">
            <w:pPr>
              <w:widowControl w:val="0"/>
              <w:autoSpaceDE w:val="0"/>
              <w:autoSpaceDN w:val="0"/>
              <w:adjustRightInd w:val="0"/>
              <w:jc w:val="right"/>
              <w:rPr>
                <w:rFonts w:cs="Arial"/>
                <w:szCs w:val="22"/>
              </w:rPr>
            </w:pPr>
            <w:r w:rsidRPr="00B0298E">
              <w:rPr>
                <w:rFonts w:cs="Arial"/>
                <w:szCs w:val="22"/>
              </w:rPr>
              <w:t>Gunārs Ansiņš</w:t>
            </w:r>
          </w:p>
          <w:p w14:paraId="411B6120" w14:textId="77777777" w:rsidR="00B0298E" w:rsidRPr="00B0298E" w:rsidRDefault="00B0298E" w:rsidP="00B0298E">
            <w:pPr>
              <w:widowControl w:val="0"/>
              <w:autoSpaceDE w:val="0"/>
              <w:autoSpaceDN w:val="0"/>
              <w:adjustRightInd w:val="0"/>
              <w:jc w:val="right"/>
              <w:rPr>
                <w:rFonts w:cs="Arial"/>
                <w:sz w:val="8"/>
                <w:szCs w:val="22"/>
              </w:rPr>
            </w:pPr>
          </w:p>
        </w:tc>
      </w:tr>
      <w:tr w:rsidR="00122085" w14:paraId="58078048" w14:textId="77777777" w:rsidTr="00952973">
        <w:tc>
          <w:tcPr>
            <w:tcW w:w="1336" w:type="dxa"/>
            <w:tcBorders>
              <w:top w:val="nil"/>
              <w:left w:val="nil"/>
              <w:bottom w:val="nil"/>
              <w:right w:val="nil"/>
            </w:tcBorders>
          </w:tcPr>
          <w:p w14:paraId="4252CA37" w14:textId="77777777" w:rsidR="00B0298E" w:rsidRPr="00B0298E" w:rsidRDefault="00000000" w:rsidP="00B0298E">
            <w:pPr>
              <w:widowControl w:val="0"/>
              <w:autoSpaceDE w:val="0"/>
              <w:autoSpaceDN w:val="0"/>
              <w:adjustRightInd w:val="0"/>
              <w:rPr>
                <w:rFonts w:cs="Arial"/>
                <w:szCs w:val="22"/>
              </w:rPr>
            </w:pPr>
            <w:r w:rsidRPr="00B0298E">
              <w:rPr>
                <w:rFonts w:cs="Arial"/>
                <w:szCs w:val="22"/>
              </w:rPr>
              <w:t>Nosūtāms:</w:t>
            </w:r>
          </w:p>
        </w:tc>
        <w:tc>
          <w:tcPr>
            <w:tcW w:w="7229" w:type="dxa"/>
            <w:gridSpan w:val="2"/>
            <w:tcBorders>
              <w:top w:val="nil"/>
              <w:left w:val="nil"/>
              <w:bottom w:val="nil"/>
              <w:right w:val="nil"/>
            </w:tcBorders>
          </w:tcPr>
          <w:p w14:paraId="7D246F2D" w14:textId="77777777" w:rsidR="00B0298E" w:rsidRPr="00B0298E" w:rsidRDefault="00000000" w:rsidP="00B0298E">
            <w:pPr>
              <w:widowControl w:val="0"/>
              <w:autoSpaceDE w:val="0"/>
              <w:autoSpaceDN w:val="0"/>
              <w:adjustRightInd w:val="0"/>
              <w:jc w:val="both"/>
              <w:rPr>
                <w:rFonts w:cs="Arial"/>
                <w:szCs w:val="22"/>
              </w:rPr>
            </w:pPr>
            <w:r w:rsidRPr="00B0298E">
              <w:rPr>
                <w:szCs w:val="22"/>
              </w:rPr>
              <w:t>G. Ansiņam, Liepājas speciālās ekonomiskās zonas pārvaldei, Ministru kabinetam</w:t>
            </w:r>
          </w:p>
          <w:p w14:paraId="79CA1152" w14:textId="77777777" w:rsidR="00B0298E" w:rsidRPr="00B0298E" w:rsidRDefault="00B0298E" w:rsidP="00B0298E">
            <w:pPr>
              <w:widowControl w:val="0"/>
              <w:autoSpaceDE w:val="0"/>
              <w:autoSpaceDN w:val="0"/>
              <w:adjustRightInd w:val="0"/>
              <w:jc w:val="both"/>
              <w:rPr>
                <w:rFonts w:cs="Arial"/>
                <w:szCs w:val="22"/>
              </w:rPr>
            </w:pPr>
          </w:p>
        </w:tc>
      </w:tr>
    </w:tbl>
    <w:p w14:paraId="32D12FFC" w14:textId="77777777" w:rsidR="00B0298E" w:rsidRPr="00B0298E" w:rsidRDefault="00B0298E" w:rsidP="00B0298E">
      <w:pPr>
        <w:widowControl w:val="0"/>
        <w:autoSpaceDE w:val="0"/>
        <w:autoSpaceDN w:val="0"/>
        <w:adjustRightInd w:val="0"/>
        <w:jc w:val="both"/>
        <w:rPr>
          <w:rFonts w:cs="Arial"/>
          <w:szCs w:val="22"/>
        </w:rPr>
      </w:pPr>
    </w:p>
    <w:sectPr w:rsidR="00B0298E" w:rsidRPr="00B0298E" w:rsidSect="00036BB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24D8A" w14:textId="77777777" w:rsidR="00036BBD" w:rsidRDefault="00036BBD">
      <w:r>
        <w:separator/>
      </w:r>
    </w:p>
  </w:endnote>
  <w:endnote w:type="continuationSeparator" w:id="0">
    <w:p w14:paraId="1106A52E" w14:textId="77777777" w:rsidR="00036BBD" w:rsidRDefault="000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57207" w14:textId="77777777" w:rsidR="00E90D4C" w:rsidRPr="00765476" w:rsidRDefault="00E90D4C" w:rsidP="006E5122">
    <w:pPr>
      <w:pStyle w:val="Kjene"/>
      <w:jc w:val="both"/>
    </w:pPr>
  </w:p>
  <w:p w14:paraId="12444A3E" w14:textId="77777777" w:rsidR="0012208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39FC0" w14:textId="77777777" w:rsidR="0012208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F4E94" w14:textId="77777777" w:rsidR="00036BBD" w:rsidRDefault="00036BBD">
      <w:r>
        <w:separator/>
      </w:r>
    </w:p>
  </w:footnote>
  <w:footnote w:type="continuationSeparator" w:id="0">
    <w:p w14:paraId="0364AEC7" w14:textId="77777777" w:rsidR="00036BBD" w:rsidRDefault="0003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20CA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018C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CB2C687" wp14:editId="21770B8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2757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A3ACE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42C607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7CE96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E69AAC">
      <w:numFmt w:val="bullet"/>
      <w:lvlText w:val="-"/>
      <w:lvlJc w:val="left"/>
      <w:pPr>
        <w:ind w:left="720" w:hanging="360"/>
      </w:pPr>
      <w:rPr>
        <w:rFonts w:ascii="Times New Roman" w:eastAsia="Calibri" w:hAnsi="Times New Roman" w:cs="Times New Roman" w:hint="default"/>
        <w:color w:val="1F497D"/>
      </w:rPr>
    </w:lvl>
    <w:lvl w:ilvl="1" w:tplc="360AAEDA">
      <w:start w:val="1"/>
      <w:numFmt w:val="bullet"/>
      <w:lvlText w:val="o"/>
      <w:lvlJc w:val="left"/>
      <w:pPr>
        <w:ind w:left="1440" w:hanging="360"/>
      </w:pPr>
      <w:rPr>
        <w:rFonts w:ascii="Courier New" w:hAnsi="Courier New" w:cs="Courier New" w:hint="default"/>
      </w:rPr>
    </w:lvl>
    <w:lvl w:ilvl="2" w:tplc="7F9E6EA8">
      <w:start w:val="1"/>
      <w:numFmt w:val="bullet"/>
      <w:lvlText w:val=""/>
      <w:lvlJc w:val="left"/>
      <w:pPr>
        <w:ind w:left="2160" w:hanging="360"/>
      </w:pPr>
      <w:rPr>
        <w:rFonts w:ascii="Wingdings" w:hAnsi="Wingdings" w:hint="default"/>
      </w:rPr>
    </w:lvl>
    <w:lvl w:ilvl="3" w:tplc="83A83866">
      <w:start w:val="1"/>
      <w:numFmt w:val="bullet"/>
      <w:lvlText w:val=""/>
      <w:lvlJc w:val="left"/>
      <w:pPr>
        <w:ind w:left="2880" w:hanging="360"/>
      </w:pPr>
      <w:rPr>
        <w:rFonts w:ascii="Symbol" w:hAnsi="Symbol" w:hint="default"/>
      </w:rPr>
    </w:lvl>
    <w:lvl w:ilvl="4" w:tplc="19DECD76">
      <w:start w:val="1"/>
      <w:numFmt w:val="bullet"/>
      <w:lvlText w:val="o"/>
      <w:lvlJc w:val="left"/>
      <w:pPr>
        <w:ind w:left="3600" w:hanging="360"/>
      </w:pPr>
      <w:rPr>
        <w:rFonts w:ascii="Courier New" w:hAnsi="Courier New" w:cs="Courier New" w:hint="default"/>
      </w:rPr>
    </w:lvl>
    <w:lvl w:ilvl="5" w:tplc="A6E4F89A">
      <w:start w:val="1"/>
      <w:numFmt w:val="bullet"/>
      <w:lvlText w:val=""/>
      <w:lvlJc w:val="left"/>
      <w:pPr>
        <w:ind w:left="4320" w:hanging="360"/>
      </w:pPr>
      <w:rPr>
        <w:rFonts w:ascii="Wingdings" w:hAnsi="Wingdings" w:hint="default"/>
      </w:rPr>
    </w:lvl>
    <w:lvl w:ilvl="6" w:tplc="C31A728E">
      <w:start w:val="1"/>
      <w:numFmt w:val="bullet"/>
      <w:lvlText w:val=""/>
      <w:lvlJc w:val="left"/>
      <w:pPr>
        <w:ind w:left="5040" w:hanging="360"/>
      </w:pPr>
      <w:rPr>
        <w:rFonts w:ascii="Symbol" w:hAnsi="Symbol" w:hint="default"/>
      </w:rPr>
    </w:lvl>
    <w:lvl w:ilvl="7" w:tplc="4342C6F8">
      <w:start w:val="1"/>
      <w:numFmt w:val="bullet"/>
      <w:lvlText w:val="o"/>
      <w:lvlJc w:val="left"/>
      <w:pPr>
        <w:ind w:left="5760" w:hanging="360"/>
      </w:pPr>
      <w:rPr>
        <w:rFonts w:ascii="Courier New" w:hAnsi="Courier New" w:cs="Courier New" w:hint="default"/>
      </w:rPr>
    </w:lvl>
    <w:lvl w:ilvl="8" w:tplc="945AD2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C8C4C82">
      <w:start w:val="1"/>
      <w:numFmt w:val="bullet"/>
      <w:lvlText w:val=""/>
      <w:lvlJc w:val="left"/>
      <w:pPr>
        <w:ind w:left="720" w:hanging="360"/>
      </w:pPr>
      <w:rPr>
        <w:rFonts w:ascii="Symbol" w:hAnsi="Symbol" w:hint="default"/>
      </w:rPr>
    </w:lvl>
    <w:lvl w:ilvl="1" w:tplc="9E1E6FFA" w:tentative="1">
      <w:start w:val="1"/>
      <w:numFmt w:val="bullet"/>
      <w:lvlText w:val="o"/>
      <w:lvlJc w:val="left"/>
      <w:pPr>
        <w:ind w:left="1440" w:hanging="360"/>
      </w:pPr>
      <w:rPr>
        <w:rFonts w:ascii="Courier New" w:hAnsi="Courier New" w:cs="Courier New" w:hint="default"/>
      </w:rPr>
    </w:lvl>
    <w:lvl w:ilvl="2" w:tplc="6DE6AF32" w:tentative="1">
      <w:start w:val="1"/>
      <w:numFmt w:val="bullet"/>
      <w:lvlText w:val=""/>
      <w:lvlJc w:val="left"/>
      <w:pPr>
        <w:ind w:left="2160" w:hanging="360"/>
      </w:pPr>
      <w:rPr>
        <w:rFonts w:ascii="Wingdings" w:hAnsi="Wingdings" w:hint="default"/>
      </w:rPr>
    </w:lvl>
    <w:lvl w:ilvl="3" w:tplc="B496735A" w:tentative="1">
      <w:start w:val="1"/>
      <w:numFmt w:val="bullet"/>
      <w:lvlText w:val=""/>
      <w:lvlJc w:val="left"/>
      <w:pPr>
        <w:ind w:left="2880" w:hanging="360"/>
      </w:pPr>
      <w:rPr>
        <w:rFonts w:ascii="Symbol" w:hAnsi="Symbol" w:hint="default"/>
      </w:rPr>
    </w:lvl>
    <w:lvl w:ilvl="4" w:tplc="E3908F00" w:tentative="1">
      <w:start w:val="1"/>
      <w:numFmt w:val="bullet"/>
      <w:lvlText w:val="o"/>
      <w:lvlJc w:val="left"/>
      <w:pPr>
        <w:ind w:left="3600" w:hanging="360"/>
      </w:pPr>
      <w:rPr>
        <w:rFonts w:ascii="Courier New" w:hAnsi="Courier New" w:cs="Courier New" w:hint="default"/>
      </w:rPr>
    </w:lvl>
    <w:lvl w:ilvl="5" w:tplc="69C4DAD8" w:tentative="1">
      <w:start w:val="1"/>
      <w:numFmt w:val="bullet"/>
      <w:lvlText w:val=""/>
      <w:lvlJc w:val="left"/>
      <w:pPr>
        <w:ind w:left="4320" w:hanging="360"/>
      </w:pPr>
      <w:rPr>
        <w:rFonts w:ascii="Wingdings" w:hAnsi="Wingdings" w:hint="default"/>
      </w:rPr>
    </w:lvl>
    <w:lvl w:ilvl="6" w:tplc="52026630" w:tentative="1">
      <w:start w:val="1"/>
      <w:numFmt w:val="bullet"/>
      <w:lvlText w:val=""/>
      <w:lvlJc w:val="left"/>
      <w:pPr>
        <w:ind w:left="5040" w:hanging="360"/>
      </w:pPr>
      <w:rPr>
        <w:rFonts w:ascii="Symbol" w:hAnsi="Symbol" w:hint="default"/>
      </w:rPr>
    </w:lvl>
    <w:lvl w:ilvl="7" w:tplc="D3C248C2" w:tentative="1">
      <w:start w:val="1"/>
      <w:numFmt w:val="bullet"/>
      <w:lvlText w:val="o"/>
      <w:lvlJc w:val="left"/>
      <w:pPr>
        <w:ind w:left="5760" w:hanging="360"/>
      </w:pPr>
      <w:rPr>
        <w:rFonts w:ascii="Courier New" w:hAnsi="Courier New" w:cs="Courier New" w:hint="default"/>
      </w:rPr>
    </w:lvl>
    <w:lvl w:ilvl="8" w:tplc="BB9C07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380F1D4">
      <w:start w:val="1"/>
      <w:numFmt w:val="bullet"/>
      <w:lvlText w:val=""/>
      <w:lvlJc w:val="left"/>
      <w:pPr>
        <w:ind w:left="720" w:hanging="360"/>
      </w:pPr>
      <w:rPr>
        <w:rFonts w:ascii="Symbol" w:hAnsi="Symbol" w:hint="default"/>
      </w:rPr>
    </w:lvl>
    <w:lvl w:ilvl="1" w:tplc="FC9A64A8" w:tentative="1">
      <w:start w:val="1"/>
      <w:numFmt w:val="bullet"/>
      <w:lvlText w:val="o"/>
      <w:lvlJc w:val="left"/>
      <w:pPr>
        <w:ind w:left="1440" w:hanging="360"/>
      </w:pPr>
      <w:rPr>
        <w:rFonts w:ascii="Courier New" w:hAnsi="Courier New" w:cs="Courier New" w:hint="default"/>
      </w:rPr>
    </w:lvl>
    <w:lvl w:ilvl="2" w:tplc="D8E6750E" w:tentative="1">
      <w:start w:val="1"/>
      <w:numFmt w:val="bullet"/>
      <w:lvlText w:val=""/>
      <w:lvlJc w:val="left"/>
      <w:pPr>
        <w:ind w:left="2160" w:hanging="360"/>
      </w:pPr>
      <w:rPr>
        <w:rFonts w:ascii="Wingdings" w:hAnsi="Wingdings" w:hint="default"/>
      </w:rPr>
    </w:lvl>
    <w:lvl w:ilvl="3" w:tplc="22A6C440" w:tentative="1">
      <w:start w:val="1"/>
      <w:numFmt w:val="bullet"/>
      <w:lvlText w:val=""/>
      <w:lvlJc w:val="left"/>
      <w:pPr>
        <w:ind w:left="2880" w:hanging="360"/>
      </w:pPr>
      <w:rPr>
        <w:rFonts w:ascii="Symbol" w:hAnsi="Symbol" w:hint="default"/>
      </w:rPr>
    </w:lvl>
    <w:lvl w:ilvl="4" w:tplc="689EFABE" w:tentative="1">
      <w:start w:val="1"/>
      <w:numFmt w:val="bullet"/>
      <w:lvlText w:val="o"/>
      <w:lvlJc w:val="left"/>
      <w:pPr>
        <w:ind w:left="3600" w:hanging="360"/>
      </w:pPr>
      <w:rPr>
        <w:rFonts w:ascii="Courier New" w:hAnsi="Courier New" w:cs="Courier New" w:hint="default"/>
      </w:rPr>
    </w:lvl>
    <w:lvl w:ilvl="5" w:tplc="10E6A2B6" w:tentative="1">
      <w:start w:val="1"/>
      <w:numFmt w:val="bullet"/>
      <w:lvlText w:val=""/>
      <w:lvlJc w:val="left"/>
      <w:pPr>
        <w:ind w:left="4320" w:hanging="360"/>
      </w:pPr>
      <w:rPr>
        <w:rFonts w:ascii="Wingdings" w:hAnsi="Wingdings" w:hint="default"/>
      </w:rPr>
    </w:lvl>
    <w:lvl w:ilvl="6" w:tplc="B900DDC6" w:tentative="1">
      <w:start w:val="1"/>
      <w:numFmt w:val="bullet"/>
      <w:lvlText w:val=""/>
      <w:lvlJc w:val="left"/>
      <w:pPr>
        <w:ind w:left="5040" w:hanging="360"/>
      </w:pPr>
      <w:rPr>
        <w:rFonts w:ascii="Symbol" w:hAnsi="Symbol" w:hint="default"/>
      </w:rPr>
    </w:lvl>
    <w:lvl w:ilvl="7" w:tplc="AB682976" w:tentative="1">
      <w:start w:val="1"/>
      <w:numFmt w:val="bullet"/>
      <w:lvlText w:val="o"/>
      <w:lvlJc w:val="left"/>
      <w:pPr>
        <w:ind w:left="5760" w:hanging="360"/>
      </w:pPr>
      <w:rPr>
        <w:rFonts w:ascii="Courier New" w:hAnsi="Courier New" w:cs="Courier New" w:hint="default"/>
      </w:rPr>
    </w:lvl>
    <w:lvl w:ilvl="8" w:tplc="F23EDC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138DCA8">
      <w:start w:val="1"/>
      <w:numFmt w:val="bullet"/>
      <w:lvlText w:val=""/>
      <w:lvlJc w:val="left"/>
      <w:pPr>
        <w:ind w:left="804" w:hanging="360"/>
      </w:pPr>
      <w:rPr>
        <w:rFonts w:ascii="Symbol" w:hAnsi="Symbol" w:hint="default"/>
      </w:rPr>
    </w:lvl>
    <w:lvl w:ilvl="1" w:tplc="ABB6D124" w:tentative="1">
      <w:start w:val="1"/>
      <w:numFmt w:val="bullet"/>
      <w:lvlText w:val="o"/>
      <w:lvlJc w:val="left"/>
      <w:pPr>
        <w:ind w:left="1524" w:hanging="360"/>
      </w:pPr>
      <w:rPr>
        <w:rFonts w:ascii="Courier New" w:hAnsi="Courier New" w:cs="Courier New" w:hint="default"/>
      </w:rPr>
    </w:lvl>
    <w:lvl w:ilvl="2" w:tplc="E68E8BCE" w:tentative="1">
      <w:start w:val="1"/>
      <w:numFmt w:val="bullet"/>
      <w:lvlText w:val=""/>
      <w:lvlJc w:val="left"/>
      <w:pPr>
        <w:ind w:left="2244" w:hanging="360"/>
      </w:pPr>
      <w:rPr>
        <w:rFonts w:ascii="Wingdings" w:hAnsi="Wingdings" w:hint="default"/>
      </w:rPr>
    </w:lvl>
    <w:lvl w:ilvl="3" w:tplc="FA24DDB2" w:tentative="1">
      <w:start w:val="1"/>
      <w:numFmt w:val="bullet"/>
      <w:lvlText w:val=""/>
      <w:lvlJc w:val="left"/>
      <w:pPr>
        <w:ind w:left="2964" w:hanging="360"/>
      </w:pPr>
      <w:rPr>
        <w:rFonts w:ascii="Symbol" w:hAnsi="Symbol" w:hint="default"/>
      </w:rPr>
    </w:lvl>
    <w:lvl w:ilvl="4" w:tplc="BA864F3A" w:tentative="1">
      <w:start w:val="1"/>
      <w:numFmt w:val="bullet"/>
      <w:lvlText w:val="o"/>
      <w:lvlJc w:val="left"/>
      <w:pPr>
        <w:ind w:left="3684" w:hanging="360"/>
      </w:pPr>
      <w:rPr>
        <w:rFonts w:ascii="Courier New" w:hAnsi="Courier New" w:cs="Courier New" w:hint="default"/>
      </w:rPr>
    </w:lvl>
    <w:lvl w:ilvl="5" w:tplc="E138C38C" w:tentative="1">
      <w:start w:val="1"/>
      <w:numFmt w:val="bullet"/>
      <w:lvlText w:val=""/>
      <w:lvlJc w:val="left"/>
      <w:pPr>
        <w:ind w:left="4404" w:hanging="360"/>
      </w:pPr>
      <w:rPr>
        <w:rFonts w:ascii="Wingdings" w:hAnsi="Wingdings" w:hint="default"/>
      </w:rPr>
    </w:lvl>
    <w:lvl w:ilvl="6" w:tplc="5CB2B714" w:tentative="1">
      <w:start w:val="1"/>
      <w:numFmt w:val="bullet"/>
      <w:lvlText w:val=""/>
      <w:lvlJc w:val="left"/>
      <w:pPr>
        <w:ind w:left="5124" w:hanging="360"/>
      </w:pPr>
      <w:rPr>
        <w:rFonts w:ascii="Symbol" w:hAnsi="Symbol" w:hint="default"/>
      </w:rPr>
    </w:lvl>
    <w:lvl w:ilvl="7" w:tplc="F330FAE0" w:tentative="1">
      <w:start w:val="1"/>
      <w:numFmt w:val="bullet"/>
      <w:lvlText w:val="o"/>
      <w:lvlJc w:val="left"/>
      <w:pPr>
        <w:ind w:left="5844" w:hanging="360"/>
      </w:pPr>
      <w:rPr>
        <w:rFonts w:ascii="Courier New" w:hAnsi="Courier New" w:cs="Courier New" w:hint="default"/>
      </w:rPr>
    </w:lvl>
    <w:lvl w:ilvl="8" w:tplc="2FA8A8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9BA9666">
      <w:start w:val="1"/>
      <w:numFmt w:val="bullet"/>
      <w:lvlText w:val=""/>
      <w:lvlJc w:val="left"/>
      <w:pPr>
        <w:ind w:left="804" w:hanging="360"/>
      </w:pPr>
      <w:rPr>
        <w:rFonts w:ascii="Wingdings" w:hAnsi="Wingdings" w:hint="default"/>
      </w:rPr>
    </w:lvl>
    <w:lvl w:ilvl="1" w:tplc="6E9A8512" w:tentative="1">
      <w:start w:val="1"/>
      <w:numFmt w:val="bullet"/>
      <w:lvlText w:val="o"/>
      <w:lvlJc w:val="left"/>
      <w:pPr>
        <w:ind w:left="1524" w:hanging="360"/>
      </w:pPr>
      <w:rPr>
        <w:rFonts w:ascii="Courier New" w:hAnsi="Courier New" w:cs="Courier New" w:hint="default"/>
      </w:rPr>
    </w:lvl>
    <w:lvl w:ilvl="2" w:tplc="9A1462CE" w:tentative="1">
      <w:start w:val="1"/>
      <w:numFmt w:val="bullet"/>
      <w:lvlText w:val=""/>
      <w:lvlJc w:val="left"/>
      <w:pPr>
        <w:ind w:left="2244" w:hanging="360"/>
      </w:pPr>
      <w:rPr>
        <w:rFonts w:ascii="Wingdings" w:hAnsi="Wingdings" w:hint="default"/>
      </w:rPr>
    </w:lvl>
    <w:lvl w:ilvl="3" w:tplc="E5C08D50" w:tentative="1">
      <w:start w:val="1"/>
      <w:numFmt w:val="bullet"/>
      <w:lvlText w:val=""/>
      <w:lvlJc w:val="left"/>
      <w:pPr>
        <w:ind w:left="2964" w:hanging="360"/>
      </w:pPr>
      <w:rPr>
        <w:rFonts w:ascii="Symbol" w:hAnsi="Symbol" w:hint="default"/>
      </w:rPr>
    </w:lvl>
    <w:lvl w:ilvl="4" w:tplc="A4865066" w:tentative="1">
      <w:start w:val="1"/>
      <w:numFmt w:val="bullet"/>
      <w:lvlText w:val="o"/>
      <w:lvlJc w:val="left"/>
      <w:pPr>
        <w:ind w:left="3684" w:hanging="360"/>
      </w:pPr>
      <w:rPr>
        <w:rFonts w:ascii="Courier New" w:hAnsi="Courier New" w:cs="Courier New" w:hint="default"/>
      </w:rPr>
    </w:lvl>
    <w:lvl w:ilvl="5" w:tplc="ED42A3EE" w:tentative="1">
      <w:start w:val="1"/>
      <w:numFmt w:val="bullet"/>
      <w:lvlText w:val=""/>
      <w:lvlJc w:val="left"/>
      <w:pPr>
        <w:ind w:left="4404" w:hanging="360"/>
      </w:pPr>
      <w:rPr>
        <w:rFonts w:ascii="Wingdings" w:hAnsi="Wingdings" w:hint="default"/>
      </w:rPr>
    </w:lvl>
    <w:lvl w:ilvl="6" w:tplc="4E129F3E" w:tentative="1">
      <w:start w:val="1"/>
      <w:numFmt w:val="bullet"/>
      <w:lvlText w:val=""/>
      <w:lvlJc w:val="left"/>
      <w:pPr>
        <w:ind w:left="5124" w:hanging="360"/>
      </w:pPr>
      <w:rPr>
        <w:rFonts w:ascii="Symbol" w:hAnsi="Symbol" w:hint="default"/>
      </w:rPr>
    </w:lvl>
    <w:lvl w:ilvl="7" w:tplc="9D68378A" w:tentative="1">
      <w:start w:val="1"/>
      <w:numFmt w:val="bullet"/>
      <w:lvlText w:val="o"/>
      <w:lvlJc w:val="left"/>
      <w:pPr>
        <w:ind w:left="5844" w:hanging="360"/>
      </w:pPr>
      <w:rPr>
        <w:rFonts w:ascii="Courier New" w:hAnsi="Courier New" w:cs="Courier New" w:hint="default"/>
      </w:rPr>
    </w:lvl>
    <w:lvl w:ilvl="8" w:tplc="2C5C18F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22E896">
      <w:start w:val="1"/>
      <w:numFmt w:val="bullet"/>
      <w:lvlText w:val=""/>
      <w:lvlJc w:val="left"/>
      <w:pPr>
        <w:ind w:left="1080" w:hanging="360"/>
      </w:pPr>
      <w:rPr>
        <w:rFonts w:ascii="Symbol" w:hAnsi="Symbol" w:hint="default"/>
      </w:rPr>
    </w:lvl>
    <w:lvl w:ilvl="1" w:tplc="493607C6" w:tentative="1">
      <w:start w:val="1"/>
      <w:numFmt w:val="bullet"/>
      <w:lvlText w:val="o"/>
      <w:lvlJc w:val="left"/>
      <w:pPr>
        <w:ind w:left="1800" w:hanging="360"/>
      </w:pPr>
      <w:rPr>
        <w:rFonts w:ascii="Courier New" w:hAnsi="Courier New" w:cs="Courier New" w:hint="default"/>
      </w:rPr>
    </w:lvl>
    <w:lvl w:ilvl="2" w:tplc="935481A4" w:tentative="1">
      <w:start w:val="1"/>
      <w:numFmt w:val="bullet"/>
      <w:lvlText w:val=""/>
      <w:lvlJc w:val="left"/>
      <w:pPr>
        <w:ind w:left="2520" w:hanging="360"/>
      </w:pPr>
      <w:rPr>
        <w:rFonts w:ascii="Wingdings" w:hAnsi="Wingdings" w:hint="default"/>
      </w:rPr>
    </w:lvl>
    <w:lvl w:ilvl="3" w:tplc="FF2CD92C" w:tentative="1">
      <w:start w:val="1"/>
      <w:numFmt w:val="bullet"/>
      <w:lvlText w:val=""/>
      <w:lvlJc w:val="left"/>
      <w:pPr>
        <w:ind w:left="3240" w:hanging="360"/>
      </w:pPr>
      <w:rPr>
        <w:rFonts w:ascii="Symbol" w:hAnsi="Symbol" w:hint="default"/>
      </w:rPr>
    </w:lvl>
    <w:lvl w:ilvl="4" w:tplc="2CF8AEB8" w:tentative="1">
      <w:start w:val="1"/>
      <w:numFmt w:val="bullet"/>
      <w:lvlText w:val="o"/>
      <w:lvlJc w:val="left"/>
      <w:pPr>
        <w:ind w:left="3960" w:hanging="360"/>
      </w:pPr>
      <w:rPr>
        <w:rFonts w:ascii="Courier New" w:hAnsi="Courier New" w:cs="Courier New" w:hint="default"/>
      </w:rPr>
    </w:lvl>
    <w:lvl w:ilvl="5" w:tplc="5858A420" w:tentative="1">
      <w:start w:val="1"/>
      <w:numFmt w:val="bullet"/>
      <w:lvlText w:val=""/>
      <w:lvlJc w:val="left"/>
      <w:pPr>
        <w:ind w:left="4680" w:hanging="360"/>
      </w:pPr>
      <w:rPr>
        <w:rFonts w:ascii="Wingdings" w:hAnsi="Wingdings" w:hint="default"/>
      </w:rPr>
    </w:lvl>
    <w:lvl w:ilvl="6" w:tplc="E9EA5CCC" w:tentative="1">
      <w:start w:val="1"/>
      <w:numFmt w:val="bullet"/>
      <w:lvlText w:val=""/>
      <w:lvlJc w:val="left"/>
      <w:pPr>
        <w:ind w:left="5400" w:hanging="360"/>
      </w:pPr>
      <w:rPr>
        <w:rFonts w:ascii="Symbol" w:hAnsi="Symbol" w:hint="default"/>
      </w:rPr>
    </w:lvl>
    <w:lvl w:ilvl="7" w:tplc="8AB0244E" w:tentative="1">
      <w:start w:val="1"/>
      <w:numFmt w:val="bullet"/>
      <w:lvlText w:val="o"/>
      <w:lvlJc w:val="left"/>
      <w:pPr>
        <w:ind w:left="6120" w:hanging="360"/>
      </w:pPr>
      <w:rPr>
        <w:rFonts w:ascii="Courier New" w:hAnsi="Courier New" w:cs="Courier New" w:hint="default"/>
      </w:rPr>
    </w:lvl>
    <w:lvl w:ilvl="8" w:tplc="5186D9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0385B34">
      <w:start w:val="1"/>
      <w:numFmt w:val="bullet"/>
      <w:lvlText w:val=""/>
      <w:lvlJc w:val="left"/>
      <w:pPr>
        <w:ind w:left="720" w:hanging="360"/>
      </w:pPr>
      <w:rPr>
        <w:rFonts w:ascii="Symbol" w:hAnsi="Symbol" w:hint="default"/>
      </w:rPr>
    </w:lvl>
    <w:lvl w:ilvl="1" w:tplc="361A1252" w:tentative="1">
      <w:start w:val="1"/>
      <w:numFmt w:val="bullet"/>
      <w:lvlText w:val="o"/>
      <w:lvlJc w:val="left"/>
      <w:pPr>
        <w:ind w:left="1440" w:hanging="360"/>
      </w:pPr>
      <w:rPr>
        <w:rFonts w:ascii="Courier New" w:hAnsi="Courier New" w:cs="Courier New" w:hint="default"/>
      </w:rPr>
    </w:lvl>
    <w:lvl w:ilvl="2" w:tplc="23A4BDF4" w:tentative="1">
      <w:start w:val="1"/>
      <w:numFmt w:val="bullet"/>
      <w:lvlText w:val=""/>
      <w:lvlJc w:val="left"/>
      <w:pPr>
        <w:ind w:left="2160" w:hanging="360"/>
      </w:pPr>
      <w:rPr>
        <w:rFonts w:ascii="Wingdings" w:hAnsi="Wingdings" w:hint="default"/>
      </w:rPr>
    </w:lvl>
    <w:lvl w:ilvl="3" w:tplc="CE02CCBC" w:tentative="1">
      <w:start w:val="1"/>
      <w:numFmt w:val="bullet"/>
      <w:lvlText w:val=""/>
      <w:lvlJc w:val="left"/>
      <w:pPr>
        <w:ind w:left="2880" w:hanging="360"/>
      </w:pPr>
      <w:rPr>
        <w:rFonts w:ascii="Symbol" w:hAnsi="Symbol" w:hint="default"/>
      </w:rPr>
    </w:lvl>
    <w:lvl w:ilvl="4" w:tplc="064269D6" w:tentative="1">
      <w:start w:val="1"/>
      <w:numFmt w:val="bullet"/>
      <w:lvlText w:val="o"/>
      <w:lvlJc w:val="left"/>
      <w:pPr>
        <w:ind w:left="3600" w:hanging="360"/>
      </w:pPr>
      <w:rPr>
        <w:rFonts w:ascii="Courier New" w:hAnsi="Courier New" w:cs="Courier New" w:hint="default"/>
      </w:rPr>
    </w:lvl>
    <w:lvl w:ilvl="5" w:tplc="C696F08A" w:tentative="1">
      <w:start w:val="1"/>
      <w:numFmt w:val="bullet"/>
      <w:lvlText w:val=""/>
      <w:lvlJc w:val="left"/>
      <w:pPr>
        <w:ind w:left="4320" w:hanging="360"/>
      </w:pPr>
      <w:rPr>
        <w:rFonts w:ascii="Wingdings" w:hAnsi="Wingdings" w:hint="default"/>
      </w:rPr>
    </w:lvl>
    <w:lvl w:ilvl="6" w:tplc="8578CD8A" w:tentative="1">
      <w:start w:val="1"/>
      <w:numFmt w:val="bullet"/>
      <w:lvlText w:val=""/>
      <w:lvlJc w:val="left"/>
      <w:pPr>
        <w:ind w:left="5040" w:hanging="360"/>
      </w:pPr>
      <w:rPr>
        <w:rFonts w:ascii="Symbol" w:hAnsi="Symbol" w:hint="default"/>
      </w:rPr>
    </w:lvl>
    <w:lvl w:ilvl="7" w:tplc="C50C1920" w:tentative="1">
      <w:start w:val="1"/>
      <w:numFmt w:val="bullet"/>
      <w:lvlText w:val="o"/>
      <w:lvlJc w:val="left"/>
      <w:pPr>
        <w:ind w:left="5760" w:hanging="360"/>
      </w:pPr>
      <w:rPr>
        <w:rFonts w:ascii="Courier New" w:hAnsi="Courier New" w:cs="Courier New" w:hint="default"/>
      </w:rPr>
    </w:lvl>
    <w:lvl w:ilvl="8" w:tplc="4CD4C4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000D608">
      <w:start w:val="1"/>
      <w:numFmt w:val="bullet"/>
      <w:lvlText w:val=""/>
      <w:lvlJc w:val="left"/>
      <w:pPr>
        <w:ind w:left="720" w:hanging="360"/>
      </w:pPr>
      <w:rPr>
        <w:rFonts w:ascii="Symbol" w:hAnsi="Symbol" w:hint="default"/>
      </w:rPr>
    </w:lvl>
    <w:lvl w:ilvl="1" w:tplc="7BF83E86" w:tentative="1">
      <w:start w:val="1"/>
      <w:numFmt w:val="bullet"/>
      <w:lvlText w:val="o"/>
      <w:lvlJc w:val="left"/>
      <w:pPr>
        <w:ind w:left="1440" w:hanging="360"/>
      </w:pPr>
      <w:rPr>
        <w:rFonts w:ascii="Courier New" w:hAnsi="Courier New" w:cs="Courier New" w:hint="default"/>
      </w:rPr>
    </w:lvl>
    <w:lvl w:ilvl="2" w:tplc="251E69F8" w:tentative="1">
      <w:start w:val="1"/>
      <w:numFmt w:val="bullet"/>
      <w:lvlText w:val=""/>
      <w:lvlJc w:val="left"/>
      <w:pPr>
        <w:ind w:left="2160" w:hanging="360"/>
      </w:pPr>
      <w:rPr>
        <w:rFonts w:ascii="Wingdings" w:hAnsi="Wingdings" w:hint="default"/>
      </w:rPr>
    </w:lvl>
    <w:lvl w:ilvl="3" w:tplc="C5968EB2" w:tentative="1">
      <w:start w:val="1"/>
      <w:numFmt w:val="bullet"/>
      <w:lvlText w:val=""/>
      <w:lvlJc w:val="left"/>
      <w:pPr>
        <w:ind w:left="2880" w:hanging="360"/>
      </w:pPr>
      <w:rPr>
        <w:rFonts w:ascii="Symbol" w:hAnsi="Symbol" w:hint="default"/>
      </w:rPr>
    </w:lvl>
    <w:lvl w:ilvl="4" w:tplc="B9F8E59C" w:tentative="1">
      <w:start w:val="1"/>
      <w:numFmt w:val="bullet"/>
      <w:lvlText w:val="o"/>
      <w:lvlJc w:val="left"/>
      <w:pPr>
        <w:ind w:left="3600" w:hanging="360"/>
      </w:pPr>
      <w:rPr>
        <w:rFonts w:ascii="Courier New" w:hAnsi="Courier New" w:cs="Courier New" w:hint="default"/>
      </w:rPr>
    </w:lvl>
    <w:lvl w:ilvl="5" w:tplc="162C0036" w:tentative="1">
      <w:start w:val="1"/>
      <w:numFmt w:val="bullet"/>
      <w:lvlText w:val=""/>
      <w:lvlJc w:val="left"/>
      <w:pPr>
        <w:ind w:left="4320" w:hanging="360"/>
      </w:pPr>
      <w:rPr>
        <w:rFonts w:ascii="Wingdings" w:hAnsi="Wingdings" w:hint="default"/>
      </w:rPr>
    </w:lvl>
    <w:lvl w:ilvl="6" w:tplc="5D48E9A0" w:tentative="1">
      <w:start w:val="1"/>
      <w:numFmt w:val="bullet"/>
      <w:lvlText w:val=""/>
      <w:lvlJc w:val="left"/>
      <w:pPr>
        <w:ind w:left="5040" w:hanging="360"/>
      </w:pPr>
      <w:rPr>
        <w:rFonts w:ascii="Symbol" w:hAnsi="Symbol" w:hint="default"/>
      </w:rPr>
    </w:lvl>
    <w:lvl w:ilvl="7" w:tplc="3B08F158" w:tentative="1">
      <w:start w:val="1"/>
      <w:numFmt w:val="bullet"/>
      <w:lvlText w:val="o"/>
      <w:lvlJc w:val="left"/>
      <w:pPr>
        <w:ind w:left="5760" w:hanging="360"/>
      </w:pPr>
      <w:rPr>
        <w:rFonts w:ascii="Courier New" w:hAnsi="Courier New" w:cs="Courier New" w:hint="default"/>
      </w:rPr>
    </w:lvl>
    <w:lvl w:ilvl="8" w:tplc="3DB4A7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8EBE74">
      <w:start w:val="1"/>
      <w:numFmt w:val="bullet"/>
      <w:lvlText w:val=""/>
      <w:lvlJc w:val="left"/>
      <w:pPr>
        <w:ind w:left="804" w:hanging="360"/>
      </w:pPr>
      <w:rPr>
        <w:rFonts w:ascii="Symbol" w:hAnsi="Symbol" w:hint="default"/>
      </w:rPr>
    </w:lvl>
    <w:lvl w:ilvl="1" w:tplc="EEC0E98A" w:tentative="1">
      <w:start w:val="1"/>
      <w:numFmt w:val="bullet"/>
      <w:lvlText w:val="o"/>
      <w:lvlJc w:val="left"/>
      <w:pPr>
        <w:ind w:left="1524" w:hanging="360"/>
      </w:pPr>
      <w:rPr>
        <w:rFonts w:ascii="Courier New" w:hAnsi="Courier New" w:cs="Courier New" w:hint="default"/>
      </w:rPr>
    </w:lvl>
    <w:lvl w:ilvl="2" w:tplc="EC16B260" w:tentative="1">
      <w:start w:val="1"/>
      <w:numFmt w:val="bullet"/>
      <w:lvlText w:val=""/>
      <w:lvlJc w:val="left"/>
      <w:pPr>
        <w:ind w:left="2244" w:hanging="360"/>
      </w:pPr>
      <w:rPr>
        <w:rFonts w:ascii="Wingdings" w:hAnsi="Wingdings" w:hint="default"/>
      </w:rPr>
    </w:lvl>
    <w:lvl w:ilvl="3" w:tplc="B4664A84" w:tentative="1">
      <w:start w:val="1"/>
      <w:numFmt w:val="bullet"/>
      <w:lvlText w:val=""/>
      <w:lvlJc w:val="left"/>
      <w:pPr>
        <w:ind w:left="2964" w:hanging="360"/>
      </w:pPr>
      <w:rPr>
        <w:rFonts w:ascii="Symbol" w:hAnsi="Symbol" w:hint="default"/>
      </w:rPr>
    </w:lvl>
    <w:lvl w:ilvl="4" w:tplc="1C7C1A78" w:tentative="1">
      <w:start w:val="1"/>
      <w:numFmt w:val="bullet"/>
      <w:lvlText w:val="o"/>
      <w:lvlJc w:val="left"/>
      <w:pPr>
        <w:ind w:left="3684" w:hanging="360"/>
      </w:pPr>
      <w:rPr>
        <w:rFonts w:ascii="Courier New" w:hAnsi="Courier New" w:cs="Courier New" w:hint="default"/>
      </w:rPr>
    </w:lvl>
    <w:lvl w:ilvl="5" w:tplc="C9A0A15E" w:tentative="1">
      <w:start w:val="1"/>
      <w:numFmt w:val="bullet"/>
      <w:lvlText w:val=""/>
      <w:lvlJc w:val="left"/>
      <w:pPr>
        <w:ind w:left="4404" w:hanging="360"/>
      </w:pPr>
      <w:rPr>
        <w:rFonts w:ascii="Wingdings" w:hAnsi="Wingdings" w:hint="default"/>
      </w:rPr>
    </w:lvl>
    <w:lvl w:ilvl="6" w:tplc="3A3EB696" w:tentative="1">
      <w:start w:val="1"/>
      <w:numFmt w:val="bullet"/>
      <w:lvlText w:val=""/>
      <w:lvlJc w:val="left"/>
      <w:pPr>
        <w:ind w:left="5124" w:hanging="360"/>
      </w:pPr>
      <w:rPr>
        <w:rFonts w:ascii="Symbol" w:hAnsi="Symbol" w:hint="default"/>
      </w:rPr>
    </w:lvl>
    <w:lvl w:ilvl="7" w:tplc="40683F5E" w:tentative="1">
      <w:start w:val="1"/>
      <w:numFmt w:val="bullet"/>
      <w:lvlText w:val="o"/>
      <w:lvlJc w:val="left"/>
      <w:pPr>
        <w:ind w:left="5844" w:hanging="360"/>
      </w:pPr>
      <w:rPr>
        <w:rFonts w:ascii="Courier New" w:hAnsi="Courier New" w:cs="Courier New" w:hint="default"/>
      </w:rPr>
    </w:lvl>
    <w:lvl w:ilvl="8" w:tplc="617C6BC6" w:tentative="1">
      <w:start w:val="1"/>
      <w:numFmt w:val="bullet"/>
      <w:lvlText w:val=""/>
      <w:lvlJc w:val="left"/>
      <w:pPr>
        <w:ind w:left="6564" w:hanging="360"/>
      </w:pPr>
      <w:rPr>
        <w:rFonts w:ascii="Wingdings" w:hAnsi="Wingdings" w:hint="default"/>
      </w:rPr>
    </w:lvl>
  </w:abstractNum>
  <w:num w:numId="1" w16cid:durableId="303193388">
    <w:abstractNumId w:val="7"/>
  </w:num>
  <w:num w:numId="2" w16cid:durableId="1579051117">
    <w:abstractNumId w:val="8"/>
  </w:num>
  <w:num w:numId="3" w16cid:durableId="448663204">
    <w:abstractNumId w:val="0"/>
  </w:num>
  <w:num w:numId="4" w16cid:durableId="2123916454">
    <w:abstractNumId w:val="1"/>
  </w:num>
  <w:num w:numId="5" w16cid:durableId="1080568121">
    <w:abstractNumId w:val="2"/>
  </w:num>
  <w:num w:numId="6" w16cid:durableId="289870741">
    <w:abstractNumId w:val="6"/>
  </w:num>
  <w:num w:numId="7" w16cid:durableId="1636375632">
    <w:abstractNumId w:val="3"/>
  </w:num>
  <w:num w:numId="8" w16cid:durableId="2030906836">
    <w:abstractNumId w:val="9"/>
  </w:num>
  <w:num w:numId="9" w16cid:durableId="1947881902">
    <w:abstractNumId w:val="5"/>
  </w:num>
  <w:num w:numId="10" w16cid:durableId="948703755">
    <w:abstractNumId w:val="4"/>
  </w:num>
  <w:num w:numId="11" w16cid:durableId="820584003">
    <w:abstractNumId w:val="9"/>
  </w:num>
  <w:num w:numId="12" w16cid:durableId="896548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421"/>
    <w:rsid w:val="000246E3"/>
    <w:rsid w:val="00032900"/>
    <w:rsid w:val="00036BBD"/>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085"/>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F51"/>
    <w:rsid w:val="001D6395"/>
    <w:rsid w:val="001D64EF"/>
    <w:rsid w:val="001E01A3"/>
    <w:rsid w:val="001E10BE"/>
    <w:rsid w:val="001E4EF1"/>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3C4"/>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6D9F"/>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3477"/>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298E"/>
    <w:rsid w:val="00B06E11"/>
    <w:rsid w:val="00B108D7"/>
    <w:rsid w:val="00B123C2"/>
    <w:rsid w:val="00B15038"/>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13B4"/>
    <w:rsid w:val="00C6394C"/>
    <w:rsid w:val="00C72644"/>
    <w:rsid w:val="00C81D0A"/>
    <w:rsid w:val="00C90CC8"/>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350"/>
    <w:rsid w:val="00D236C4"/>
    <w:rsid w:val="00D25DF2"/>
    <w:rsid w:val="00D31C99"/>
    <w:rsid w:val="00D354D1"/>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13ABFB7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2024-04-26T07:15:00Z</dcterms:created>
  <dcterms:modified xsi:type="dcterms:W3CDTF">2024-04-26T07:15:00Z</dcterms:modified>
</cp:coreProperties>
</file>