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34BA10" w14:textId="77777777" w:rsidR="000F232A" w:rsidRPr="005810C2" w:rsidRDefault="000F232A" w:rsidP="005810C2">
      <w:pPr>
        <w:widowControl w:val="0"/>
        <w:autoSpaceDE w:val="0"/>
        <w:autoSpaceDN w:val="0"/>
        <w:adjustRightInd w:val="0"/>
        <w:jc w:val="right"/>
        <w:rPr>
          <w:rFonts w:cs="Arial"/>
          <w:bCs/>
          <w:sz w:val="26"/>
          <w:szCs w:val="26"/>
        </w:rPr>
      </w:pPr>
    </w:p>
    <w:p w14:paraId="37D2BBD9" w14:textId="77777777" w:rsidR="00607627" w:rsidRPr="00607627" w:rsidRDefault="00000000" w:rsidP="00607627">
      <w:pPr>
        <w:widowControl w:val="0"/>
        <w:autoSpaceDE w:val="0"/>
        <w:autoSpaceDN w:val="0"/>
        <w:adjustRightInd w:val="0"/>
        <w:jc w:val="center"/>
        <w:rPr>
          <w:rFonts w:cs="Arial"/>
          <w:sz w:val="26"/>
          <w:szCs w:val="26"/>
        </w:rPr>
      </w:pPr>
      <w:r>
        <w:rPr>
          <w:rFonts w:cs="Arial"/>
          <w:b/>
          <w:bCs/>
          <w:sz w:val="26"/>
          <w:szCs w:val="26"/>
        </w:rPr>
        <w:t>LĒMUMS</w:t>
      </w:r>
    </w:p>
    <w:p w14:paraId="2A7D4AFA" w14:textId="77777777" w:rsidR="00607627" w:rsidRPr="00607627" w:rsidRDefault="00000000" w:rsidP="00607627">
      <w:pPr>
        <w:widowControl w:val="0"/>
        <w:autoSpaceDE w:val="0"/>
        <w:autoSpaceDN w:val="0"/>
        <w:adjustRightInd w:val="0"/>
        <w:jc w:val="center"/>
        <w:rPr>
          <w:rFonts w:cs="Arial"/>
          <w:sz w:val="26"/>
          <w:szCs w:val="26"/>
        </w:rPr>
      </w:pPr>
      <w:r>
        <w:rPr>
          <w:rFonts w:cs="Arial"/>
          <w:sz w:val="26"/>
          <w:szCs w:val="26"/>
        </w:rPr>
        <w:t>Liepājā</w:t>
      </w:r>
    </w:p>
    <w:p w14:paraId="23B215D0" w14:textId="77777777" w:rsidR="00607627" w:rsidRDefault="00607627" w:rsidP="00607627">
      <w:pPr>
        <w:widowControl w:val="0"/>
        <w:autoSpaceDE w:val="0"/>
        <w:autoSpaceDN w:val="0"/>
        <w:adjustRightInd w:val="0"/>
        <w:jc w:val="center"/>
        <w:rPr>
          <w:rFonts w:cs="Arial"/>
          <w:sz w:val="20"/>
          <w:szCs w:val="20"/>
        </w:rPr>
      </w:pPr>
    </w:p>
    <w:tbl>
      <w:tblPr>
        <w:tblW w:w="8505" w:type="dxa"/>
        <w:tblLayout w:type="fixed"/>
        <w:tblCellMar>
          <w:left w:w="60" w:type="dxa"/>
          <w:right w:w="60" w:type="dxa"/>
        </w:tblCellMar>
        <w:tblLook w:val="0000" w:firstRow="0" w:lastRow="0" w:firstColumn="0" w:lastColumn="0" w:noHBand="0" w:noVBand="0"/>
      </w:tblPr>
      <w:tblGrid>
        <w:gridCol w:w="4788"/>
        <w:gridCol w:w="3717"/>
      </w:tblGrid>
      <w:tr w:rsidR="00C758A1" w14:paraId="00EDDB9D" w14:textId="77777777" w:rsidTr="00E6343D">
        <w:tc>
          <w:tcPr>
            <w:tcW w:w="4788" w:type="dxa"/>
            <w:tcBorders>
              <w:top w:val="nil"/>
              <w:left w:val="nil"/>
              <w:bottom w:val="nil"/>
              <w:right w:val="nil"/>
            </w:tcBorders>
          </w:tcPr>
          <w:p w14:paraId="01FBA0DC" w14:textId="77777777" w:rsidR="00E6343D" w:rsidRPr="000B7329" w:rsidRDefault="00000000" w:rsidP="000B7329">
            <w:pPr>
              <w:widowControl w:val="0"/>
              <w:autoSpaceDE w:val="0"/>
              <w:autoSpaceDN w:val="0"/>
              <w:adjustRightInd w:val="0"/>
              <w:rPr>
                <w:rFonts w:cs="Arial"/>
                <w:szCs w:val="22"/>
              </w:rPr>
            </w:pPr>
            <w:r w:rsidRPr="000B7329">
              <w:rPr>
                <w:rFonts w:cs="Arial"/>
                <w:szCs w:val="22"/>
              </w:rPr>
              <w:t>2024. gada 18. aprīlī</w:t>
            </w:r>
          </w:p>
        </w:tc>
        <w:tc>
          <w:tcPr>
            <w:tcW w:w="3717" w:type="dxa"/>
            <w:tcBorders>
              <w:top w:val="nil"/>
              <w:left w:val="nil"/>
              <w:bottom w:val="nil"/>
              <w:right w:val="nil"/>
            </w:tcBorders>
          </w:tcPr>
          <w:p w14:paraId="2D56D8A9" w14:textId="77777777" w:rsidR="00E6343D" w:rsidRPr="000B7329" w:rsidRDefault="00000000" w:rsidP="000B7329">
            <w:pPr>
              <w:widowControl w:val="0"/>
              <w:autoSpaceDE w:val="0"/>
              <w:autoSpaceDN w:val="0"/>
              <w:adjustRightInd w:val="0"/>
              <w:jc w:val="center"/>
              <w:rPr>
                <w:rFonts w:cs="Arial"/>
                <w:color w:val="000000"/>
                <w:szCs w:val="22"/>
              </w:rPr>
            </w:pPr>
            <w:r w:rsidRPr="000B7329">
              <w:rPr>
                <w:rFonts w:cs="Arial"/>
                <w:color w:val="000000"/>
                <w:szCs w:val="22"/>
              </w:rPr>
              <w:t xml:space="preserve">                                   Nr.145/4</w:t>
            </w:r>
          </w:p>
          <w:p w14:paraId="77C2A2D6" w14:textId="77777777" w:rsidR="00E6343D" w:rsidRPr="000B7329" w:rsidRDefault="00000000" w:rsidP="000B7329">
            <w:pPr>
              <w:widowControl w:val="0"/>
              <w:autoSpaceDE w:val="0"/>
              <w:autoSpaceDN w:val="0"/>
              <w:adjustRightInd w:val="0"/>
              <w:jc w:val="right"/>
              <w:rPr>
                <w:rFonts w:cs="Arial"/>
                <w:szCs w:val="22"/>
              </w:rPr>
            </w:pPr>
            <w:r w:rsidRPr="000B7329">
              <w:rPr>
                <w:rFonts w:cs="Arial"/>
                <w:color w:val="000000"/>
                <w:szCs w:val="22"/>
              </w:rPr>
              <w:t>(prot. Nr.4, 4.</w:t>
            </w:r>
            <w:r w:rsidRPr="000B7329">
              <w:rPr>
                <w:rFonts w:cs="Arial"/>
                <w:color w:val="000000"/>
                <w:sz w:val="20"/>
                <w:szCs w:val="20"/>
                <w:shd w:val="clear" w:color="auto" w:fill="FFFFFF"/>
              </w:rPr>
              <w:t>§)</w:t>
            </w:r>
          </w:p>
        </w:tc>
      </w:tr>
    </w:tbl>
    <w:p w14:paraId="400ED0DB" w14:textId="77777777" w:rsidR="000B7329" w:rsidRPr="000B7329" w:rsidRDefault="000B7329" w:rsidP="000B7329">
      <w:pPr>
        <w:widowControl w:val="0"/>
        <w:autoSpaceDE w:val="0"/>
        <w:autoSpaceDN w:val="0"/>
        <w:adjustRightInd w:val="0"/>
        <w:jc w:val="both"/>
        <w:rPr>
          <w:rFonts w:cs="Arial"/>
          <w:sz w:val="14"/>
          <w:szCs w:val="14"/>
        </w:rPr>
      </w:pPr>
    </w:p>
    <w:p w14:paraId="136F2B98" w14:textId="77777777" w:rsidR="000B7329" w:rsidRPr="000B7329" w:rsidRDefault="00000000" w:rsidP="000B7329">
      <w:pPr>
        <w:widowControl w:val="0"/>
        <w:autoSpaceDE w:val="0"/>
        <w:autoSpaceDN w:val="0"/>
        <w:adjustRightInd w:val="0"/>
        <w:jc w:val="both"/>
      </w:pPr>
      <w:r w:rsidRPr="000B7329">
        <w:t xml:space="preserve">Par aizņēmumu projekta “Liepājas </w:t>
      </w:r>
    </w:p>
    <w:p w14:paraId="2AE8107B" w14:textId="77777777" w:rsidR="000B7329" w:rsidRPr="000B7329" w:rsidRDefault="00000000" w:rsidP="000B7329">
      <w:pPr>
        <w:widowControl w:val="0"/>
        <w:autoSpaceDE w:val="0"/>
        <w:autoSpaceDN w:val="0"/>
        <w:adjustRightInd w:val="0"/>
        <w:jc w:val="both"/>
      </w:pPr>
      <w:r w:rsidRPr="000B7329">
        <w:t xml:space="preserve">latviešu biedrības nama jumta </w:t>
      </w:r>
    </w:p>
    <w:p w14:paraId="23CD033F" w14:textId="77777777" w:rsidR="000B7329" w:rsidRPr="000B7329" w:rsidRDefault="00000000" w:rsidP="000B7329">
      <w:pPr>
        <w:widowControl w:val="0"/>
        <w:autoSpaceDE w:val="0"/>
        <w:autoSpaceDN w:val="0"/>
        <w:adjustRightInd w:val="0"/>
        <w:jc w:val="both"/>
      </w:pPr>
      <w:r w:rsidRPr="000B7329">
        <w:t xml:space="preserve">atjaunošana Rožu laukumā 5/6, </w:t>
      </w:r>
    </w:p>
    <w:p w14:paraId="0B024315" w14:textId="77777777" w:rsidR="000B7329" w:rsidRPr="000B7329" w:rsidRDefault="00000000" w:rsidP="000B7329">
      <w:pPr>
        <w:widowControl w:val="0"/>
        <w:autoSpaceDE w:val="0"/>
        <w:autoSpaceDN w:val="0"/>
        <w:adjustRightInd w:val="0"/>
        <w:jc w:val="both"/>
      </w:pPr>
      <w:r w:rsidRPr="000B7329">
        <w:t>Liepājā” īstenošanai</w:t>
      </w:r>
    </w:p>
    <w:p w14:paraId="70D44322" w14:textId="77777777" w:rsidR="000B7329" w:rsidRPr="000B7329" w:rsidRDefault="000B7329" w:rsidP="000B7329">
      <w:pPr>
        <w:widowControl w:val="0"/>
        <w:autoSpaceDE w:val="0"/>
        <w:autoSpaceDN w:val="0"/>
        <w:adjustRightInd w:val="0"/>
        <w:jc w:val="both"/>
        <w:rPr>
          <w:sz w:val="10"/>
          <w:szCs w:val="12"/>
        </w:rPr>
      </w:pPr>
    </w:p>
    <w:p w14:paraId="1A206CA2" w14:textId="77777777" w:rsidR="000B7329" w:rsidRPr="000B7329" w:rsidRDefault="000B7329" w:rsidP="000B7329">
      <w:pPr>
        <w:widowControl w:val="0"/>
        <w:autoSpaceDE w:val="0"/>
        <w:autoSpaceDN w:val="0"/>
        <w:adjustRightInd w:val="0"/>
        <w:jc w:val="both"/>
      </w:pPr>
    </w:p>
    <w:p w14:paraId="68F4514D" w14:textId="77777777" w:rsidR="000B7329" w:rsidRPr="000B7329" w:rsidRDefault="00000000" w:rsidP="000B7329">
      <w:pPr>
        <w:widowControl w:val="0"/>
        <w:autoSpaceDE w:val="0"/>
        <w:autoSpaceDN w:val="0"/>
        <w:adjustRightInd w:val="0"/>
        <w:ind w:firstLine="720"/>
        <w:jc w:val="both"/>
      </w:pPr>
      <w:r w:rsidRPr="000B7329">
        <w:t>Pamatojoties uz Pašvaldību likuma 4. panta pirmās daļas 5. punktu, 10. panta pirmās daļas 21. punktu, likuma “Par valsts budžetu 2024. gadam un budžeta ietvaru 2024., 2025. un 2026. gadam” 36. panta otrās daļas 8. punktu, likuma “Par pašvaldību budžetiem” 22. pantu, Ministru kabineta 2019. gada 10. decembra noteikumiem Nr.590 “Noteikumi par pašvaldību aizņēmumiem un galvojumiem”, Liepājas valstspilsētas un Dienvidkurzemes novada attīstības programmas 2022.-2027.</w:t>
      </w:r>
      <w:r w:rsidR="00E6343D">
        <w:t> </w:t>
      </w:r>
      <w:r w:rsidRPr="000B7329">
        <w:t>gadam Liepājas valstspilsētas Rīcības un investīciju plāna 4.2.</w:t>
      </w:r>
      <w:r w:rsidR="00E6343D">
        <w:t> </w:t>
      </w:r>
      <w:r w:rsidRPr="000B7329">
        <w:t xml:space="preserve">uzdevuma “Stiprināt un attīstīt starpinstitucionālu sadarbību, mērķtiecīgi pilnveidojot pašvaldības infrastruktūru, cilvēkresursu prasmes un motivāciju” 4.2.14. darbību “Pašvaldības institūciju darba vides uzlabošana un infrastruktūras uzlabošana un labiekārtošana” un izskatot Liepājas valstspilsētas pašvaldības domes pastāvīgās Finanšu komitejas 2024. gada 11. aprīļa lēmumu (sēdes protokols Nr.4), Liepājas valstspilsētas pašvaldības dome </w:t>
      </w:r>
      <w:r w:rsidRPr="000B7329">
        <w:rPr>
          <w:b/>
          <w:bCs/>
        </w:rPr>
        <w:t>nolemj:</w:t>
      </w:r>
      <w:r w:rsidRPr="000B7329">
        <w:t xml:space="preserve"> </w:t>
      </w:r>
    </w:p>
    <w:p w14:paraId="7FDFD7A0" w14:textId="77777777" w:rsidR="000B7329" w:rsidRPr="000B7329" w:rsidRDefault="000B7329" w:rsidP="000B7329">
      <w:pPr>
        <w:widowControl w:val="0"/>
        <w:autoSpaceDE w:val="0"/>
        <w:autoSpaceDN w:val="0"/>
        <w:adjustRightInd w:val="0"/>
        <w:ind w:firstLine="720"/>
        <w:jc w:val="both"/>
      </w:pPr>
    </w:p>
    <w:p w14:paraId="49602177" w14:textId="77777777" w:rsidR="000B7329" w:rsidRPr="000B7329" w:rsidRDefault="00000000" w:rsidP="000B7329">
      <w:pPr>
        <w:widowControl w:val="0"/>
        <w:autoSpaceDE w:val="0"/>
        <w:autoSpaceDN w:val="0"/>
        <w:adjustRightInd w:val="0"/>
        <w:ind w:firstLine="720"/>
        <w:jc w:val="both"/>
      </w:pPr>
      <w:r w:rsidRPr="000B7329">
        <w:t>1. Atbalstīt prioritārā investīciju projekta “Liepājas latviešu biedrības nama jumta atjaunošana Rožu laukumā 5/6, Liepājā” (turpmāk arī – Projekts) īstenošanu, kas atbilst pašvaldības apstiprinātajai attīstības programmai “Liepājas valstspilsētas un Dienvidkurzemes novada attīstības programmas 2022.-2027.</w:t>
      </w:r>
      <w:r w:rsidR="00E6343D">
        <w:t> </w:t>
      </w:r>
      <w:r w:rsidRPr="000B7329">
        <w:t>gadam Liepājas valstspilsētas Rīcības un investīcijas plāns” un nodrošina lietderīgu investīciju īstenošanu pašvaldības autonomās funkcijas – sniegt iedzīvotājiem daudzveidīgu kultūras piedāvājumu un iespēju piedalīties kultūras dzīvē, sekmēt pašvaldības teritorijā esošā kultūras mantojuma saglabāšanu un sniegt atbalstu kultūras norisēm – izpildei.</w:t>
      </w:r>
    </w:p>
    <w:p w14:paraId="07F0B451" w14:textId="77777777" w:rsidR="000B7329" w:rsidRPr="000B7329" w:rsidRDefault="000B7329" w:rsidP="000B7329">
      <w:pPr>
        <w:widowControl w:val="0"/>
        <w:autoSpaceDE w:val="0"/>
        <w:autoSpaceDN w:val="0"/>
        <w:adjustRightInd w:val="0"/>
        <w:ind w:firstLine="720"/>
        <w:jc w:val="both"/>
        <w:rPr>
          <w:sz w:val="10"/>
          <w:szCs w:val="12"/>
        </w:rPr>
      </w:pPr>
    </w:p>
    <w:p w14:paraId="384231FC" w14:textId="77777777" w:rsidR="000B7329" w:rsidRPr="000B7329" w:rsidRDefault="00000000" w:rsidP="000B7329">
      <w:pPr>
        <w:widowControl w:val="0"/>
        <w:autoSpaceDE w:val="0"/>
        <w:autoSpaceDN w:val="0"/>
        <w:adjustRightInd w:val="0"/>
        <w:ind w:firstLine="720"/>
        <w:jc w:val="both"/>
      </w:pPr>
      <w:r w:rsidRPr="000B7329">
        <w:t xml:space="preserve">2. Apstiprināt Projekta kopējās izmaksas 291 753,95 EUR (divi simti deviņdesmit viens tūkstotis septiņi simti piecdesmit trīs </w:t>
      </w:r>
      <w:r w:rsidRPr="000B7329">
        <w:rPr>
          <w:i/>
          <w:iCs/>
        </w:rPr>
        <w:t>euro</w:t>
      </w:r>
      <w:r w:rsidRPr="000B7329">
        <w:t xml:space="preserve"> 95 centi). </w:t>
      </w:r>
    </w:p>
    <w:p w14:paraId="5E8470FA" w14:textId="77777777" w:rsidR="000B7329" w:rsidRPr="000B7329" w:rsidRDefault="000B7329" w:rsidP="000B7329">
      <w:pPr>
        <w:widowControl w:val="0"/>
        <w:autoSpaceDE w:val="0"/>
        <w:autoSpaceDN w:val="0"/>
        <w:adjustRightInd w:val="0"/>
        <w:ind w:firstLine="720"/>
        <w:jc w:val="both"/>
        <w:rPr>
          <w:sz w:val="10"/>
          <w:szCs w:val="12"/>
        </w:rPr>
      </w:pPr>
    </w:p>
    <w:p w14:paraId="19EF1E42" w14:textId="77777777" w:rsidR="000B7329" w:rsidRPr="000B7329" w:rsidRDefault="00000000" w:rsidP="000B7329">
      <w:pPr>
        <w:widowControl w:val="0"/>
        <w:autoSpaceDE w:val="0"/>
        <w:autoSpaceDN w:val="0"/>
        <w:adjustRightInd w:val="0"/>
        <w:ind w:firstLine="720"/>
        <w:jc w:val="both"/>
      </w:pPr>
      <w:r w:rsidRPr="000B7329">
        <w:t>3. Ņemt 2024.</w:t>
      </w:r>
      <w:r w:rsidR="00E6343D">
        <w:t> </w:t>
      </w:r>
      <w:r w:rsidRPr="000B7329">
        <w:t>gadā Valsts kasē ilgtermiņa aizņēmumu uz 10 gadiem                   247</w:t>
      </w:r>
      <w:r w:rsidR="00E6343D">
        <w:t> </w:t>
      </w:r>
      <w:r w:rsidRPr="000B7329">
        <w:t xml:space="preserve">990 EUR (divi simti četrdesmit septiņi tūkstoši deviņi simti deviņdesmit </w:t>
      </w:r>
      <w:r w:rsidRPr="000B7329">
        <w:rPr>
          <w:i/>
          <w:iCs/>
        </w:rPr>
        <w:t>euro</w:t>
      </w:r>
      <w:r w:rsidRPr="000B7329">
        <w:t xml:space="preserve">) prioritārā investīciju projekta “Liepājas latviešu biedrības nama jumta atjaunošana Rožu                laukumā 5/6, Liepājā” īstenošanai par Valsts kases noteikto procentu likmi. </w:t>
      </w:r>
    </w:p>
    <w:p w14:paraId="056891FD" w14:textId="77777777" w:rsidR="000B7329" w:rsidRPr="000B7329" w:rsidRDefault="000B7329" w:rsidP="000B7329">
      <w:pPr>
        <w:widowControl w:val="0"/>
        <w:autoSpaceDE w:val="0"/>
        <w:autoSpaceDN w:val="0"/>
        <w:adjustRightInd w:val="0"/>
        <w:ind w:firstLine="720"/>
        <w:jc w:val="both"/>
        <w:rPr>
          <w:sz w:val="10"/>
          <w:szCs w:val="12"/>
        </w:rPr>
      </w:pPr>
    </w:p>
    <w:p w14:paraId="17B53961" w14:textId="77777777" w:rsidR="000B7329" w:rsidRPr="000B7329" w:rsidRDefault="00000000" w:rsidP="000B7329">
      <w:pPr>
        <w:widowControl w:val="0"/>
        <w:autoSpaceDE w:val="0"/>
        <w:autoSpaceDN w:val="0"/>
        <w:adjustRightInd w:val="0"/>
        <w:ind w:firstLine="720"/>
        <w:jc w:val="both"/>
      </w:pPr>
      <w:r w:rsidRPr="000B7329">
        <w:t xml:space="preserve">4. Aizņēmuma atdošanu plānot no Liepājas valstspilsētas pašvaldības pamatbudžeta ieņēmumiem, sākot ar 2027. gadu. </w:t>
      </w:r>
    </w:p>
    <w:p w14:paraId="1E6706FF" w14:textId="77777777" w:rsidR="000B7329" w:rsidRPr="000B7329" w:rsidRDefault="000B7329" w:rsidP="000B7329">
      <w:pPr>
        <w:widowControl w:val="0"/>
        <w:autoSpaceDE w:val="0"/>
        <w:autoSpaceDN w:val="0"/>
        <w:adjustRightInd w:val="0"/>
        <w:ind w:firstLine="720"/>
        <w:jc w:val="both"/>
        <w:rPr>
          <w:sz w:val="10"/>
          <w:szCs w:val="12"/>
        </w:rPr>
      </w:pPr>
    </w:p>
    <w:p w14:paraId="7184266C" w14:textId="77777777" w:rsidR="000B7329" w:rsidRPr="000B7329" w:rsidRDefault="00000000" w:rsidP="000B7329">
      <w:pPr>
        <w:widowControl w:val="0"/>
        <w:autoSpaceDE w:val="0"/>
        <w:autoSpaceDN w:val="0"/>
        <w:adjustRightInd w:val="0"/>
        <w:ind w:firstLine="720"/>
        <w:jc w:val="both"/>
      </w:pPr>
      <w:r w:rsidRPr="000B7329">
        <w:t xml:space="preserve">5. Garantēt saistību izpildi no Liepājas valstspilsētas pašvaldības budžeta līdzekļiem. </w:t>
      </w:r>
    </w:p>
    <w:p w14:paraId="75C2E981" w14:textId="77777777" w:rsidR="000B7329" w:rsidRPr="000B7329" w:rsidRDefault="000B7329" w:rsidP="000B7329">
      <w:pPr>
        <w:widowControl w:val="0"/>
        <w:autoSpaceDE w:val="0"/>
        <w:autoSpaceDN w:val="0"/>
        <w:adjustRightInd w:val="0"/>
        <w:ind w:firstLine="720"/>
        <w:jc w:val="both"/>
        <w:rPr>
          <w:sz w:val="10"/>
          <w:szCs w:val="12"/>
        </w:rPr>
      </w:pPr>
    </w:p>
    <w:p w14:paraId="5184E5D6" w14:textId="77777777" w:rsidR="000B7329" w:rsidRPr="000B7329" w:rsidRDefault="00000000" w:rsidP="000B7329">
      <w:pPr>
        <w:widowControl w:val="0"/>
        <w:autoSpaceDE w:val="0"/>
        <w:autoSpaceDN w:val="0"/>
        <w:adjustRightInd w:val="0"/>
        <w:ind w:firstLine="720"/>
        <w:jc w:val="both"/>
      </w:pPr>
      <w:r w:rsidRPr="000B7329">
        <w:t>6. Nodrošināt 2024.</w:t>
      </w:r>
      <w:r w:rsidR="00E6343D">
        <w:t> </w:t>
      </w:r>
      <w:r w:rsidRPr="000B7329">
        <w:t xml:space="preserve">gadā Projekta īstenošanai nepieciešamo Liepājas valstspilsētas pašvaldības budžeta līdzfinansējumu 43 763,95 EUR (četrdesmit trīs tūkstoši septiņi simti sešdesmit trīs </w:t>
      </w:r>
      <w:r w:rsidRPr="000B7329">
        <w:rPr>
          <w:i/>
          <w:iCs/>
        </w:rPr>
        <w:t>euro</w:t>
      </w:r>
      <w:r w:rsidRPr="000B7329">
        <w:t xml:space="preserve"> 95 centi). </w:t>
      </w:r>
    </w:p>
    <w:p w14:paraId="727212D6" w14:textId="77777777" w:rsidR="000B7329" w:rsidRPr="000B7329" w:rsidRDefault="00000000" w:rsidP="000B7329">
      <w:pPr>
        <w:widowControl w:val="0"/>
        <w:autoSpaceDE w:val="0"/>
        <w:autoSpaceDN w:val="0"/>
        <w:adjustRightInd w:val="0"/>
        <w:ind w:firstLine="720"/>
        <w:jc w:val="both"/>
      </w:pPr>
      <w:r w:rsidRPr="000B7329">
        <w:lastRenderedPageBreak/>
        <w:t xml:space="preserve">7. Uzdot sabiedrībai ar ierobežotu atbildību “Liepājas latviešu biedrības nams” kopā ar Liepājas Centrālās administrācijas Finanšu pārvaldi sagatavot nepieciešamos dokumentus un iesniegt Finanšu ministrijas Pašvaldību aizņēmumu un galvojumu kontroles un pārraudzības padomē. </w:t>
      </w:r>
    </w:p>
    <w:p w14:paraId="1D49A29E" w14:textId="77777777" w:rsidR="000B7329" w:rsidRPr="000B7329" w:rsidRDefault="000B7329" w:rsidP="000B7329">
      <w:pPr>
        <w:widowControl w:val="0"/>
        <w:autoSpaceDE w:val="0"/>
        <w:autoSpaceDN w:val="0"/>
        <w:adjustRightInd w:val="0"/>
        <w:ind w:firstLine="720"/>
        <w:jc w:val="both"/>
        <w:rPr>
          <w:sz w:val="10"/>
          <w:szCs w:val="12"/>
        </w:rPr>
      </w:pPr>
    </w:p>
    <w:p w14:paraId="2CF03914" w14:textId="77777777" w:rsidR="000B7329" w:rsidRPr="000B7329" w:rsidRDefault="00000000" w:rsidP="000B7329">
      <w:pPr>
        <w:widowControl w:val="0"/>
        <w:autoSpaceDE w:val="0"/>
        <w:autoSpaceDN w:val="0"/>
        <w:adjustRightInd w:val="0"/>
        <w:ind w:firstLine="720"/>
        <w:jc w:val="both"/>
      </w:pPr>
      <w:r w:rsidRPr="000B7329">
        <w:t xml:space="preserve">8. Liepājas valstspilsētas pašvaldības izpilddirektoram kontrolēt lēmuma izpildi. </w:t>
      </w:r>
    </w:p>
    <w:p w14:paraId="16CA7827" w14:textId="77777777" w:rsidR="000B7329" w:rsidRPr="000B7329" w:rsidRDefault="000B7329" w:rsidP="000B7329">
      <w:pPr>
        <w:widowControl w:val="0"/>
        <w:autoSpaceDE w:val="0"/>
        <w:autoSpaceDN w:val="0"/>
        <w:adjustRightInd w:val="0"/>
        <w:ind w:firstLine="720"/>
        <w:jc w:val="both"/>
      </w:pPr>
    </w:p>
    <w:p w14:paraId="7070395F" w14:textId="77777777" w:rsidR="000B7329" w:rsidRPr="000B7329" w:rsidRDefault="000B7329" w:rsidP="000B7329">
      <w:pPr>
        <w:widowControl w:val="0"/>
        <w:autoSpaceDE w:val="0"/>
        <w:autoSpaceDN w:val="0"/>
        <w:adjustRightInd w:val="0"/>
        <w:jc w:val="both"/>
        <w:rPr>
          <w:rFonts w:cs="Arial"/>
          <w:szCs w:val="14"/>
        </w:rPr>
      </w:pPr>
    </w:p>
    <w:tbl>
      <w:tblPr>
        <w:tblW w:w="8707" w:type="dxa"/>
        <w:tblInd w:w="-142" w:type="dxa"/>
        <w:tblLayout w:type="fixed"/>
        <w:tblCellMar>
          <w:left w:w="60" w:type="dxa"/>
          <w:right w:w="60" w:type="dxa"/>
        </w:tblCellMar>
        <w:tblLook w:val="0000" w:firstRow="0" w:lastRow="0" w:firstColumn="0" w:lastColumn="0" w:noHBand="0" w:noVBand="0"/>
      </w:tblPr>
      <w:tblGrid>
        <w:gridCol w:w="1478"/>
        <w:gridCol w:w="4308"/>
        <w:gridCol w:w="2921"/>
      </w:tblGrid>
      <w:tr w:rsidR="00C758A1" w14:paraId="4B8CC46A" w14:textId="77777777" w:rsidTr="000B7329">
        <w:tc>
          <w:tcPr>
            <w:tcW w:w="5786" w:type="dxa"/>
            <w:gridSpan w:val="2"/>
            <w:tcBorders>
              <w:top w:val="nil"/>
              <w:left w:val="nil"/>
              <w:bottom w:val="nil"/>
              <w:right w:val="nil"/>
            </w:tcBorders>
          </w:tcPr>
          <w:p w14:paraId="1C55DD1C" w14:textId="77777777" w:rsidR="000B7329" w:rsidRPr="000B7329" w:rsidRDefault="00000000" w:rsidP="000B7329">
            <w:pPr>
              <w:widowControl w:val="0"/>
              <w:autoSpaceDE w:val="0"/>
              <w:autoSpaceDN w:val="0"/>
              <w:adjustRightInd w:val="0"/>
              <w:rPr>
                <w:rFonts w:cs="Arial"/>
                <w:szCs w:val="22"/>
              </w:rPr>
            </w:pPr>
            <w:r w:rsidRPr="000B7329">
              <w:rPr>
                <w:rFonts w:cs="Arial"/>
                <w:szCs w:val="22"/>
              </w:rPr>
              <w:t>Priekšsēdētājs</w:t>
            </w:r>
          </w:p>
        </w:tc>
        <w:tc>
          <w:tcPr>
            <w:tcW w:w="2921" w:type="dxa"/>
            <w:tcBorders>
              <w:top w:val="nil"/>
              <w:left w:val="nil"/>
              <w:bottom w:val="nil"/>
              <w:right w:val="nil"/>
            </w:tcBorders>
          </w:tcPr>
          <w:p w14:paraId="25104EB8" w14:textId="77777777" w:rsidR="000B7329" w:rsidRPr="000B7329" w:rsidRDefault="00000000" w:rsidP="000B7329">
            <w:pPr>
              <w:widowControl w:val="0"/>
              <w:autoSpaceDE w:val="0"/>
              <w:autoSpaceDN w:val="0"/>
              <w:adjustRightInd w:val="0"/>
              <w:jc w:val="right"/>
              <w:rPr>
                <w:rFonts w:cs="Arial"/>
                <w:szCs w:val="22"/>
              </w:rPr>
            </w:pPr>
            <w:r w:rsidRPr="000B7329">
              <w:rPr>
                <w:rFonts w:cs="Arial"/>
                <w:szCs w:val="22"/>
              </w:rPr>
              <w:t>Gunārs Ansiņš</w:t>
            </w:r>
          </w:p>
          <w:p w14:paraId="7DA8B09F" w14:textId="77777777" w:rsidR="000B7329" w:rsidRPr="000B7329" w:rsidRDefault="000B7329" w:rsidP="000B7329">
            <w:pPr>
              <w:widowControl w:val="0"/>
              <w:autoSpaceDE w:val="0"/>
              <w:autoSpaceDN w:val="0"/>
              <w:adjustRightInd w:val="0"/>
              <w:jc w:val="right"/>
              <w:rPr>
                <w:rFonts w:cs="Arial"/>
                <w:sz w:val="8"/>
                <w:szCs w:val="22"/>
              </w:rPr>
            </w:pPr>
          </w:p>
        </w:tc>
      </w:tr>
      <w:tr w:rsidR="00C758A1" w14:paraId="3E8A08C4" w14:textId="77777777" w:rsidTr="000B7329">
        <w:tc>
          <w:tcPr>
            <w:tcW w:w="1478" w:type="dxa"/>
            <w:tcBorders>
              <w:top w:val="nil"/>
              <w:left w:val="nil"/>
              <w:bottom w:val="nil"/>
              <w:right w:val="nil"/>
            </w:tcBorders>
          </w:tcPr>
          <w:p w14:paraId="7257EBB3" w14:textId="77777777" w:rsidR="000B7329" w:rsidRPr="000B7329" w:rsidRDefault="00000000" w:rsidP="000B7329">
            <w:pPr>
              <w:widowControl w:val="0"/>
              <w:autoSpaceDE w:val="0"/>
              <w:autoSpaceDN w:val="0"/>
              <w:adjustRightInd w:val="0"/>
              <w:rPr>
                <w:rFonts w:cs="Arial"/>
                <w:szCs w:val="22"/>
              </w:rPr>
            </w:pPr>
            <w:r w:rsidRPr="000B7329">
              <w:rPr>
                <w:rFonts w:cs="Arial"/>
                <w:szCs w:val="22"/>
              </w:rPr>
              <w:t>Nosūtāms:</w:t>
            </w:r>
          </w:p>
        </w:tc>
        <w:tc>
          <w:tcPr>
            <w:tcW w:w="7229" w:type="dxa"/>
            <w:gridSpan w:val="2"/>
            <w:tcBorders>
              <w:top w:val="nil"/>
              <w:left w:val="nil"/>
              <w:bottom w:val="nil"/>
              <w:right w:val="nil"/>
            </w:tcBorders>
          </w:tcPr>
          <w:p w14:paraId="31FA2006" w14:textId="77777777" w:rsidR="000B7329" w:rsidRPr="000B7329" w:rsidRDefault="00000000" w:rsidP="000B7329">
            <w:pPr>
              <w:widowControl w:val="0"/>
              <w:autoSpaceDE w:val="0"/>
              <w:autoSpaceDN w:val="0"/>
              <w:adjustRightInd w:val="0"/>
              <w:jc w:val="both"/>
              <w:rPr>
                <w:rFonts w:cs="Arial"/>
                <w:szCs w:val="22"/>
              </w:rPr>
            </w:pPr>
            <w:r w:rsidRPr="000B7329">
              <w:t>Finanšu pārvaldei, SIA “Liepājas latviešu biedrības nams”</w:t>
            </w:r>
          </w:p>
          <w:p w14:paraId="63AB5288" w14:textId="77777777" w:rsidR="000B7329" w:rsidRPr="000B7329" w:rsidRDefault="000B7329" w:rsidP="000B7329">
            <w:pPr>
              <w:widowControl w:val="0"/>
              <w:autoSpaceDE w:val="0"/>
              <w:autoSpaceDN w:val="0"/>
              <w:adjustRightInd w:val="0"/>
              <w:jc w:val="both"/>
              <w:rPr>
                <w:rFonts w:cs="Arial"/>
                <w:szCs w:val="22"/>
              </w:rPr>
            </w:pPr>
          </w:p>
        </w:tc>
      </w:tr>
    </w:tbl>
    <w:p w14:paraId="507F2D7B" w14:textId="77777777" w:rsidR="000B7329" w:rsidRPr="000B7329" w:rsidRDefault="000B7329" w:rsidP="000B7329">
      <w:pPr>
        <w:widowControl w:val="0"/>
        <w:autoSpaceDE w:val="0"/>
        <w:autoSpaceDN w:val="0"/>
        <w:adjustRightInd w:val="0"/>
        <w:jc w:val="both"/>
        <w:rPr>
          <w:rFonts w:cs="Arial"/>
          <w:szCs w:val="22"/>
        </w:rPr>
      </w:pPr>
    </w:p>
    <w:p w14:paraId="3A009F33" w14:textId="77777777" w:rsidR="000B7329" w:rsidRDefault="000B7329" w:rsidP="00607627">
      <w:pPr>
        <w:widowControl w:val="0"/>
        <w:autoSpaceDE w:val="0"/>
        <w:autoSpaceDN w:val="0"/>
        <w:adjustRightInd w:val="0"/>
        <w:jc w:val="center"/>
        <w:rPr>
          <w:rFonts w:cs="Arial"/>
          <w:sz w:val="20"/>
          <w:szCs w:val="20"/>
        </w:rPr>
      </w:pPr>
    </w:p>
    <w:sectPr w:rsidR="000B7329" w:rsidSect="009F283D">
      <w:headerReference w:type="default" r:id="rId8"/>
      <w:footerReference w:type="default" r:id="rId9"/>
      <w:headerReference w:type="first" r:id="rId10"/>
      <w:footerReference w:type="first" r:id="rId11"/>
      <w:pgSz w:w="11906" w:h="16838"/>
      <w:pgMar w:top="1134" w:right="1701" w:bottom="1134" w:left="1701" w:header="113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F565D2" w14:textId="77777777" w:rsidR="009F283D" w:rsidRDefault="009F283D">
      <w:r>
        <w:separator/>
      </w:r>
    </w:p>
  </w:endnote>
  <w:endnote w:type="continuationSeparator" w:id="0">
    <w:p w14:paraId="5C160954" w14:textId="77777777" w:rsidR="009F283D" w:rsidRDefault="009F2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CAD9AE" w14:textId="77777777" w:rsidR="00E90D4C" w:rsidRPr="00765476" w:rsidRDefault="00E90D4C" w:rsidP="006E5122">
    <w:pPr>
      <w:pStyle w:val="Kjene"/>
      <w:jc w:val="both"/>
    </w:pPr>
  </w:p>
  <w:p w14:paraId="390D970B" w14:textId="77777777" w:rsidR="00C758A1" w:rsidRDefault="00000000">
    <w:r>
      <w:t xml:space="preserve">          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D619D" w14:textId="77777777" w:rsidR="00C758A1" w:rsidRDefault="00000000">
    <w:r>
      <w:t xml:space="preserve">          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A4CD04" w14:textId="77777777" w:rsidR="009F283D" w:rsidRDefault="009F283D">
      <w:r>
        <w:separator/>
      </w:r>
    </w:p>
  </w:footnote>
  <w:footnote w:type="continuationSeparator" w:id="0">
    <w:p w14:paraId="4E7C54DC" w14:textId="77777777" w:rsidR="009F283D" w:rsidRDefault="009F28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33ACD9" w14:textId="77777777" w:rsidR="00965736" w:rsidRDefault="00965736" w:rsidP="00965736">
    <w:pPr>
      <w:pStyle w:val="Galven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B714D8" w14:textId="77777777" w:rsidR="00EB209C" w:rsidRPr="00AE2B38" w:rsidRDefault="00000000" w:rsidP="00EB209C">
    <w:pPr>
      <w:pStyle w:val="Galvene"/>
      <w:tabs>
        <w:tab w:val="left" w:pos="3828"/>
      </w:tabs>
      <w:jc w:val="center"/>
      <w:rPr>
        <w:rFonts w:ascii="Arial" w:hAnsi="Arial" w:cs="Arial"/>
      </w:rPr>
    </w:pPr>
    <w:r w:rsidRPr="00A136A6">
      <w:rPr>
        <w:noProof/>
        <w:lang w:eastAsia="lv-LV"/>
      </w:rPr>
      <w:drawing>
        <wp:inline distT="0" distB="0" distL="0" distR="0" wp14:anchorId="7010A7A4" wp14:editId="49FC321E">
          <wp:extent cx="666115" cy="755650"/>
          <wp:effectExtent l="0" t="0" r="635" b="6350"/>
          <wp:docPr id="1" name="Picture 2" descr="C:\Users\D.Kede\Desktop\gerbonis_melnbal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251451" name="Picture 2" descr="C:\Users\D.Kede\Desktop\gerbonis_melnbalts.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66115" cy="755650"/>
                  </a:xfrm>
                  <a:prstGeom prst="rect">
                    <a:avLst/>
                  </a:prstGeom>
                  <a:noFill/>
                  <a:ln>
                    <a:noFill/>
                  </a:ln>
                </pic:spPr>
              </pic:pic>
            </a:graphicData>
          </a:graphic>
        </wp:inline>
      </w:drawing>
    </w:r>
  </w:p>
  <w:p w14:paraId="5AA75977" w14:textId="77777777" w:rsidR="00EB209C" w:rsidRPr="00356E0F" w:rsidRDefault="00000000" w:rsidP="00356E0F">
    <w:pPr>
      <w:pStyle w:val="Galvene"/>
      <w:spacing w:before="120"/>
      <w:jc w:val="center"/>
      <w:rPr>
        <w:rFonts w:ascii="Arial" w:hAnsi="Arial" w:cs="Arial"/>
        <w:b/>
      </w:rPr>
    </w:pPr>
    <w:r w:rsidRPr="00607627">
      <w:rPr>
        <w:rFonts w:ascii="Arial" w:hAnsi="Arial" w:cs="Arial"/>
        <w:b/>
      </w:rPr>
      <w:t>L</w:t>
    </w:r>
    <w:r>
      <w:rPr>
        <w:rFonts w:ascii="Arial" w:hAnsi="Arial" w:cs="Arial"/>
        <w:b/>
      </w:rPr>
      <w:t xml:space="preserve">iepājas valstspilsētas pašvaldības </w:t>
    </w:r>
    <w:r w:rsidR="00175BFA">
      <w:rPr>
        <w:rFonts w:ascii="Arial" w:hAnsi="Arial" w:cs="Arial"/>
        <w:b/>
      </w:rPr>
      <w:t>dome</w:t>
    </w:r>
  </w:p>
  <w:p w14:paraId="61201082" w14:textId="77777777" w:rsidR="001002D7" w:rsidRDefault="00000000" w:rsidP="001002D7">
    <w:pPr>
      <w:pStyle w:val="Galvene"/>
      <w:spacing w:before="120"/>
      <w:jc w:val="center"/>
      <w:rPr>
        <w:rFonts w:ascii="Arial" w:hAnsi="Arial" w:cs="Arial"/>
        <w:sz w:val="16"/>
        <w:szCs w:val="16"/>
      </w:rPr>
    </w:pPr>
    <w:r>
      <w:rPr>
        <w:rFonts w:ascii="Arial" w:hAnsi="Arial" w:cs="Arial"/>
        <w:sz w:val="16"/>
        <w:szCs w:val="16"/>
      </w:rPr>
      <w:t>Rožu iela</w:t>
    </w:r>
    <w:r w:rsidR="00B56C5D">
      <w:rPr>
        <w:rFonts w:ascii="Arial" w:hAnsi="Arial" w:cs="Arial"/>
        <w:sz w:val="16"/>
        <w:szCs w:val="16"/>
      </w:rPr>
      <w:t xml:space="preserve"> 6, Liepāja</w:t>
    </w:r>
    <w:r w:rsidRPr="00607627">
      <w:rPr>
        <w:rFonts w:ascii="Arial" w:hAnsi="Arial" w:cs="Arial"/>
        <w:sz w:val="16"/>
        <w:szCs w:val="16"/>
      </w:rPr>
      <w:t>, LV-3401, tālrunis</w:t>
    </w:r>
    <w:r>
      <w:rPr>
        <w:rFonts w:ascii="Arial" w:hAnsi="Arial" w:cs="Arial"/>
        <w:sz w:val="16"/>
        <w:szCs w:val="16"/>
      </w:rPr>
      <w:t>:</w:t>
    </w:r>
    <w:r w:rsidRPr="00607627">
      <w:rPr>
        <w:rFonts w:ascii="Arial" w:hAnsi="Arial" w:cs="Arial"/>
        <w:sz w:val="16"/>
        <w:szCs w:val="16"/>
      </w:rPr>
      <w:t xml:space="preserve"> </w:t>
    </w:r>
    <w:r>
      <w:rPr>
        <w:rFonts w:ascii="Arial" w:hAnsi="Arial" w:cs="Arial"/>
        <w:sz w:val="16"/>
        <w:szCs w:val="16"/>
      </w:rPr>
      <w:t xml:space="preserve">63404750, e-pasts: </w:t>
    </w:r>
    <w:r w:rsidR="00BE7219">
      <w:rPr>
        <w:rFonts w:ascii="Arial" w:hAnsi="Arial" w:cs="Arial"/>
        <w:sz w:val="16"/>
        <w:szCs w:val="16"/>
      </w:rPr>
      <w:t>pasts</w:t>
    </w:r>
    <w:r w:rsidRPr="00640C99">
      <w:rPr>
        <w:rFonts w:ascii="Arial" w:hAnsi="Arial" w:cs="Arial"/>
        <w:sz w:val="16"/>
        <w:szCs w:val="16"/>
      </w:rPr>
      <w:t>@liepaja.lv</w:t>
    </w:r>
    <w:r>
      <w:rPr>
        <w:rFonts w:ascii="Arial" w:hAnsi="Arial" w:cs="Arial"/>
        <w:sz w:val="16"/>
        <w:szCs w:val="16"/>
      </w:rPr>
      <w:t>, www.liepaja.lv</w:t>
    </w:r>
  </w:p>
  <w:p w14:paraId="262622BF" w14:textId="77777777" w:rsidR="00EB209C" w:rsidRPr="00AE2B38" w:rsidRDefault="00EB209C">
    <w:pPr>
      <w:pStyle w:val="Galvene"/>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58A2BE5C"/>
    <w:name w:val="WW8Num3"/>
    <w:lvl w:ilvl="0">
      <w:start w:val="1"/>
      <w:numFmt w:val="decimal"/>
      <w:lvlText w:val="%1."/>
      <w:lvlJc w:val="left"/>
      <w:pPr>
        <w:tabs>
          <w:tab w:val="num" w:pos="0"/>
        </w:tabs>
        <w:ind w:left="0" w:firstLine="0"/>
      </w:pPr>
    </w:lvl>
    <w:lvl w:ilvl="1">
      <w:start w:val="1"/>
      <w:numFmt w:val="decimal"/>
      <w:lvlText w:val="%1.%2."/>
      <w:lvlJc w:val="left"/>
      <w:pPr>
        <w:tabs>
          <w:tab w:val="num" w:pos="0"/>
        </w:tabs>
        <w:ind w:left="0" w:firstLine="0"/>
      </w:pPr>
      <w:rPr>
        <w:b/>
        <w:i w:val="0"/>
        <w:color w:val="000000"/>
        <w:sz w:val="22"/>
      </w:rPr>
    </w:lvl>
    <w:lvl w:ilvl="2">
      <w:start w:val="1"/>
      <w:numFmt w:val="decimal"/>
      <w:lvlText w:val="%1.%2.%3."/>
      <w:lvlJc w:val="left"/>
      <w:pPr>
        <w:tabs>
          <w:tab w:val="num" w:pos="993"/>
        </w:tabs>
        <w:ind w:left="993" w:firstLine="0"/>
      </w:pPr>
      <w:rPr>
        <w:b w:val="0"/>
      </w:rPr>
    </w:lvl>
    <w:lvl w:ilvl="3">
      <w:start w:val="1"/>
      <w:numFmt w:val="decimal"/>
      <w:lvlText w:val="%1.%2.%3.%4."/>
      <w:lvlJc w:val="left"/>
      <w:pPr>
        <w:tabs>
          <w:tab w:val="num" w:pos="1277"/>
        </w:tabs>
        <w:ind w:left="1277"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15:restartNumberingAfterBreak="0">
    <w:nsid w:val="01153EE6"/>
    <w:multiLevelType w:val="hybridMultilevel"/>
    <w:tmpl w:val="1A965F62"/>
    <w:lvl w:ilvl="0" w:tplc="A7A03590">
      <w:numFmt w:val="bullet"/>
      <w:lvlText w:val="-"/>
      <w:lvlJc w:val="left"/>
      <w:pPr>
        <w:ind w:left="720" w:hanging="360"/>
      </w:pPr>
      <w:rPr>
        <w:rFonts w:ascii="Times New Roman" w:eastAsia="Calibri" w:hAnsi="Times New Roman" w:cs="Times New Roman" w:hint="default"/>
        <w:color w:val="1F497D"/>
      </w:rPr>
    </w:lvl>
    <w:lvl w:ilvl="1" w:tplc="62C825DC">
      <w:start w:val="1"/>
      <w:numFmt w:val="bullet"/>
      <w:lvlText w:val="o"/>
      <w:lvlJc w:val="left"/>
      <w:pPr>
        <w:ind w:left="1440" w:hanging="360"/>
      </w:pPr>
      <w:rPr>
        <w:rFonts w:ascii="Courier New" w:hAnsi="Courier New" w:cs="Courier New" w:hint="default"/>
      </w:rPr>
    </w:lvl>
    <w:lvl w:ilvl="2" w:tplc="CC1E16FC">
      <w:start w:val="1"/>
      <w:numFmt w:val="bullet"/>
      <w:lvlText w:val=""/>
      <w:lvlJc w:val="left"/>
      <w:pPr>
        <w:ind w:left="2160" w:hanging="360"/>
      </w:pPr>
      <w:rPr>
        <w:rFonts w:ascii="Wingdings" w:hAnsi="Wingdings" w:hint="default"/>
      </w:rPr>
    </w:lvl>
    <w:lvl w:ilvl="3" w:tplc="086A2878">
      <w:start w:val="1"/>
      <w:numFmt w:val="bullet"/>
      <w:lvlText w:val=""/>
      <w:lvlJc w:val="left"/>
      <w:pPr>
        <w:ind w:left="2880" w:hanging="360"/>
      </w:pPr>
      <w:rPr>
        <w:rFonts w:ascii="Symbol" w:hAnsi="Symbol" w:hint="default"/>
      </w:rPr>
    </w:lvl>
    <w:lvl w:ilvl="4" w:tplc="0E7CEEC0">
      <w:start w:val="1"/>
      <w:numFmt w:val="bullet"/>
      <w:lvlText w:val="o"/>
      <w:lvlJc w:val="left"/>
      <w:pPr>
        <w:ind w:left="3600" w:hanging="360"/>
      </w:pPr>
      <w:rPr>
        <w:rFonts w:ascii="Courier New" w:hAnsi="Courier New" w:cs="Courier New" w:hint="default"/>
      </w:rPr>
    </w:lvl>
    <w:lvl w:ilvl="5" w:tplc="CE447C2C">
      <w:start w:val="1"/>
      <w:numFmt w:val="bullet"/>
      <w:lvlText w:val=""/>
      <w:lvlJc w:val="left"/>
      <w:pPr>
        <w:ind w:left="4320" w:hanging="360"/>
      </w:pPr>
      <w:rPr>
        <w:rFonts w:ascii="Wingdings" w:hAnsi="Wingdings" w:hint="default"/>
      </w:rPr>
    </w:lvl>
    <w:lvl w:ilvl="6" w:tplc="3B081BD2">
      <w:start w:val="1"/>
      <w:numFmt w:val="bullet"/>
      <w:lvlText w:val=""/>
      <w:lvlJc w:val="left"/>
      <w:pPr>
        <w:ind w:left="5040" w:hanging="360"/>
      </w:pPr>
      <w:rPr>
        <w:rFonts w:ascii="Symbol" w:hAnsi="Symbol" w:hint="default"/>
      </w:rPr>
    </w:lvl>
    <w:lvl w:ilvl="7" w:tplc="BD8E88E2">
      <w:start w:val="1"/>
      <w:numFmt w:val="bullet"/>
      <w:lvlText w:val="o"/>
      <w:lvlJc w:val="left"/>
      <w:pPr>
        <w:ind w:left="5760" w:hanging="360"/>
      </w:pPr>
      <w:rPr>
        <w:rFonts w:ascii="Courier New" w:hAnsi="Courier New" w:cs="Courier New" w:hint="default"/>
      </w:rPr>
    </w:lvl>
    <w:lvl w:ilvl="8" w:tplc="D6AC0A90">
      <w:start w:val="1"/>
      <w:numFmt w:val="bullet"/>
      <w:lvlText w:val=""/>
      <w:lvlJc w:val="left"/>
      <w:pPr>
        <w:ind w:left="6480" w:hanging="360"/>
      </w:pPr>
      <w:rPr>
        <w:rFonts w:ascii="Wingdings" w:hAnsi="Wingdings" w:hint="default"/>
      </w:rPr>
    </w:lvl>
  </w:abstractNum>
  <w:abstractNum w:abstractNumId="2" w15:restartNumberingAfterBreak="0">
    <w:nsid w:val="04D21B46"/>
    <w:multiLevelType w:val="hybridMultilevel"/>
    <w:tmpl w:val="2194873C"/>
    <w:lvl w:ilvl="0" w:tplc="A6B6407E">
      <w:start w:val="1"/>
      <w:numFmt w:val="bullet"/>
      <w:lvlText w:val=""/>
      <w:lvlJc w:val="left"/>
      <w:pPr>
        <w:ind w:left="720" w:hanging="360"/>
      </w:pPr>
      <w:rPr>
        <w:rFonts w:ascii="Symbol" w:hAnsi="Symbol" w:hint="default"/>
      </w:rPr>
    </w:lvl>
    <w:lvl w:ilvl="1" w:tplc="7D26852A" w:tentative="1">
      <w:start w:val="1"/>
      <w:numFmt w:val="bullet"/>
      <w:lvlText w:val="o"/>
      <w:lvlJc w:val="left"/>
      <w:pPr>
        <w:ind w:left="1440" w:hanging="360"/>
      </w:pPr>
      <w:rPr>
        <w:rFonts w:ascii="Courier New" w:hAnsi="Courier New" w:cs="Courier New" w:hint="default"/>
      </w:rPr>
    </w:lvl>
    <w:lvl w:ilvl="2" w:tplc="25DE3C6C" w:tentative="1">
      <w:start w:val="1"/>
      <w:numFmt w:val="bullet"/>
      <w:lvlText w:val=""/>
      <w:lvlJc w:val="left"/>
      <w:pPr>
        <w:ind w:left="2160" w:hanging="360"/>
      </w:pPr>
      <w:rPr>
        <w:rFonts w:ascii="Wingdings" w:hAnsi="Wingdings" w:hint="default"/>
      </w:rPr>
    </w:lvl>
    <w:lvl w:ilvl="3" w:tplc="6B923D1E" w:tentative="1">
      <w:start w:val="1"/>
      <w:numFmt w:val="bullet"/>
      <w:lvlText w:val=""/>
      <w:lvlJc w:val="left"/>
      <w:pPr>
        <w:ind w:left="2880" w:hanging="360"/>
      </w:pPr>
      <w:rPr>
        <w:rFonts w:ascii="Symbol" w:hAnsi="Symbol" w:hint="default"/>
      </w:rPr>
    </w:lvl>
    <w:lvl w:ilvl="4" w:tplc="F6B4F818" w:tentative="1">
      <w:start w:val="1"/>
      <w:numFmt w:val="bullet"/>
      <w:lvlText w:val="o"/>
      <w:lvlJc w:val="left"/>
      <w:pPr>
        <w:ind w:left="3600" w:hanging="360"/>
      </w:pPr>
      <w:rPr>
        <w:rFonts w:ascii="Courier New" w:hAnsi="Courier New" w:cs="Courier New" w:hint="default"/>
      </w:rPr>
    </w:lvl>
    <w:lvl w:ilvl="5" w:tplc="462456DE" w:tentative="1">
      <w:start w:val="1"/>
      <w:numFmt w:val="bullet"/>
      <w:lvlText w:val=""/>
      <w:lvlJc w:val="left"/>
      <w:pPr>
        <w:ind w:left="4320" w:hanging="360"/>
      </w:pPr>
      <w:rPr>
        <w:rFonts w:ascii="Wingdings" w:hAnsi="Wingdings" w:hint="default"/>
      </w:rPr>
    </w:lvl>
    <w:lvl w:ilvl="6" w:tplc="1862E3D2" w:tentative="1">
      <w:start w:val="1"/>
      <w:numFmt w:val="bullet"/>
      <w:lvlText w:val=""/>
      <w:lvlJc w:val="left"/>
      <w:pPr>
        <w:ind w:left="5040" w:hanging="360"/>
      </w:pPr>
      <w:rPr>
        <w:rFonts w:ascii="Symbol" w:hAnsi="Symbol" w:hint="default"/>
      </w:rPr>
    </w:lvl>
    <w:lvl w:ilvl="7" w:tplc="989AB8C0" w:tentative="1">
      <w:start w:val="1"/>
      <w:numFmt w:val="bullet"/>
      <w:lvlText w:val="o"/>
      <w:lvlJc w:val="left"/>
      <w:pPr>
        <w:ind w:left="5760" w:hanging="360"/>
      </w:pPr>
      <w:rPr>
        <w:rFonts w:ascii="Courier New" w:hAnsi="Courier New" w:cs="Courier New" w:hint="default"/>
      </w:rPr>
    </w:lvl>
    <w:lvl w:ilvl="8" w:tplc="341EE7DC" w:tentative="1">
      <w:start w:val="1"/>
      <w:numFmt w:val="bullet"/>
      <w:lvlText w:val=""/>
      <w:lvlJc w:val="left"/>
      <w:pPr>
        <w:ind w:left="6480" w:hanging="360"/>
      </w:pPr>
      <w:rPr>
        <w:rFonts w:ascii="Wingdings" w:hAnsi="Wingdings" w:hint="default"/>
      </w:rPr>
    </w:lvl>
  </w:abstractNum>
  <w:abstractNum w:abstractNumId="3" w15:restartNumberingAfterBreak="0">
    <w:nsid w:val="09511A55"/>
    <w:multiLevelType w:val="hybridMultilevel"/>
    <w:tmpl w:val="C6E6D856"/>
    <w:lvl w:ilvl="0" w:tplc="4AE83AA2">
      <w:start w:val="1"/>
      <w:numFmt w:val="bullet"/>
      <w:lvlText w:val=""/>
      <w:lvlJc w:val="left"/>
      <w:pPr>
        <w:ind w:left="720" w:hanging="360"/>
      </w:pPr>
      <w:rPr>
        <w:rFonts w:ascii="Symbol" w:hAnsi="Symbol" w:hint="default"/>
      </w:rPr>
    </w:lvl>
    <w:lvl w:ilvl="1" w:tplc="E898A084" w:tentative="1">
      <w:start w:val="1"/>
      <w:numFmt w:val="bullet"/>
      <w:lvlText w:val="o"/>
      <w:lvlJc w:val="left"/>
      <w:pPr>
        <w:ind w:left="1440" w:hanging="360"/>
      </w:pPr>
      <w:rPr>
        <w:rFonts w:ascii="Courier New" w:hAnsi="Courier New" w:cs="Courier New" w:hint="default"/>
      </w:rPr>
    </w:lvl>
    <w:lvl w:ilvl="2" w:tplc="73AC0828" w:tentative="1">
      <w:start w:val="1"/>
      <w:numFmt w:val="bullet"/>
      <w:lvlText w:val=""/>
      <w:lvlJc w:val="left"/>
      <w:pPr>
        <w:ind w:left="2160" w:hanging="360"/>
      </w:pPr>
      <w:rPr>
        <w:rFonts w:ascii="Wingdings" w:hAnsi="Wingdings" w:hint="default"/>
      </w:rPr>
    </w:lvl>
    <w:lvl w:ilvl="3" w:tplc="2732EDC8" w:tentative="1">
      <w:start w:val="1"/>
      <w:numFmt w:val="bullet"/>
      <w:lvlText w:val=""/>
      <w:lvlJc w:val="left"/>
      <w:pPr>
        <w:ind w:left="2880" w:hanging="360"/>
      </w:pPr>
      <w:rPr>
        <w:rFonts w:ascii="Symbol" w:hAnsi="Symbol" w:hint="default"/>
      </w:rPr>
    </w:lvl>
    <w:lvl w:ilvl="4" w:tplc="CD48DFA8" w:tentative="1">
      <w:start w:val="1"/>
      <w:numFmt w:val="bullet"/>
      <w:lvlText w:val="o"/>
      <w:lvlJc w:val="left"/>
      <w:pPr>
        <w:ind w:left="3600" w:hanging="360"/>
      </w:pPr>
      <w:rPr>
        <w:rFonts w:ascii="Courier New" w:hAnsi="Courier New" w:cs="Courier New" w:hint="default"/>
      </w:rPr>
    </w:lvl>
    <w:lvl w:ilvl="5" w:tplc="B87E5A78" w:tentative="1">
      <w:start w:val="1"/>
      <w:numFmt w:val="bullet"/>
      <w:lvlText w:val=""/>
      <w:lvlJc w:val="left"/>
      <w:pPr>
        <w:ind w:left="4320" w:hanging="360"/>
      </w:pPr>
      <w:rPr>
        <w:rFonts w:ascii="Wingdings" w:hAnsi="Wingdings" w:hint="default"/>
      </w:rPr>
    </w:lvl>
    <w:lvl w:ilvl="6" w:tplc="155AA1B6" w:tentative="1">
      <w:start w:val="1"/>
      <w:numFmt w:val="bullet"/>
      <w:lvlText w:val=""/>
      <w:lvlJc w:val="left"/>
      <w:pPr>
        <w:ind w:left="5040" w:hanging="360"/>
      </w:pPr>
      <w:rPr>
        <w:rFonts w:ascii="Symbol" w:hAnsi="Symbol" w:hint="default"/>
      </w:rPr>
    </w:lvl>
    <w:lvl w:ilvl="7" w:tplc="4A72885E" w:tentative="1">
      <w:start w:val="1"/>
      <w:numFmt w:val="bullet"/>
      <w:lvlText w:val="o"/>
      <w:lvlJc w:val="left"/>
      <w:pPr>
        <w:ind w:left="5760" w:hanging="360"/>
      </w:pPr>
      <w:rPr>
        <w:rFonts w:ascii="Courier New" w:hAnsi="Courier New" w:cs="Courier New" w:hint="default"/>
      </w:rPr>
    </w:lvl>
    <w:lvl w:ilvl="8" w:tplc="EF60C6BE" w:tentative="1">
      <w:start w:val="1"/>
      <w:numFmt w:val="bullet"/>
      <w:lvlText w:val=""/>
      <w:lvlJc w:val="left"/>
      <w:pPr>
        <w:ind w:left="6480" w:hanging="360"/>
      </w:pPr>
      <w:rPr>
        <w:rFonts w:ascii="Wingdings" w:hAnsi="Wingdings" w:hint="default"/>
      </w:rPr>
    </w:lvl>
  </w:abstractNum>
  <w:abstractNum w:abstractNumId="4" w15:restartNumberingAfterBreak="0">
    <w:nsid w:val="13A018E9"/>
    <w:multiLevelType w:val="hybridMultilevel"/>
    <w:tmpl w:val="9550871E"/>
    <w:lvl w:ilvl="0" w:tplc="71F08496">
      <w:start w:val="1"/>
      <w:numFmt w:val="bullet"/>
      <w:lvlText w:val=""/>
      <w:lvlJc w:val="left"/>
      <w:pPr>
        <w:ind w:left="804" w:hanging="360"/>
      </w:pPr>
      <w:rPr>
        <w:rFonts w:ascii="Symbol" w:hAnsi="Symbol" w:hint="default"/>
      </w:rPr>
    </w:lvl>
    <w:lvl w:ilvl="1" w:tplc="0010DC54" w:tentative="1">
      <w:start w:val="1"/>
      <w:numFmt w:val="bullet"/>
      <w:lvlText w:val="o"/>
      <w:lvlJc w:val="left"/>
      <w:pPr>
        <w:ind w:left="1524" w:hanging="360"/>
      </w:pPr>
      <w:rPr>
        <w:rFonts w:ascii="Courier New" w:hAnsi="Courier New" w:cs="Courier New" w:hint="default"/>
      </w:rPr>
    </w:lvl>
    <w:lvl w:ilvl="2" w:tplc="1F14B01A" w:tentative="1">
      <w:start w:val="1"/>
      <w:numFmt w:val="bullet"/>
      <w:lvlText w:val=""/>
      <w:lvlJc w:val="left"/>
      <w:pPr>
        <w:ind w:left="2244" w:hanging="360"/>
      </w:pPr>
      <w:rPr>
        <w:rFonts w:ascii="Wingdings" w:hAnsi="Wingdings" w:hint="default"/>
      </w:rPr>
    </w:lvl>
    <w:lvl w:ilvl="3" w:tplc="4D786E26" w:tentative="1">
      <w:start w:val="1"/>
      <w:numFmt w:val="bullet"/>
      <w:lvlText w:val=""/>
      <w:lvlJc w:val="left"/>
      <w:pPr>
        <w:ind w:left="2964" w:hanging="360"/>
      </w:pPr>
      <w:rPr>
        <w:rFonts w:ascii="Symbol" w:hAnsi="Symbol" w:hint="default"/>
      </w:rPr>
    </w:lvl>
    <w:lvl w:ilvl="4" w:tplc="1920531C" w:tentative="1">
      <w:start w:val="1"/>
      <w:numFmt w:val="bullet"/>
      <w:lvlText w:val="o"/>
      <w:lvlJc w:val="left"/>
      <w:pPr>
        <w:ind w:left="3684" w:hanging="360"/>
      </w:pPr>
      <w:rPr>
        <w:rFonts w:ascii="Courier New" w:hAnsi="Courier New" w:cs="Courier New" w:hint="default"/>
      </w:rPr>
    </w:lvl>
    <w:lvl w:ilvl="5" w:tplc="BC2677D6" w:tentative="1">
      <w:start w:val="1"/>
      <w:numFmt w:val="bullet"/>
      <w:lvlText w:val=""/>
      <w:lvlJc w:val="left"/>
      <w:pPr>
        <w:ind w:left="4404" w:hanging="360"/>
      </w:pPr>
      <w:rPr>
        <w:rFonts w:ascii="Wingdings" w:hAnsi="Wingdings" w:hint="default"/>
      </w:rPr>
    </w:lvl>
    <w:lvl w:ilvl="6" w:tplc="D6A89038" w:tentative="1">
      <w:start w:val="1"/>
      <w:numFmt w:val="bullet"/>
      <w:lvlText w:val=""/>
      <w:lvlJc w:val="left"/>
      <w:pPr>
        <w:ind w:left="5124" w:hanging="360"/>
      </w:pPr>
      <w:rPr>
        <w:rFonts w:ascii="Symbol" w:hAnsi="Symbol" w:hint="default"/>
      </w:rPr>
    </w:lvl>
    <w:lvl w:ilvl="7" w:tplc="5E5EC4F2" w:tentative="1">
      <w:start w:val="1"/>
      <w:numFmt w:val="bullet"/>
      <w:lvlText w:val="o"/>
      <w:lvlJc w:val="left"/>
      <w:pPr>
        <w:ind w:left="5844" w:hanging="360"/>
      </w:pPr>
      <w:rPr>
        <w:rFonts w:ascii="Courier New" w:hAnsi="Courier New" w:cs="Courier New" w:hint="default"/>
      </w:rPr>
    </w:lvl>
    <w:lvl w:ilvl="8" w:tplc="F5AA214C" w:tentative="1">
      <w:start w:val="1"/>
      <w:numFmt w:val="bullet"/>
      <w:lvlText w:val=""/>
      <w:lvlJc w:val="left"/>
      <w:pPr>
        <w:ind w:left="6564" w:hanging="360"/>
      </w:pPr>
      <w:rPr>
        <w:rFonts w:ascii="Wingdings" w:hAnsi="Wingdings" w:hint="default"/>
      </w:rPr>
    </w:lvl>
  </w:abstractNum>
  <w:abstractNum w:abstractNumId="5" w15:restartNumberingAfterBreak="0">
    <w:nsid w:val="149436DD"/>
    <w:multiLevelType w:val="hybridMultilevel"/>
    <w:tmpl w:val="FD7E9878"/>
    <w:lvl w:ilvl="0" w:tplc="446EAC06">
      <w:start w:val="1"/>
      <w:numFmt w:val="bullet"/>
      <w:lvlText w:val=""/>
      <w:lvlJc w:val="left"/>
      <w:pPr>
        <w:ind w:left="804" w:hanging="360"/>
      </w:pPr>
      <w:rPr>
        <w:rFonts w:ascii="Wingdings" w:hAnsi="Wingdings" w:hint="default"/>
      </w:rPr>
    </w:lvl>
    <w:lvl w:ilvl="1" w:tplc="F2DA37A4" w:tentative="1">
      <w:start w:val="1"/>
      <w:numFmt w:val="bullet"/>
      <w:lvlText w:val="o"/>
      <w:lvlJc w:val="left"/>
      <w:pPr>
        <w:ind w:left="1524" w:hanging="360"/>
      </w:pPr>
      <w:rPr>
        <w:rFonts w:ascii="Courier New" w:hAnsi="Courier New" w:cs="Courier New" w:hint="default"/>
      </w:rPr>
    </w:lvl>
    <w:lvl w:ilvl="2" w:tplc="0E787F4C" w:tentative="1">
      <w:start w:val="1"/>
      <w:numFmt w:val="bullet"/>
      <w:lvlText w:val=""/>
      <w:lvlJc w:val="left"/>
      <w:pPr>
        <w:ind w:left="2244" w:hanging="360"/>
      </w:pPr>
      <w:rPr>
        <w:rFonts w:ascii="Wingdings" w:hAnsi="Wingdings" w:hint="default"/>
      </w:rPr>
    </w:lvl>
    <w:lvl w:ilvl="3" w:tplc="23389FF0" w:tentative="1">
      <w:start w:val="1"/>
      <w:numFmt w:val="bullet"/>
      <w:lvlText w:val=""/>
      <w:lvlJc w:val="left"/>
      <w:pPr>
        <w:ind w:left="2964" w:hanging="360"/>
      </w:pPr>
      <w:rPr>
        <w:rFonts w:ascii="Symbol" w:hAnsi="Symbol" w:hint="default"/>
      </w:rPr>
    </w:lvl>
    <w:lvl w:ilvl="4" w:tplc="2EA00D66" w:tentative="1">
      <w:start w:val="1"/>
      <w:numFmt w:val="bullet"/>
      <w:lvlText w:val="o"/>
      <w:lvlJc w:val="left"/>
      <w:pPr>
        <w:ind w:left="3684" w:hanging="360"/>
      </w:pPr>
      <w:rPr>
        <w:rFonts w:ascii="Courier New" w:hAnsi="Courier New" w:cs="Courier New" w:hint="default"/>
      </w:rPr>
    </w:lvl>
    <w:lvl w:ilvl="5" w:tplc="5FAA6936" w:tentative="1">
      <w:start w:val="1"/>
      <w:numFmt w:val="bullet"/>
      <w:lvlText w:val=""/>
      <w:lvlJc w:val="left"/>
      <w:pPr>
        <w:ind w:left="4404" w:hanging="360"/>
      </w:pPr>
      <w:rPr>
        <w:rFonts w:ascii="Wingdings" w:hAnsi="Wingdings" w:hint="default"/>
      </w:rPr>
    </w:lvl>
    <w:lvl w:ilvl="6" w:tplc="D50CD88E" w:tentative="1">
      <w:start w:val="1"/>
      <w:numFmt w:val="bullet"/>
      <w:lvlText w:val=""/>
      <w:lvlJc w:val="left"/>
      <w:pPr>
        <w:ind w:left="5124" w:hanging="360"/>
      </w:pPr>
      <w:rPr>
        <w:rFonts w:ascii="Symbol" w:hAnsi="Symbol" w:hint="default"/>
      </w:rPr>
    </w:lvl>
    <w:lvl w:ilvl="7" w:tplc="708E8E0A" w:tentative="1">
      <w:start w:val="1"/>
      <w:numFmt w:val="bullet"/>
      <w:lvlText w:val="o"/>
      <w:lvlJc w:val="left"/>
      <w:pPr>
        <w:ind w:left="5844" w:hanging="360"/>
      </w:pPr>
      <w:rPr>
        <w:rFonts w:ascii="Courier New" w:hAnsi="Courier New" w:cs="Courier New" w:hint="default"/>
      </w:rPr>
    </w:lvl>
    <w:lvl w:ilvl="8" w:tplc="BC4A1614" w:tentative="1">
      <w:start w:val="1"/>
      <w:numFmt w:val="bullet"/>
      <w:lvlText w:val=""/>
      <w:lvlJc w:val="left"/>
      <w:pPr>
        <w:ind w:left="6564" w:hanging="360"/>
      </w:pPr>
      <w:rPr>
        <w:rFonts w:ascii="Wingdings" w:hAnsi="Wingdings" w:hint="default"/>
      </w:rPr>
    </w:lvl>
  </w:abstractNum>
  <w:abstractNum w:abstractNumId="6" w15:restartNumberingAfterBreak="0">
    <w:nsid w:val="1FF47D58"/>
    <w:multiLevelType w:val="hybridMultilevel"/>
    <w:tmpl w:val="C504D870"/>
    <w:lvl w:ilvl="0" w:tplc="877AD52C">
      <w:start w:val="1"/>
      <w:numFmt w:val="bullet"/>
      <w:lvlText w:val=""/>
      <w:lvlJc w:val="left"/>
      <w:pPr>
        <w:ind w:left="1080" w:hanging="360"/>
      </w:pPr>
      <w:rPr>
        <w:rFonts w:ascii="Symbol" w:hAnsi="Symbol" w:hint="default"/>
      </w:rPr>
    </w:lvl>
    <w:lvl w:ilvl="1" w:tplc="7876CA2C" w:tentative="1">
      <w:start w:val="1"/>
      <w:numFmt w:val="bullet"/>
      <w:lvlText w:val="o"/>
      <w:lvlJc w:val="left"/>
      <w:pPr>
        <w:ind w:left="1800" w:hanging="360"/>
      </w:pPr>
      <w:rPr>
        <w:rFonts w:ascii="Courier New" w:hAnsi="Courier New" w:cs="Courier New" w:hint="default"/>
      </w:rPr>
    </w:lvl>
    <w:lvl w:ilvl="2" w:tplc="82CAF60C" w:tentative="1">
      <w:start w:val="1"/>
      <w:numFmt w:val="bullet"/>
      <w:lvlText w:val=""/>
      <w:lvlJc w:val="left"/>
      <w:pPr>
        <w:ind w:left="2520" w:hanging="360"/>
      </w:pPr>
      <w:rPr>
        <w:rFonts w:ascii="Wingdings" w:hAnsi="Wingdings" w:hint="default"/>
      </w:rPr>
    </w:lvl>
    <w:lvl w:ilvl="3" w:tplc="C2327460" w:tentative="1">
      <w:start w:val="1"/>
      <w:numFmt w:val="bullet"/>
      <w:lvlText w:val=""/>
      <w:lvlJc w:val="left"/>
      <w:pPr>
        <w:ind w:left="3240" w:hanging="360"/>
      </w:pPr>
      <w:rPr>
        <w:rFonts w:ascii="Symbol" w:hAnsi="Symbol" w:hint="default"/>
      </w:rPr>
    </w:lvl>
    <w:lvl w:ilvl="4" w:tplc="102E0A34" w:tentative="1">
      <w:start w:val="1"/>
      <w:numFmt w:val="bullet"/>
      <w:lvlText w:val="o"/>
      <w:lvlJc w:val="left"/>
      <w:pPr>
        <w:ind w:left="3960" w:hanging="360"/>
      </w:pPr>
      <w:rPr>
        <w:rFonts w:ascii="Courier New" w:hAnsi="Courier New" w:cs="Courier New" w:hint="default"/>
      </w:rPr>
    </w:lvl>
    <w:lvl w:ilvl="5" w:tplc="C4186802" w:tentative="1">
      <w:start w:val="1"/>
      <w:numFmt w:val="bullet"/>
      <w:lvlText w:val=""/>
      <w:lvlJc w:val="left"/>
      <w:pPr>
        <w:ind w:left="4680" w:hanging="360"/>
      </w:pPr>
      <w:rPr>
        <w:rFonts w:ascii="Wingdings" w:hAnsi="Wingdings" w:hint="default"/>
      </w:rPr>
    </w:lvl>
    <w:lvl w:ilvl="6" w:tplc="6B00657A" w:tentative="1">
      <w:start w:val="1"/>
      <w:numFmt w:val="bullet"/>
      <w:lvlText w:val=""/>
      <w:lvlJc w:val="left"/>
      <w:pPr>
        <w:ind w:left="5400" w:hanging="360"/>
      </w:pPr>
      <w:rPr>
        <w:rFonts w:ascii="Symbol" w:hAnsi="Symbol" w:hint="default"/>
      </w:rPr>
    </w:lvl>
    <w:lvl w:ilvl="7" w:tplc="7E8400F2" w:tentative="1">
      <w:start w:val="1"/>
      <w:numFmt w:val="bullet"/>
      <w:lvlText w:val="o"/>
      <w:lvlJc w:val="left"/>
      <w:pPr>
        <w:ind w:left="6120" w:hanging="360"/>
      </w:pPr>
      <w:rPr>
        <w:rFonts w:ascii="Courier New" w:hAnsi="Courier New" w:cs="Courier New" w:hint="default"/>
      </w:rPr>
    </w:lvl>
    <w:lvl w:ilvl="8" w:tplc="BE66F1DA" w:tentative="1">
      <w:start w:val="1"/>
      <w:numFmt w:val="bullet"/>
      <w:lvlText w:val=""/>
      <w:lvlJc w:val="left"/>
      <w:pPr>
        <w:ind w:left="6840" w:hanging="360"/>
      </w:pPr>
      <w:rPr>
        <w:rFonts w:ascii="Wingdings" w:hAnsi="Wingdings" w:hint="default"/>
      </w:rPr>
    </w:lvl>
  </w:abstractNum>
  <w:abstractNum w:abstractNumId="7" w15:restartNumberingAfterBreak="0">
    <w:nsid w:val="23E956CF"/>
    <w:multiLevelType w:val="hybridMultilevel"/>
    <w:tmpl w:val="D6DC2C74"/>
    <w:lvl w:ilvl="0" w:tplc="D5387710">
      <w:start w:val="1"/>
      <w:numFmt w:val="bullet"/>
      <w:lvlText w:val=""/>
      <w:lvlJc w:val="left"/>
      <w:pPr>
        <w:ind w:left="720" w:hanging="360"/>
      </w:pPr>
      <w:rPr>
        <w:rFonts w:ascii="Symbol" w:hAnsi="Symbol" w:hint="default"/>
      </w:rPr>
    </w:lvl>
    <w:lvl w:ilvl="1" w:tplc="2C8A1D26" w:tentative="1">
      <w:start w:val="1"/>
      <w:numFmt w:val="bullet"/>
      <w:lvlText w:val="o"/>
      <w:lvlJc w:val="left"/>
      <w:pPr>
        <w:ind w:left="1440" w:hanging="360"/>
      </w:pPr>
      <w:rPr>
        <w:rFonts w:ascii="Courier New" w:hAnsi="Courier New" w:cs="Courier New" w:hint="default"/>
      </w:rPr>
    </w:lvl>
    <w:lvl w:ilvl="2" w:tplc="C40CABFC" w:tentative="1">
      <w:start w:val="1"/>
      <w:numFmt w:val="bullet"/>
      <w:lvlText w:val=""/>
      <w:lvlJc w:val="left"/>
      <w:pPr>
        <w:ind w:left="2160" w:hanging="360"/>
      </w:pPr>
      <w:rPr>
        <w:rFonts w:ascii="Wingdings" w:hAnsi="Wingdings" w:hint="default"/>
      </w:rPr>
    </w:lvl>
    <w:lvl w:ilvl="3" w:tplc="861C6CCC" w:tentative="1">
      <w:start w:val="1"/>
      <w:numFmt w:val="bullet"/>
      <w:lvlText w:val=""/>
      <w:lvlJc w:val="left"/>
      <w:pPr>
        <w:ind w:left="2880" w:hanging="360"/>
      </w:pPr>
      <w:rPr>
        <w:rFonts w:ascii="Symbol" w:hAnsi="Symbol" w:hint="default"/>
      </w:rPr>
    </w:lvl>
    <w:lvl w:ilvl="4" w:tplc="50A05CAA" w:tentative="1">
      <w:start w:val="1"/>
      <w:numFmt w:val="bullet"/>
      <w:lvlText w:val="o"/>
      <w:lvlJc w:val="left"/>
      <w:pPr>
        <w:ind w:left="3600" w:hanging="360"/>
      </w:pPr>
      <w:rPr>
        <w:rFonts w:ascii="Courier New" w:hAnsi="Courier New" w:cs="Courier New" w:hint="default"/>
      </w:rPr>
    </w:lvl>
    <w:lvl w:ilvl="5" w:tplc="699031EA" w:tentative="1">
      <w:start w:val="1"/>
      <w:numFmt w:val="bullet"/>
      <w:lvlText w:val=""/>
      <w:lvlJc w:val="left"/>
      <w:pPr>
        <w:ind w:left="4320" w:hanging="360"/>
      </w:pPr>
      <w:rPr>
        <w:rFonts w:ascii="Wingdings" w:hAnsi="Wingdings" w:hint="default"/>
      </w:rPr>
    </w:lvl>
    <w:lvl w:ilvl="6" w:tplc="69D48A8C" w:tentative="1">
      <w:start w:val="1"/>
      <w:numFmt w:val="bullet"/>
      <w:lvlText w:val=""/>
      <w:lvlJc w:val="left"/>
      <w:pPr>
        <w:ind w:left="5040" w:hanging="360"/>
      </w:pPr>
      <w:rPr>
        <w:rFonts w:ascii="Symbol" w:hAnsi="Symbol" w:hint="default"/>
      </w:rPr>
    </w:lvl>
    <w:lvl w:ilvl="7" w:tplc="A7308DF6" w:tentative="1">
      <w:start w:val="1"/>
      <w:numFmt w:val="bullet"/>
      <w:lvlText w:val="o"/>
      <w:lvlJc w:val="left"/>
      <w:pPr>
        <w:ind w:left="5760" w:hanging="360"/>
      </w:pPr>
      <w:rPr>
        <w:rFonts w:ascii="Courier New" w:hAnsi="Courier New" w:cs="Courier New" w:hint="default"/>
      </w:rPr>
    </w:lvl>
    <w:lvl w:ilvl="8" w:tplc="A3383248" w:tentative="1">
      <w:start w:val="1"/>
      <w:numFmt w:val="bullet"/>
      <w:lvlText w:val=""/>
      <w:lvlJc w:val="left"/>
      <w:pPr>
        <w:ind w:left="6480" w:hanging="360"/>
      </w:pPr>
      <w:rPr>
        <w:rFonts w:ascii="Wingdings" w:hAnsi="Wingdings" w:hint="default"/>
      </w:rPr>
    </w:lvl>
  </w:abstractNum>
  <w:abstractNum w:abstractNumId="8" w15:restartNumberingAfterBreak="0">
    <w:nsid w:val="2E900310"/>
    <w:multiLevelType w:val="hybridMultilevel"/>
    <w:tmpl w:val="3A82E050"/>
    <w:lvl w:ilvl="0" w:tplc="E166B336">
      <w:start w:val="1"/>
      <w:numFmt w:val="bullet"/>
      <w:lvlText w:val=""/>
      <w:lvlJc w:val="left"/>
      <w:pPr>
        <w:ind w:left="720" w:hanging="360"/>
      </w:pPr>
      <w:rPr>
        <w:rFonts w:ascii="Symbol" w:hAnsi="Symbol" w:hint="default"/>
      </w:rPr>
    </w:lvl>
    <w:lvl w:ilvl="1" w:tplc="A3C2D738" w:tentative="1">
      <w:start w:val="1"/>
      <w:numFmt w:val="bullet"/>
      <w:lvlText w:val="o"/>
      <w:lvlJc w:val="left"/>
      <w:pPr>
        <w:ind w:left="1440" w:hanging="360"/>
      </w:pPr>
      <w:rPr>
        <w:rFonts w:ascii="Courier New" w:hAnsi="Courier New" w:cs="Courier New" w:hint="default"/>
      </w:rPr>
    </w:lvl>
    <w:lvl w:ilvl="2" w:tplc="01E881C0" w:tentative="1">
      <w:start w:val="1"/>
      <w:numFmt w:val="bullet"/>
      <w:lvlText w:val=""/>
      <w:lvlJc w:val="left"/>
      <w:pPr>
        <w:ind w:left="2160" w:hanging="360"/>
      </w:pPr>
      <w:rPr>
        <w:rFonts w:ascii="Wingdings" w:hAnsi="Wingdings" w:hint="default"/>
      </w:rPr>
    </w:lvl>
    <w:lvl w:ilvl="3" w:tplc="3FF29454" w:tentative="1">
      <w:start w:val="1"/>
      <w:numFmt w:val="bullet"/>
      <w:lvlText w:val=""/>
      <w:lvlJc w:val="left"/>
      <w:pPr>
        <w:ind w:left="2880" w:hanging="360"/>
      </w:pPr>
      <w:rPr>
        <w:rFonts w:ascii="Symbol" w:hAnsi="Symbol" w:hint="default"/>
      </w:rPr>
    </w:lvl>
    <w:lvl w:ilvl="4" w:tplc="F4A875A4" w:tentative="1">
      <w:start w:val="1"/>
      <w:numFmt w:val="bullet"/>
      <w:lvlText w:val="o"/>
      <w:lvlJc w:val="left"/>
      <w:pPr>
        <w:ind w:left="3600" w:hanging="360"/>
      </w:pPr>
      <w:rPr>
        <w:rFonts w:ascii="Courier New" w:hAnsi="Courier New" w:cs="Courier New" w:hint="default"/>
      </w:rPr>
    </w:lvl>
    <w:lvl w:ilvl="5" w:tplc="97EA98C2" w:tentative="1">
      <w:start w:val="1"/>
      <w:numFmt w:val="bullet"/>
      <w:lvlText w:val=""/>
      <w:lvlJc w:val="left"/>
      <w:pPr>
        <w:ind w:left="4320" w:hanging="360"/>
      </w:pPr>
      <w:rPr>
        <w:rFonts w:ascii="Wingdings" w:hAnsi="Wingdings" w:hint="default"/>
      </w:rPr>
    </w:lvl>
    <w:lvl w:ilvl="6" w:tplc="BA6C56E6" w:tentative="1">
      <w:start w:val="1"/>
      <w:numFmt w:val="bullet"/>
      <w:lvlText w:val=""/>
      <w:lvlJc w:val="left"/>
      <w:pPr>
        <w:ind w:left="5040" w:hanging="360"/>
      </w:pPr>
      <w:rPr>
        <w:rFonts w:ascii="Symbol" w:hAnsi="Symbol" w:hint="default"/>
      </w:rPr>
    </w:lvl>
    <w:lvl w:ilvl="7" w:tplc="340E7EB6" w:tentative="1">
      <w:start w:val="1"/>
      <w:numFmt w:val="bullet"/>
      <w:lvlText w:val="o"/>
      <w:lvlJc w:val="left"/>
      <w:pPr>
        <w:ind w:left="5760" w:hanging="360"/>
      </w:pPr>
      <w:rPr>
        <w:rFonts w:ascii="Courier New" w:hAnsi="Courier New" w:cs="Courier New" w:hint="default"/>
      </w:rPr>
    </w:lvl>
    <w:lvl w:ilvl="8" w:tplc="716C9718" w:tentative="1">
      <w:start w:val="1"/>
      <w:numFmt w:val="bullet"/>
      <w:lvlText w:val=""/>
      <w:lvlJc w:val="left"/>
      <w:pPr>
        <w:ind w:left="6480" w:hanging="360"/>
      </w:pPr>
      <w:rPr>
        <w:rFonts w:ascii="Wingdings" w:hAnsi="Wingdings" w:hint="default"/>
      </w:rPr>
    </w:lvl>
  </w:abstractNum>
  <w:abstractNum w:abstractNumId="9" w15:restartNumberingAfterBreak="0">
    <w:nsid w:val="7CAF1B6C"/>
    <w:multiLevelType w:val="hybridMultilevel"/>
    <w:tmpl w:val="50E8609A"/>
    <w:lvl w:ilvl="0" w:tplc="EBB415A2">
      <w:start w:val="1"/>
      <w:numFmt w:val="bullet"/>
      <w:lvlText w:val=""/>
      <w:lvlJc w:val="left"/>
      <w:pPr>
        <w:ind w:left="804" w:hanging="360"/>
      </w:pPr>
      <w:rPr>
        <w:rFonts w:ascii="Symbol" w:hAnsi="Symbol" w:hint="default"/>
      </w:rPr>
    </w:lvl>
    <w:lvl w:ilvl="1" w:tplc="2B441300" w:tentative="1">
      <w:start w:val="1"/>
      <w:numFmt w:val="bullet"/>
      <w:lvlText w:val="o"/>
      <w:lvlJc w:val="left"/>
      <w:pPr>
        <w:ind w:left="1524" w:hanging="360"/>
      </w:pPr>
      <w:rPr>
        <w:rFonts w:ascii="Courier New" w:hAnsi="Courier New" w:cs="Courier New" w:hint="default"/>
      </w:rPr>
    </w:lvl>
    <w:lvl w:ilvl="2" w:tplc="2DFA37F2" w:tentative="1">
      <w:start w:val="1"/>
      <w:numFmt w:val="bullet"/>
      <w:lvlText w:val=""/>
      <w:lvlJc w:val="left"/>
      <w:pPr>
        <w:ind w:left="2244" w:hanging="360"/>
      </w:pPr>
      <w:rPr>
        <w:rFonts w:ascii="Wingdings" w:hAnsi="Wingdings" w:hint="default"/>
      </w:rPr>
    </w:lvl>
    <w:lvl w:ilvl="3" w:tplc="C8726B6C" w:tentative="1">
      <w:start w:val="1"/>
      <w:numFmt w:val="bullet"/>
      <w:lvlText w:val=""/>
      <w:lvlJc w:val="left"/>
      <w:pPr>
        <w:ind w:left="2964" w:hanging="360"/>
      </w:pPr>
      <w:rPr>
        <w:rFonts w:ascii="Symbol" w:hAnsi="Symbol" w:hint="default"/>
      </w:rPr>
    </w:lvl>
    <w:lvl w:ilvl="4" w:tplc="6B925844" w:tentative="1">
      <w:start w:val="1"/>
      <w:numFmt w:val="bullet"/>
      <w:lvlText w:val="o"/>
      <w:lvlJc w:val="left"/>
      <w:pPr>
        <w:ind w:left="3684" w:hanging="360"/>
      </w:pPr>
      <w:rPr>
        <w:rFonts w:ascii="Courier New" w:hAnsi="Courier New" w:cs="Courier New" w:hint="default"/>
      </w:rPr>
    </w:lvl>
    <w:lvl w:ilvl="5" w:tplc="950A118C" w:tentative="1">
      <w:start w:val="1"/>
      <w:numFmt w:val="bullet"/>
      <w:lvlText w:val=""/>
      <w:lvlJc w:val="left"/>
      <w:pPr>
        <w:ind w:left="4404" w:hanging="360"/>
      </w:pPr>
      <w:rPr>
        <w:rFonts w:ascii="Wingdings" w:hAnsi="Wingdings" w:hint="default"/>
      </w:rPr>
    </w:lvl>
    <w:lvl w:ilvl="6" w:tplc="7EF88272" w:tentative="1">
      <w:start w:val="1"/>
      <w:numFmt w:val="bullet"/>
      <w:lvlText w:val=""/>
      <w:lvlJc w:val="left"/>
      <w:pPr>
        <w:ind w:left="5124" w:hanging="360"/>
      </w:pPr>
      <w:rPr>
        <w:rFonts w:ascii="Symbol" w:hAnsi="Symbol" w:hint="default"/>
      </w:rPr>
    </w:lvl>
    <w:lvl w:ilvl="7" w:tplc="CEF42588" w:tentative="1">
      <w:start w:val="1"/>
      <w:numFmt w:val="bullet"/>
      <w:lvlText w:val="o"/>
      <w:lvlJc w:val="left"/>
      <w:pPr>
        <w:ind w:left="5844" w:hanging="360"/>
      </w:pPr>
      <w:rPr>
        <w:rFonts w:ascii="Courier New" w:hAnsi="Courier New" w:cs="Courier New" w:hint="default"/>
      </w:rPr>
    </w:lvl>
    <w:lvl w:ilvl="8" w:tplc="3CA637C8" w:tentative="1">
      <w:start w:val="1"/>
      <w:numFmt w:val="bullet"/>
      <w:lvlText w:val=""/>
      <w:lvlJc w:val="left"/>
      <w:pPr>
        <w:ind w:left="6564" w:hanging="360"/>
      </w:pPr>
      <w:rPr>
        <w:rFonts w:ascii="Wingdings" w:hAnsi="Wingdings" w:hint="default"/>
      </w:rPr>
    </w:lvl>
  </w:abstractNum>
  <w:num w:numId="1" w16cid:durableId="1158036851">
    <w:abstractNumId w:val="7"/>
  </w:num>
  <w:num w:numId="2" w16cid:durableId="192232212">
    <w:abstractNumId w:val="8"/>
  </w:num>
  <w:num w:numId="3" w16cid:durableId="2022581438">
    <w:abstractNumId w:val="0"/>
  </w:num>
  <w:num w:numId="4" w16cid:durableId="1531532573">
    <w:abstractNumId w:val="1"/>
  </w:num>
  <w:num w:numId="5" w16cid:durableId="1346596945">
    <w:abstractNumId w:val="2"/>
  </w:num>
  <w:num w:numId="6" w16cid:durableId="1620724130">
    <w:abstractNumId w:val="6"/>
  </w:num>
  <w:num w:numId="7" w16cid:durableId="918100881">
    <w:abstractNumId w:val="3"/>
  </w:num>
  <w:num w:numId="8" w16cid:durableId="620259239">
    <w:abstractNumId w:val="9"/>
  </w:num>
  <w:num w:numId="9" w16cid:durableId="1169834712">
    <w:abstractNumId w:val="5"/>
  </w:num>
  <w:num w:numId="10" w16cid:durableId="141042401">
    <w:abstractNumId w:val="4"/>
  </w:num>
  <w:num w:numId="11" w16cid:durableId="67967102">
    <w:abstractNumId w:val="9"/>
  </w:num>
  <w:num w:numId="12" w16cid:durableId="20897614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58C8"/>
    <w:rsid w:val="0000154A"/>
    <w:rsid w:val="00003B86"/>
    <w:rsid w:val="00004E9E"/>
    <w:rsid w:val="00005318"/>
    <w:rsid w:val="0001269C"/>
    <w:rsid w:val="000148CA"/>
    <w:rsid w:val="000212D5"/>
    <w:rsid w:val="00021796"/>
    <w:rsid w:val="000246E3"/>
    <w:rsid w:val="00032900"/>
    <w:rsid w:val="00046F67"/>
    <w:rsid w:val="00051438"/>
    <w:rsid w:val="00052C2D"/>
    <w:rsid w:val="000667F2"/>
    <w:rsid w:val="00067C8C"/>
    <w:rsid w:val="00070CC8"/>
    <w:rsid w:val="0007583C"/>
    <w:rsid w:val="00083723"/>
    <w:rsid w:val="000858AA"/>
    <w:rsid w:val="000A6CFF"/>
    <w:rsid w:val="000B7112"/>
    <w:rsid w:val="000B7329"/>
    <w:rsid w:val="000C6C0F"/>
    <w:rsid w:val="000C6F96"/>
    <w:rsid w:val="000D173B"/>
    <w:rsid w:val="000D60B6"/>
    <w:rsid w:val="000E2068"/>
    <w:rsid w:val="000F232A"/>
    <w:rsid w:val="000F5CE6"/>
    <w:rsid w:val="000F761E"/>
    <w:rsid w:val="001002D7"/>
    <w:rsid w:val="0010155E"/>
    <w:rsid w:val="00116EAC"/>
    <w:rsid w:val="00120BDB"/>
    <w:rsid w:val="00126735"/>
    <w:rsid w:val="00133187"/>
    <w:rsid w:val="00133287"/>
    <w:rsid w:val="0013367A"/>
    <w:rsid w:val="00135F4F"/>
    <w:rsid w:val="00137A06"/>
    <w:rsid w:val="00142C09"/>
    <w:rsid w:val="00142F26"/>
    <w:rsid w:val="00155DC8"/>
    <w:rsid w:val="00160FB9"/>
    <w:rsid w:val="00165C38"/>
    <w:rsid w:val="00170F74"/>
    <w:rsid w:val="0017391A"/>
    <w:rsid w:val="0017483F"/>
    <w:rsid w:val="00175BFA"/>
    <w:rsid w:val="00175E06"/>
    <w:rsid w:val="00175F38"/>
    <w:rsid w:val="00183F4A"/>
    <w:rsid w:val="00190FFF"/>
    <w:rsid w:val="00193F8A"/>
    <w:rsid w:val="001979CE"/>
    <w:rsid w:val="001A0F4A"/>
    <w:rsid w:val="001A2F50"/>
    <w:rsid w:val="001A42AB"/>
    <w:rsid w:val="001B0DCB"/>
    <w:rsid w:val="001D64EF"/>
    <w:rsid w:val="001E01A3"/>
    <w:rsid w:val="001E10BE"/>
    <w:rsid w:val="001E6C76"/>
    <w:rsid w:val="001F0C1D"/>
    <w:rsid w:val="001F5879"/>
    <w:rsid w:val="001F5D9A"/>
    <w:rsid w:val="00200FA6"/>
    <w:rsid w:val="00203942"/>
    <w:rsid w:val="002172D6"/>
    <w:rsid w:val="00225594"/>
    <w:rsid w:val="00226326"/>
    <w:rsid w:val="00232C7E"/>
    <w:rsid w:val="00241932"/>
    <w:rsid w:val="0024293C"/>
    <w:rsid w:val="00242DBA"/>
    <w:rsid w:val="00253EA0"/>
    <w:rsid w:val="00254F88"/>
    <w:rsid w:val="00256198"/>
    <w:rsid w:val="00264CAB"/>
    <w:rsid w:val="002652A2"/>
    <w:rsid w:val="00277C93"/>
    <w:rsid w:val="002809D3"/>
    <w:rsid w:val="00290F67"/>
    <w:rsid w:val="00295DBD"/>
    <w:rsid w:val="002A30A3"/>
    <w:rsid w:val="002A4B70"/>
    <w:rsid w:val="002A71F7"/>
    <w:rsid w:val="002B011F"/>
    <w:rsid w:val="002B6C46"/>
    <w:rsid w:val="002B7813"/>
    <w:rsid w:val="002B7BA3"/>
    <w:rsid w:val="002C7382"/>
    <w:rsid w:val="002D6C54"/>
    <w:rsid w:val="002E1235"/>
    <w:rsid w:val="002F35CA"/>
    <w:rsid w:val="002F47DA"/>
    <w:rsid w:val="002F63C1"/>
    <w:rsid w:val="002F78D4"/>
    <w:rsid w:val="00301026"/>
    <w:rsid w:val="00302A1F"/>
    <w:rsid w:val="00303760"/>
    <w:rsid w:val="00304E53"/>
    <w:rsid w:val="003051CA"/>
    <w:rsid w:val="00310D7B"/>
    <w:rsid w:val="00317160"/>
    <w:rsid w:val="0033228A"/>
    <w:rsid w:val="00335FE5"/>
    <w:rsid w:val="00336E01"/>
    <w:rsid w:val="0033774C"/>
    <w:rsid w:val="00337C9D"/>
    <w:rsid w:val="003418D6"/>
    <w:rsid w:val="0034552B"/>
    <w:rsid w:val="00356E0F"/>
    <w:rsid w:val="003627B9"/>
    <w:rsid w:val="0036696F"/>
    <w:rsid w:val="00367417"/>
    <w:rsid w:val="00367AF4"/>
    <w:rsid w:val="00370AC9"/>
    <w:rsid w:val="00370B76"/>
    <w:rsid w:val="0037754B"/>
    <w:rsid w:val="00383A00"/>
    <w:rsid w:val="00393190"/>
    <w:rsid w:val="00393422"/>
    <w:rsid w:val="003A4354"/>
    <w:rsid w:val="003A4D06"/>
    <w:rsid w:val="003B6651"/>
    <w:rsid w:val="003C3979"/>
    <w:rsid w:val="003E185F"/>
    <w:rsid w:val="003F68B7"/>
    <w:rsid w:val="003F70F4"/>
    <w:rsid w:val="0040098B"/>
    <w:rsid w:val="00400F9C"/>
    <w:rsid w:val="00402C18"/>
    <w:rsid w:val="004115A4"/>
    <w:rsid w:val="00414154"/>
    <w:rsid w:val="00414C84"/>
    <w:rsid w:val="00415ABF"/>
    <w:rsid w:val="00426CAC"/>
    <w:rsid w:val="00426CD6"/>
    <w:rsid w:val="00426D9B"/>
    <w:rsid w:val="00436C14"/>
    <w:rsid w:val="0044260F"/>
    <w:rsid w:val="00443BDD"/>
    <w:rsid w:val="00446105"/>
    <w:rsid w:val="00451FAD"/>
    <w:rsid w:val="00471357"/>
    <w:rsid w:val="00480FCA"/>
    <w:rsid w:val="00483745"/>
    <w:rsid w:val="00486A8E"/>
    <w:rsid w:val="0048766F"/>
    <w:rsid w:val="004975A3"/>
    <w:rsid w:val="004A104B"/>
    <w:rsid w:val="004A447D"/>
    <w:rsid w:val="004A4FE5"/>
    <w:rsid w:val="004B4A7F"/>
    <w:rsid w:val="004B7633"/>
    <w:rsid w:val="004C02D4"/>
    <w:rsid w:val="004C1D1E"/>
    <w:rsid w:val="004D07E4"/>
    <w:rsid w:val="004D4550"/>
    <w:rsid w:val="004E2DB8"/>
    <w:rsid w:val="004E2EB0"/>
    <w:rsid w:val="004E6652"/>
    <w:rsid w:val="004E6E05"/>
    <w:rsid w:val="004F24EE"/>
    <w:rsid w:val="004F2CE8"/>
    <w:rsid w:val="00511BC3"/>
    <w:rsid w:val="00512D8B"/>
    <w:rsid w:val="00513C45"/>
    <w:rsid w:val="00516FE2"/>
    <w:rsid w:val="00521221"/>
    <w:rsid w:val="00527B0B"/>
    <w:rsid w:val="00533CFC"/>
    <w:rsid w:val="00537741"/>
    <w:rsid w:val="00543085"/>
    <w:rsid w:val="00543B29"/>
    <w:rsid w:val="005460C4"/>
    <w:rsid w:val="00546419"/>
    <w:rsid w:val="0055068B"/>
    <w:rsid w:val="00553AE3"/>
    <w:rsid w:val="00562702"/>
    <w:rsid w:val="00563D75"/>
    <w:rsid w:val="0056464C"/>
    <w:rsid w:val="00570EF0"/>
    <w:rsid w:val="00570F86"/>
    <w:rsid w:val="005810C2"/>
    <w:rsid w:val="00582A55"/>
    <w:rsid w:val="005A0117"/>
    <w:rsid w:val="005A2099"/>
    <w:rsid w:val="005B33BE"/>
    <w:rsid w:val="005B5B18"/>
    <w:rsid w:val="005D3BF3"/>
    <w:rsid w:val="005D5BFB"/>
    <w:rsid w:val="005E0637"/>
    <w:rsid w:val="005F5AA8"/>
    <w:rsid w:val="0060323C"/>
    <w:rsid w:val="00607627"/>
    <w:rsid w:val="00616BBA"/>
    <w:rsid w:val="006172F6"/>
    <w:rsid w:val="00623618"/>
    <w:rsid w:val="00633DE3"/>
    <w:rsid w:val="006345F5"/>
    <w:rsid w:val="00640C99"/>
    <w:rsid w:val="00646647"/>
    <w:rsid w:val="00650894"/>
    <w:rsid w:val="00652C82"/>
    <w:rsid w:val="00652DDC"/>
    <w:rsid w:val="0066129B"/>
    <w:rsid w:val="00661894"/>
    <w:rsid w:val="00665022"/>
    <w:rsid w:val="00667B79"/>
    <w:rsid w:val="00672B91"/>
    <w:rsid w:val="00672E78"/>
    <w:rsid w:val="006770F7"/>
    <w:rsid w:val="0068443A"/>
    <w:rsid w:val="00685EC7"/>
    <w:rsid w:val="00686A00"/>
    <w:rsid w:val="0069314B"/>
    <w:rsid w:val="00694433"/>
    <w:rsid w:val="00695284"/>
    <w:rsid w:val="006A0E36"/>
    <w:rsid w:val="006B096F"/>
    <w:rsid w:val="006C69D2"/>
    <w:rsid w:val="006D0D39"/>
    <w:rsid w:val="006D4FBC"/>
    <w:rsid w:val="006D5EF7"/>
    <w:rsid w:val="006D632F"/>
    <w:rsid w:val="006E5122"/>
    <w:rsid w:val="006E7097"/>
    <w:rsid w:val="006F7D94"/>
    <w:rsid w:val="007003FB"/>
    <w:rsid w:val="00704F88"/>
    <w:rsid w:val="00710081"/>
    <w:rsid w:val="0072778E"/>
    <w:rsid w:val="007530E9"/>
    <w:rsid w:val="00765476"/>
    <w:rsid w:val="0076570B"/>
    <w:rsid w:val="007657E6"/>
    <w:rsid w:val="00772B80"/>
    <w:rsid w:val="00780DE5"/>
    <w:rsid w:val="00783EF5"/>
    <w:rsid w:val="007A1270"/>
    <w:rsid w:val="007A61BE"/>
    <w:rsid w:val="007B661C"/>
    <w:rsid w:val="007C03CF"/>
    <w:rsid w:val="007C0545"/>
    <w:rsid w:val="007C184C"/>
    <w:rsid w:val="007D2A66"/>
    <w:rsid w:val="007D47E3"/>
    <w:rsid w:val="007E114D"/>
    <w:rsid w:val="007E130B"/>
    <w:rsid w:val="007F17A7"/>
    <w:rsid w:val="008008CD"/>
    <w:rsid w:val="00802ABB"/>
    <w:rsid w:val="00805589"/>
    <w:rsid w:val="00814145"/>
    <w:rsid w:val="00814871"/>
    <w:rsid w:val="00814E16"/>
    <w:rsid w:val="0081744E"/>
    <w:rsid w:val="00820B2D"/>
    <w:rsid w:val="00823D06"/>
    <w:rsid w:val="0083083F"/>
    <w:rsid w:val="008344AD"/>
    <w:rsid w:val="00842C2C"/>
    <w:rsid w:val="00844638"/>
    <w:rsid w:val="00845A19"/>
    <w:rsid w:val="00847485"/>
    <w:rsid w:val="00854856"/>
    <w:rsid w:val="00855757"/>
    <w:rsid w:val="00856B89"/>
    <w:rsid w:val="00863A03"/>
    <w:rsid w:val="00864702"/>
    <w:rsid w:val="00876669"/>
    <w:rsid w:val="00887E07"/>
    <w:rsid w:val="008928FB"/>
    <w:rsid w:val="00896E7E"/>
    <w:rsid w:val="008B10F6"/>
    <w:rsid w:val="008B4511"/>
    <w:rsid w:val="008E3AD1"/>
    <w:rsid w:val="008F2302"/>
    <w:rsid w:val="008F6D32"/>
    <w:rsid w:val="00910861"/>
    <w:rsid w:val="00914C9A"/>
    <w:rsid w:val="00920C55"/>
    <w:rsid w:val="0092169B"/>
    <w:rsid w:val="0092513C"/>
    <w:rsid w:val="009258C8"/>
    <w:rsid w:val="009349E7"/>
    <w:rsid w:val="00935A78"/>
    <w:rsid w:val="00936DB7"/>
    <w:rsid w:val="00937989"/>
    <w:rsid w:val="00941C5B"/>
    <w:rsid w:val="00943B9B"/>
    <w:rsid w:val="009440E9"/>
    <w:rsid w:val="009515F7"/>
    <w:rsid w:val="00953BB3"/>
    <w:rsid w:val="00955BFB"/>
    <w:rsid w:val="00957658"/>
    <w:rsid w:val="009641AD"/>
    <w:rsid w:val="00965736"/>
    <w:rsid w:val="0097753A"/>
    <w:rsid w:val="00983168"/>
    <w:rsid w:val="009931B0"/>
    <w:rsid w:val="00993B83"/>
    <w:rsid w:val="00993E99"/>
    <w:rsid w:val="009A231C"/>
    <w:rsid w:val="009A3836"/>
    <w:rsid w:val="009A5617"/>
    <w:rsid w:val="009B5659"/>
    <w:rsid w:val="009B7FC5"/>
    <w:rsid w:val="009C7D67"/>
    <w:rsid w:val="009D2242"/>
    <w:rsid w:val="009D713C"/>
    <w:rsid w:val="009E365C"/>
    <w:rsid w:val="009E77A0"/>
    <w:rsid w:val="009F0075"/>
    <w:rsid w:val="009F283D"/>
    <w:rsid w:val="009F674C"/>
    <w:rsid w:val="00A02E57"/>
    <w:rsid w:val="00A04216"/>
    <w:rsid w:val="00A27DB1"/>
    <w:rsid w:val="00A43292"/>
    <w:rsid w:val="00A53086"/>
    <w:rsid w:val="00A55CAE"/>
    <w:rsid w:val="00A56EAF"/>
    <w:rsid w:val="00A6242D"/>
    <w:rsid w:val="00A66D04"/>
    <w:rsid w:val="00A76739"/>
    <w:rsid w:val="00A8500B"/>
    <w:rsid w:val="00A90E5F"/>
    <w:rsid w:val="00A92E31"/>
    <w:rsid w:val="00A93F4E"/>
    <w:rsid w:val="00AA2F5E"/>
    <w:rsid w:val="00AA61B4"/>
    <w:rsid w:val="00AA70A5"/>
    <w:rsid w:val="00AB31C1"/>
    <w:rsid w:val="00AB6E2E"/>
    <w:rsid w:val="00AB7C86"/>
    <w:rsid w:val="00AD2C42"/>
    <w:rsid w:val="00AE1A32"/>
    <w:rsid w:val="00AE2B0F"/>
    <w:rsid w:val="00AE2B38"/>
    <w:rsid w:val="00AE3706"/>
    <w:rsid w:val="00B06E11"/>
    <w:rsid w:val="00B108D7"/>
    <w:rsid w:val="00B123C2"/>
    <w:rsid w:val="00B15588"/>
    <w:rsid w:val="00B20C30"/>
    <w:rsid w:val="00B24F1B"/>
    <w:rsid w:val="00B25192"/>
    <w:rsid w:val="00B2779D"/>
    <w:rsid w:val="00B32B9D"/>
    <w:rsid w:val="00B4129D"/>
    <w:rsid w:val="00B46B00"/>
    <w:rsid w:val="00B47C2F"/>
    <w:rsid w:val="00B51DD6"/>
    <w:rsid w:val="00B52A2E"/>
    <w:rsid w:val="00B56C5D"/>
    <w:rsid w:val="00B56E82"/>
    <w:rsid w:val="00B5730F"/>
    <w:rsid w:val="00B737BC"/>
    <w:rsid w:val="00B83018"/>
    <w:rsid w:val="00B92FED"/>
    <w:rsid w:val="00B96D9D"/>
    <w:rsid w:val="00B97A1E"/>
    <w:rsid w:val="00BA19DA"/>
    <w:rsid w:val="00BA4554"/>
    <w:rsid w:val="00BA5774"/>
    <w:rsid w:val="00BA5F95"/>
    <w:rsid w:val="00BB020C"/>
    <w:rsid w:val="00BB2870"/>
    <w:rsid w:val="00BB5AF4"/>
    <w:rsid w:val="00BD56A5"/>
    <w:rsid w:val="00BD72FA"/>
    <w:rsid w:val="00BE5541"/>
    <w:rsid w:val="00BE6206"/>
    <w:rsid w:val="00BE7219"/>
    <w:rsid w:val="00BF1EB5"/>
    <w:rsid w:val="00BF5887"/>
    <w:rsid w:val="00BF6D66"/>
    <w:rsid w:val="00C02AC6"/>
    <w:rsid w:val="00C02B03"/>
    <w:rsid w:val="00C26F1E"/>
    <w:rsid w:val="00C30662"/>
    <w:rsid w:val="00C313D8"/>
    <w:rsid w:val="00C3622A"/>
    <w:rsid w:val="00C42A17"/>
    <w:rsid w:val="00C446CD"/>
    <w:rsid w:val="00C47E80"/>
    <w:rsid w:val="00C6394C"/>
    <w:rsid w:val="00C72644"/>
    <w:rsid w:val="00C758A1"/>
    <w:rsid w:val="00C81D0A"/>
    <w:rsid w:val="00C872CB"/>
    <w:rsid w:val="00C923A7"/>
    <w:rsid w:val="00C96EE9"/>
    <w:rsid w:val="00CA1250"/>
    <w:rsid w:val="00CA1FEC"/>
    <w:rsid w:val="00CA2BE6"/>
    <w:rsid w:val="00CA3645"/>
    <w:rsid w:val="00CA4BAD"/>
    <w:rsid w:val="00CA70B1"/>
    <w:rsid w:val="00CA74EB"/>
    <w:rsid w:val="00CB0F91"/>
    <w:rsid w:val="00CB7C80"/>
    <w:rsid w:val="00CC62FC"/>
    <w:rsid w:val="00CD1907"/>
    <w:rsid w:val="00CE38D6"/>
    <w:rsid w:val="00CE58FC"/>
    <w:rsid w:val="00CE7E57"/>
    <w:rsid w:val="00CF2F6F"/>
    <w:rsid w:val="00CF74E4"/>
    <w:rsid w:val="00CF7675"/>
    <w:rsid w:val="00D03C2E"/>
    <w:rsid w:val="00D1697F"/>
    <w:rsid w:val="00D236C4"/>
    <w:rsid w:val="00D25DF2"/>
    <w:rsid w:val="00D31C99"/>
    <w:rsid w:val="00D436CA"/>
    <w:rsid w:val="00D74C7C"/>
    <w:rsid w:val="00D7566E"/>
    <w:rsid w:val="00D85128"/>
    <w:rsid w:val="00D8526D"/>
    <w:rsid w:val="00D95963"/>
    <w:rsid w:val="00DA31D9"/>
    <w:rsid w:val="00DB06A4"/>
    <w:rsid w:val="00DB58CA"/>
    <w:rsid w:val="00DC37D9"/>
    <w:rsid w:val="00DD320A"/>
    <w:rsid w:val="00DD3CA1"/>
    <w:rsid w:val="00DE53A4"/>
    <w:rsid w:val="00DF489E"/>
    <w:rsid w:val="00DF60F2"/>
    <w:rsid w:val="00DF6B01"/>
    <w:rsid w:val="00DF7405"/>
    <w:rsid w:val="00E13E07"/>
    <w:rsid w:val="00E217C1"/>
    <w:rsid w:val="00E25266"/>
    <w:rsid w:val="00E324A1"/>
    <w:rsid w:val="00E3265E"/>
    <w:rsid w:val="00E3394D"/>
    <w:rsid w:val="00E4129D"/>
    <w:rsid w:val="00E53896"/>
    <w:rsid w:val="00E62453"/>
    <w:rsid w:val="00E6297F"/>
    <w:rsid w:val="00E6343D"/>
    <w:rsid w:val="00E652D0"/>
    <w:rsid w:val="00E71C29"/>
    <w:rsid w:val="00E726D2"/>
    <w:rsid w:val="00E75A59"/>
    <w:rsid w:val="00E84926"/>
    <w:rsid w:val="00E8673E"/>
    <w:rsid w:val="00E878D2"/>
    <w:rsid w:val="00E90D4C"/>
    <w:rsid w:val="00E922CC"/>
    <w:rsid w:val="00E93F70"/>
    <w:rsid w:val="00EA229C"/>
    <w:rsid w:val="00EB0F00"/>
    <w:rsid w:val="00EB209C"/>
    <w:rsid w:val="00ED067A"/>
    <w:rsid w:val="00EE026C"/>
    <w:rsid w:val="00EE20D2"/>
    <w:rsid w:val="00EE7891"/>
    <w:rsid w:val="00EF0A80"/>
    <w:rsid w:val="00EF0FFD"/>
    <w:rsid w:val="00F00003"/>
    <w:rsid w:val="00F0583D"/>
    <w:rsid w:val="00F07C35"/>
    <w:rsid w:val="00F14D7E"/>
    <w:rsid w:val="00F274BF"/>
    <w:rsid w:val="00F30DB7"/>
    <w:rsid w:val="00F5167C"/>
    <w:rsid w:val="00F517EA"/>
    <w:rsid w:val="00F524E5"/>
    <w:rsid w:val="00F55E99"/>
    <w:rsid w:val="00F5694E"/>
    <w:rsid w:val="00F6119C"/>
    <w:rsid w:val="00F61816"/>
    <w:rsid w:val="00F66576"/>
    <w:rsid w:val="00F668B3"/>
    <w:rsid w:val="00F7352F"/>
    <w:rsid w:val="00F73792"/>
    <w:rsid w:val="00F7571A"/>
    <w:rsid w:val="00F86827"/>
    <w:rsid w:val="00F914C4"/>
    <w:rsid w:val="00F968BE"/>
    <w:rsid w:val="00FA0579"/>
    <w:rsid w:val="00FC3D64"/>
    <w:rsid w:val="00FD2A20"/>
    <w:rsid w:val="00FD7066"/>
    <w:rsid w:val="00FE1A75"/>
    <w:rsid w:val="00FE7188"/>
    <w:rsid w:val="00FE7DF3"/>
    <w:rsid w:val="00FF0B42"/>
    <w:rsid w:val="00FF3DC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4:docId w14:val="19FD5821"/>
  <w15:chartTrackingRefBased/>
  <w15:docId w15:val="{E9970BA7-FBD3-4260-AAED-5F9400ED9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BE7219"/>
    <w:rPr>
      <w:rFonts w:ascii="Arial" w:eastAsia="Times New Roman" w:hAnsi="Arial"/>
      <w:sz w:val="22"/>
      <w:szCs w:val="24"/>
    </w:rPr>
  </w:style>
  <w:style w:type="paragraph" w:styleId="Virsraksts1">
    <w:name w:val="heading 1"/>
    <w:basedOn w:val="Parasts"/>
    <w:next w:val="Parasts"/>
    <w:link w:val="Virsraksts1Rakstz"/>
    <w:uiPriority w:val="9"/>
    <w:qFormat/>
    <w:rsid w:val="00426CD6"/>
    <w:pPr>
      <w:keepNext/>
      <w:keepLines/>
      <w:spacing w:before="480"/>
      <w:outlineLvl w:val="0"/>
    </w:pPr>
    <w:rPr>
      <w:rFonts w:ascii="Cambria" w:hAnsi="Cambria"/>
      <w:b/>
      <w:bCs/>
      <w:color w:val="365F91"/>
      <w:sz w:val="28"/>
      <w:szCs w:val="28"/>
    </w:rPr>
  </w:style>
  <w:style w:type="paragraph" w:styleId="Virsraksts2">
    <w:name w:val="heading 2"/>
    <w:basedOn w:val="Parasts"/>
    <w:link w:val="Virsraksts2Rakstz"/>
    <w:uiPriority w:val="9"/>
    <w:qFormat/>
    <w:rsid w:val="00896E7E"/>
    <w:pPr>
      <w:spacing w:before="100" w:beforeAutospacing="1" w:after="100" w:afterAutospacing="1"/>
      <w:outlineLvl w:val="1"/>
    </w:pPr>
    <w:rPr>
      <w:b/>
      <w:bCs/>
      <w:sz w:val="36"/>
      <w:szCs w:val="36"/>
    </w:rPr>
  </w:style>
  <w:style w:type="paragraph" w:styleId="Virsraksts4">
    <w:name w:val="heading 4"/>
    <w:basedOn w:val="Parasts"/>
    <w:next w:val="Parasts"/>
    <w:link w:val="Virsraksts4Rakstz"/>
    <w:uiPriority w:val="9"/>
    <w:unhideWhenUsed/>
    <w:qFormat/>
    <w:rsid w:val="00953BB3"/>
    <w:pPr>
      <w:keepNext/>
      <w:keepLines/>
      <w:spacing w:before="200"/>
      <w:outlineLvl w:val="3"/>
    </w:pPr>
    <w:rPr>
      <w:rFonts w:ascii="Cambria" w:hAnsi="Cambria"/>
      <w:b/>
      <w:bCs/>
      <w:i/>
      <w:iCs/>
      <w:color w:val="4F81BD"/>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9258C8"/>
    <w:pPr>
      <w:tabs>
        <w:tab w:val="center" w:pos="4153"/>
        <w:tab w:val="right" w:pos="8306"/>
      </w:tabs>
    </w:pPr>
    <w:rPr>
      <w:rFonts w:ascii="Calibri" w:eastAsia="Calibri" w:hAnsi="Calibri"/>
      <w:szCs w:val="22"/>
      <w:lang w:eastAsia="en-US"/>
    </w:rPr>
  </w:style>
  <w:style w:type="character" w:customStyle="1" w:styleId="GalveneRakstz">
    <w:name w:val="Galvene Rakstz."/>
    <w:basedOn w:val="Noklusjumarindkopasfonts"/>
    <w:link w:val="Galvene"/>
    <w:uiPriority w:val="99"/>
    <w:rsid w:val="009258C8"/>
  </w:style>
  <w:style w:type="paragraph" w:styleId="Kjene">
    <w:name w:val="footer"/>
    <w:basedOn w:val="Parasts"/>
    <w:link w:val="KjeneRakstz"/>
    <w:uiPriority w:val="99"/>
    <w:unhideWhenUsed/>
    <w:rsid w:val="009258C8"/>
    <w:pPr>
      <w:tabs>
        <w:tab w:val="center" w:pos="4153"/>
        <w:tab w:val="right" w:pos="8306"/>
      </w:tabs>
    </w:pPr>
  </w:style>
  <w:style w:type="character" w:customStyle="1" w:styleId="KjeneRakstz">
    <w:name w:val="Kājene Rakstz."/>
    <w:basedOn w:val="Noklusjumarindkopasfonts"/>
    <w:link w:val="Kjene"/>
    <w:uiPriority w:val="99"/>
    <w:rsid w:val="009258C8"/>
  </w:style>
  <w:style w:type="paragraph" w:styleId="Balonteksts">
    <w:name w:val="Balloon Text"/>
    <w:basedOn w:val="Parasts"/>
    <w:link w:val="BalontekstsRakstz"/>
    <w:uiPriority w:val="99"/>
    <w:semiHidden/>
    <w:unhideWhenUsed/>
    <w:rsid w:val="00965736"/>
    <w:rPr>
      <w:rFonts w:ascii="Tahoma" w:eastAsia="Calibri" w:hAnsi="Tahoma" w:cs="Tahoma"/>
      <w:sz w:val="16"/>
      <w:szCs w:val="16"/>
      <w:lang w:eastAsia="en-US"/>
    </w:rPr>
  </w:style>
  <w:style w:type="character" w:customStyle="1" w:styleId="BalontekstsRakstz">
    <w:name w:val="Balonteksts Rakstz."/>
    <w:link w:val="Balonteksts"/>
    <w:uiPriority w:val="99"/>
    <w:semiHidden/>
    <w:rsid w:val="00965736"/>
    <w:rPr>
      <w:rFonts w:ascii="Tahoma" w:hAnsi="Tahoma" w:cs="Tahoma"/>
      <w:sz w:val="16"/>
      <w:szCs w:val="16"/>
    </w:rPr>
  </w:style>
  <w:style w:type="character" w:customStyle="1" w:styleId="Virsraksts2Rakstz">
    <w:name w:val="Virsraksts 2 Rakstz."/>
    <w:link w:val="Virsraksts2"/>
    <w:uiPriority w:val="9"/>
    <w:rsid w:val="00896E7E"/>
    <w:rPr>
      <w:rFonts w:ascii="Times New Roman" w:eastAsia="Times New Roman" w:hAnsi="Times New Roman" w:cs="Times New Roman"/>
      <w:b/>
      <w:bCs/>
      <w:sz w:val="36"/>
      <w:szCs w:val="36"/>
      <w:lang w:eastAsia="lv-LV"/>
    </w:rPr>
  </w:style>
  <w:style w:type="character" w:styleId="Izteiksmgs">
    <w:name w:val="Strong"/>
    <w:uiPriority w:val="22"/>
    <w:qFormat/>
    <w:rsid w:val="00896E7E"/>
    <w:rPr>
      <w:b/>
      <w:bCs/>
    </w:rPr>
  </w:style>
  <w:style w:type="table" w:styleId="Reatabula">
    <w:name w:val="Table Grid"/>
    <w:basedOn w:val="Parastatabula"/>
    <w:uiPriority w:val="59"/>
    <w:rsid w:val="00C639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bldescriptioncl">
    <w:name w:val="lbldescriptioncl"/>
    <w:basedOn w:val="Noklusjumarindkopasfonts"/>
    <w:rsid w:val="007A1270"/>
  </w:style>
  <w:style w:type="character" w:customStyle="1" w:styleId="Virsraksts1Rakstz">
    <w:name w:val="Virsraksts 1 Rakstz."/>
    <w:link w:val="Virsraksts1"/>
    <w:uiPriority w:val="9"/>
    <w:rsid w:val="00426CD6"/>
    <w:rPr>
      <w:rFonts w:ascii="Cambria" w:eastAsia="Times New Roman" w:hAnsi="Cambria" w:cs="Times New Roman"/>
      <w:b/>
      <w:bCs/>
      <w:color w:val="365F91"/>
      <w:sz w:val="28"/>
      <w:szCs w:val="28"/>
      <w:lang w:eastAsia="lv-LV"/>
    </w:rPr>
  </w:style>
  <w:style w:type="character" w:styleId="Hipersaite">
    <w:name w:val="Hyperlink"/>
    <w:rsid w:val="00DF7405"/>
    <w:rPr>
      <w:color w:val="0000FF"/>
      <w:u w:val="single"/>
    </w:rPr>
  </w:style>
  <w:style w:type="character" w:styleId="Izmantotahipersaite">
    <w:name w:val="FollowedHyperlink"/>
    <w:uiPriority w:val="99"/>
    <w:semiHidden/>
    <w:unhideWhenUsed/>
    <w:rsid w:val="00B51DD6"/>
    <w:rPr>
      <w:color w:val="800080"/>
      <w:u w:val="single"/>
    </w:rPr>
  </w:style>
  <w:style w:type="paragraph" w:styleId="Sarakstarindkopa">
    <w:name w:val="List Paragraph"/>
    <w:basedOn w:val="Parasts"/>
    <w:uiPriority w:val="34"/>
    <w:qFormat/>
    <w:rsid w:val="00D25DF2"/>
    <w:pPr>
      <w:ind w:left="720"/>
      <w:contextualSpacing/>
    </w:pPr>
  </w:style>
  <w:style w:type="paragraph" w:styleId="Paraststmeklis">
    <w:name w:val="Normal (Web)"/>
    <w:basedOn w:val="Parasts"/>
    <w:uiPriority w:val="99"/>
    <w:unhideWhenUsed/>
    <w:rsid w:val="00253EA0"/>
    <w:pPr>
      <w:spacing w:before="100" w:beforeAutospacing="1" w:after="100" w:afterAutospacing="1"/>
    </w:pPr>
  </w:style>
  <w:style w:type="character" w:customStyle="1" w:styleId="apple-converted-space">
    <w:name w:val="apple-converted-space"/>
    <w:basedOn w:val="Noklusjumarindkopasfonts"/>
    <w:rsid w:val="00193F8A"/>
  </w:style>
  <w:style w:type="character" w:styleId="Izclums">
    <w:name w:val="Emphasis"/>
    <w:uiPriority w:val="20"/>
    <w:qFormat/>
    <w:rsid w:val="009D713C"/>
    <w:rPr>
      <w:i/>
      <w:iCs/>
    </w:rPr>
  </w:style>
  <w:style w:type="character" w:customStyle="1" w:styleId="Virsraksts4Rakstz">
    <w:name w:val="Virsraksts 4 Rakstz."/>
    <w:link w:val="Virsraksts4"/>
    <w:uiPriority w:val="9"/>
    <w:rsid w:val="00953BB3"/>
    <w:rPr>
      <w:rFonts w:ascii="Cambria" w:eastAsia="Times New Roman" w:hAnsi="Cambria" w:cs="Times New Roman"/>
      <w:b/>
      <w:bCs/>
      <w:i/>
      <w:iCs/>
      <w:color w:val="4F81BD"/>
      <w:sz w:val="24"/>
      <w:szCs w:val="24"/>
      <w:lang w:eastAsia="lv-LV"/>
    </w:rPr>
  </w:style>
  <w:style w:type="paragraph" w:styleId="Bezatstarpm">
    <w:name w:val="No Spacing"/>
    <w:uiPriority w:val="1"/>
    <w:qFormat/>
    <w:rsid w:val="000E2068"/>
    <w:rPr>
      <w:rFonts w:ascii="Times New Roman" w:eastAsia="Times New Roman" w:hAnsi="Times New Roman"/>
      <w:sz w:val="24"/>
      <w:szCs w:val="24"/>
    </w:rPr>
  </w:style>
  <w:style w:type="character" w:customStyle="1" w:styleId="Piemint1">
    <w:name w:val="Pieminēt1"/>
    <w:uiPriority w:val="99"/>
    <w:semiHidden/>
    <w:unhideWhenUsed/>
    <w:rsid w:val="000E2068"/>
    <w:rPr>
      <w:color w:val="2B579A"/>
      <w:shd w:val="clear" w:color="auto" w:fill="E6E6E6"/>
    </w:rPr>
  </w:style>
  <w:style w:type="paragraph" w:styleId="Pamatteksts">
    <w:name w:val="Body Text"/>
    <w:basedOn w:val="Parasts"/>
    <w:link w:val="PamattekstsRakstz"/>
    <w:semiHidden/>
    <w:unhideWhenUsed/>
    <w:qFormat/>
    <w:rsid w:val="00BF1EB5"/>
    <w:pPr>
      <w:spacing w:after="160" w:line="256" w:lineRule="auto"/>
      <w:jc w:val="both"/>
    </w:pPr>
    <w:rPr>
      <w:rFonts w:ascii="Times New Roman" w:eastAsiaTheme="minorHAnsi" w:hAnsi="Times New Roman" w:cstheme="minorBidi"/>
      <w:sz w:val="24"/>
      <w:szCs w:val="20"/>
      <w:lang w:eastAsia="en-US"/>
    </w:rPr>
  </w:style>
  <w:style w:type="character" w:customStyle="1" w:styleId="PamattekstsRakstz">
    <w:name w:val="Pamatteksts Rakstz."/>
    <w:basedOn w:val="Noklusjumarindkopasfonts"/>
    <w:link w:val="Pamatteksts"/>
    <w:semiHidden/>
    <w:rsid w:val="00BF1EB5"/>
    <w:rPr>
      <w:rFonts w:ascii="Times New Roman" w:eastAsiaTheme="minorHAnsi" w:hAnsi="Times New Roman" w:cstheme="minorBidi"/>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9444B5-441F-4E5A-A66F-47C1CE407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2059</Words>
  <Characters>1175</Characters>
  <Application>Microsoft Office Word</Application>
  <DocSecurity>0</DocSecurity>
  <Lines>9</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Egita Lukjanova</dc:creator>
  <cp:lastModifiedBy>Sintija Biša</cp:lastModifiedBy>
  <cp:revision>2</cp:revision>
  <cp:lastPrinted>2017-11-14T08:23:00Z</cp:lastPrinted>
  <dcterms:created xsi:type="dcterms:W3CDTF">2024-04-26T07:16:00Z</dcterms:created>
  <dcterms:modified xsi:type="dcterms:W3CDTF">2024-04-26T07:16:00Z</dcterms:modified>
</cp:coreProperties>
</file>