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7473" w14:textId="77777777" w:rsidR="000F232A" w:rsidRDefault="000F232A" w:rsidP="005810C2">
      <w:pPr>
        <w:widowControl w:val="0"/>
        <w:autoSpaceDE w:val="0"/>
        <w:autoSpaceDN w:val="0"/>
        <w:adjustRightInd w:val="0"/>
        <w:jc w:val="right"/>
        <w:rPr>
          <w:rFonts w:cs="Arial"/>
          <w:bCs/>
          <w:sz w:val="20"/>
          <w:szCs w:val="20"/>
        </w:rPr>
      </w:pPr>
    </w:p>
    <w:p w14:paraId="4BAB4E72" w14:textId="77777777" w:rsidR="00365F39" w:rsidRPr="00365F39" w:rsidRDefault="00365F39" w:rsidP="005810C2">
      <w:pPr>
        <w:widowControl w:val="0"/>
        <w:autoSpaceDE w:val="0"/>
        <w:autoSpaceDN w:val="0"/>
        <w:adjustRightInd w:val="0"/>
        <w:jc w:val="right"/>
        <w:rPr>
          <w:rFonts w:cs="Arial"/>
          <w:bCs/>
          <w:sz w:val="34"/>
          <w:szCs w:val="34"/>
        </w:rPr>
      </w:pPr>
    </w:p>
    <w:p w14:paraId="05ED5032" w14:textId="77777777" w:rsidR="00607627" w:rsidRPr="00160BA4" w:rsidRDefault="00000000" w:rsidP="00607627">
      <w:pPr>
        <w:widowControl w:val="0"/>
        <w:autoSpaceDE w:val="0"/>
        <w:autoSpaceDN w:val="0"/>
        <w:adjustRightInd w:val="0"/>
        <w:jc w:val="center"/>
        <w:rPr>
          <w:rFonts w:cs="Arial"/>
          <w:sz w:val="20"/>
          <w:szCs w:val="20"/>
        </w:rPr>
      </w:pPr>
      <w:r w:rsidRPr="00160BA4">
        <w:rPr>
          <w:rFonts w:cs="Arial"/>
          <w:b/>
          <w:bCs/>
          <w:sz w:val="20"/>
          <w:szCs w:val="20"/>
        </w:rPr>
        <w:t>LĒMUMS</w:t>
      </w:r>
    </w:p>
    <w:p w14:paraId="7C2A4D66" w14:textId="77777777" w:rsidR="00607627" w:rsidRPr="00160BA4" w:rsidRDefault="00000000" w:rsidP="00607627">
      <w:pPr>
        <w:widowControl w:val="0"/>
        <w:autoSpaceDE w:val="0"/>
        <w:autoSpaceDN w:val="0"/>
        <w:adjustRightInd w:val="0"/>
        <w:jc w:val="center"/>
        <w:rPr>
          <w:rFonts w:cs="Arial"/>
          <w:sz w:val="20"/>
          <w:szCs w:val="20"/>
        </w:rPr>
      </w:pPr>
      <w:r w:rsidRPr="00160BA4">
        <w:rPr>
          <w:rFonts w:cs="Arial"/>
          <w:sz w:val="20"/>
          <w:szCs w:val="20"/>
        </w:rPr>
        <w:t>Liepājā</w:t>
      </w:r>
    </w:p>
    <w:p w14:paraId="7DE84DF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A11F7" w14:paraId="7270EC3C" w14:textId="77777777" w:rsidTr="00E95F33">
        <w:tc>
          <w:tcPr>
            <w:tcW w:w="4788" w:type="dxa"/>
            <w:tcBorders>
              <w:top w:val="nil"/>
              <w:left w:val="nil"/>
              <w:bottom w:val="nil"/>
              <w:right w:val="nil"/>
            </w:tcBorders>
          </w:tcPr>
          <w:p w14:paraId="54031B8C" w14:textId="77777777" w:rsidR="00E95F33" w:rsidRPr="00331718" w:rsidRDefault="00000000" w:rsidP="00331718">
            <w:pPr>
              <w:widowControl w:val="0"/>
              <w:autoSpaceDE w:val="0"/>
              <w:autoSpaceDN w:val="0"/>
              <w:adjustRightInd w:val="0"/>
              <w:rPr>
                <w:rFonts w:cs="Arial"/>
                <w:szCs w:val="22"/>
              </w:rPr>
            </w:pPr>
            <w:r w:rsidRPr="00331718">
              <w:rPr>
                <w:rFonts w:cs="Arial"/>
                <w:szCs w:val="22"/>
              </w:rPr>
              <w:t>2023. gada 16. novembrī</w:t>
            </w:r>
          </w:p>
        </w:tc>
        <w:tc>
          <w:tcPr>
            <w:tcW w:w="3717" w:type="dxa"/>
            <w:tcBorders>
              <w:top w:val="nil"/>
              <w:left w:val="nil"/>
              <w:bottom w:val="nil"/>
              <w:right w:val="nil"/>
            </w:tcBorders>
          </w:tcPr>
          <w:p w14:paraId="1644B396" w14:textId="77777777" w:rsidR="00E95F33" w:rsidRPr="00331718" w:rsidRDefault="00000000" w:rsidP="00331718">
            <w:pPr>
              <w:widowControl w:val="0"/>
              <w:autoSpaceDE w:val="0"/>
              <w:autoSpaceDN w:val="0"/>
              <w:adjustRightInd w:val="0"/>
              <w:jc w:val="center"/>
              <w:rPr>
                <w:rFonts w:cs="Arial"/>
                <w:color w:val="000000"/>
                <w:szCs w:val="22"/>
              </w:rPr>
            </w:pPr>
            <w:r w:rsidRPr="00331718">
              <w:rPr>
                <w:rFonts w:cs="Arial"/>
                <w:color w:val="000000"/>
                <w:szCs w:val="22"/>
              </w:rPr>
              <w:t xml:space="preserve">                                Nr.387/12</w:t>
            </w:r>
          </w:p>
          <w:p w14:paraId="64AA4048" w14:textId="77777777" w:rsidR="00E95F33" w:rsidRPr="00331718" w:rsidRDefault="00000000" w:rsidP="00331718">
            <w:pPr>
              <w:widowControl w:val="0"/>
              <w:autoSpaceDE w:val="0"/>
              <w:autoSpaceDN w:val="0"/>
              <w:adjustRightInd w:val="0"/>
              <w:jc w:val="right"/>
              <w:rPr>
                <w:rFonts w:cs="Arial"/>
                <w:szCs w:val="22"/>
              </w:rPr>
            </w:pPr>
            <w:r w:rsidRPr="00331718">
              <w:rPr>
                <w:rFonts w:cs="Arial"/>
                <w:color w:val="000000"/>
                <w:szCs w:val="22"/>
              </w:rPr>
              <w:t>(prot. Nr.12, 7.</w:t>
            </w:r>
            <w:r w:rsidRPr="00331718">
              <w:rPr>
                <w:rFonts w:cs="Arial"/>
                <w:color w:val="000000"/>
                <w:sz w:val="20"/>
                <w:szCs w:val="20"/>
                <w:shd w:val="clear" w:color="auto" w:fill="FFFFFF"/>
              </w:rPr>
              <w:t>§)</w:t>
            </w:r>
          </w:p>
        </w:tc>
      </w:tr>
    </w:tbl>
    <w:p w14:paraId="7123B114" w14:textId="77777777" w:rsidR="00331718" w:rsidRPr="00331718" w:rsidRDefault="00331718" w:rsidP="00331718">
      <w:pPr>
        <w:widowControl w:val="0"/>
        <w:autoSpaceDE w:val="0"/>
        <w:autoSpaceDN w:val="0"/>
        <w:adjustRightInd w:val="0"/>
        <w:jc w:val="both"/>
        <w:rPr>
          <w:rFonts w:cs="Arial"/>
          <w:sz w:val="14"/>
          <w:szCs w:val="14"/>
        </w:rPr>
      </w:pPr>
    </w:p>
    <w:p w14:paraId="014D5311" w14:textId="77777777" w:rsidR="00331718" w:rsidRPr="00331718" w:rsidRDefault="00000000" w:rsidP="00331718">
      <w:pPr>
        <w:widowControl w:val="0"/>
        <w:autoSpaceDE w:val="0"/>
        <w:autoSpaceDN w:val="0"/>
        <w:adjustRightInd w:val="0"/>
        <w:jc w:val="both"/>
        <w:rPr>
          <w:rFonts w:cs="Arial"/>
          <w:szCs w:val="22"/>
        </w:rPr>
      </w:pPr>
      <w:r w:rsidRPr="00331718">
        <w:rPr>
          <w:rFonts w:cs="Arial"/>
          <w:szCs w:val="22"/>
        </w:rPr>
        <w:t xml:space="preserve">Par grozījumiem 2023. gada 23. marta </w:t>
      </w:r>
    </w:p>
    <w:p w14:paraId="0E785DF7" w14:textId="77777777" w:rsidR="00331718" w:rsidRPr="00331718" w:rsidRDefault="00000000" w:rsidP="00331718">
      <w:pPr>
        <w:widowControl w:val="0"/>
        <w:autoSpaceDE w:val="0"/>
        <w:autoSpaceDN w:val="0"/>
        <w:adjustRightInd w:val="0"/>
        <w:jc w:val="both"/>
        <w:rPr>
          <w:rFonts w:cs="Arial"/>
          <w:szCs w:val="22"/>
        </w:rPr>
      </w:pPr>
      <w:r w:rsidRPr="00331718">
        <w:rPr>
          <w:rFonts w:cs="Arial"/>
          <w:szCs w:val="22"/>
        </w:rPr>
        <w:t xml:space="preserve">lēmumā Nr.70/3 “Par projektu “Dabas </w:t>
      </w:r>
    </w:p>
    <w:p w14:paraId="3AB97558" w14:textId="77777777" w:rsidR="00331718" w:rsidRPr="00331718" w:rsidRDefault="00000000" w:rsidP="00331718">
      <w:pPr>
        <w:widowControl w:val="0"/>
        <w:autoSpaceDE w:val="0"/>
        <w:autoSpaceDN w:val="0"/>
        <w:adjustRightInd w:val="0"/>
        <w:jc w:val="both"/>
        <w:rPr>
          <w:rFonts w:cs="Arial"/>
          <w:szCs w:val="22"/>
        </w:rPr>
      </w:pPr>
      <w:r w:rsidRPr="00331718">
        <w:rPr>
          <w:rFonts w:cs="Arial"/>
          <w:szCs w:val="22"/>
        </w:rPr>
        <w:t xml:space="preserve">aizsardzības plāna izstrāde dabas </w:t>
      </w:r>
    </w:p>
    <w:p w14:paraId="77D7812D" w14:textId="77777777" w:rsidR="00331718" w:rsidRPr="00331718" w:rsidRDefault="00000000" w:rsidP="00331718">
      <w:pPr>
        <w:widowControl w:val="0"/>
        <w:autoSpaceDE w:val="0"/>
        <w:autoSpaceDN w:val="0"/>
        <w:adjustRightInd w:val="0"/>
        <w:jc w:val="both"/>
        <w:rPr>
          <w:rFonts w:cs="Arial"/>
          <w:szCs w:val="22"/>
        </w:rPr>
      </w:pPr>
      <w:r w:rsidRPr="00331718">
        <w:rPr>
          <w:rFonts w:cs="Arial"/>
          <w:szCs w:val="22"/>
        </w:rPr>
        <w:t>liegumam “Liepājas ezers””</w:t>
      </w:r>
    </w:p>
    <w:p w14:paraId="21839987" w14:textId="77777777" w:rsidR="00331718" w:rsidRPr="00331718" w:rsidRDefault="00331718" w:rsidP="00331718">
      <w:pPr>
        <w:widowControl w:val="0"/>
        <w:autoSpaceDE w:val="0"/>
        <w:autoSpaceDN w:val="0"/>
        <w:adjustRightInd w:val="0"/>
        <w:jc w:val="both"/>
        <w:rPr>
          <w:rFonts w:cs="Arial"/>
          <w:sz w:val="20"/>
          <w:szCs w:val="20"/>
        </w:rPr>
      </w:pPr>
    </w:p>
    <w:p w14:paraId="50A5A563" w14:textId="77777777" w:rsidR="00331718" w:rsidRPr="00331718" w:rsidRDefault="00331718" w:rsidP="00331718">
      <w:pPr>
        <w:widowControl w:val="0"/>
        <w:autoSpaceDE w:val="0"/>
        <w:autoSpaceDN w:val="0"/>
        <w:adjustRightInd w:val="0"/>
        <w:jc w:val="both"/>
        <w:rPr>
          <w:rFonts w:cs="Arial"/>
          <w:sz w:val="20"/>
          <w:szCs w:val="20"/>
        </w:rPr>
      </w:pPr>
    </w:p>
    <w:p w14:paraId="7DC69C88" w14:textId="77777777" w:rsidR="00331718" w:rsidRPr="00331718" w:rsidRDefault="00000000" w:rsidP="00331718">
      <w:pPr>
        <w:widowControl w:val="0"/>
        <w:autoSpaceDE w:val="0"/>
        <w:autoSpaceDN w:val="0"/>
        <w:adjustRightInd w:val="0"/>
        <w:ind w:firstLine="720"/>
        <w:jc w:val="both"/>
        <w:rPr>
          <w:rFonts w:cs="Arial"/>
          <w:szCs w:val="22"/>
        </w:rPr>
      </w:pPr>
      <w:r w:rsidRPr="00331718">
        <w:rPr>
          <w:rFonts w:cs="Arial"/>
          <w:bCs/>
          <w:szCs w:val="22"/>
        </w:rPr>
        <w:t xml:space="preserve">Lai nodrošinātu dabas lieguma “Liepājas ezers” dabas aizsardzības plāna izstrādi šā gada 13. aprīlī, tika sagatavots un iesniegts </w:t>
      </w:r>
      <w:r w:rsidRPr="00331718">
        <w:rPr>
          <w:rFonts w:cs="Arial"/>
          <w:szCs w:val="22"/>
        </w:rPr>
        <w:t>projekta pieteikums “Dabas aizsardzības plāna izstrāde dabas liegumam “Liepājas ezers”” (turpmāk arī – projekts) finansējuma saņemšanai no Latvijas vides aizsardzības fonda rīkotajā projektu konkursā “Īpaši aizsargājamo dabas teritoriju aizsardzības un apsaimniekošanas pasākumu plānošana dabas daudzveidības saglabāšanai”.</w:t>
      </w:r>
    </w:p>
    <w:p w14:paraId="476FF7E1" w14:textId="77777777" w:rsidR="00331718" w:rsidRPr="00331718" w:rsidRDefault="00000000" w:rsidP="00331718">
      <w:pPr>
        <w:widowControl w:val="0"/>
        <w:autoSpaceDE w:val="0"/>
        <w:autoSpaceDN w:val="0"/>
        <w:adjustRightInd w:val="0"/>
        <w:ind w:firstLine="720"/>
        <w:jc w:val="both"/>
        <w:rPr>
          <w:rFonts w:cs="Arial"/>
          <w:szCs w:val="22"/>
        </w:rPr>
      </w:pPr>
      <w:r w:rsidRPr="00331718">
        <w:rPr>
          <w:rFonts w:cs="Arial"/>
          <w:szCs w:val="22"/>
        </w:rPr>
        <w:t xml:space="preserve">Projekta pieteikums tika apstiprināts un 2023. gada 18. jūlijā tika noslēgts līgums ar Valsts reģionālās attīstības aģentūru par projekta (Nr.1-08/45/2023) finansēšanas un izpildes kārtību, nosakot, ka Liepājas pilsētas pašvaldības iestādei “Liepājas pilsētas pašvaldības administrācija” (turpmāk – Liepājas valstspilsētas pašvaldība) no budžeta apakšprogrammas “Vides aizsardzības projekti” dotācijām paredzētajiem līdzekļiem projekta īstenošanai tiek piešķirts finansējums 67% apmērā no projekta attiecināmajām izmaksām, bet ne vairāk kā 65 000,00 EUR (sešdesmit pieci tūkstoši </w:t>
      </w:r>
      <w:r w:rsidRPr="00331718">
        <w:rPr>
          <w:rFonts w:cs="Arial"/>
          <w:i/>
          <w:iCs/>
          <w:szCs w:val="22"/>
        </w:rPr>
        <w:t>euro</w:t>
      </w:r>
      <w:r w:rsidRPr="00331718">
        <w:rPr>
          <w:rFonts w:cs="Arial"/>
          <w:szCs w:val="22"/>
        </w:rPr>
        <w:t xml:space="preserve"> 00 centi). </w:t>
      </w:r>
    </w:p>
    <w:p w14:paraId="2D8550ED" w14:textId="77777777" w:rsidR="00331718" w:rsidRPr="00331718" w:rsidRDefault="00000000" w:rsidP="00331718">
      <w:pPr>
        <w:widowControl w:val="0"/>
        <w:autoSpaceDE w:val="0"/>
        <w:autoSpaceDN w:val="0"/>
        <w:adjustRightInd w:val="0"/>
        <w:ind w:firstLine="720"/>
        <w:jc w:val="both"/>
        <w:rPr>
          <w:rFonts w:cs="Arial"/>
          <w:szCs w:val="22"/>
        </w:rPr>
      </w:pPr>
      <w:r w:rsidRPr="00331718">
        <w:rPr>
          <w:rFonts w:cs="Arial"/>
          <w:szCs w:val="22"/>
        </w:rPr>
        <w:t xml:space="preserve">Iepirkuma “Dabas aizsardzības plāna izstrāde dabas liegumam “Liepājas ezers”” LVP 2023/7 rezultātā 2023. gada 31. jūlijā Liepājas valstspilsētas pašvaldība noslēdza līgumu ar Daugavpils Universitāti (reģistrācijas Nr.90000065985) par dabas aizsardzības plāna izstrādi dabas liegumam “Liepājas ezers”. Līguma summa 77703,78 EUR (septiņdesmit septiņi tūkstoši septiņi simti trīs </w:t>
      </w:r>
      <w:r w:rsidRPr="00331718">
        <w:rPr>
          <w:rFonts w:cs="Arial"/>
          <w:i/>
          <w:iCs/>
          <w:szCs w:val="22"/>
        </w:rPr>
        <w:t>euro</w:t>
      </w:r>
      <w:r w:rsidRPr="00331718">
        <w:rPr>
          <w:rFonts w:cs="Arial"/>
          <w:szCs w:val="22"/>
        </w:rPr>
        <w:t xml:space="preserve"> 78 centi), kurā iekļautas visas izmaksas, kas saistītas ar līguma izpildi.</w:t>
      </w:r>
    </w:p>
    <w:p w14:paraId="6E7E53EF" w14:textId="77777777" w:rsidR="00331718" w:rsidRPr="00331718" w:rsidRDefault="00000000" w:rsidP="00331718">
      <w:pPr>
        <w:widowControl w:val="0"/>
        <w:autoSpaceDE w:val="0"/>
        <w:autoSpaceDN w:val="0"/>
        <w:adjustRightInd w:val="0"/>
        <w:ind w:firstLine="720"/>
        <w:jc w:val="both"/>
        <w:rPr>
          <w:rFonts w:cs="Arial"/>
          <w:szCs w:val="22"/>
        </w:rPr>
      </w:pPr>
      <w:r w:rsidRPr="00331718">
        <w:rPr>
          <w:rFonts w:cs="Arial"/>
          <w:szCs w:val="22"/>
        </w:rPr>
        <w:t>Ņemot vērā, ka lielākā daļa dabas lieguma “Liepājas ezers” teritorijas atrodas Dienvidkurzemes novada pašvaldības administratīvajā teritorijā, Liepājas valstspilsētas pašvaldība 2023. gada 3. augustā vērsās Dienvidkurzemes novada pašvaldībā (vēstule Nr.1616/2.19.1.) ar lūgumu segt daļu no izmaksām par dabas aizsardzības plāna izstrādi dabas liegumam “Liepājas ezers”.</w:t>
      </w:r>
    </w:p>
    <w:p w14:paraId="7F66EEBB" w14:textId="77777777" w:rsidR="00331718" w:rsidRPr="00331718" w:rsidRDefault="00000000" w:rsidP="00331718">
      <w:pPr>
        <w:widowControl w:val="0"/>
        <w:autoSpaceDE w:val="0"/>
        <w:autoSpaceDN w:val="0"/>
        <w:adjustRightInd w:val="0"/>
        <w:ind w:firstLine="720"/>
        <w:jc w:val="both"/>
        <w:rPr>
          <w:rFonts w:cs="Arial"/>
          <w:szCs w:val="22"/>
        </w:rPr>
      </w:pPr>
      <w:r w:rsidRPr="00331718">
        <w:rPr>
          <w:rFonts w:cs="Arial"/>
          <w:szCs w:val="22"/>
        </w:rPr>
        <w:t>Pamatojoties uz Pašvaldību likuma 4. panta pirmās daļas 20. punktu, 10. panta pirmās daļas pirmo teikumu, likuma “Par īpaši aizsargājamām dabas teritorijām”</w:t>
      </w:r>
      <w:r>
        <w:rPr>
          <w:rFonts w:cs="Arial"/>
          <w:szCs w:val="22"/>
        </w:rPr>
        <w:t xml:space="preserve">    </w:t>
      </w:r>
      <w:r w:rsidRPr="00331718">
        <w:rPr>
          <w:rFonts w:cs="Arial"/>
          <w:szCs w:val="22"/>
        </w:rPr>
        <w:t xml:space="preserve">               18. pantu, Ministru kabineta 2007. gada 9. oktobra noteikumiem Nr.686 “Noteikumi par īpaši aizsargājamās dabas teritorijas dabas aizsardzības plāna saturu un izstrādes kārtību”, Liepājas valstspilsētas un Dienvidkurzemes novada attīstības programmas</w:t>
      </w:r>
      <w:r>
        <w:rPr>
          <w:rFonts w:cs="Arial"/>
          <w:szCs w:val="22"/>
        </w:rPr>
        <w:t xml:space="preserve">                             </w:t>
      </w:r>
      <w:r w:rsidRPr="00331718">
        <w:rPr>
          <w:rFonts w:cs="Arial"/>
          <w:szCs w:val="22"/>
        </w:rPr>
        <w:t xml:space="preserve"> 2022.-2027. gadam Rīcības virziena RV 1 “Dzīves vide un daba” uzdevuma</w:t>
      </w:r>
      <w:r>
        <w:rPr>
          <w:rFonts w:cs="Arial"/>
          <w:szCs w:val="22"/>
        </w:rPr>
        <w:t xml:space="preserve">                                             </w:t>
      </w:r>
      <w:r w:rsidRPr="00331718">
        <w:rPr>
          <w:rFonts w:cs="Arial"/>
          <w:szCs w:val="22"/>
        </w:rPr>
        <w:t xml:space="preserve">                   U 4.2 “Stiprināt un attīstīt starp institucionālu sadarbību, mērķtiecīgi pilnveidojot pašvaldības infrastruktūru, cilvēkresursu prasmes un motivāciju” plānoto darbību D_4.2.18 “Plānošanas dokumentu un pētījumu izstrāde un ar to saistītas aktivitātes”, ievērojot Dienvidkurzemes novada pašvaldības 2023. gada 4. septembra vēstuli Nr.DKN/2023/4.10/2364-N par līdzfinansējumu 9800 EUR (deviņi tūkstoši astoņi simti </w:t>
      </w:r>
      <w:r w:rsidRPr="00331718">
        <w:rPr>
          <w:rFonts w:cs="Arial"/>
          <w:i/>
          <w:iCs/>
          <w:szCs w:val="22"/>
        </w:rPr>
        <w:t xml:space="preserve">euro </w:t>
      </w:r>
      <w:r w:rsidRPr="00331718">
        <w:rPr>
          <w:rFonts w:cs="Arial"/>
          <w:szCs w:val="22"/>
        </w:rPr>
        <w:t xml:space="preserve">00 centi) dabas aizsardzības plāna izstrādei dabas liegumam “Liepājas ezers” un </w:t>
      </w:r>
      <w:r w:rsidRPr="00331718">
        <w:rPr>
          <w:rFonts w:cs="Arial"/>
          <w:szCs w:val="22"/>
        </w:rPr>
        <w:lastRenderedPageBreak/>
        <w:t>izskatot Liepājas valstspilsētas pašvaldības domes pastāvīgās Finanšu komitejas</w:t>
      </w:r>
      <w:r>
        <w:rPr>
          <w:rFonts w:cs="Arial"/>
          <w:szCs w:val="22"/>
        </w:rPr>
        <w:t xml:space="preserve">               </w:t>
      </w:r>
      <w:r w:rsidRPr="00331718">
        <w:rPr>
          <w:rFonts w:cs="Arial"/>
          <w:szCs w:val="22"/>
        </w:rPr>
        <w:t xml:space="preserve"> 2023. gada 9. novembra lēmumu (sēdes protokols Nr.11), Liepājas valstspilsētas pašvaldības dome </w:t>
      </w:r>
      <w:r w:rsidRPr="00331718">
        <w:rPr>
          <w:rFonts w:cs="Arial"/>
          <w:b/>
          <w:bCs/>
          <w:szCs w:val="22"/>
        </w:rPr>
        <w:t>nolemj:</w:t>
      </w:r>
    </w:p>
    <w:p w14:paraId="2AE18654" w14:textId="77777777" w:rsidR="00331718" w:rsidRPr="00331718" w:rsidRDefault="00331718" w:rsidP="00331718">
      <w:pPr>
        <w:widowControl w:val="0"/>
        <w:autoSpaceDE w:val="0"/>
        <w:autoSpaceDN w:val="0"/>
        <w:adjustRightInd w:val="0"/>
        <w:ind w:firstLine="720"/>
        <w:jc w:val="both"/>
        <w:rPr>
          <w:rFonts w:cs="Arial"/>
          <w:szCs w:val="22"/>
        </w:rPr>
      </w:pPr>
    </w:p>
    <w:p w14:paraId="28EB0AE0" w14:textId="77777777" w:rsidR="00331718" w:rsidRPr="00331718" w:rsidRDefault="00000000" w:rsidP="00331718">
      <w:pPr>
        <w:widowControl w:val="0"/>
        <w:autoSpaceDE w:val="0"/>
        <w:autoSpaceDN w:val="0"/>
        <w:adjustRightInd w:val="0"/>
        <w:ind w:firstLine="720"/>
        <w:contextualSpacing/>
        <w:jc w:val="both"/>
        <w:rPr>
          <w:rFonts w:cs="Arial"/>
          <w:bCs/>
          <w:szCs w:val="22"/>
        </w:rPr>
      </w:pPr>
      <w:r w:rsidRPr="00331718">
        <w:rPr>
          <w:rFonts w:cs="Arial"/>
          <w:bCs/>
          <w:szCs w:val="22"/>
        </w:rPr>
        <w:t>Izdarīt Liepājas valstspilsētas pašvaldības domes 2023. gada 23. marta lēmumā Nr.70/3 “Par projektu “Dabas aizsardzības plāna izstrāde dabas liegumam “Liepājas ezers”” šādus grozījumus:</w:t>
      </w:r>
    </w:p>
    <w:p w14:paraId="5C0CFC5B" w14:textId="77777777" w:rsidR="00331718" w:rsidRPr="00331718" w:rsidRDefault="00331718" w:rsidP="00331718">
      <w:pPr>
        <w:widowControl w:val="0"/>
        <w:autoSpaceDE w:val="0"/>
        <w:autoSpaceDN w:val="0"/>
        <w:adjustRightInd w:val="0"/>
        <w:jc w:val="both"/>
        <w:rPr>
          <w:rFonts w:cs="Arial"/>
          <w:bCs/>
          <w:sz w:val="10"/>
          <w:szCs w:val="10"/>
        </w:rPr>
      </w:pPr>
    </w:p>
    <w:p w14:paraId="793A05BF" w14:textId="77777777" w:rsidR="00331718" w:rsidRPr="00331718" w:rsidRDefault="00000000" w:rsidP="00331718">
      <w:pPr>
        <w:widowControl w:val="0"/>
        <w:autoSpaceDE w:val="0"/>
        <w:autoSpaceDN w:val="0"/>
        <w:adjustRightInd w:val="0"/>
        <w:ind w:firstLine="709"/>
        <w:contextualSpacing/>
        <w:jc w:val="both"/>
        <w:rPr>
          <w:rFonts w:cs="Arial"/>
          <w:bCs/>
          <w:szCs w:val="22"/>
        </w:rPr>
      </w:pPr>
      <w:r w:rsidRPr="00331718">
        <w:rPr>
          <w:rFonts w:cs="Arial"/>
          <w:bCs/>
          <w:szCs w:val="22"/>
        </w:rPr>
        <w:t>1. Izteikt lēmuma 2., 3. un 4. punktu šādā redakcijā:</w:t>
      </w:r>
    </w:p>
    <w:p w14:paraId="41FB76A9"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 xml:space="preserve">“2. Apstiprināt Projekta kopējās attiecināmās izmaksas 77 703,78 EUR (septiņdesmit septiņi tūkstoši septiņi simti trīs </w:t>
      </w:r>
      <w:r w:rsidRPr="00331718">
        <w:rPr>
          <w:rFonts w:cs="Arial"/>
          <w:bCs/>
          <w:i/>
          <w:iCs/>
          <w:szCs w:val="22"/>
        </w:rPr>
        <w:t>euro</w:t>
      </w:r>
      <w:r w:rsidRPr="00331718">
        <w:rPr>
          <w:rFonts w:cs="Arial"/>
          <w:bCs/>
          <w:szCs w:val="22"/>
        </w:rPr>
        <w:t xml:space="preserve"> 78 centi), no kurām:</w:t>
      </w:r>
    </w:p>
    <w:p w14:paraId="6703F80D"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 xml:space="preserve">2.1. LVAF finansējums </w:t>
      </w:r>
      <w:r w:rsidRPr="00331718">
        <w:rPr>
          <w:rFonts w:cs="Arial"/>
          <w:szCs w:val="22"/>
        </w:rPr>
        <w:t xml:space="preserve">– </w:t>
      </w:r>
      <w:r w:rsidRPr="00331718">
        <w:rPr>
          <w:rFonts w:cs="Arial"/>
          <w:bCs/>
          <w:szCs w:val="22"/>
        </w:rPr>
        <w:t xml:space="preserve">52 061,53 EUR (piecdesmit divi tūkstoši sešdesmit viens </w:t>
      </w:r>
      <w:r w:rsidRPr="00331718">
        <w:rPr>
          <w:rFonts w:cs="Arial"/>
          <w:bCs/>
          <w:i/>
          <w:iCs/>
          <w:szCs w:val="22"/>
        </w:rPr>
        <w:t xml:space="preserve">euro </w:t>
      </w:r>
      <w:r w:rsidRPr="00331718">
        <w:rPr>
          <w:rFonts w:cs="Arial"/>
          <w:bCs/>
          <w:szCs w:val="22"/>
        </w:rPr>
        <w:t>53 centi);</w:t>
      </w:r>
    </w:p>
    <w:p w14:paraId="1E4FEF94"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 xml:space="preserve">2.2. pašvaldību finansējums </w:t>
      </w:r>
      <w:r w:rsidRPr="00331718">
        <w:rPr>
          <w:rFonts w:cs="Arial"/>
          <w:szCs w:val="22"/>
        </w:rPr>
        <w:t xml:space="preserve">– </w:t>
      </w:r>
      <w:r w:rsidRPr="00331718">
        <w:rPr>
          <w:rFonts w:cs="Arial"/>
          <w:bCs/>
          <w:szCs w:val="22"/>
        </w:rPr>
        <w:t xml:space="preserve">25 642,25 EUR (divdesmit pieci tūkstoši seši simti četrdesmit divi </w:t>
      </w:r>
      <w:r w:rsidRPr="00331718">
        <w:rPr>
          <w:rFonts w:cs="Arial"/>
          <w:bCs/>
          <w:i/>
          <w:iCs/>
          <w:szCs w:val="22"/>
        </w:rPr>
        <w:t>euro</w:t>
      </w:r>
      <w:r w:rsidRPr="00331718">
        <w:rPr>
          <w:rFonts w:cs="Arial"/>
          <w:bCs/>
          <w:szCs w:val="22"/>
        </w:rPr>
        <w:t xml:space="preserve"> 25 centi), no kura:</w:t>
      </w:r>
    </w:p>
    <w:p w14:paraId="7BA6C6F8"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 xml:space="preserve">2.2.1. Liepājas valstspilsētas pašvaldības finansējums – 15 962,25 EUR (piecpadsmit tūkstoši deviņi simti sešdesmit divi </w:t>
      </w:r>
      <w:r w:rsidRPr="00331718">
        <w:rPr>
          <w:rFonts w:cs="Arial"/>
          <w:bCs/>
          <w:i/>
          <w:iCs/>
          <w:szCs w:val="22"/>
        </w:rPr>
        <w:t>euro</w:t>
      </w:r>
      <w:r w:rsidRPr="00331718">
        <w:rPr>
          <w:rFonts w:cs="Arial"/>
          <w:bCs/>
          <w:szCs w:val="22"/>
        </w:rPr>
        <w:t xml:space="preserve"> 25 centi);</w:t>
      </w:r>
    </w:p>
    <w:p w14:paraId="482C1FDD"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 xml:space="preserve">2.2.2. Dienvidkurzemes novada pašvaldības finansējums – 9680,00 EUR (deviņi tūkstoši seši simti astoņdesmit </w:t>
      </w:r>
      <w:r w:rsidRPr="00331718">
        <w:rPr>
          <w:rFonts w:cs="Arial"/>
          <w:bCs/>
          <w:i/>
          <w:iCs/>
          <w:szCs w:val="22"/>
        </w:rPr>
        <w:t xml:space="preserve">euro </w:t>
      </w:r>
      <w:r w:rsidRPr="00331718">
        <w:rPr>
          <w:rFonts w:cs="Arial"/>
          <w:bCs/>
          <w:szCs w:val="22"/>
        </w:rPr>
        <w:t>00 centi).</w:t>
      </w:r>
    </w:p>
    <w:p w14:paraId="5FCF4038" w14:textId="77777777" w:rsidR="00331718" w:rsidRPr="00331718" w:rsidRDefault="00331718" w:rsidP="00331718">
      <w:pPr>
        <w:widowControl w:val="0"/>
        <w:autoSpaceDE w:val="0"/>
        <w:autoSpaceDN w:val="0"/>
        <w:adjustRightInd w:val="0"/>
        <w:jc w:val="both"/>
        <w:rPr>
          <w:rFonts w:cs="Arial"/>
          <w:bCs/>
          <w:sz w:val="10"/>
          <w:szCs w:val="10"/>
        </w:rPr>
      </w:pPr>
    </w:p>
    <w:p w14:paraId="2CDF8381"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 xml:space="preserve">3. Nodrošināt Projekta īstenošanai nepieciešamo Liepājas valstspilsētas pašvaldības līdzfinansējumu Projekta attiecināmo izmaksu segšanai 15 962,25 EUR (piecpadsmit tūkstoši deviņi simti sešdesmit divi </w:t>
      </w:r>
      <w:r w:rsidRPr="00331718">
        <w:rPr>
          <w:rFonts w:cs="Arial"/>
          <w:bCs/>
          <w:i/>
          <w:iCs/>
          <w:szCs w:val="22"/>
        </w:rPr>
        <w:t xml:space="preserve">euro </w:t>
      </w:r>
      <w:r w:rsidRPr="00331718">
        <w:rPr>
          <w:rFonts w:cs="Arial"/>
          <w:bCs/>
          <w:szCs w:val="22"/>
        </w:rPr>
        <w:t>25 centi) apmērā, sadalījumā pa gadiem:</w:t>
      </w:r>
    </w:p>
    <w:p w14:paraId="15C4B991"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 xml:space="preserve">3.1. 2023. gadā – 10 000,00 EUR (desmit tūkstoši </w:t>
      </w:r>
      <w:r w:rsidRPr="00331718">
        <w:rPr>
          <w:rFonts w:cs="Arial"/>
          <w:bCs/>
          <w:i/>
          <w:iCs/>
          <w:szCs w:val="22"/>
        </w:rPr>
        <w:t>euro</w:t>
      </w:r>
      <w:r w:rsidRPr="00331718">
        <w:rPr>
          <w:rFonts w:cs="Arial"/>
          <w:bCs/>
          <w:szCs w:val="22"/>
        </w:rPr>
        <w:t xml:space="preserve"> 00 centi);</w:t>
      </w:r>
    </w:p>
    <w:p w14:paraId="370FB104"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 xml:space="preserve">3.2. 2025. gadā – 5962,25 EUR (pieci tūkstoši deviņi simti sešdesmit divi </w:t>
      </w:r>
      <w:r w:rsidRPr="00331718">
        <w:rPr>
          <w:rFonts w:cs="Arial"/>
          <w:bCs/>
          <w:i/>
          <w:iCs/>
          <w:szCs w:val="22"/>
        </w:rPr>
        <w:t>euro</w:t>
      </w:r>
      <w:r>
        <w:rPr>
          <w:rFonts w:cs="Arial"/>
          <w:bCs/>
          <w:i/>
          <w:iCs/>
          <w:szCs w:val="22"/>
        </w:rPr>
        <w:t xml:space="preserve">                </w:t>
      </w:r>
      <w:r w:rsidRPr="00331718">
        <w:rPr>
          <w:rFonts w:cs="Arial"/>
          <w:bCs/>
          <w:szCs w:val="22"/>
        </w:rPr>
        <w:t xml:space="preserve"> 25 centi).</w:t>
      </w:r>
    </w:p>
    <w:p w14:paraId="7006A8E9" w14:textId="77777777" w:rsidR="00331718" w:rsidRPr="00331718" w:rsidRDefault="00331718" w:rsidP="00331718">
      <w:pPr>
        <w:widowControl w:val="0"/>
        <w:autoSpaceDE w:val="0"/>
        <w:autoSpaceDN w:val="0"/>
        <w:adjustRightInd w:val="0"/>
        <w:ind w:left="-142" w:firstLine="851"/>
        <w:jc w:val="both"/>
        <w:rPr>
          <w:rFonts w:cs="Arial"/>
          <w:bCs/>
          <w:sz w:val="10"/>
          <w:szCs w:val="10"/>
        </w:rPr>
      </w:pPr>
    </w:p>
    <w:p w14:paraId="4A8AF744" w14:textId="77777777" w:rsidR="00331718" w:rsidRPr="00331718" w:rsidRDefault="00000000" w:rsidP="00331718">
      <w:pPr>
        <w:widowControl w:val="0"/>
        <w:autoSpaceDE w:val="0"/>
        <w:autoSpaceDN w:val="0"/>
        <w:adjustRightInd w:val="0"/>
        <w:ind w:left="-142" w:firstLine="851"/>
        <w:jc w:val="both"/>
        <w:rPr>
          <w:rFonts w:cs="Arial"/>
          <w:bCs/>
          <w:szCs w:val="22"/>
        </w:rPr>
      </w:pPr>
      <w:r w:rsidRPr="00331718">
        <w:rPr>
          <w:rFonts w:cs="Arial"/>
          <w:bCs/>
          <w:szCs w:val="22"/>
        </w:rPr>
        <w:t xml:space="preserve">4. Nodrošināt Projekta īstenošanai nepieciešamo Liepājas valstspilsētas pašvaldības priekšfinansējumu, ņemot vērā avansa maksājumu, Projekta attiecināmo izmaksu segšanai 2025. gadā 39 061,53 EUR (trīsdesmit deviņi tūkstoši sešdesmit viens </w:t>
      </w:r>
      <w:r w:rsidRPr="00331718">
        <w:rPr>
          <w:rFonts w:cs="Arial"/>
          <w:bCs/>
          <w:i/>
          <w:iCs/>
          <w:szCs w:val="22"/>
        </w:rPr>
        <w:t>euro</w:t>
      </w:r>
      <w:r w:rsidRPr="00331718">
        <w:rPr>
          <w:rFonts w:cs="Arial"/>
          <w:bCs/>
          <w:szCs w:val="22"/>
        </w:rPr>
        <w:t xml:space="preserve"> un 53 centi) apmērā.”</w:t>
      </w:r>
    </w:p>
    <w:p w14:paraId="503CD906" w14:textId="77777777" w:rsidR="00331718" w:rsidRPr="00331718" w:rsidRDefault="00000000" w:rsidP="00331718">
      <w:pPr>
        <w:widowControl w:val="0"/>
        <w:tabs>
          <w:tab w:val="left" w:pos="0"/>
        </w:tabs>
        <w:autoSpaceDE w:val="0"/>
        <w:autoSpaceDN w:val="0"/>
        <w:adjustRightInd w:val="0"/>
        <w:contextualSpacing/>
        <w:jc w:val="both"/>
        <w:rPr>
          <w:rFonts w:cs="Arial"/>
          <w:bCs/>
          <w:sz w:val="10"/>
          <w:szCs w:val="10"/>
        </w:rPr>
      </w:pPr>
      <w:r w:rsidRPr="00331718">
        <w:rPr>
          <w:rFonts w:cs="Arial"/>
          <w:bCs/>
          <w:szCs w:val="22"/>
        </w:rPr>
        <w:tab/>
      </w:r>
    </w:p>
    <w:p w14:paraId="495E958B" w14:textId="77777777" w:rsidR="00331718" w:rsidRPr="00331718" w:rsidRDefault="00000000" w:rsidP="00331718">
      <w:pPr>
        <w:widowControl w:val="0"/>
        <w:tabs>
          <w:tab w:val="left" w:pos="0"/>
        </w:tabs>
        <w:autoSpaceDE w:val="0"/>
        <w:autoSpaceDN w:val="0"/>
        <w:adjustRightInd w:val="0"/>
        <w:contextualSpacing/>
        <w:jc w:val="both"/>
        <w:rPr>
          <w:rFonts w:cs="Arial"/>
          <w:bCs/>
          <w:szCs w:val="22"/>
        </w:rPr>
      </w:pPr>
      <w:r w:rsidRPr="00331718">
        <w:rPr>
          <w:rFonts w:cs="Arial"/>
          <w:bCs/>
          <w:szCs w:val="22"/>
        </w:rPr>
        <w:tab/>
        <w:t>2. Izteikt lēmuma 7. punktu šādā redakcijā:</w:t>
      </w:r>
    </w:p>
    <w:p w14:paraId="4C9BD195" w14:textId="77777777" w:rsidR="00331718" w:rsidRPr="00331718" w:rsidRDefault="00000000" w:rsidP="00331718">
      <w:pPr>
        <w:widowControl w:val="0"/>
        <w:autoSpaceDE w:val="0"/>
        <w:autoSpaceDN w:val="0"/>
        <w:adjustRightInd w:val="0"/>
        <w:ind w:firstLine="709"/>
        <w:jc w:val="both"/>
        <w:rPr>
          <w:rFonts w:cs="Arial"/>
          <w:bCs/>
          <w:szCs w:val="22"/>
        </w:rPr>
      </w:pPr>
      <w:r w:rsidRPr="00331718">
        <w:rPr>
          <w:rFonts w:cs="Arial"/>
          <w:bCs/>
          <w:szCs w:val="22"/>
        </w:rPr>
        <w:t>“7. Pilnvarot Liepājas valstspilsētas pašvaldības izpilddirektoru parakstīt visu ar Projektu saistīto dokumentāciju, t.sk. Projekta pieteikumu, līgumu ar Latvijas vides aizsardzības fondu, Projekta un tā izpildi pamatojošos dokumentus, atskaites, līgumu ar Dienvidkurzemes novada pašvaldību.”</w:t>
      </w:r>
    </w:p>
    <w:p w14:paraId="10C4240A" w14:textId="77777777" w:rsidR="00331718" w:rsidRPr="00331718" w:rsidRDefault="00331718" w:rsidP="00331718">
      <w:pPr>
        <w:widowControl w:val="0"/>
        <w:autoSpaceDE w:val="0"/>
        <w:autoSpaceDN w:val="0"/>
        <w:adjustRightInd w:val="0"/>
        <w:jc w:val="both"/>
        <w:rPr>
          <w:rFonts w:cs="Arial"/>
          <w:bCs/>
          <w:szCs w:val="22"/>
        </w:rPr>
      </w:pPr>
    </w:p>
    <w:p w14:paraId="4FA73E1E" w14:textId="77777777" w:rsidR="00331718" w:rsidRPr="00331718" w:rsidRDefault="00331718" w:rsidP="0033171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A11F7" w14:paraId="6B9CAC46" w14:textId="77777777" w:rsidTr="00331718">
        <w:tc>
          <w:tcPr>
            <w:tcW w:w="5644" w:type="dxa"/>
            <w:gridSpan w:val="2"/>
            <w:tcBorders>
              <w:top w:val="nil"/>
              <w:left w:val="nil"/>
              <w:bottom w:val="nil"/>
              <w:right w:val="nil"/>
            </w:tcBorders>
          </w:tcPr>
          <w:p w14:paraId="5E06DE5C" w14:textId="77777777" w:rsidR="00331718" w:rsidRPr="00331718" w:rsidRDefault="00000000" w:rsidP="00331718">
            <w:pPr>
              <w:widowControl w:val="0"/>
              <w:autoSpaceDE w:val="0"/>
              <w:autoSpaceDN w:val="0"/>
              <w:adjustRightInd w:val="0"/>
              <w:rPr>
                <w:rFonts w:cs="Arial"/>
                <w:szCs w:val="22"/>
              </w:rPr>
            </w:pPr>
            <w:r w:rsidRPr="00331718">
              <w:rPr>
                <w:rFonts w:cs="Arial"/>
                <w:szCs w:val="22"/>
              </w:rPr>
              <w:t>Priekšsēdētājs</w:t>
            </w:r>
          </w:p>
        </w:tc>
        <w:tc>
          <w:tcPr>
            <w:tcW w:w="2921" w:type="dxa"/>
            <w:tcBorders>
              <w:top w:val="nil"/>
              <w:left w:val="nil"/>
              <w:bottom w:val="nil"/>
              <w:right w:val="nil"/>
            </w:tcBorders>
          </w:tcPr>
          <w:p w14:paraId="488D6AFA" w14:textId="77777777" w:rsidR="00331718" w:rsidRPr="00331718" w:rsidRDefault="00000000" w:rsidP="00331718">
            <w:pPr>
              <w:widowControl w:val="0"/>
              <w:autoSpaceDE w:val="0"/>
              <w:autoSpaceDN w:val="0"/>
              <w:adjustRightInd w:val="0"/>
              <w:jc w:val="right"/>
              <w:rPr>
                <w:rFonts w:cs="Arial"/>
                <w:szCs w:val="22"/>
              </w:rPr>
            </w:pPr>
            <w:r w:rsidRPr="00331718">
              <w:rPr>
                <w:rFonts w:cs="Arial"/>
                <w:szCs w:val="22"/>
              </w:rPr>
              <w:t>Gunārs Ansiņš</w:t>
            </w:r>
          </w:p>
          <w:p w14:paraId="744DE6D0" w14:textId="77777777" w:rsidR="00331718" w:rsidRPr="00331718" w:rsidRDefault="00331718" w:rsidP="00331718">
            <w:pPr>
              <w:widowControl w:val="0"/>
              <w:autoSpaceDE w:val="0"/>
              <w:autoSpaceDN w:val="0"/>
              <w:adjustRightInd w:val="0"/>
              <w:jc w:val="right"/>
              <w:rPr>
                <w:rFonts w:cs="Arial"/>
                <w:sz w:val="8"/>
                <w:szCs w:val="22"/>
              </w:rPr>
            </w:pPr>
          </w:p>
        </w:tc>
      </w:tr>
      <w:tr w:rsidR="000A11F7" w14:paraId="4D03FF55" w14:textId="77777777" w:rsidTr="00331718">
        <w:tc>
          <w:tcPr>
            <w:tcW w:w="1336" w:type="dxa"/>
            <w:tcBorders>
              <w:top w:val="nil"/>
              <w:left w:val="nil"/>
              <w:bottom w:val="nil"/>
              <w:right w:val="nil"/>
            </w:tcBorders>
          </w:tcPr>
          <w:p w14:paraId="7489FD3A" w14:textId="77777777" w:rsidR="00331718" w:rsidRPr="00331718" w:rsidRDefault="00000000" w:rsidP="00331718">
            <w:pPr>
              <w:widowControl w:val="0"/>
              <w:autoSpaceDE w:val="0"/>
              <w:autoSpaceDN w:val="0"/>
              <w:adjustRightInd w:val="0"/>
              <w:rPr>
                <w:rFonts w:cs="Arial"/>
                <w:szCs w:val="22"/>
              </w:rPr>
            </w:pPr>
            <w:r w:rsidRPr="00331718">
              <w:rPr>
                <w:rFonts w:cs="Arial"/>
                <w:szCs w:val="22"/>
              </w:rPr>
              <w:t>Nosūtāms:</w:t>
            </w:r>
          </w:p>
        </w:tc>
        <w:tc>
          <w:tcPr>
            <w:tcW w:w="7229" w:type="dxa"/>
            <w:gridSpan w:val="2"/>
            <w:tcBorders>
              <w:top w:val="nil"/>
              <w:left w:val="nil"/>
              <w:bottom w:val="nil"/>
              <w:right w:val="nil"/>
            </w:tcBorders>
          </w:tcPr>
          <w:p w14:paraId="6CC48763" w14:textId="77777777" w:rsidR="00331718" w:rsidRPr="00331718" w:rsidRDefault="00000000" w:rsidP="00331718">
            <w:pPr>
              <w:widowControl w:val="0"/>
              <w:autoSpaceDE w:val="0"/>
              <w:autoSpaceDN w:val="0"/>
              <w:adjustRightInd w:val="0"/>
              <w:jc w:val="both"/>
              <w:rPr>
                <w:rFonts w:cs="Arial"/>
                <w:szCs w:val="22"/>
              </w:rPr>
            </w:pPr>
            <w:r w:rsidRPr="00331718">
              <w:rPr>
                <w:rFonts w:cs="Arial"/>
                <w:noProof/>
                <w:szCs w:val="22"/>
                <w:lang w:eastAsia="en-US"/>
              </w:rPr>
              <w:t>Izpilddirektora birojam, Vides, veselības un sabiedrības līdzdalības daļai, Attīstības pārvaldei, Finanšu pārvaldei, Juridiskajai daļai</w:t>
            </w:r>
          </w:p>
          <w:p w14:paraId="4A8AE1C4" w14:textId="77777777" w:rsidR="00331718" w:rsidRPr="00331718" w:rsidRDefault="00331718" w:rsidP="00331718">
            <w:pPr>
              <w:widowControl w:val="0"/>
              <w:autoSpaceDE w:val="0"/>
              <w:autoSpaceDN w:val="0"/>
              <w:adjustRightInd w:val="0"/>
              <w:jc w:val="both"/>
              <w:rPr>
                <w:rFonts w:cs="Arial"/>
                <w:szCs w:val="22"/>
              </w:rPr>
            </w:pPr>
          </w:p>
        </w:tc>
      </w:tr>
    </w:tbl>
    <w:p w14:paraId="2D6745A2" w14:textId="77777777" w:rsidR="00331718" w:rsidRPr="00331718" w:rsidRDefault="00331718" w:rsidP="00331718">
      <w:pPr>
        <w:widowControl w:val="0"/>
        <w:autoSpaceDE w:val="0"/>
        <w:autoSpaceDN w:val="0"/>
        <w:adjustRightInd w:val="0"/>
        <w:jc w:val="both"/>
        <w:rPr>
          <w:rFonts w:cs="Arial"/>
          <w:szCs w:val="22"/>
        </w:rPr>
      </w:pPr>
    </w:p>
    <w:p w14:paraId="6DE724F3" w14:textId="77777777" w:rsidR="00331718" w:rsidRDefault="00331718" w:rsidP="00607627">
      <w:pPr>
        <w:widowControl w:val="0"/>
        <w:autoSpaceDE w:val="0"/>
        <w:autoSpaceDN w:val="0"/>
        <w:adjustRightInd w:val="0"/>
        <w:jc w:val="center"/>
        <w:rPr>
          <w:rFonts w:cs="Arial"/>
          <w:sz w:val="20"/>
          <w:szCs w:val="20"/>
        </w:rPr>
      </w:pPr>
    </w:p>
    <w:sectPr w:rsidR="00331718" w:rsidSect="002C2663">
      <w:headerReference w:type="default" r:id="rId8"/>
      <w:footerReference w:type="default" r:id="rId9"/>
      <w:headerReference w:type="first" r:id="rId10"/>
      <w:footerReference w:type="first" r:id="rId11"/>
      <w:pgSz w:w="11906" w:h="16838"/>
      <w:pgMar w:top="851" w:right="1558"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C574" w14:textId="77777777" w:rsidR="00706348" w:rsidRDefault="00706348">
      <w:r>
        <w:separator/>
      </w:r>
    </w:p>
  </w:endnote>
  <w:endnote w:type="continuationSeparator" w:id="0">
    <w:p w14:paraId="2665107E" w14:textId="77777777" w:rsidR="00706348" w:rsidRDefault="0070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4FE" w14:textId="77777777" w:rsidR="00E90D4C" w:rsidRPr="00765476" w:rsidRDefault="00E90D4C" w:rsidP="006E5122">
    <w:pPr>
      <w:pStyle w:val="Kjene"/>
      <w:jc w:val="both"/>
    </w:pPr>
  </w:p>
  <w:p w14:paraId="1085DE38" w14:textId="77777777" w:rsidR="000A11F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D192" w14:textId="77777777" w:rsidR="000A11F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1C22" w14:textId="77777777" w:rsidR="00706348" w:rsidRDefault="00706348">
      <w:r>
        <w:separator/>
      </w:r>
    </w:p>
  </w:footnote>
  <w:footnote w:type="continuationSeparator" w:id="0">
    <w:p w14:paraId="42820724" w14:textId="77777777" w:rsidR="00706348" w:rsidRDefault="0070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E74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185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6963E27" wp14:editId="1CDB1B3D">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718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A5ED63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4D8A7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0C6132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B8CB24E">
      <w:numFmt w:val="bullet"/>
      <w:lvlText w:val="-"/>
      <w:lvlJc w:val="left"/>
      <w:pPr>
        <w:ind w:left="720" w:hanging="360"/>
      </w:pPr>
      <w:rPr>
        <w:rFonts w:ascii="Times New Roman" w:eastAsia="Calibri" w:hAnsi="Times New Roman" w:cs="Times New Roman" w:hint="default"/>
        <w:color w:val="1F497D"/>
      </w:rPr>
    </w:lvl>
    <w:lvl w:ilvl="1" w:tplc="E242BB1C">
      <w:start w:val="1"/>
      <w:numFmt w:val="bullet"/>
      <w:lvlText w:val="o"/>
      <w:lvlJc w:val="left"/>
      <w:pPr>
        <w:ind w:left="1440" w:hanging="360"/>
      </w:pPr>
      <w:rPr>
        <w:rFonts w:ascii="Courier New" w:hAnsi="Courier New" w:cs="Courier New" w:hint="default"/>
      </w:rPr>
    </w:lvl>
    <w:lvl w:ilvl="2" w:tplc="A22AB76A">
      <w:start w:val="1"/>
      <w:numFmt w:val="bullet"/>
      <w:lvlText w:val=""/>
      <w:lvlJc w:val="left"/>
      <w:pPr>
        <w:ind w:left="2160" w:hanging="360"/>
      </w:pPr>
      <w:rPr>
        <w:rFonts w:ascii="Wingdings" w:hAnsi="Wingdings" w:hint="default"/>
      </w:rPr>
    </w:lvl>
    <w:lvl w:ilvl="3" w:tplc="1242C95C">
      <w:start w:val="1"/>
      <w:numFmt w:val="bullet"/>
      <w:lvlText w:val=""/>
      <w:lvlJc w:val="left"/>
      <w:pPr>
        <w:ind w:left="2880" w:hanging="360"/>
      </w:pPr>
      <w:rPr>
        <w:rFonts w:ascii="Symbol" w:hAnsi="Symbol" w:hint="default"/>
      </w:rPr>
    </w:lvl>
    <w:lvl w:ilvl="4" w:tplc="4AA61BC0">
      <w:start w:val="1"/>
      <w:numFmt w:val="bullet"/>
      <w:lvlText w:val="o"/>
      <w:lvlJc w:val="left"/>
      <w:pPr>
        <w:ind w:left="3600" w:hanging="360"/>
      </w:pPr>
      <w:rPr>
        <w:rFonts w:ascii="Courier New" w:hAnsi="Courier New" w:cs="Courier New" w:hint="default"/>
      </w:rPr>
    </w:lvl>
    <w:lvl w:ilvl="5" w:tplc="E09EAAB4">
      <w:start w:val="1"/>
      <w:numFmt w:val="bullet"/>
      <w:lvlText w:val=""/>
      <w:lvlJc w:val="left"/>
      <w:pPr>
        <w:ind w:left="4320" w:hanging="360"/>
      </w:pPr>
      <w:rPr>
        <w:rFonts w:ascii="Wingdings" w:hAnsi="Wingdings" w:hint="default"/>
      </w:rPr>
    </w:lvl>
    <w:lvl w:ilvl="6" w:tplc="5E4ACA9C">
      <w:start w:val="1"/>
      <w:numFmt w:val="bullet"/>
      <w:lvlText w:val=""/>
      <w:lvlJc w:val="left"/>
      <w:pPr>
        <w:ind w:left="5040" w:hanging="360"/>
      </w:pPr>
      <w:rPr>
        <w:rFonts w:ascii="Symbol" w:hAnsi="Symbol" w:hint="default"/>
      </w:rPr>
    </w:lvl>
    <w:lvl w:ilvl="7" w:tplc="4030C3C2">
      <w:start w:val="1"/>
      <w:numFmt w:val="bullet"/>
      <w:lvlText w:val="o"/>
      <w:lvlJc w:val="left"/>
      <w:pPr>
        <w:ind w:left="5760" w:hanging="360"/>
      </w:pPr>
      <w:rPr>
        <w:rFonts w:ascii="Courier New" w:hAnsi="Courier New" w:cs="Courier New" w:hint="default"/>
      </w:rPr>
    </w:lvl>
    <w:lvl w:ilvl="8" w:tplc="64FECACC">
      <w:start w:val="1"/>
      <w:numFmt w:val="bullet"/>
      <w:lvlText w:val=""/>
      <w:lvlJc w:val="left"/>
      <w:pPr>
        <w:ind w:left="6480" w:hanging="360"/>
      </w:pPr>
      <w:rPr>
        <w:rFonts w:ascii="Wingdings" w:hAnsi="Wingdings" w:hint="default"/>
      </w:rPr>
    </w:lvl>
  </w:abstractNum>
  <w:abstractNum w:abstractNumId="2" w15:restartNumberingAfterBreak="0">
    <w:nsid w:val="02F34629"/>
    <w:multiLevelType w:val="hybridMultilevel"/>
    <w:tmpl w:val="37621CE8"/>
    <w:lvl w:ilvl="0" w:tplc="F00209B0">
      <w:start w:val="1"/>
      <w:numFmt w:val="decimal"/>
      <w:lvlText w:val="%1."/>
      <w:lvlJc w:val="left"/>
      <w:pPr>
        <w:ind w:left="1353" w:hanging="360"/>
      </w:pPr>
      <w:rPr>
        <w:rFonts w:hint="default"/>
      </w:rPr>
    </w:lvl>
    <w:lvl w:ilvl="1" w:tplc="F0406858" w:tentative="1">
      <w:start w:val="1"/>
      <w:numFmt w:val="lowerLetter"/>
      <w:lvlText w:val="%2."/>
      <w:lvlJc w:val="left"/>
      <w:pPr>
        <w:ind w:left="2073" w:hanging="360"/>
      </w:pPr>
    </w:lvl>
    <w:lvl w:ilvl="2" w:tplc="84A89354" w:tentative="1">
      <w:start w:val="1"/>
      <w:numFmt w:val="lowerRoman"/>
      <w:lvlText w:val="%3."/>
      <w:lvlJc w:val="right"/>
      <w:pPr>
        <w:ind w:left="2793" w:hanging="180"/>
      </w:pPr>
    </w:lvl>
    <w:lvl w:ilvl="3" w:tplc="AAB8EBF4" w:tentative="1">
      <w:start w:val="1"/>
      <w:numFmt w:val="decimal"/>
      <w:lvlText w:val="%4."/>
      <w:lvlJc w:val="left"/>
      <w:pPr>
        <w:ind w:left="3513" w:hanging="360"/>
      </w:pPr>
    </w:lvl>
    <w:lvl w:ilvl="4" w:tplc="B61CFDAA" w:tentative="1">
      <w:start w:val="1"/>
      <w:numFmt w:val="lowerLetter"/>
      <w:lvlText w:val="%5."/>
      <w:lvlJc w:val="left"/>
      <w:pPr>
        <w:ind w:left="4233" w:hanging="360"/>
      </w:pPr>
    </w:lvl>
    <w:lvl w:ilvl="5" w:tplc="F9828862" w:tentative="1">
      <w:start w:val="1"/>
      <w:numFmt w:val="lowerRoman"/>
      <w:lvlText w:val="%6."/>
      <w:lvlJc w:val="right"/>
      <w:pPr>
        <w:ind w:left="4953" w:hanging="180"/>
      </w:pPr>
    </w:lvl>
    <w:lvl w:ilvl="6" w:tplc="AD2C1A06" w:tentative="1">
      <w:start w:val="1"/>
      <w:numFmt w:val="decimal"/>
      <w:lvlText w:val="%7."/>
      <w:lvlJc w:val="left"/>
      <w:pPr>
        <w:ind w:left="5673" w:hanging="360"/>
      </w:pPr>
    </w:lvl>
    <w:lvl w:ilvl="7" w:tplc="D098F8F2" w:tentative="1">
      <w:start w:val="1"/>
      <w:numFmt w:val="lowerLetter"/>
      <w:lvlText w:val="%8."/>
      <w:lvlJc w:val="left"/>
      <w:pPr>
        <w:ind w:left="6393" w:hanging="360"/>
      </w:pPr>
    </w:lvl>
    <w:lvl w:ilvl="8" w:tplc="ED9285D0" w:tentative="1">
      <w:start w:val="1"/>
      <w:numFmt w:val="lowerRoman"/>
      <w:lvlText w:val="%9."/>
      <w:lvlJc w:val="right"/>
      <w:pPr>
        <w:ind w:left="7113" w:hanging="180"/>
      </w:pPr>
    </w:lvl>
  </w:abstractNum>
  <w:abstractNum w:abstractNumId="3" w15:restartNumberingAfterBreak="0">
    <w:nsid w:val="04D21B46"/>
    <w:multiLevelType w:val="hybridMultilevel"/>
    <w:tmpl w:val="2194873C"/>
    <w:lvl w:ilvl="0" w:tplc="FE38325A">
      <w:start w:val="1"/>
      <w:numFmt w:val="bullet"/>
      <w:lvlText w:val=""/>
      <w:lvlJc w:val="left"/>
      <w:pPr>
        <w:ind w:left="720" w:hanging="360"/>
      </w:pPr>
      <w:rPr>
        <w:rFonts w:ascii="Symbol" w:hAnsi="Symbol" w:hint="default"/>
      </w:rPr>
    </w:lvl>
    <w:lvl w:ilvl="1" w:tplc="2BD013E6" w:tentative="1">
      <w:start w:val="1"/>
      <w:numFmt w:val="bullet"/>
      <w:lvlText w:val="o"/>
      <w:lvlJc w:val="left"/>
      <w:pPr>
        <w:ind w:left="1440" w:hanging="360"/>
      </w:pPr>
      <w:rPr>
        <w:rFonts w:ascii="Courier New" w:hAnsi="Courier New" w:cs="Courier New" w:hint="default"/>
      </w:rPr>
    </w:lvl>
    <w:lvl w:ilvl="2" w:tplc="CB64331A" w:tentative="1">
      <w:start w:val="1"/>
      <w:numFmt w:val="bullet"/>
      <w:lvlText w:val=""/>
      <w:lvlJc w:val="left"/>
      <w:pPr>
        <w:ind w:left="2160" w:hanging="360"/>
      </w:pPr>
      <w:rPr>
        <w:rFonts w:ascii="Wingdings" w:hAnsi="Wingdings" w:hint="default"/>
      </w:rPr>
    </w:lvl>
    <w:lvl w:ilvl="3" w:tplc="E0DCE3E6" w:tentative="1">
      <w:start w:val="1"/>
      <w:numFmt w:val="bullet"/>
      <w:lvlText w:val=""/>
      <w:lvlJc w:val="left"/>
      <w:pPr>
        <w:ind w:left="2880" w:hanging="360"/>
      </w:pPr>
      <w:rPr>
        <w:rFonts w:ascii="Symbol" w:hAnsi="Symbol" w:hint="default"/>
      </w:rPr>
    </w:lvl>
    <w:lvl w:ilvl="4" w:tplc="691CF190" w:tentative="1">
      <w:start w:val="1"/>
      <w:numFmt w:val="bullet"/>
      <w:lvlText w:val="o"/>
      <w:lvlJc w:val="left"/>
      <w:pPr>
        <w:ind w:left="3600" w:hanging="360"/>
      </w:pPr>
      <w:rPr>
        <w:rFonts w:ascii="Courier New" w:hAnsi="Courier New" w:cs="Courier New" w:hint="default"/>
      </w:rPr>
    </w:lvl>
    <w:lvl w:ilvl="5" w:tplc="D8C21510" w:tentative="1">
      <w:start w:val="1"/>
      <w:numFmt w:val="bullet"/>
      <w:lvlText w:val=""/>
      <w:lvlJc w:val="left"/>
      <w:pPr>
        <w:ind w:left="4320" w:hanging="360"/>
      </w:pPr>
      <w:rPr>
        <w:rFonts w:ascii="Wingdings" w:hAnsi="Wingdings" w:hint="default"/>
      </w:rPr>
    </w:lvl>
    <w:lvl w:ilvl="6" w:tplc="772C4D4E" w:tentative="1">
      <w:start w:val="1"/>
      <w:numFmt w:val="bullet"/>
      <w:lvlText w:val=""/>
      <w:lvlJc w:val="left"/>
      <w:pPr>
        <w:ind w:left="5040" w:hanging="360"/>
      </w:pPr>
      <w:rPr>
        <w:rFonts w:ascii="Symbol" w:hAnsi="Symbol" w:hint="default"/>
      </w:rPr>
    </w:lvl>
    <w:lvl w:ilvl="7" w:tplc="F8D6C1AE" w:tentative="1">
      <w:start w:val="1"/>
      <w:numFmt w:val="bullet"/>
      <w:lvlText w:val="o"/>
      <w:lvlJc w:val="left"/>
      <w:pPr>
        <w:ind w:left="5760" w:hanging="360"/>
      </w:pPr>
      <w:rPr>
        <w:rFonts w:ascii="Courier New" w:hAnsi="Courier New" w:cs="Courier New" w:hint="default"/>
      </w:rPr>
    </w:lvl>
    <w:lvl w:ilvl="8" w:tplc="AF48C97E"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594C4CAE">
      <w:start w:val="1"/>
      <w:numFmt w:val="bullet"/>
      <w:lvlText w:val=""/>
      <w:lvlJc w:val="left"/>
      <w:pPr>
        <w:ind w:left="720" w:hanging="360"/>
      </w:pPr>
      <w:rPr>
        <w:rFonts w:ascii="Symbol" w:hAnsi="Symbol" w:hint="default"/>
      </w:rPr>
    </w:lvl>
    <w:lvl w:ilvl="1" w:tplc="3550BA78" w:tentative="1">
      <w:start w:val="1"/>
      <w:numFmt w:val="bullet"/>
      <w:lvlText w:val="o"/>
      <w:lvlJc w:val="left"/>
      <w:pPr>
        <w:ind w:left="1440" w:hanging="360"/>
      </w:pPr>
      <w:rPr>
        <w:rFonts w:ascii="Courier New" w:hAnsi="Courier New" w:cs="Courier New" w:hint="default"/>
      </w:rPr>
    </w:lvl>
    <w:lvl w:ilvl="2" w:tplc="2A704FBA" w:tentative="1">
      <w:start w:val="1"/>
      <w:numFmt w:val="bullet"/>
      <w:lvlText w:val=""/>
      <w:lvlJc w:val="left"/>
      <w:pPr>
        <w:ind w:left="2160" w:hanging="360"/>
      </w:pPr>
      <w:rPr>
        <w:rFonts w:ascii="Wingdings" w:hAnsi="Wingdings" w:hint="default"/>
      </w:rPr>
    </w:lvl>
    <w:lvl w:ilvl="3" w:tplc="12802624" w:tentative="1">
      <w:start w:val="1"/>
      <w:numFmt w:val="bullet"/>
      <w:lvlText w:val=""/>
      <w:lvlJc w:val="left"/>
      <w:pPr>
        <w:ind w:left="2880" w:hanging="360"/>
      </w:pPr>
      <w:rPr>
        <w:rFonts w:ascii="Symbol" w:hAnsi="Symbol" w:hint="default"/>
      </w:rPr>
    </w:lvl>
    <w:lvl w:ilvl="4" w:tplc="9F783AF4" w:tentative="1">
      <w:start w:val="1"/>
      <w:numFmt w:val="bullet"/>
      <w:lvlText w:val="o"/>
      <w:lvlJc w:val="left"/>
      <w:pPr>
        <w:ind w:left="3600" w:hanging="360"/>
      </w:pPr>
      <w:rPr>
        <w:rFonts w:ascii="Courier New" w:hAnsi="Courier New" w:cs="Courier New" w:hint="default"/>
      </w:rPr>
    </w:lvl>
    <w:lvl w:ilvl="5" w:tplc="1940150C" w:tentative="1">
      <w:start w:val="1"/>
      <w:numFmt w:val="bullet"/>
      <w:lvlText w:val=""/>
      <w:lvlJc w:val="left"/>
      <w:pPr>
        <w:ind w:left="4320" w:hanging="360"/>
      </w:pPr>
      <w:rPr>
        <w:rFonts w:ascii="Wingdings" w:hAnsi="Wingdings" w:hint="default"/>
      </w:rPr>
    </w:lvl>
    <w:lvl w:ilvl="6" w:tplc="C4601AC0" w:tentative="1">
      <w:start w:val="1"/>
      <w:numFmt w:val="bullet"/>
      <w:lvlText w:val=""/>
      <w:lvlJc w:val="left"/>
      <w:pPr>
        <w:ind w:left="5040" w:hanging="360"/>
      </w:pPr>
      <w:rPr>
        <w:rFonts w:ascii="Symbol" w:hAnsi="Symbol" w:hint="default"/>
      </w:rPr>
    </w:lvl>
    <w:lvl w:ilvl="7" w:tplc="93D27CFA" w:tentative="1">
      <w:start w:val="1"/>
      <w:numFmt w:val="bullet"/>
      <w:lvlText w:val="o"/>
      <w:lvlJc w:val="left"/>
      <w:pPr>
        <w:ind w:left="5760" w:hanging="360"/>
      </w:pPr>
      <w:rPr>
        <w:rFonts w:ascii="Courier New" w:hAnsi="Courier New" w:cs="Courier New" w:hint="default"/>
      </w:rPr>
    </w:lvl>
    <w:lvl w:ilvl="8" w:tplc="0172D930"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A1ACAA62">
      <w:start w:val="1"/>
      <w:numFmt w:val="bullet"/>
      <w:lvlText w:val=""/>
      <w:lvlJc w:val="left"/>
      <w:pPr>
        <w:ind w:left="804" w:hanging="360"/>
      </w:pPr>
      <w:rPr>
        <w:rFonts w:ascii="Symbol" w:hAnsi="Symbol" w:hint="default"/>
      </w:rPr>
    </w:lvl>
    <w:lvl w:ilvl="1" w:tplc="22661F0A" w:tentative="1">
      <w:start w:val="1"/>
      <w:numFmt w:val="bullet"/>
      <w:lvlText w:val="o"/>
      <w:lvlJc w:val="left"/>
      <w:pPr>
        <w:ind w:left="1524" w:hanging="360"/>
      </w:pPr>
      <w:rPr>
        <w:rFonts w:ascii="Courier New" w:hAnsi="Courier New" w:cs="Courier New" w:hint="default"/>
      </w:rPr>
    </w:lvl>
    <w:lvl w:ilvl="2" w:tplc="4814B77E" w:tentative="1">
      <w:start w:val="1"/>
      <w:numFmt w:val="bullet"/>
      <w:lvlText w:val=""/>
      <w:lvlJc w:val="left"/>
      <w:pPr>
        <w:ind w:left="2244" w:hanging="360"/>
      </w:pPr>
      <w:rPr>
        <w:rFonts w:ascii="Wingdings" w:hAnsi="Wingdings" w:hint="default"/>
      </w:rPr>
    </w:lvl>
    <w:lvl w:ilvl="3" w:tplc="D626FD8C" w:tentative="1">
      <w:start w:val="1"/>
      <w:numFmt w:val="bullet"/>
      <w:lvlText w:val=""/>
      <w:lvlJc w:val="left"/>
      <w:pPr>
        <w:ind w:left="2964" w:hanging="360"/>
      </w:pPr>
      <w:rPr>
        <w:rFonts w:ascii="Symbol" w:hAnsi="Symbol" w:hint="default"/>
      </w:rPr>
    </w:lvl>
    <w:lvl w:ilvl="4" w:tplc="81308D6E" w:tentative="1">
      <w:start w:val="1"/>
      <w:numFmt w:val="bullet"/>
      <w:lvlText w:val="o"/>
      <w:lvlJc w:val="left"/>
      <w:pPr>
        <w:ind w:left="3684" w:hanging="360"/>
      </w:pPr>
      <w:rPr>
        <w:rFonts w:ascii="Courier New" w:hAnsi="Courier New" w:cs="Courier New" w:hint="default"/>
      </w:rPr>
    </w:lvl>
    <w:lvl w:ilvl="5" w:tplc="564064BE" w:tentative="1">
      <w:start w:val="1"/>
      <w:numFmt w:val="bullet"/>
      <w:lvlText w:val=""/>
      <w:lvlJc w:val="left"/>
      <w:pPr>
        <w:ind w:left="4404" w:hanging="360"/>
      </w:pPr>
      <w:rPr>
        <w:rFonts w:ascii="Wingdings" w:hAnsi="Wingdings" w:hint="default"/>
      </w:rPr>
    </w:lvl>
    <w:lvl w:ilvl="6" w:tplc="554CD4EA" w:tentative="1">
      <w:start w:val="1"/>
      <w:numFmt w:val="bullet"/>
      <w:lvlText w:val=""/>
      <w:lvlJc w:val="left"/>
      <w:pPr>
        <w:ind w:left="5124" w:hanging="360"/>
      </w:pPr>
      <w:rPr>
        <w:rFonts w:ascii="Symbol" w:hAnsi="Symbol" w:hint="default"/>
      </w:rPr>
    </w:lvl>
    <w:lvl w:ilvl="7" w:tplc="B9928870" w:tentative="1">
      <w:start w:val="1"/>
      <w:numFmt w:val="bullet"/>
      <w:lvlText w:val="o"/>
      <w:lvlJc w:val="left"/>
      <w:pPr>
        <w:ind w:left="5844" w:hanging="360"/>
      </w:pPr>
      <w:rPr>
        <w:rFonts w:ascii="Courier New" w:hAnsi="Courier New" w:cs="Courier New" w:hint="default"/>
      </w:rPr>
    </w:lvl>
    <w:lvl w:ilvl="8" w:tplc="B614BAB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E5F69580">
      <w:start w:val="1"/>
      <w:numFmt w:val="bullet"/>
      <w:lvlText w:val=""/>
      <w:lvlJc w:val="left"/>
      <w:pPr>
        <w:ind w:left="804" w:hanging="360"/>
      </w:pPr>
      <w:rPr>
        <w:rFonts w:ascii="Wingdings" w:hAnsi="Wingdings" w:hint="default"/>
      </w:rPr>
    </w:lvl>
    <w:lvl w:ilvl="1" w:tplc="C4F0D764" w:tentative="1">
      <w:start w:val="1"/>
      <w:numFmt w:val="bullet"/>
      <w:lvlText w:val="o"/>
      <w:lvlJc w:val="left"/>
      <w:pPr>
        <w:ind w:left="1524" w:hanging="360"/>
      </w:pPr>
      <w:rPr>
        <w:rFonts w:ascii="Courier New" w:hAnsi="Courier New" w:cs="Courier New" w:hint="default"/>
      </w:rPr>
    </w:lvl>
    <w:lvl w:ilvl="2" w:tplc="D86EAF86" w:tentative="1">
      <w:start w:val="1"/>
      <w:numFmt w:val="bullet"/>
      <w:lvlText w:val=""/>
      <w:lvlJc w:val="left"/>
      <w:pPr>
        <w:ind w:left="2244" w:hanging="360"/>
      </w:pPr>
      <w:rPr>
        <w:rFonts w:ascii="Wingdings" w:hAnsi="Wingdings" w:hint="default"/>
      </w:rPr>
    </w:lvl>
    <w:lvl w:ilvl="3" w:tplc="26D4F2AE" w:tentative="1">
      <w:start w:val="1"/>
      <w:numFmt w:val="bullet"/>
      <w:lvlText w:val=""/>
      <w:lvlJc w:val="left"/>
      <w:pPr>
        <w:ind w:left="2964" w:hanging="360"/>
      </w:pPr>
      <w:rPr>
        <w:rFonts w:ascii="Symbol" w:hAnsi="Symbol" w:hint="default"/>
      </w:rPr>
    </w:lvl>
    <w:lvl w:ilvl="4" w:tplc="C2E424CC" w:tentative="1">
      <w:start w:val="1"/>
      <w:numFmt w:val="bullet"/>
      <w:lvlText w:val="o"/>
      <w:lvlJc w:val="left"/>
      <w:pPr>
        <w:ind w:left="3684" w:hanging="360"/>
      </w:pPr>
      <w:rPr>
        <w:rFonts w:ascii="Courier New" w:hAnsi="Courier New" w:cs="Courier New" w:hint="default"/>
      </w:rPr>
    </w:lvl>
    <w:lvl w:ilvl="5" w:tplc="0AF83DAC" w:tentative="1">
      <w:start w:val="1"/>
      <w:numFmt w:val="bullet"/>
      <w:lvlText w:val=""/>
      <w:lvlJc w:val="left"/>
      <w:pPr>
        <w:ind w:left="4404" w:hanging="360"/>
      </w:pPr>
      <w:rPr>
        <w:rFonts w:ascii="Wingdings" w:hAnsi="Wingdings" w:hint="default"/>
      </w:rPr>
    </w:lvl>
    <w:lvl w:ilvl="6" w:tplc="3DFAEDD6" w:tentative="1">
      <w:start w:val="1"/>
      <w:numFmt w:val="bullet"/>
      <w:lvlText w:val=""/>
      <w:lvlJc w:val="left"/>
      <w:pPr>
        <w:ind w:left="5124" w:hanging="360"/>
      </w:pPr>
      <w:rPr>
        <w:rFonts w:ascii="Symbol" w:hAnsi="Symbol" w:hint="default"/>
      </w:rPr>
    </w:lvl>
    <w:lvl w:ilvl="7" w:tplc="CBAAB6D4" w:tentative="1">
      <w:start w:val="1"/>
      <w:numFmt w:val="bullet"/>
      <w:lvlText w:val="o"/>
      <w:lvlJc w:val="left"/>
      <w:pPr>
        <w:ind w:left="5844" w:hanging="360"/>
      </w:pPr>
      <w:rPr>
        <w:rFonts w:ascii="Courier New" w:hAnsi="Courier New" w:cs="Courier New" w:hint="default"/>
      </w:rPr>
    </w:lvl>
    <w:lvl w:ilvl="8" w:tplc="6C628ADE" w:tentative="1">
      <w:start w:val="1"/>
      <w:numFmt w:val="bullet"/>
      <w:lvlText w:val=""/>
      <w:lvlJc w:val="left"/>
      <w:pPr>
        <w:ind w:left="6564" w:hanging="360"/>
      </w:pPr>
      <w:rPr>
        <w:rFonts w:ascii="Wingdings" w:hAnsi="Wingdings" w:hint="default"/>
      </w:rPr>
    </w:lvl>
  </w:abstractNum>
  <w:abstractNum w:abstractNumId="7" w15:restartNumberingAfterBreak="0">
    <w:nsid w:val="1BA70A86"/>
    <w:multiLevelType w:val="hybridMultilevel"/>
    <w:tmpl w:val="2730BB56"/>
    <w:lvl w:ilvl="0" w:tplc="1DA48D86">
      <w:start w:val="1"/>
      <w:numFmt w:val="decimal"/>
      <w:lvlText w:val="%1."/>
      <w:lvlJc w:val="left"/>
      <w:pPr>
        <w:ind w:left="720" w:hanging="360"/>
      </w:pPr>
      <w:rPr>
        <w:rFonts w:hint="default"/>
      </w:rPr>
    </w:lvl>
    <w:lvl w:ilvl="1" w:tplc="BE72CBFA" w:tentative="1">
      <w:start w:val="1"/>
      <w:numFmt w:val="lowerLetter"/>
      <w:lvlText w:val="%2."/>
      <w:lvlJc w:val="left"/>
      <w:pPr>
        <w:ind w:left="1440" w:hanging="360"/>
      </w:pPr>
    </w:lvl>
    <w:lvl w:ilvl="2" w:tplc="DDC690AE" w:tentative="1">
      <w:start w:val="1"/>
      <w:numFmt w:val="lowerRoman"/>
      <w:lvlText w:val="%3."/>
      <w:lvlJc w:val="right"/>
      <w:pPr>
        <w:ind w:left="2160" w:hanging="180"/>
      </w:pPr>
    </w:lvl>
    <w:lvl w:ilvl="3" w:tplc="FAD8D92E" w:tentative="1">
      <w:start w:val="1"/>
      <w:numFmt w:val="decimal"/>
      <w:lvlText w:val="%4."/>
      <w:lvlJc w:val="left"/>
      <w:pPr>
        <w:ind w:left="2880" w:hanging="360"/>
      </w:pPr>
    </w:lvl>
    <w:lvl w:ilvl="4" w:tplc="4C92CA30" w:tentative="1">
      <w:start w:val="1"/>
      <w:numFmt w:val="lowerLetter"/>
      <w:lvlText w:val="%5."/>
      <w:lvlJc w:val="left"/>
      <w:pPr>
        <w:ind w:left="3600" w:hanging="360"/>
      </w:pPr>
    </w:lvl>
    <w:lvl w:ilvl="5" w:tplc="3146D462" w:tentative="1">
      <w:start w:val="1"/>
      <w:numFmt w:val="lowerRoman"/>
      <w:lvlText w:val="%6."/>
      <w:lvlJc w:val="right"/>
      <w:pPr>
        <w:ind w:left="4320" w:hanging="180"/>
      </w:pPr>
    </w:lvl>
    <w:lvl w:ilvl="6" w:tplc="3CFE55FE" w:tentative="1">
      <w:start w:val="1"/>
      <w:numFmt w:val="decimal"/>
      <w:lvlText w:val="%7."/>
      <w:lvlJc w:val="left"/>
      <w:pPr>
        <w:ind w:left="5040" w:hanging="360"/>
      </w:pPr>
    </w:lvl>
    <w:lvl w:ilvl="7" w:tplc="7E1C8832" w:tentative="1">
      <w:start w:val="1"/>
      <w:numFmt w:val="lowerLetter"/>
      <w:lvlText w:val="%8."/>
      <w:lvlJc w:val="left"/>
      <w:pPr>
        <w:ind w:left="5760" w:hanging="360"/>
      </w:pPr>
    </w:lvl>
    <w:lvl w:ilvl="8" w:tplc="79787804" w:tentative="1">
      <w:start w:val="1"/>
      <w:numFmt w:val="lowerRoman"/>
      <w:lvlText w:val="%9."/>
      <w:lvlJc w:val="right"/>
      <w:pPr>
        <w:ind w:left="6480" w:hanging="180"/>
      </w:pPr>
    </w:lvl>
  </w:abstractNum>
  <w:abstractNum w:abstractNumId="8" w15:restartNumberingAfterBreak="0">
    <w:nsid w:val="1FF47D58"/>
    <w:multiLevelType w:val="hybridMultilevel"/>
    <w:tmpl w:val="C504D870"/>
    <w:lvl w:ilvl="0" w:tplc="DA64E8DA">
      <w:start w:val="1"/>
      <w:numFmt w:val="bullet"/>
      <w:lvlText w:val=""/>
      <w:lvlJc w:val="left"/>
      <w:pPr>
        <w:ind w:left="1080" w:hanging="360"/>
      </w:pPr>
      <w:rPr>
        <w:rFonts w:ascii="Symbol" w:hAnsi="Symbol" w:hint="default"/>
      </w:rPr>
    </w:lvl>
    <w:lvl w:ilvl="1" w:tplc="9F12FF7E" w:tentative="1">
      <w:start w:val="1"/>
      <w:numFmt w:val="bullet"/>
      <w:lvlText w:val="o"/>
      <w:lvlJc w:val="left"/>
      <w:pPr>
        <w:ind w:left="1800" w:hanging="360"/>
      </w:pPr>
      <w:rPr>
        <w:rFonts w:ascii="Courier New" w:hAnsi="Courier New" w:cs="Courier New" w:hint="default"/>
      </w:rPr>
    </w:lvl>
    <w:lvl w:ilvl="2" w:tplc="356CCC90" w:tentative="1">
      <w:start w:val="1"/>
      <w:numFmt w:val="bullet"/>
      <w:lvlText w:val=""/>
      <w:lvlJc w:val="left"/>
      <w:pPr>
        <w:ind w:left="2520" w:hanging="360"/>
      </w:pPr>
      <w:rPr>
        <w:rFonts w:ascii="Wingdings" w:hAnsi="Wingdings" w:hint="default"/>
      </w:rPr>
    </w:lvl>
    <w:lvl w:ilvl="3" w:tplc="3FD0828C" w:tentative="1">
      <w:start w:val="1"/>
      <w:numFmt w:val="bullet"/>
      <w:lvlText w:val=""/>
      <w:lvlJc w:val="left"/>
      <w:pPr>
        <w:ind w:left="3240" w:hanging="360"/>
      </w:pPr>
      <w:rPr>
        <w:rFonts w:ascii="Symbol" w:hAnsi="Symbol" w:hint="default"/>
      </w:rPr>
    </w:lvl>
    <w:lvl w:ilvl="4" w:tplc="A6E64120" w:tentative="1">
      <w:start w:val="1"/>
      <w:numFmt w:val="bullet"/>
      <w:lvlText w:val="o"/>
      <w:lvlJc w:val="left"/>
      <w:pPr>
        <w:ind w:left="3960" w:hanging="360"/>
      </w:pPr>
      <w:rPr>
        <w:rFonts w:ascii="Courier New" w:hAnsi="Courier New" w:cs="Courier New" w:hint="default"/>
      </w:rPr>
    </w:lvl>
    <w:lvl w:ilvl="5" w:tplc="F244AB92" w:tentative="1">
      <w:start w:val="1"/>
      <w:numFmt w:val="bullet"/>
      <w:lvlText w:val=""/>
      <w:lvlJc w:val="left"/>
      <w:pPr>
        <w:ind w:left="4680" w:hanging="360"/>
      </w:pPr>
      <w:rPr>
        <w:rFonts w:ascii="Wingdings" w:hAnsi="Wingdings" w:hint="default"/>
      </w:rPr>
    </w:lvl>
    <w:lvl w:ilvl="6" w:tplc="8CAE62E6" w:tentative="1">
      <w:start w:val="1"/>
      <w:numFmt w:val="bullet"/>
      <w:lvlText w:val=""/>
      <w:lvlJc w:val="left"/>
      <w:pPr>
        <w:ind w:left="5400" w:hanging="360"/>
      </w:pPr>
      <w:rPr>
        <w:rFonts w:ascii="Symbol" w:hAnsi="Symbol" w:hint="default"/>
      </w:rPr>
    </w:lvl>
    <w:lvl w:ilvl="7" w:tplc="77C6873A" w:tentative="1">
      <w:start w:val="1"/>
      <w:numFmt w:val="bullet"/>
      <w:lvlText w:val="o"/>
      <w:lvlJc w:val="left"/>
      <w:pPr>
        <w:ind w:left="6120" w:hanging="360"/>
      </w:pPr>
      <w:rPr>
        <w:rFonts w:ascii="Courier New" w:hAnsi="Courier New" w:cs="Courier New" w:hint="default"/>
      </w:rPr>
    </w:lvl>
    <w:lvl w:ilvl="8" w:tplc="30FC8612"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80A84028">
      <w:start w:val="1"/>
      <w:numFmt w:val="bullet"/>
      <w:lvlText w:val=""/>
      <w:lvlJc w:val="left"/>
      <w:pPr>
        <w:ind w:left="720" w:hanging="360"/>
      </w:pPr>
      <w:rPr>
        <w:rFonts w:ascii="Symbol" w:hAnsi="Symbol" w:hint="default"/>
      </w:rPr>
    </w:lvl>
    <w:lvl w:ilvl="1" w:tplc="BA2E0C7C" w:tentative="1">
      <w:start w:val="1"/>
      <w:numFmt w:val="bullet"/>
      <w:lvlText w:val="o"/>
      <w:lvlJc w:val="left"/>
      <w:pPr>
        <w:ind w:left="1440" w:hanging="360"/>
      </w:pPr>
      <w:rPr>
        <w:rFonts w:ascii="Courier New" w:hAnsi="Courier New" w:cs="Courier New" w:hint="default"/>
      </w:rPr>
    </w:lvl>
    <w:lvl w:ilvl="2" w:tplc="45DC7932" w:tentative="1">
      <w:start w:val="1"/>
      <w:numFmt w:val="bullet"/>
      <w:lvlText w:val=""/>
      <w:lvlJc w:val="left"/>
      <w:pPr>
        <w:ind w:left="2160" w:hanging="360"/>
      </w:pPr>
      <w:rPr>
        <w:rFonts w:ascii="Wingdings" w:hAnsi="Wingdings" w:hint="default"/>
      </w:rPr>
    </w:lvl>
    <w:lvl w:ilvl="3" w:tplc="EF94A1E0" w:tentative="1">
      <w:start w:val="1"/>
      <w:numFmt w:val="bullet"/>
      <w:lvlText w:val=""/>
      <w:lvlJc w:val="left"/>
      <w:pPr>
        <w:ind w:left="2880" w:hanging="360"/>
      </w:pPr>
      <w:rPr>
        <w:rFonts w:ascii="Symbol" w:hAnsi="Symbol" w:hint="default"/>
      </w:rPr>
    </w:lvl>
    <w:lvl w:ilvl="4" w:tplc="B7605C7E" w:tentative="1">
      <w:start w:val="1"/>
      <w:numFmt w:val="bullet"/>
      <w:lvlText w:val="o"/>
      <w:lvlJc w:val="left"/>
      <w:pPr>
        <w:ind w:left="3600" w:hanging="360"/>
      </w:pPr>
      <w:rPr>
        <w:rFonts w:ascii="Courier New" w:hAnsi="Courier New" w:cs="Courier New" w:hint="default"/>
      </w:rPr>
    </w:lvl>
    <w:lvl w:ilvl="5" w:tplc="BED2123C" w:tentative="1">
      <w:start w:val="1"/>
      <w:numFmt w:val="bullet"/>
      <w:lvlText w:val=""/>
      <w:lvlJc w:val="left"/>
      <w:pPr>
        <w:ind w:left="4320" w:hanging="360"/>
      </w:pPr>
      <w:rPr>
        <w:rFonts w:ascii="Wingdings" w:hAnsi="Wingdings" w:hint="default"/>
      </w:rPr>
    </w:lvl>
    <w:lvl w:ilvl="6" w:tplc="ED3CAE1C" w:tentative="1">
      <w:start w:val="1"/>
      <w:numFmt w:val="bullet"/>
      <w:lvlText w:val=""/>
      <w:lvlJc w:val="left"/>
      <w:pPr>
        <w:ind w:left="5040" w:hanging="360"/>
      </w:pPr>
      <w:rPr>
        <w:rFonts w:ascii="Symbol" w:hAnsi="Symbol" w:hint="default"/>
      </w:rPr>
    </w:lvl>
    <w:lvl w:ilvl="7" w:tplc="F4389DFA" w:tentative="1">
      <w:start w:val="1"/>
      <w:numFmt w:val="bullet"/>
      <w:lvlText w:val="o"/>
      <w:lvlJc w:val="left"/>
      <w:pPr>
        <w:ind w:left="5760" w:hanging="360"/>
      </w:pPr>
      <w:rPr>
        <w:rFonts w:ascii="Courier New" w:hAnsi="Courier New" w:cs="Courier New" w:hint="default"/>
      </w:rPr>
    </w:lvl>
    <w:lvl w:ilvl="8" w:tplc="F2788786" w:tentative="1">
      <w:start w:val="1"/>
      <w:numFmt w:val="bullet"/>
      <w:lvlText w:val=""/>
      <w:lvlJc w:val="left"/>
      <w:pPr>
        <w:ind w:left="6480" w:hanging="360"/>
      </w:pPr>
      <w:rPr>
        <w:rFonts w:ascii="Wingdings" w:hAnsi="Wingdings" w:hint="default"/>
      </w:rPr>
    </w:lvl>
  </w:abstractNum>
  <w:abstractNum w:abstractNumId="10" w15:restartNumberingAfterBreak="0">
    <w:nsid w:val="287259AB"/>
    <w:multiLevelType w:val="hybridMultilevel"/>
    <w:tmpl w:val="45A8AADC"/>
    <w:lvl w:ilvl="0" w:tplc="11460E62">
      <w:start w:val="1"/>
      <w:numFmt w:val="bullet"/>
      <w:lvlText w:val="-"/>
      <w:lvlJc w:val="left"/>
      <w:pPr>
        <w:ind w:left="720" w:hanging="360"/>
      </w:pPr>
      <w:rPr>
        <w:rFonts w:ascii="Arial" w:eastAsia="Times New Roman" w:hAnsi="Arial" w:cs="Arial" w:hint="default"/>
      </w:rPr>
    </w:lvl>
    <w:lvl w:ilvl="1" w:tplc="13B0A9AA" w:tentative="1">
      <w:start w:val="1"/>
      <w:numFmt w:val="bullet"/>
      <w:lvlText w:val="o"/>
      <w:lvlJc w:val="left"/>
      <w:pPr>
        <w:ind w:left="1440" w:hanging="360"/>
      </w:pPr>
      <w:rPr>
        <w:rFonts w:ascii="Courier New" w:hAnsi="Courier New" w:cs="Courier New" w:hint="default"/>
      </w:rPr>
    </w:lvl>
    <w:lvl w:ilvl="2" w:tplc="78D85ADC" w:tentative="1">
      <w:start w:val="1"/>
      <w:numFmt w:val="bullet"/>
      <w:lvlText w:val=""/>
      <w:lvlJc w:val="left"/>
      <w:pPr>
        <w:ind w:left="2160" w:hanging="360"/>
      </w:pPr>
      <w:rPr>
        <w:rFonts w:ascii="Wingdings" w:hAnsi="Wingdings" w:hint="default"/>
      </w:rPr>
    </w:lvl>
    <w:lvl w:ilvl="3" w:tplc="08F4B22E" w:tentative="1">
      <w:start w:val="1"/>
      <w:numFmt w:val="bullet"/>
      <w:lvlText w:val=""/>
      <w:lvlJc w:val="left"/>
      <w:pPr>
        <w:ind w:left="2880" w:hanging="360"/>
      </w:pPr>
      <w:rPr>
        <w:rFonts w:ascii="Symbol" w:hAnsi="Symbol" w:hint="default"/>
      </w:rPr>
    </w:lvl>
    <w:lvl w:ilvl="4" w:tplc="150E3C80" w:tentative="1">
      <w:start w:val="1"/>
      <w:numFmt w:val="bullet"/>
      <w:lvlText w:val="o"/>
      <w:lvlJc w:val="left"/>
      <w:pPr>
        <w:ind w:left="3600" w:hanging="360"/>
      </w:pPr>
      <w:rPr>
        <w:rFonts w:ascii="Courier New" w:hAnsi="Courier New" w:cs="Courier New" w:hint="default"/>
      </w:rPr>
    </w:lvl>
    <w:lvl w:ilvl="5" w:tplc="79589AAE" w:tentative="1">
      <w:start w:val="1"/>
      <w:numFmt w:val="bullet"/>
      <w:lvlText w:val=""/>
      <w:lvlJc w:val="left"/>
      <w:pPr>
        <w:ind w:left="4320" w:hanging="360"/>
      </w:pPr>
      <w:rPr>
        <w:rFonts w:ascii="Wingdings" w:hAnsi="Wingdings" w:hint="default"/>
      </w:rPr>
    </w:lvl>
    <w:lvl w:ilvl="6" w:tplc="8362CE38" w:tentative="1">
      <w:start w:val="1"/>
      <w:numFmt w:val="bullet"/>
      <w:lvlText w:val=""/>
      <w:lvlJc w:val="left"/>
      <w:pPr>
        <w:ind w:left="5040" w:hanging="360"/>
      </w:pPr>
      <w:rPr>
        <w:rFonts w:ascii="Symbol" w:hAnsi="Symbol" w:hint="default"/>
      </w:rPr>
    </w:lvl>
    <w:lvl w:ilvl="7" w:tplc="F490DFFE" w:tentative="1">
      <w:start w:val="1"/>
      <w:numFmt w:val="bullet"/>
      <w:lvlText w:val="o"/>
      <w:lvlJc w:val="left"/>
      <w:pPr>
        <w:ind w:left="5760" w:hanging="360"/>
      </w:pPr>
      <w:rPr>
        <w:rFonts w:ascii="Courier New" w:hAnsi="Courier New" w:cs="Courier New" w:hint="default"/>
      </w:rPr>
    </w:lvl>
    <w:lvl w:ilvl="8" w:tplc="CFB297F0" w:tentative="1">
      <w:start w:val="1"/>
      <w:numFmt w:val="bullet"/>
      <w:lvlText w:val=""/>
      <w:lvlJc w:val="left"/>
      <w:pPr>
        <w:ind w:left="6480" w:hanging="360"/>
      </w:pPr>
      <w:rPr>
        <w:rFonts w:ascii="Wingdings" w:hAnsi="Wingdings" w:hint="default"/>
      </w:rPr>
    </w:lvl>
  </w:abstractNum>
  <w:abstractNum w:abstractNumId="11" w15:restartNumberingAfterBreak="0">
    <w:nsid w:val="2CB1378A"/>
    <w:multiLevelType w:val="multilevel"/>
    <w:tmpl w:val="5D32B352"/>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2E900310"/>
    <w:multiLevelType w:val="hybridMultilevel"/>
    <w:tmpl w:val="3A82E050"/>
    <w:lvl w:ilvl="0" w:tplc="E99230CE">
      <w:start w:val="1"/>
      <w:numFmt w:val="bullet"/>
      <w:lvlText w:val=""/>
      <w:lvlJc w:val="left"/>
      <w:pPr>
        <w:ind w:left="720" w:hanging="360"/>
      </w:pPr>
      <w:rPr>
        <w:rFonts w:ascii="Symbol" w:hAnsi="Symbol" w:hint="default"/>
      </w:rPr>
    </w:lvl>
    <w:lvl w:ilvl="1" w:tplc="9D4A9B38" w:tentative="1">
      <w:start w:val="1"/>
      <w:numFmt w:val="bullet"/>
      <w:lvlText w:val="o"/>
      <w:lvlJc w:val="left"/>
      <w:pPr>
        <w:ind w:left="1440" w:hanging="360"/>
      </w:pPr>
      <w:rPr>
        <w:rFonts w:ascii="Courier New" w:hAnsi="Courier New" w:cs="Courier New" w:hint="default"/>
      </w:rPr>
    </w:lvl>
    <w:lvl w:ilvl="2" w:tplc="3FFAB7DE" w:tentative="1">
      <w:start w:val="1"/>
      <w:numFmt w:val="bullet"/>
      <w:lvlText w:val=""/>
      <w:lvlJc w:val="left"/>
      <w:pPr>
        <w:ind w:left="2160" w:hanging="360"/>
      </w:pPr>
      <w:rPr>
        <w:rFonts w:ascii="Wingdings" w:hAnsi="Wingdings" w:hint="default"/>
      </w:rPr>
    </w:lvl>
    <w:lvl w:ilvl="3" w:tplc="5C8E1C68" w:tentative="1">
      <w:start w:val="1"/>
      <w:numFmt w:val="bullet"/>
      <w:lvlText w:val=""/>
      <w:lvlJc w:val="left"/>
      <w:pPr>
        <w:ind w:left="2880" w:hanging="360"/>
      </w:pPr>
      <w:rPr>
        <w:rFonts w:ascii="Symbol" w:hAnsi="Symbol" w:hint="default"/>
      </w:rPr>
    </w:lvl>
    <w:lvl w:ilvl="4" w:tplc="25E06206" w:tentative="1">
      <w:start w:val="1"/>
      <w:numFmt w:val="bullet"/>
      <w:lvlText w:val="o"/>
      <w:lvlJc w:val="left"/>
      <w:pPr>
        <w:ind w:left="3600" w:hanging="360"/>
      </w:pPr>
      <w:rPr>
        <w:rFonts w:ascii="Courier New" w:hAnsi="Courier New" w:cs="Courier New" w:hint="default"/>
      </w:rPr>
    </w:lvl>
    <w:lvl w:ilvl="5" w:tplc="0284FF60" w:tentative="1">
      <w:start w:val="1"/>
      <w:numFmt w:val="bullet"/>
      <w:lvlText w:val=""/>
      <w:lvlJc w:val="left"/>
      <w:pPr>
        <w:ind w:left="4320" w:hanging="360"/>
      </w:pPr>
      <w:rPr>
        <w:rFonts w:ascii="Wingdings" w:hAnsi="Wingdings" w:hint="default"/>
      </w:rPr>
    </w:lvl>
    <w:lvl w:ilvl="6" w:tplc="C1EC2C9C" w:tentative="1">
      <w:start w:val="1"/>
      <w:numFmt w:val="bullet"/>
      <w:lvlText w:val=""/>
      <w:lvlJc w:val="left"/>
      <w:pPr>
        <w:ind w:left="5040" w:hanging="360"/>
      </w:pPr>
      <w:rPr>
        <w:rFonts w:ascii="Symbol" w:hAnsi="Symbol" w:hint="default"/>
      </w:rPr>
    </w:lvl>
    <w:lvl w:ilvl="7" w:tplc="B414DFEC" w:tentative="1">
      <w:start w:val="1"/>
      <w:numFmt w:val="bullet"/>
      <w:lvlText w:val="o"/>
      <w:lvlJc w:val="left"/>
      <w:pPr>
        <w:ind w:left="5760" w:hanging="360"/>
      </w:pPr>
      <w:rPr>
        <w:rFonts w:ascii="Courier New" w:hAnsi="Courier New" w:cs="Courier New" w:hint="default"/>
      </w:rPr>
    </w:lvl>
    <w:lvl w:ilvl="8" w:tplc="1BC01098" w:tentative="1">
      <w:start w:val="1"/>
      <w:numFmt w:val="bullet"/>
      <w:lvlText w:val=""/>
      <w:lvlJc w:val="left"/>
      <w:pPr>
        <w:ind w:left="6480" w:hanging="360"/>
      </w:pPr>
      <w:rPr>
        <w:rFonts w:ascii="Wingdings" w:hAnsi="Wingdings" w:hint="default"/>
      </w:rPr>
    </w:lvl>
  </w:abstractNum>
  <w:abstractNum w:abstractNumId="13" w15:restartNumberingAfterBreak="0">
    <w:nsid w:val="44CA4129"/>
    <w:multiLevelType w:val="multilevel"/>
    <w:tmpl w:val="FADEC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57DA0337"/>
    <w:multiLevelType w:val="hybridMultilevel"/>
    <w:tmpl w:val="77C2D456"/>
    <w:lvl w:ilvl="0" w:tplc="9FA631C2">
      <w:start w:val="1"/>
      <w:numFmt w:val="decimal"/>
      <w:lvlText w:val="%1."/>
      <w:lvlJc w:val="left"/>
      <w:pPr>
        <w:ind w:left="1080" w:hanging="360"/>
      </w:pPr>
      <w:rPr>
        <w:rFonts w:hint="default"/>
      </w:rPr>
    </w:lvl>
    <w:lvl w:ilvl="1" w:tplc="38D6E5EE" w:tentative="1">
      <w:start w:val="1"/>
      <w:numFmt w:val="lowerLetter"/>
      <w:lvlText w:val="%2."/>
      <w:lvlJc w:val="left"/>
      <w:pPr>
        <w:ind w:left="1800" w:hanging="360"/>
      </w:pPr>
    </w:lvl>
    <w:lvl w:ilvl="2" w:tplc="676E6246" w:tentative="1">
      <w:start w:val="1"/>
      <w:numFmt w:val="lowerRoman"/>
      <w:lvlText w:val="%3."/>
      <w:lvlJc w:val="right"/>
      <w:pPr>
        <w:ind w:left="2520" w:hanging="180"/>
      </w:pPr>
    </w:lvl>
    <w:lvl w:ilvl="3" w:tplc="91EEEC0A" w:tentative="1">
      <w:start w:val="1"/>
      <w:numFmt w:val="decimal"/>
      <w:lvlText w:val="%4."/>
      <w:lvlJc w:val="left"/>
      <w:pPr>
        <w:ind w:left="3240" w:hanging="360"/>
      </w:pPr>
    </w:lvl>
    <w:lvl w:ilvl="4" w:tplc="F9C81DD0" w:tentative="1">
      <w:start w:val="1"/>
      <w:numFmt w:val="lowerLetter"/>
      <w:lvlText w:val="%5."/>
      <w:lvlJc w:val="left"/>
      <w:pPr>
        <w:ind w:left="3960" w:hanging="360"/>
      </w:pPr>
    </w:lvl>
    <w:lvl w:ilvl="5" w:tplc="11D0B59A" w:tentative="1">
      <w:start w:val="1"/>
      <w:numFmt w:val="lowerRoman"/>
      <w:lvlText w:val="%6."/>
      <w:lvlJc w:val="right"/>
      <w:pPr>
        <w:ind w:left="4680" w:hanging="180"/>
      </w:pPr>
    </w:lvl>
    <w:lvl w:ilvl="6" w:tplc="6CCEAB4E" w:tentative="1">
      <w:start w:val="1"/>
      <w:numFmt w:val="decimal"/>
      <w:lvlText w:val="%7."/>
      <w:lvlJc w:val="left"/>
      <w:pPr>
        <w:ind w:left="5400" w:hanging="360"/>
      </w:pPr>
    </w:lvl>
    <w:lvl w:ilvl="7" w:tplc="74B60B60" w:tentative="1">
      <w:start w:val="1"/>
      <w:numFmt w:val="lowerLetter"/>
      <w:lvlText w:val="%8."/>
      <w:lvlJc w:val="left"/>
      <w:pPr>
        <w:ind w:left="6120" w:hanging="360"/>
      </w:pPr>
    </w:lvl>
    <w:lvl w:ilvl="8" w:tplc="D9423D22" w:tentative="1">
      <w:start w:val="1"/>
      <w:numFmt w:val="lowerRoman"/>
      <w:lvlText w:val="%9."/>
      <w:lvlJc w:val="right"/>
      <w:pPr>
        <w:ind w:left="6840" w:hanging="180"/>
      </w:pPr>
    </w:lvl>
  </w:abstractNum>
  <w:abstractNum w:abstractNumId="15" w15:restartNumberingAfterBreak="0">
    <w:nsid w:val="7CAF1B6C"/>
    <w:multiLevelType w:val="hybridMultilevel"/>
    <w:tmpl w:val="50E8609A"/>
    <w:lvl w:ilvl="0" w:tplc="29E0F536">
      <w:start w:val="1"/>
      <w:numFmt w:val="bullet"/>
      <w:lvlText w:val=""/>
      <w:lvlJc w:val="left"/>
      <w:pPr>
        <w:ind w:left="804" w:hanging="360"/>
      </w:pPr>
      <w:rPr>
        <w:rFonts w:ascii="Symbol" w:hAnsi="Symbol" w:hint="default"/>
      </w:rPr>
    </w:lvl>
    <w:lvl w:ilvl="1" w:tplc="E3A61CF4" w:tentative="1">
      <w:start w:val="1"/>
      <w:numFmt w:val="bullet"/>
      <w:lvlText w:val="o"/>
      <w:lvlJc w:val="left"/>
      <w:pPr>
        <w:ind w:left="1524" w:hanging="360"/>
      </w:pPr>
      <w:rPr>
        <w:rFonts w:ascii="Courier New" w:hAnsi="Courier New" w:cs="Courier New" w:hint="default"/>
      </w:rPr>
    </w:lvl>
    <w:lvl w:ilvl="2" w:tplc="17F8E848" w:tentative="1">
      <w:start w:val="1"/>
      <w:numFmt w:val="bullet"/>
      <w:lvlText w:val=""/>
      <w:lvlJc w:val="left"/>
      <w:pPr>
        <w:ind w:left="2244" w:hanging="360"/>
      </w:pPr>
      <w:rPr>
        <w:rFonts w:ascii="Wingdings" w:hAnsi="Wingdings" w:hint="default"/>
      </w:rPr>
    </w:lvl>
    <w:lvl w:ilvl="3" w:tplc="93804486" w:tentative="1">
      <w:start w:val="1"/>
      <w:numFmt w:val="bullet"/>
      <w:lvlText w:val=""/>
      <w:lvlJc w:val="left"/>
      <w:pPr>
        <w:ind w:left="2964" w:hanging="360"/>
      </w:pPr>
      <w:rPr>
        <w:rFonts w:ascii="Symbol" w:hAnsi="Symbol" w:hint="default"/>
      </w:rPr>
    </w:lvl>
    <w:lvl w:ilvl="4" w:tplc="1840D888" w:tentative="1">
      <w:start w:val="1"/>
      <w:numFmt w:val="bullet"/>
      <w:lvlText w:val="o"/>
      <w:lvlJc w:val="left"/>
      <w:pPr>
        <w:ind w:left="3684" w:hanging="360"/>
      </w:pPr>
      <w:rPr>
        <w:rFonts w:ascii="Courier New" w:hAnsi="Courier New" w:cs="Courier New" w:hint="default"/>
      </w:rPr>
    </w:lvl>
    <w:lvl w:ilvl="5" w:tplc="8BEEA3F8" w:tentative="1">
      <w:start w:val="1"/>
      <w:numFmt w:val="bullet"/>
      <w:lvlText w:val=""/>
      <w:lvlJc w:val="left"/>
      <w:pPr>
        <w:ind w:left="4404" w:hanging="360"/>
      </w:pPr>
      <w:rPr>
        <w:rFonts w:ascii="Wingdings" w:hAnsi="Wingdings" w:hint="default"/>
      </w:rPr>
    </w:lvl>
    <w:lvl w:ilvl="6" w:tplc="F6E6637C" w:tentative="1">
      <w:start w:val="1"/>
      <w:numFmt w:val="bullet"/>
      <w:lvlText w:val=""/>
      <w:lvlJc w:val="left"/>
      <w:pPr>
        <w:ind w:left="5124" w:hanging="360"/>
      </w:pPr>
      <w:rPr>
        <w:rFonts w:ascii="Symbol" w:hAnsi="Symbol" w:hint="default"/>
      </w:rPr>
    </w:lvl>
    <w:lvl w:ilvl="7" w:tplc="275EBFE0" w:tentative="1">
      <w:start w:val="1"/>
      <w:numFmt w:val="bullet"/>
      <w:lvlText w:val="o"/>
      <w:lvlJc w:val="left"/>
      <w:pPr>
        <w:ind w:left="5844" w:hanging="360"/>
      </w:pPr>
      <w:rPr>
        <w:rFonts w:ascii="Courier New" w:hAnsi="Courier New" w:cs="Courier New" w:hint="default"/>
      </w:rPr>
    </w:lvl>
    <w:lvl w:ilvl="8" w:tplc="AF7A6924" w:tentative="1">
      <w:start w:val="1"/>
      <w:numFmt w:val="bullet"/>
      <w:lvlText w:val=""/>
      <w:lvlJc w:val="left"/>
      <w:pPr>
        <w:ind w:left="6564" w:hanging="360"/>
      </w:pPr>
      <w:rPr>
        <w:rFonts w:ascii="Wingdings" w:hAnsi="Wingdings" w:hint="default"/>
      </w:rPr>
    </w:lvl>
  </w:abstractNum>
  <w:num w:numId="1" w16cid:durableId="978462293">
    <w:abstractNumId w:val="9"/>
  </w:num>
  <w:num w:numId="2" w16cid:durableId="1581210659">
    <w:abstractNumId w:val="12"/>
  </w:num>
  <w:num w:numId="3" w16cid:durableId="1058171187">
    <w:abstractNumId w:val="0"/>
  </w:num>
  <w:num w:numId="4" w16cid:durableId="24405957">
    <w:abstractNumId w:val="1"/>
  </w:num>
  <w:num w:numId="5" w16cid:durableId="1893077918">
    <w:abstractNumId w:val="3"/>
  </w:num>
  <w:num w:numId="6" w16cid:durableId="204175474">
    <w:abstractNumId w:val="8"/>
  </w:num>
  <w:num w:numId="7" w16cid:durableId="370886163">
    <w:abstractNumId w:val="4"/>
  </w:num>
  <w:num w:numId="8" w16cid:durableId="763914598">
    <w:abstractNumId w:val="15"/>
  </w:num>
  <w:num w:numId="9" w16cid:durableId="563762867">
    <w:abstractNumId w:val="6"/>
  </w:num>
  <w:num w:numId="10" w16cid:durableId="246109990">
    <w:abstractNumId w:val="5"/>
  </w:num>
  <w:num w:numId="11" w16cid:durableId="418528483">
    <w:abstractNumId w:val="15"/>
  </w:num>
  <w:num w:numId="12" w16cid:durableId="2087149552">
    <w:abstractNumId w:val="6"/>
  </w:num>
  <w:num w:numId="13" w16cid:durableId="133717635">
    <w:abstractNumId w:val="11"/>
  </w:num>
  <w:num w:numId="14" w16cid:durableId="1869903556">
    <w:abstractNumId w:val="10"/>
  </w:num>
  <w:num w:numId="15" w16cid:durableId="904528500">
    <w:abstractNumId w:val="13"/>
  </w:num>
  <w:num w:numId="16" w16cid:durableId="1024941937">
    <w:abstractNumId w:val="14"/>
  </w:num>
  <w:num w:numId="17" w16cid:durableId="634338491">
    <w:abstractNumId w:val="7"/>
  </w:num>
  <w:num w:numId="18" w16cid:durableId="87473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11F7"/>
    <w:rsid w:val="000A6CFF"/>
    <w:rsid w:val="000B7112"/>
    <w:rsid w:val="000C6C0F"/>
    <w:rsid w:val="000C6F96"/>
    <w:rsid w:val="000D1198"/>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34F"/>
    <w:rsid w:val="00142C09"/>
    <w:rsid w:val="00142F26"/>
    <w:rsid w:val="00155DC8"/>
    <w:rsid w:val="00160BA4"/>
    <w:rsid w:val="00160FB9"/>
    <w:rsid w:val="00163E6D"/>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78D8"/>
    <w:rsid w:val="001C00A3"/>
    <w:rsid w:val="001D64EF"/>
    <w:rsid w:val="001E01A3"/>
    <w:rsid w:val="001E10BE"/>
    <w:rsid w:val="001E4AE2"/>
    <w:rsid w:val="001E6C76"/>
    <w:rsid w:val="001F0C1D"/>
    <w:rsid w:val="001F5879"/>
    <w:rsid w:val="001F5D9A"/>
    <w:rsid w:val="00200FA6"/>
    <w:rsid w:val="00203942"/>
    <w:rsid w:val="002172D6"/>
    <w:rsid w:val="00225594"/>
    <w:rsid w:val="00226326"/>
    <w:rsid w:val="00232C7E"/>
    <w:rsid w:val="00241932"/>
    <w:rsid w:val="0024293C"/>
    <w:rsid w:val="00242DBA"/>
    <w:rsid w:val="00252683"/>
    <w:rsid w:val="00253EA0"/>
    <w:rsid w:val="00254F88"/>
    <w:rsid w:val="00264CAB"/>
    <w:rsid w:val="002652A2"/>
    <w:rsid w:val="00277C93"/>
    <w:rsid w:val="002809D3"/>
    <w:rsid w:val="00283BC9"/>
    <w:rsid w:val="00290F67"/>
    <w:rsid w:val="00295DBD"/>
    <w:rsid w:val="002A30A3"/>
    <w:rsid w:val="002A4B70"/>
    <w:rsid w:val="002A71F7"/>
    <w:rsid w:val="002B011F"/>
    <w:rsid w:val="002B6C46"/>
    <w:rsid w:val="002B7BA3"/>
    <w:rsid w:val="002C2663"/>
    <w:rsid w:val="002C7382"/>
    <w:rsid w:val="002D6C54"/>
    <w:rsid w:val="002E1235"/>
    <w:rsid w:val="002F35CA"/>
    <w:rsid w:val="002F47DA"/>
    <w:rsid w:val="002F63C1"/>
    <w:rsid w:val="002F78D4"/>
    <w:rsid w:val="00301034"/>
    <w:rsid w:val="00302A1F"/>
    <w:rsid w:val="00303760"/>
    <w:rsid w:val="00304E53"/>
    <w:rsid w:val="003051CA"/>
    <w:rsid w:val="00310D7B"/>
    <w:rsid w:val="003116C0"/>
    <w:rsid w:val="00317160"/>
    <w:rsid w:val="003253EF"/>
    <w:rsid w:val="00331718"/>
    <w:rsid w:val="0033228A"/>
    <w:rsid w:val="00333562"/>
    <w:rsid w:val="00335FE5"/>
    <w:rsid w:val="00336E01"/>
    <w:rsid w:val="0033774C"/>
    <w:rsid w:val="00337C9D"/>
    <w:rsid w:val="003418D6"/>
    <w:rsid w:val="0034552B"/>
    <w:rsid w:val="00356E0F"/>
    <w:rsid w:val="003627B9"/>
    <w:rsid w:val="00365F39"/>
    <w:rsid w:val="0036696F"/>
    <w:rsid w:val="00367417"/>
    <w:rsid w:val="00367AF4"/>
    <w:rsid w:val="00370AC9"/>
    <w:rsid w:val="00370B76"/>
    <w:rsid w:val="0037754B"/>
    <w:rsid w:val="00383A00"/>
    <w:rsid w:val="00393190"/>
    <w:rsid w:val="00393422"/>
    <w:rsid w:val="00396438"/>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B7D10"/>
    <w:rsid w:val="004C02D4"/>
    <w:rsid w:val="004C1D1E"/>
    <w:rsid w:val="004D07E4"/>
    <w:rsid w:val="004D4550"/>
    <w:rsid w:val="004E2EB0"/>
    <w:rsid w:val="004E6652"/>
    <w:rsid w:val="004E6E05"/>
    <w:rsid w:val="004F24EE"/>
    <w:rsid w:val="004F2CE8"/>
    <w:rsid w:val="00511BC3"/>
    <w:rsid w:val="00512BBE"/>
    <w:rsid w:val="00512D8B"/>
    <w:rsid w:val="005136BD"/>
    <w:rsid w:val="00513C45"/>
    <w:rsid w:val="005158C1"/>
    <w:rsid w:val="00516FE2"/>
    <w:rsid w:val="00521221"/>
    <w:rsid w:val="00527B0B"/>
    <w:rsid w:val="00533CFC"/>
    <w:rsid w:val="00537741"/>
    <w:rsid w:val="005425A5"/>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7237"/>
    <w:rsid w:val="00633DE3"/>
    <w:rsid w:val="006345F5"/>
    <w:rsid w:val="00640C99"/>
    <w:rsid w:val="00646647"/>
    <w:rsid w:val="00650894"/>
    <w:rsid w:val="00652C82"/>
    <w:rsid w:val="00652DDC"/>
    <w:rsid w:val="0066129B"/>
    <w:rsid w:val="00661894"/>
    <w:rsid w:val="00665022"/>
    <w:rsid w:val="00667B79"/>
    <w:rsid w:val="00671834"/>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C1F"/>
    <w:rsid w:val="00704F88"/>
    <w:rsid w:val="00706348"/>
    <w:rsid w:val="00710081"/>
    <w:rsid w:val="007138B6"/>
    <w:rsid w:val="00721018"/>
    <w:rsid w:val="0072778E"/>
    <w:rsid w:val="007530E9"/>
    <w:rsid w:val="007541E7"/>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A8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340"/>
    <w:rsid w:val="00955BFB"/>
    <w:rsid w:val="00957658"/>
    <w:rsid w:val="009641AD"/>
    <w:rsid w:val="00965736"/>
    <w:rsid w:val="0097753A"/>
    <w:rsid w:val="00983168"/>
    <w:rsid w:val="009931B0"/>
    <w:rsid w:val="00993B83"/>
    <w:rsid w:val="00993E99"/>
    <w:rsid w:val="009A227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165BD"/>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1EEB"/>
    <w:rsid w:val="00C02AC6"/>
    <w:rsid w:val="00C02B03"/>
    <w:rsid w:val="00C26F1E"/>
    <w:rsid w:val="00C30662"/>
    <w:rsid w:val="00C313D8"/>
    <w:rsid w:val="00C3622A"/>
    <w:rsid w:val="00C42A17"/>
    <w:rsid w:val="00C446CD"/>
    <w:rsid w:val="00C47E80"/>
    <w:rsid w:val="00C60EC2"/>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078D"/>
    <w:rsid w:val="00CD1907"/>
    <w:rsid w:val="00CE38D6"/>
    <w:rsid w:val="00CE58FC"/>
    <w:rsid w:val="00CE6A65"/>
    <w:rsid w:val="00CE7E57"/>
    <w:rsid w:val="00CF0423"/>
    <w:rsid w:val="00CF2F6F"/>
    <w:rsid w:val="00CF74E4"/>
    <w:rsid w:val="00CF7675"/>
    <w:rsid w:val="00D03C2E"/>
    <w:rsid w:val="00D1697F"/>
    <w:rsid w:val="00D236C4"/>
    <w:rsid w:val="00D25DF2"/>
    <w:rsid w:val="00D31C99"/>
    <w:rsid w:val="00D436CA"/>
    <w:rsid w:val="00D62D18"/>
    <w:rsid w:val="00D74C7C"/>
    <w:rsid w:val="00D7566E"/>
    <w:rsid w:val="00D85128"/>
    <w:rsid w:val="00D8526D"/>
    <w:rsid w:val="00D95963"/>
    <w:rsid w:val="00DB58CA"/>
    <w:rsid w:val="00DC213D"/>
    <w:rsid w:val="00DC37D9"/>
    <w:rsid w:val="00DD320A"/>
    <w:rsid w:val="00DD3CA1"/>
    <w:rsid w:val="00DE1246"/>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5F33"/>
    <w:rsid w:val="00EA1D44"/>
    <w:rsid w:val="00EA229C"/>
    <w:rsid w:val="00EB0F00"/>
    <w:rsid w:val="00EB209C"/>
    <w:rsid w:val="00ED067A"/>
    <w:rsid w:val="00EE026C"/>
    <w:rsid w:val="00EE20D2"/>
    <w:rsid w:val="00EE7891"/>
    <w:rsid w:val="00EF0A80"/>
    <w:rsid w:val="00EF0FFD"/>
    <w:rsid w:val="00EF269B"/>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0B20"/>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02C2A6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E3AA-E602-4F3D-8C44-FE1A14F5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3491</Words>
  <Characters>1990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Emsiņa</dc:creator>
  <cp:lastModifiedBy>Sintija Biša</cp:lastModifiedBy>
  <cp:revision>2</cp:revision>
  <cp:lastPrinted>2017-11-14T08:23:00Z</cp:lastPrinted>
  <dcterms:created xsi:type="dcterms:W3CDTF">2023-11-23T08:58:00Z</dcterms:created>
  <dcterms:modified xsi:type="dcterms:W3CDTF">2023-11-23T08:58:00Z</dcterms:modified>
</cp:coreProperties>
</file>