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BB37" w14:textId="77777777" w:rsidR="000F232A" w:rsidRPr="005810C2" w:rsidRDefault="000F232A" w:rsidP="005810C2">
      <w:pPr>
        <w:widowControl w:val="0"/>
        <w:autoSpaceDE w:val="0"/>
        <w:autoSpaceDN w:val="0"/>
        <w:adjustRightInd w:val="0"/>
        <w:jc w:val="right"/>
        <w:rPr>
          <w:rFonts w:cs="Arial"/>
          <w:bCs/>
          <w:sz w:val="26"/>
          <w:szCs w:val="26"/>
        </w:rPr>
      </w:pPr>
    </w:p>
    <w:p w14:paraId="4862F51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760369D"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11BE9AB"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781580" w14:paraId="23ED6E26" w14:textId="77777777" w:rsidTr="003F1422">
        <w:tc>
          <w:tcPr>
            <w:tcW w:w="4930" w:type="dxa"/>
            <w:tcBorders>
              <w:top w:val="nil"/>
              <w:left w:val="nil"/>
              <w:bottom w:val="nil"/>
              <w:right w:val="nil"/>
            </w:tcBorders>
          </w:tcPr>
          <w:p w14:paraId="06E02DA6" w14:textId="77777777" w:rsidR="003F1422" w:rsidRPr="003B23B7" w:rsidRDefault="00000000" w:rsidP="003B23B7">
            <w:pPr>
              <w:widowControl w:val="0"/>
              <w:autoSpaceDE w:val="0"/>
              <w:autoSpaceDN w:val="0"/>
              <w:adjustRightInd w:val="0"/>
              <w:rPr>
                <w:rFonts w:cs="Arial"/>
                <w:szCs w:val="22"/>
              </w:rPr>
            </w:pPr>
            <w:r w:rsidRPr="003B23B7">
              <w:rPr>
                <w:rFonts w:cs="Arial"/>
                <w:szCs w:val="22"/>
              </w:rPr>
              <w:t>2023. gada 16. novembrī</w:t>
            </w:r>
          </w:p>
        </w:tc>
        <w:tc>
          <w:tcPr>
            <w:tcW w:w="3717" w:type="dxa"/>
            <w:tcBorders>
              <w:top w:val="nil"/>
              <w:left w:val="nil"/>
              <w:bottom w:val="nil"/>
              <w:right w:val="nil"/>
            </w:tcBorders>
          </w:tcPr>
          <w:p w14:paraId="6143FBB0" w14:textId="77777777" w:rsidR="003F1422" w:rsidRPr="003B23B7" w:rsidRDefault="00000000" w:rsidP="003B23B7">
            <w:pPr>
              <w:widowControl w:val="0"/>
              <w:autoSpaceDE w:val="0"/>
              <w:autoSpaceDN w:val="0"/>
              <w:adjustRightInd w:val="0"/>
              <w:jc w:val="center"/>
              <w:rPr>
                <w:rFonts w:cs="Arial"/>
                <w:color w:val="000000"/>
                <w:szCs w:val="22"/>
              </w:rPr>
            </w:pPr>
            <w:r w:rsidRPr="003B23B7">
              <w:rPr>
                <w:rFonts w:cs="Arial"/>
                <w:color w:val="000000"/>
                <w:szCs w:val="22"/>
              </w:rPr>
              <w:t xml:space="preserve">                                Nr.386/12</w:t>
            </w:r>
          </w:p>
          <w:p w14:paraId="081B8C99" w14:textId="77777777" w:rsidR="003F1422" w:rsidRPr="003B23B7" w:rsidRDefault="00000000" w:rsidP="003B23B7">
            <w:pPr>
              <w:widowControl w:val="0"/>
              <w:autoSpaceDE w:val="0"/>
              <w:autoSpaceDN w:val="0"/>
              <w:adjustRightInd w:val="0"/>
              <w:jc w:val="right"/>
              <w:rPr>
                <w:rFonts w:cs="Arial"/>
                <w:szCs w:val="22"/>
              </w:rPr>
            </w:pPr>
            <w:r w:rsidRPr="003B23B7">
              <w:rPr>
                <w:rFonts w:cs="Arial"/>
                <w:color w:val="000000"/>
                <w:szCs w:val="22"/>
              </w:rPr>
              <w:t>(prot. Nr.12, 6.</w:t>
            </w:r>
            <w:r w:rsidRPr="003B23B7">
              <w:rPr>
                <w:rFonts w:cs="Arial"/>
                <w:color w:val="000000"/>
                <w:sz w:val="20"/>
                <w:szCs w:val="20"/>
                <w:shd w:val="clear" w:color="auto" w:fill="FFFFFF"/>
              </w:rPr>
              <w:t>§)</w:t>
            </w:r>
          </w:p>
        </w:tc>
      </w:tr>
    </w:tbl>
    <w:p w14:paraId="66A773DB" w14:textId="77777777" w:rsidR="003B23B7" w:rsidRPr="003B23B7" w:rsidRDefault="003B23B7" w:rsidP="003B23B7">
      <w:pPr>
        <w:widowControl w:val="0"/>
        <w:autoSpaceDE w:val="0"/>
        <w:autoSpaceDN w:val="0"/>
        <w:adjustRightInd w:val="0"/>
        <w:jc w:val="both"/>
        <w:rPr>
          <w:rFonts w:cs="Arial"/>
          <w:sz w:val="14"/>
          <w:szCs w:val="14"/>
        </w:rPr>
      </w:pPr>
    </w:p>
    <w:p w14:paraId="41148069" w14:textId="77777777" w:rsidR="003B23B7" w:rsidRPr="003B23B7" w:rsidRDefault="00000000" w:rsidP="003B23B7">
      <w:pPr>
        <w:widowControl w:val="0"/>
        <w:autoSpaceDE w:val="0"/>
        <w:autoSpaceDN w:val="0"/>
        <w:adjustRightInd w:val="0"/>
        <w:ind w:left="-737" w:firstLine="709"/>
        <w:rPr>
          <w:rFonts w:cs="Arial"/>
          <w:szCs w:val="22"/>
        </w:rPr>
      </w:pPr>
      <w:r w:rsidRPr="003B23B7">
        <w:rPr>
          <w:rFonts w:cs="Arial"/>
          <w:szCs w:val="22"/>
        </w:rPr>
        <w:t xml:space="preserve">Par grozījumiem 2019. gada </w:t>
      </w:r>
    </w:p>
    <w:p w14:paraId="4A8F0C8B" w14:textId="77777777" w:rsidR="003B23B7" w:rsidRPr="003B23B7" w:rsidRDefault="00000000" w:rsidP="003B23B7">
      <w:pPr>
        <w:widowControl w:val="0"/>
        <w:autoSpaceDE w:val="0"/>
        <w:autoSpaceDN w:val="0"/>
        <w:adjustRightInd w:val="0"/>
        <w:ind w:left="-737" w:firstLine="709"/>
        <w:rPr>
          <w:rFonts w:cs="Arial"/>
          <w:szCs w:val="22"/>
        </w:rPr>
      </w:pPr>
      <w:r w:rsidRPr="003B23B7">
        <w:rPr>
          <w:rFonts w:cs="Arial"/>
          <w:szCs w:val="22"/>
        </w:rPr>
        <w:t>17. oktobra lēmumā Nr.375</w:t>
      </w:r>
    </w:p>
    <w:p w14:paraId="6CE10683" w14:textId="77777777" w:rsidR="003B23B7" w:rsidRPr="003B23B7" w:rsidRDefault="003B23B7" w:rsidP="003B23B7">
      <w:pPr>
        <w:widowControl w:val="0"/>
        <w:autoSpaceDE w:val="0"/>
        <w:autoSpaceDN w:val="0"/>
        <w:adjustRightInd w:val="0"/>
        <w:ind w:left="-737" w:firstLine="709"/>
        <w:jc w:val="both"/>
        <w:rPr>
          <w:rFonts w:cs="Arial"/>
          <w:sz w:val="52"/>
          <w:szCs w:val="52"/>
        </w:rPr>
      </w:pPr>
    </w:p>
    <w:p w14:paraId="0FC3BD83" w14:textId="77777777" w:rsidR="003B23B7" w:rsidRPr="003B23B7" w:rsidRDefault="00000000" w:rsidP="003B23B7">
      <w:pPr>
        <w:widowControl w:val="0"/>
        <w:autoSpaceDE w:val="0"/>
        <w:autoSpaceDN w:val="0"/>
        <w:adjustRightInd w:val="0"/>
        <w:ind w:firstLine="709"/>
        <w:jc w:val="both"/>
        <w:rPr>
          <w:rFonts w:cs="Arial"/>
          <w:szCs w:val="22"/>
        </w:rPr>
      </w:pPr>
      <w:r w:rsidRPr="003B23B7">
        <w:rPr>
          <w:rFonts w:cs="Arial"/>
          <w:szCs w:val="22"/>
        </w:rPr>
        <w:t xml:space="preserve">Pamatojoties uz Pašvaldību likuma 4. panta pirmās daļas 4. punktu, Ministru kabineta 2019. gada 19. novembra noteikumiem Nr.537 “Eiropas Ekonomikas zonas finanšu instrumenta un Norvēģijas finanšu instrumenta 2014.-2021. gada perioda programmas “Pētniecība un izglītība” aktivitātes “Inovācijas centri” īstenošanas noteikumi”, Ministru kabineta 2019. gada 16. janvāra rīkojumu Nr.20 “Par Eiropas Ekonomikas zonas finanšu instrumenta un Norvēģijas finanšu instrumenta līdzfinansētās programmas “Pētniecība un izglītība” koncepcijas projektu”, Liepājas valstspilsētas un Dienvidkurzemes novada attīstības programmas 2022.-2027. gadam rīcības virziena Nr.7 “Kvalitatīva, pieejama, iekļaujoša izglītība” uzdevuma Nr.7.2. “Sniegt atbalstu pašvaldību infrastruktūras un tehnoloģiju izmantošanas pieejamībai mācību procesam izglītības iestāžu audzēkņiem” projektu Nr.VPr_34 “Zinātnes centra izveide bērniem un jauniešiem”, izskatot Liepājas valstspilsētas pašvaldības domes pastāvīgās Attīstības komitejas 2023. gada 9. novembra lēmumu (sēdes protokols Nr.11) un pastāvīgās Finanšu komitejas 2023. gada 9. novembra lēmumu (sēdes protokols Nr.11), Liepājas valstspilsētas pašvaldības dome </w:t>
      </w:r>
      <w:r w:rsidRPr="003B23B7">
        <w:rPr>
          <w:rFonts w:cs="Arial"/>
          <w:b/>
          <w:szCs w:val="22"/>
        </w:rPr>
        <w:t>nolemj</w:t>
      </w:r>
      <w:r w:rsidRPr="003B23B7">
        <w:rPr>
          <w:rFonts w:cs="Arial"/>
          <w:b/>
          <w:bCs/>
          <w:szCs w:val="22"/>
        </w:rPr>
        <w:t>:</w:t>
      </w:r>
    </w:p>
    <w:p w14:paraId="634A100C" w14:textId="77777777" w:rsidR="003B23B7" w:rsidRPr="003B23B7" w:rsidRDefault="003B23B7" w:rsidP="003B23B7">
      <w:pPr>
        <w:widowControl w:val="0"/>
        <w:autoSpaceDE w:val="0"/>
        <w:autoSpaceDN w:val="0"/>
        <w:adjustRightInd w:val="0"/>
        <w:jc w:val="both"/>
        <w:rPr>
          <w:rFonts w:cs="Arial"/>
          <w:szCs w:val="22"/>
        </w:rPr>
      </w:pPr>
    </w:p>
    <w:p w14:paraId="2B5684D0" w14:textId="77777777" w:rsidR="003B23B7" w:rsidRPr="003B23B7" w:rsidRDefault="00000000" w:rsidP="003B23B7">
      <w:pPr>
        <w:ind w:right="-1" w:firstLine="709"/>
        <w:jc w:val="both"/>
        <w:rPr>
          <w:rFonts w:cs="Arial"/>
          <w:szCs w:val="22"/>
        </w:rPr>
      </w:pPr>
      <w:r w:rsidRPr="003B23B7">
        <w:rPr>
          <w:rFonts w:cs="Arial"/>
          <w:szCs w:val="22"/>
        </w:rPr>
        <w:t>Izdarīt Liepājas pilsētas domes 2019. gada 17. oktobra lēmumā Nr.375 “Par EEZ finanšu instrumenta un Norvēģijas finanšu instrumenta 2014.-2021. gada perioda programmas “Pētniecība un izglītība” aktivitātes “Inovācijas centri” īstenošanas projektu “Zinātnes un izglītības inovāciju centra attīstība Liepājā”” šādus grozījumus:</w:t>
      </w:r>
    </w:p>
    <w:p w14:paraId="3131DAFB" w14:textId="77777777" w:rsidR="003B23B7" w:rsidRPr="003B23B7" w:rsidRDefault="003B23B7" w:rsidP="003B23B7">
      <w:pPr>
        <w:ind w:right="-1" w:firstLine="709"/>
        <w:jc w:val="both"/>
        <w:rPr>
          <w:rFonts w:cs="Arial"/>
          <w:sz w:val="10"/>
          <w:szCs w:val="10"/>
        </w:rPr>
      </w:pPr>
    </w:p>
    <w:p w14:paraId="60AAAA98" w14:textId="77777777" w:rsidR="003B23B7" w:rsidRPr="003B23B7" w:rsidRDefault="00000000" w:rsidP="003B23B7">
      <w:pPr>
        <w:ind w:right="-1" w:firstLine="709"/>
        <w:contextualSpacing/>
        <w:jc w:val="both"/>
        <w:rPr>
          <w:rFonts w:cs="Arial"/>
          <w:szCs w:val="22"/>
        </w:rPr>
      </w:pPr>
      <w:r w:rsidRPr="003B23B7">
        <w:rPr>
          <w:rFonts w:cs="Arial"/>
          <w:szCs w:val="22"/>
        </w:rPr>
        <w:t xml:space="preserve">1. Izteikt 2. punktu šādā redakcijā: </w:t>
      </w:r>
    </w:p>
    <w:p w14:paraId="0E5F7A24" w14:textId="77777777" w:rsidR="003B23B7" w:rsidRPr="003B23B7" w:rsidRDefault="00000000" w:rsidP="003B23B7">
      <w:pPr>
        <w:ind w:firstLine="720"/>
        <w:jc w:val="both"/>
        <w:rPr>
          <w:rFonts w:cs="Arial"/>
          <w:szCs w:val="22"/>
        </w:rPr>
      </w:pPr>
      <w:r w:rsidRPr="003B23B7">
        <w:rPr>
          <w:rFonts w:cs="Arial"/>
          <w:szCs w:val="22"/>
        </w:rPr>
        <w:t xml:space="preserve">“2. Apstiprināt projekta “Zinātnes un izglītības inovāciju centra attīstība Liepājas pilsētā” (turpmāk – Projekts) kopējās izmaksas 1 025 341,78 EUR (viens miljons divdesmit pieci tūkstoši trīs simti četrdesmit viens </w:t>
      </w:r>
      <w:r w:rsidRPr="003B23B7">
        <w:rPr>
          <w:rFonts w:cs="Arial"/>
          <w:i/>
          <w:iCs/>
          <w:szCs w:val="22"/>
        </w:rPr>
        <w:t>euro</w:t>
      </w:r>
      <w:r w:rsidRPr="003B23B7">
        <w:rPr>
          <w:rFonts w:cs="Arial"/>
          <w:szCs w:val="22"/>
        </w:rPr>
        <w:t xml:space="preserve"> un 78 centi) apmērā, no kurām Projekta attiecināmās izmaksas – 1 025 341,78 EUR, no tām:</w:t>
      </w:r>
    </w:p>
    <w:p w14:paraId="7FDD6049" w14:textId="77777777" w:rsidR="003B23B7" w:rsidRPr="003B23B7" w:rsidRDefault="00000000" w:rsidP="003B23B7">
      <w:pPr>
        <w:ind w:firstLine="720"/>
        <w:jc w:val="both"/>
        <w:rPr>
          <w:rFonts w:cs="Arial"/>
          <w:szCs w:val="22"/>
        </w:rPr>
      </w:pPr>
      <w:r w:rsidRPr="003B23B7">
        <w:rPr>
          <w:rFonts w:cs="Arial"/>
          <w:szCs w:val="22"/>
        </w:rPr>
        <w:t>2.1. Norvēģijas finanšu instrumenta, tai skaitā valsts budžeta līdzfinansējums (90%) – 922 807,50 EUR;</w:t>
      </w:r>
    </w:p>
    <w:p w14:paraId="6AC3CCF9" w14:textId="77777777" w:rsidR="003B23B7" w:rsidRPr="003B23B7" w:rsidRDefault="00000000" w:rsidP="003B23B7">
      <w:pPr>
        <w:ind w:firstLine="709"/>
        <w:jc w:val="both"/>
        <w:rPr>
          <w:rFonts w:cs="Arial"/>
          <w:szCs w:val="22"/>
        </w:rPr>
      </w:pPr>
      <w:r w:rsidRPr="003B23B7">
        <w:rPr>
          <w:rFonts w:cs="Arial"/>
          <w:szCs w:val="22"/>
        </w:rPr>
        <w:t>2.2. Liepājas valstspilsētas pašvaldības līdzfinansējums (10%) –                                     102 534,28 EUR.”</w:t>
      </w:r>
    </w:p>
    <w:p w14:paraId="749B616B" w14:textId="77777777" w:rsidR="003B23B7" w:rsidRPr="003B23B7" w:rsidRDefault="003B23B7" w:rsidP="003B23B7">
      <w:pPr>
        <w:ind w:right="-1" w:firstLine="709"/>
        <w:jc w:val="both"/>
        <w:rPr>
          <w:rFonts w:cs="Arial"/>
          <w:color w:val="FF0000"/>
          <w:sz w:val="10"/>
          <w:szCs w:val="10"/>
        </w:rPr>
      </w:pPr>
    </w:p>
    <w:p w14:paraId="07F53478" w14:textId="77777777" w:rsidR="003B23B7" w:rsidRPr="003B23B7" w:rsidRDefault="00000000" w:rsidP="003B23B7">
      <w:pPr>
        <w:ind w:right="-1" w:firstLine="709"/>
        <w:contextualSpacing/>
        <w:jc w:val="both"/>
        <w:rPr>
          <w:rFonts w:cs="Arial"/>
          <w:szCs w:val="22"/>
        </w:rPr>
      </w:pPr>
      <w:r w:rsidRPr="003B23B7">
        <w:rPr>
          <w:rFonts w:cs="Arial"/>
          <w:szCs w:val="22"/>
        </w:rPr>
        <w:t xml:space="preserve">2. Izteikt 3. punktu šādā redakcijā: </w:t>
      </w:r>
    </w:p>
    <w:p w14:paraId="64EA96F7" w14:textId="77777777" w:rsidR="003B23B7" w:rsidRPr="003B23B7" w:rsidRDefault="00000000" w:rsidP="003B23B7">
      <w:pPr>
        <w:ind w:right="-1" w:firstLine="709"/>
        <w:jc w:val="both"/>
        <w:rPr>
          <w:rFonts w:cs="Arial"/>
          <w:szCs w:val="22"/>
        </w:rPr>
      </w:pPr>
      <w:r w:rsidRPr="003B23B7">
        <w:rPr>
          <w:rFonts w:cs="Arial"/>
          <w:szCs w:val="22"/>
        </w:rPr>
        <w:t xml:space="preserve">“3. Nodrošināt Projekta īstenošanai nepieciešamo Liepājas valstspilsētas pašvaldības līdzfinansējumu Projekta attiecināmo izmaksu segšanai 102 534,28 EUR (viens simts divi tūkstoši pieci simti trīsdesmit četri </w:t>
      </w:r>
      <w:r w:rsidRPr="003B23B7">
        <w:rPr>
          <w:rFonts w:cs="Arial"/>
          <w:i/>
          <w:iCs/>
          <w:szCs w:val="22"/>
        </w:rPr>
        <w:t xml:space="preserve">euro </w:t>
      </w:r>
      <w:r w:rsidRPr="003B23B7">
        <w:rPr>
          <w:rFonts w:cs="Arial"/>
          <w:szCs w:val="22"/>
        </w:rPr>
        <w:t xml:space="preserve">un 28 centi) apmērā: </w:t>
      </w:r>
    </w:p>
    <w:p w14:paraId="16AE647D" w14:textId="77777777" w:rsidR="003B23B7" w:rsidRPr="003B23B7" w:rsidRDefault="00000000" w:rsidP="003B23B7">
      <w:pPr>
        <w:ind w:right="-1" w:firstLine="709"/>
        <w:jc w:val="both"/>
        <w:rPr>
          <w:rFonts w:cs="Arial"/>
          <w:szCs w:val="22"/>
        </w:rPr>
      </w:pPr>
      <w:r w:rsidRPr="003B23B7">
        <w:rPr>
          <w:rFonts w:cs="Arial"/>
          <w:szCs w:val="22"/>
        </w:rPr>
        <w:t>3.1. 2020. gadā – 39 422,00 EUR;</w:t>
      </w:r>
    </w:p>
    <w:p w14:paraId="3B51D252" w14:textId="77777777" w:rsidR="003B23B7" w:rsidRPr="003B23B7" w:rsidRDefault="00000000" w:rsidP="003B23B7">
      <w:pPr>
        <w:ind w:right="-1" w:firstLine="709"/>
        <w:jc w:val="both"/>
        <w:rPr>
          <w:rFonts w:cs="Arial"/>
          <w:szCs w:val="22"/>
        </w:rPr>
      </w:pPr>
      <w:r w:rsidRPr="003B23B7">
        <w:rPr>
          <w:rFonts w:cs="Arial"/>
          <w:szCs w:val="22"/>
        </w:rPr>
        <w:t xml:space="preserve">3.2. 2021. gadā – 29 581,50 EUR; </w:t>
      </w:r>
    </w:p>
    <w:p w14:paraId="4CFE757F" w14:textId="77777777" w:rsidR="003B23B7" w:rsidRPr="003B23B7" w:rsidRDefault="00000000" w:rsidP="003B23B7">
      <w:pPr>
        <w:ind w:right="-1" w:firstLine="709"/>
        <w:jc w:val="both"/>
        <w:rPr>
          <w:rFonts w:cs="Arial"/>
          <w:szCs w:val="22"/>
        </w:rPr>
      </w:pPr>
      <w:r w:rsidRPr="003B23B7">
        <w:rPr>
          <w:rFonts w:cs="Arial"/>
          <w:szCs w:val="22"/>
        </w:rPr>
        <w:t>3.3. 2022. gadā – 33 530,78 EUR.”</w:t>
      </w:r>
    </w:p>
    <w:p w14:paraId="58EE5D94" w14:textId="77777777" w:rsidR="003B23B7" w:rsidRPr="003B23B7" w:rsidRDefault="00000000" w:rsidP="003B23B7">
      <w:pPr>
        <w:ind w:right="-1" w:firstLine="709"/>
        <w:contextualSpacing/>
        <w:jc w:val="both"/>
        <w:rPr>
          <w:rFonts w:cs="Arial"/>
          <w:szCs w:val="22"/>
        </w:rPr>
      </w:pPr>
      <w:r w:rsidRPr="003B23B7">
        <w:rPr>
          <w:rFonts w:cs="Arial"/>
          <w:szCs w:val="22"/>
        </w:rPr>
        <w:lastRenderedPageBreak/>
        <w:t xml:space="preserve">3. Izteikt 4. punktu šādā redakcijā: </w:t>
      </w:r>
    </w:p>
    <w:p w14:paraId="4B88EBCE" w14:textId="77777777" w:rsidR="003B23B7" w:rsidRPr="003B23B7" w:rsidRDefault="00000000" w:rsidP="003B23B7">
      <w:pPr>
        <w:ind w:firstLine="720"/>
        <w:jc w:val="both"/>
        <w:rPr>
          <w:rFonts w:cs="Arial"/>
          <w:szCs w:val="22"/>
        </w:rPr>
      </w:pPr>
      <w:r w:rsidRPr="003B23B7">
        <w:rPr>
          <w:rFonts w:cs="Arial"/>
          <w:szCs w:val="22"/>
        </w:rPr>
        <w:t xml:space="preserve">“4. Nodrošināt Projekta īstenošanai nepieciešamo Liepājas valstspilsētas pašvaldības priekšfinansējumu Projekta attiecināmo izmaksu segšanai                        182 237,44 EUR (viens simts astoņdesmit divi tūkstoši divi simti trīsdesmit septiņi </w:t>
      </w:r>
      <w:r w:rsidRPr="003B23B7">
        <w:rPr>
          <w:rFonts w:cs="Arial"/>
          <w:i/>
          <w:iCs/>
          <w:szCs w:val="22"/>
        </w:rPr>
        <w:t>euro</w:t>
      </w:r>
      <w:r w:rsidRPr="003B23B7">
        <w:rPr>
          <w:rFonts w:cs="Arial"/>
          <w:szCs w:val="22"/>
        </w:rPr>
        <w:t xml:space="preserve"> un 44 centi) apmērā, kas tiks atmaksāts 2024. gadā pēc Projekta noslēguma, ja izmaksas izlietotas pilnā plānotajā apmērā un nav konstatētas neatbilstības: </w:t>
      </w:r>
    </w:p>
    <w:p w14:paraId="5ECB0D09" w14:textId="77777777" w:rsidR="003B23B7" w:rsidRPr="003B23B7" w:rsidRDefault="00000000" w:rsidP="003B23B7">
      <w:pPr>
        <w:ind w:firstLine="851"/>
        <w:jc w:val="both"/>
        <w:rPr>
          <w:rFonts w:cs="Arial"/>
          <w:szCs w:val="22"/>
        </w:rPr>
      </w:pPr>
      <w:r w:rsidRPr="003B23B7">
        <w:rPr>
          <w:rFonts w:cs="Arial"/>
          <w:szCs w:val="22"/>
        </w:rPr>
        <w:t>4.1. 2022. gadā – 79 804,72 EUR;</w:t>
      </w:r>
    </w:p>
    <w:p w14:paraId="2EBFEBE3" w14:textId="77777777" w:rsidR="003B23B7" w:rsidRPr="003B23B7" w:rsidRDefault="00000000" w:rsidP="003B23B7">
      <w:pPr>
        <w:ind w:firstLine="851"/>
        <w:jc w:val="both"/>
        <w:rPr>
          <w:rFonts w:cs="Arial"/>
          <w:szCs w:val="22"/>
        </w:rPr>
      </w:pPr>
      <w:r w:rsidRPr="003B23B7">
        <w:rPr>
          <w:rFonts w:cs="Arial"/>
          <w:szCs w:val="22"/>
        </w:rPr>
        <w:t>4.2. 2023. gadā – 102 432,72 EUR.”</w:t>
      </w:r>
    </w:p>
    <w:p w14:paraId="13C9203C" w14:textId="77777777" w:rsidR="003B23B7" w:rsidRPr="003B23B7" w:rsidRDefault="003B23B7" w:rsidP="003B23B7">
      <w:pPr>
        <w:jc w:val="both"/>
        <w:rPr>
          <w:rFonts w:cs="Arial"/>
          <w:szCs w:val="22"/>
        </w:rPr>
      </w:pPr>
    </w:p>
    <w:p w14:paraId="25E65D30" w14:textId="77777777" w:rsidR="003B23B7" w:rsidRPr="003B23B7" w:rsidRDefault="003B23B7" w:rsidP="003B23B7">
      <w:pPr>
        <w:widowControl w:val="0"/>
        <w:autoSpaceDE w:val="0"/>
        <w:autoSpaceDN w:val="0"/>
        <w:adjustRightInd w:val="0"/>
        <w:jc w:val="both"/>
        <w:rPr>
          <w:rFonts w:cs="Arial"/>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781580" w14:paraId="35B59684" w14:textId="77777777" w:rsidTr="003B23B7">
        <w:tc>
          <w:tcPr>
            <w:tcW w:w="5786" w:type="dxa"/>
            <w:gridSpan w:val="2"/>
            <w:tcBorders>
              <w:top w:val="nil"/>
              <w:left w:val="nil"/>
              <w:bottom w:val="nil"/>
              <w:right w:val="nil"/>
            </w:tcBorders>
          </w:tcPr>
          <w:p w14:paraId="1191C78B" w14:textId="77777777" w:rsidR="003B23B7" w:rsidRPr="003B23B7" w:rsidRDefault="00000000" w:rsidP="003B23B7">
            <w:pPr>
              <w:widowControl w:val="0"/>
              <w:autoSpaceDE w:val="0"/>
              <w:autoSpaceDN w:val="0"/>
              <w:adjustRightInd w:val="0"/>
              <w:rPr>
                <w:rFonts w:cs="Arial"/>
                <w:szCs w:val="22"/>
              </w:rPr>
            </w:pPr>
            <w:r w:rsidRPr="003B23B7">
              <w:rPr>
                <w:rFonts w:cs="Arial"/>
                <w:szCs w:val="22"/>
              </w:rPr>
              <w:t>Priekšsēdētājs</w:t>
            </w:r>
          </w:p>
        </w:tc>
        <w:tc>
          <w:tcPr>
            <w:tcW w:w="2921" w:type="dxa"/>
            <w:tcBorders>
              <w:top w:val="nil"/>
              <w:left w:val="nil"/>
              <w:bottom w:val="nil"/>
              <w:right w:val="nil"/>
            </w:tcBorders>
          </w:tcPr>
          <w:p w14:paraId="20A0CF74" w14:textId="77777777" w:rsidR="003B23B7" w:rsidRPr="003B23B7" w:rsidRDefault="00000000" w:rsidP="003B23B7">
            <w:pPr>
              <w:widowControl w:val="0"/>
              <w:autoSpaceDE w:val="0"/>
              <w:autoSpaceDN w:val="0"/>
              <w:adjustRightInd w:val="0"/>
              <w:jc w:val="right"/>
              <w:rPr>
                <w:rFonts w:cs="Arial"/>
                <w:szCs w:val="22"/>
              </w:rPr>
            </w:pPr>
            <w:r w:rsidRPr="003B23B7">
              <w:rPr>
                <w:rFonts w:cs="Arial"/>
                <w:szCs w:val="22"/>
              </w:rPr>
              <w:t>Gunārs Ansiņš</w:t>
            </w:r>
          </w:p>
          <w:p w14:paraId="54435235" w14:textId="77777777" w:rsidR="003B23B7" w:rsidRPr="003B23B7" w:rsidRDefault="003B23B7" w:rsidP="003B23B7">
            <w:pPr>
              <w:widowControl w:val="0"/>
              <w:autoSpaceDE w:val="0"/>
              <w:autoSpaceDN w:val="0"/>
              <w:adjustRightInd w:val="0"/>
              <w:jc w:val="right"/>
              <w:rPr>
                <w:rFonts w:cs="Arial"/>
                <w:sz w:val="8"/>
                <w:szCs w:val="22"/>
              </w:rPr>
            </w:pPr>
          </w:p>
        </w:tc>
      </w:tr>
      <w:tr w:rsidR="00781580" w14:paraId="757FAB60" w14:textId="77777777" w:rsidTr="003B23B7">
        <w:tc>
          <w:tcPr>
            <w:tcW w:w="1478" w:type="dxa"/>
            <w:tcBorders>
              <w:top w:val="nil"/>
              <w:left w:val="nil"/>
              <w:bottom w:val="nil"/>
              <w:right w:val="nil"/>
            </w:tcBorders>
          </w:tcPr>
          <w:p w14:paraId="125C28F0" w14:textId="77777777" w:rsidR="003B23B7" w:rsidRPr="003B23B7" w:rsidRDefault="00000000" w:rsidP="003B23B7">
            <w:pPr>
              <w:widowControl w:val="0"/>
              <w:autoSpaceDE w:val="0"/>
              <w:autoSpaceDN w:val="0"/>
              <w:adjustRightInd w:val="0"/>
              <w:rPr>
                <w:rFonts w:cs="Arial"/>
                <w:szCs w:val="22"/>
              </w:rPr>
            </w:pPr>
            <w:r w:rsidRPr="003B23B7">
              <w:rPr>
                <w:rFonts w:cs="Arial"/>
                <w:szCs w:val="22"/>
              </w:rPr>
              <w:t>Nosūtāms:</w:t>
            </w:r>
          </w:p>
        </w:tc>
        <w:tc>
          <w:tcPr>
            <w:tcW w:w="7229" w:type="dxa"/>
            <w:gridSpan w:val="2"/>
            <w:tcBorders>
              <w:top w:val="nil"/>
              <w:left w:val="nil"/>
              <w:bottom w:val="nil"/>
              <w:right w:val="nil"/>
            </w:tcBorders>
          </w:tcPr>
          <w:p w14:paraId="749B30A3" w14:textId="77777777" w:rsidR="003B23B7" w:rsidRPr="003B23B7" w:rsidRDefault="00000000" w:rsidP="003B23B7">
            <w:pPr>
              <w:widowControl w:val="0"/>
              <w:autoSpaceDE w:val="0"/>
              <w:autoSpaceDN w:val="0"/>
              <w:adjustRightInd w:val="0"/>
              <w:jc w:val="both"/>
              <w:rPr>
                <w:rFonts w:cs="Arial"/>
                <w:szCs w:val="22"/>
              </w:rPr>
            </w:pPr>
            <w:r w:rsidRPr="003B23B7">
              <w:rPr>
                <w:rFonts w:cs="Arial"/>
                <w:szCs w:val="22"/>
              </w:rPr>
              <w:t>Finanšu pārvaldei, Attīstības pārvaldei, Liepājas Izglītības pārvaldei</w:t>
            </w:r>
          </w:p>
          <w:p w14:paraId="00A5D8ED" w14:textId="77777777" w:rsidR="003B23B7" w:rsidRPr="003B23B7" w:rsidRDefault="003B23B7" w:rsidP="003B23B7">
            <w:pPr>
              <w:widowControl w:val="0"/>
              <w:autoSpaceDE w:val="0"/>
              <w:autoSpaceDN w:val="0"/>
              <w:adjustRightInd w:val="0"/>
              <w:jc w:val="both"/>
              <w:rPr>
                <w:rFonts w:cs="Arial"/>
                <w:szCs w:val="22"/>
              </w:rPr>
            </w:pPr>
          </w:p>
        </w:tc>
      </w:tr>
    </w:tbl>
    <w:p w14:paraId="3DDE7351" w14:textId="77777777" w:rsidR="003B23B7" w:rsidRPr="003B23B7" w:rsidRDefault="003B23B7" w:rsidP="003B23B7">
      <w:pPr>
        <w:widowControl w:val="0"/>
        <w:autoSpaceDE w:val="0"/>
        <w:autoSpaceDN w:val="0"/>
        <w:adjustRightInd w:val="0"/>
        <w:jc w:val="both"/>
        <w:rPr>
          <w:rFonts w:cs="Arial"/>
          <w:szCs w:val="22"/>
        </w:rPr>
      </w:pPr>
    </w:p>
    <w:sectPr w:rsidR="003B23B7" w:rsidRPr="003B23B7" w:rsidSect="00D067C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71DE" w14:textId="77777777" w:rsidR="00B765E6" w:rsidRDefault="00B765E6">
      <w:r>
        <w:separator/>
      </w:r>
    </w:p>
  </w:endnote>
  <w:endnote w:type="continuationSeparator" w:id="0">
    <w:p w14:paraId="7C36AA87" w14:textId="77777777" w:rsidR="00B765E6" w:rsidRDefault="00B7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3B0" w14:textId="77777777" w:rsidR="00E90D4C" w:rsidRPr="00765476" w:rsidRDefault="00E90D4C" w:rsidP="006E5122">
    <w:pPr>
      <w:pStyle w:val="Kjene"/>
      <w:jc w:val="both"/>
    </w:pPr>
  </w:p>
  <w:p w14:paraId="57528AAC" w14:textId="77777777" w:rsidR="0078158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826A" w14:textId="77777777" w:rsidR="007815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A60" w14:textId="77777777" w:rsidR="00B765E6" w:rsidRDefault="00B765E6">
      <w:r>
        <w:separator/>
      </w:r>
    </w:p>
  </w:footnote>
  <w:footnote w:type="continuationSeparator" w:id="0">
    <w:p w14:paraId="290D1EB9" w14:textId="77777777" w:rsidR="00B765E6" w:rsidRDefault="00B7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9BA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AE6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72090B9" wp14:editId="275CD064">
          <wp:extent cx="666115" cy="755650"/>
          <wp:effectExtent l="0" t="0" r="635" b="6350"/>
          <wp:docPr id="1671286280" name="Attēls 1671286280"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153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7A6BA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A81745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57D7D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02EF58">
      <w:numFmt w:val="bullet"/>
      <w:lvlText w:val="-"/>
      <w:lvlJc w:val="left"/>
      <w:pPr>
        <w:ind w:left="720" w:hanging="360"/>
      </w:pPr>
      <w:rPr>
        <w:rFonts w:ascii="Times New Roman" w:eastAsia="Calibri" w:hAnsi="Times New Roman" w:cs="Times New Roman" w:hint="default"/>
        <w:color w:val="1F497D"/>
      </w:rPr>
    </w:lvl>
    <w:lvl w:ilvl="1" w:tplc="917CA9BC">
      <w:start w:val="1"/>
      <w:numFmt w:val="bullet"/>
      <w:lvlText w:val="o"/>
      <w:lvlJc w:val="left"/>
      <w:pPr>
        <w:ind w:left="1440" w:hanging="360"/>
      </w:pPr>
      <w:rPr>
        <w:rFonts w:ascii="Courier New" w:hAnsi="Courier New" w:cs="Courier New" w:hint="default"/>
      </w:rPr>
    </w:lvl>
    <w:lvl w:ilvl="2" w:tplc="3376A88A">
      <w:start w:val="1"/>
      <w:numFmt w:val="bullet"/>
      <w:lvlText w:val=""/>
      <w:lvlJc w:val="left"/>
      <w:pPr>
        <w:ind w:left="2160" w:hanging="360"/>
      </w:pPr>
      <w:rPr>
        <w:rFonts w:ascii="Wingdings" w:hAnsi="Wingdings" w:hint="default"/>
      </w:rPr>
    </w:lvl>
    <w:lvl w:ilvl="3" w:tplc="5840020E">
      <w:start w:val="1"/>
      <w:numFmt w:val="bullet"/>
      <w:lvlText w:val=""/>
      <w:lvlJc w:val="left"/>
      <w:pPr>
        <w:ind w:left="2880" w:hanging="360"/>
      </w:pPr>
      <w:rPr>
        <w:rFonts w:ascii="Symbol" w:hAnsi="Symbol" w:hint="default"/>
      </w:rPr>
    </w:lvl>
    <w:lvl w:ilvl="4" w:tplc="3064DBC2">
      <w:start w:val="1"/>
      <w:numFmt w:val="bullet"/>
      <w:lvlText w:val="o"/>
      <w:lvlJc w:val="left"/>
      <w:pPr>
        <w:ind w:left="3600" w:hanging="360"/>
      </w:pPr>
      <w:rPr>
        <w:rFonts w:ascii="Courier New" w:hAnsi="Courier New" w:cs="Courier New" w:hint="default"/>
      </w:rPr>
    </w:lvl>
    <w:lvl w:ilvl="5" w:tplc="1CE84C52">
      <w:start w:val="1"/>
      <w:numFmt w:val="bullet"/>
      <w:lvlText w:val=""/>
      <w:lvlJc w:val="left"/>
      <w:pPr>
        <w:ind w:left="4320" w:hanging="360"/>
      </w:pPr>
      <w:rPr>
        <w:rFonts w:ascii="Wingdings" w:hAnsi="Wingdings" w:hint="default"/>
      </w:rPr>
    </w:lvl>
    <w:lvl w:ilvl="6" w:tplc="65E4396E">
      <w:start w:val="1"/>
      <w:numFmt w:val="bullet"/>
      <w:lvlText w:val=""/>
      <w:lvlJc w:val="left"/>
      <w:pPr>
        <w:ind w:left="5040" w:hanging="360"/>
      </w:pPr>
      <w:rPr>
        <w:rFonts w:ascii="Symbol" w:hAnsi="Symbol" w:hint="default"/>
      </w:rPr>
    </w:lvl>
    <w:lvl w:ilvl="7" w:tplc="9E6AF08C">
      <w:start w:val="1"/>
      <w:numFmt w:val="bullet"/>
      <w:lvlText w:val="o"/>
      <w:lvlJc w:val="left"/>
      <w:pPr>
        <w:ind w:left="5760" w:hanging="360"/>
      </w:pPr>
      <w:rPr>
        <w:rFonts w:ascii="Courier New" w:hAnsi="Courier New" w:cs="Courier New" w:hint="default"/>
      </w:rPr>
    </w:lvl>
    <w:lvl w:ilvl="8" w:tplc="E70C48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9017E2">
      <w:start w:val="1"/>
      <w:numFmt w:val="bullet"/>
      <w:lvlText w:val=""/>
      <w:lvlJc w:val="left"/>
      <w:pPr>
        <w:ind w:left="720" w:hanging="360"/>
      </w:pPr>
      <w:rPr>
        <w:rFonts w:ascii="Symbol" w:hAnsi="Symbol" w:hint="default"/>
      </w:rPr>
    </w:lvl>
    <w:lvl w:ilvl="1" w:tplc="8DA6B3DA" w:tentative="1">
      <w:start w:val="1"/>
      <w:numFmt w:val="bullet"/>
      <w:lvlText w:val="o"/>
      <w:lvlJc w:val="left"/>
      <w:pPr>
        <w:ind w:left="1440" w:hanging="360"/>
      </w:pPr>
      <w:rPr>
        <w:rFonts w:ascii="Courier New" w:hAnsi="Courier New" w:cs="Courier New" w:hint="default"/>
      </w:rPr>
    </w:lvl>
    <w:lvl w:ilvl="2" w:tplc="2D4E5780" w:tentative="1">
      <w:start w:val="1"/>
      <w:numFmt w:val="bullet"/>
      <w:lvlText w:val=""/>
      <w:lvlJc w:val="left"/>
      <w:pPr>
        <w:ind w:left="2160" w:hanging="360"/>
      </w:pPr>
      <w:rPr>
        <w:rFonts w:ascii="Wingdings" w:hAnsi="Wingdings" w:hint="default"/>
      </w:rPr>
    </w:lvl>
    <w:lvl w:ilvl="3" w:tplc="412E13A4" w:tentative="1">
      <w:start w:val="1"/>
      <w:numFmt w:val="bullet"/>
      <w:lvlText w:val=""/>
      <w:lvlJc w:val="left"/>
      <w:pPr>
        <w:ind w:left="2880" w:hanging="360"/>
      </w:pPr>
      <w:rPr>
        <w:rFonts w:ascii="Symbol" w:hAnsi="Symbol" w:hint="default"/>
      </w:rPr>
    </w:lvl>
    <w:lvl w:ilvl="4" w:tplc="ED7685DE" w:tentative="1">
      <w:start w:val="1"/>
      <w:numFmt w:val="bullet"/>
      <w:lvlText w:val="o"/>
      <w:lvlJc w:val="left"/>
      <w:pPr>
        <w:ind w:left="3600" w:hanging="360"/>
      </w:pPr>
      <w:rPr>
        <w:rFonts w:ascii="Courier New" w:hAnsi="Courier New" w:cs="Courier New" w:hint="default"/>
      </w:rPr>
    </w:lvl>
    <w:lvl w:ilvl="5" w:tplc="306A9E80" w:tentative="1">
      <w:start w:val="1"/>
      <w:numFmt w:val="bullet"/>
      <w:lvlText w:val=""/>
      <w:lvlJc w:val="left"/>
      <w:pPr>
        <w:ind w:left="4320" w:hanging="360"/>
      </w:pPr>
      <w:rPr>
        <w:rFonts w:ascii="Wingdings" w:hAnsi="Wingdings" w:hint="default"/>
      </w:rPr>
    </w:lvl>
    <w:lvl w:ilvl="6" w:tplc="246A5152" w:tentative="1">
      <w:start w:val="1"/>
      <w:numFmt w:val="bullet"/>
      <w:lvlText w:val=""/>
      <w:lvlJc w:val="left"/>
      <w:pPr>
        <w:ind w:left="5040" w:hanging="360"/>
      </w:pPr>
      <w:rPr>
        <w:rFonts w:ascii="Symbol" w:hAnsi="Symbol" w:hint="default"/>
      </w:rPr>
    </w:lvl>
    <w:lvl w:ilvl="7" w:tplc="39361B30" w:tentative="1">
      <w:start w:val="1"/>
      <w:numFmt w:val="bullet"/>
      <w:lvlText w:val="o"/>
      <w:lvlJc w:val="left"/>
      <w:pPr>
        <w:ind w:left="5760" w:hanging="360"/>
      </w:pPr>
      <w:rPr>
        <w:rFonts w:ascii="Courier New" w:hAnsi="Courier New" w:cs="Courier New" w:hint="default"/>
      </w:rPr>
    </w:lvl>
    <w:lvl w:ilvl="8" w:tplc="74FEB84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A4DCBC">
      <w:start w:val="1"/>
      <w:numFmt w:val="bullet"/>
      <w:lvlText w:val=""/>
      <w:lvlJc w:val="left"/>
      <w:pPr>
        <w:ind w:left="720" w:hanging="360"/>
      </w:pPr>
      <w:rPr>
        <w:rFonts w:ascii="Symbol" w:hAnsi="Symbol" w:hint="default"/>
      </w:rPr>
    </w:lvl>
    <w:lvl w:ilvl="1" w:tplc="B916F088" w:tentative="1">
      <w:start w:val="1"/>
      <w:numFmt w:val="bullet"/>
      <w:lvlText w:val="o"/>
      <w:lvlJc w:val="left"/>
      <w:pPr>
        <w:ind w:left="1440" w:hanging="360"/>
      </w:pPr>
      <w:rPr>
        <w:rFonts w:ascii="Courier New" w:hAnsi="Courier New" w:cs="Courier New" w:hint="default"/>
      </w:rPr>
    </w:lvl>
    <w:lvl w:ilvl="2" w:tplc="57A60600" w:tentative="1">
      <w:start w:val="1"/>
      <w:numFmt w:val="bullet"/>
      <w:lvlText w:val=""/>
      <w:lvlJc w:val="left"/>
      <w:pPr>
        <w:ind w:left="2160" w:hanging="360"/>
      </w:pPr>
      <w:rPr>
        <w:rFonts w:ascii="Wingdings" w:hAnsi="Wingdings" w:hint="default"/>
      </w:rPr>
    </w:lvl>
    <w:lvl w:ilvl="3" w:tplc="AE9C0EB4" w:tentative="1">
      <w:start w:val="1"/>
      <w:numFmt w:val="bullet"/>
      <w:lvlText w:val=""/>
      <w:lvlJc w:val="left"/>
      <w:pPr>
        <w:ind w:left="2880" w:hanging="360"/>
      </w:pPr>
      <w:rPr>
        <w:rFonts w:ascii="Symbol" w:hAnsi="Symbol" w:hint="default"/>
      </w:rPr>
    </w:lvl>
    <w:lvl w:ilvl="4" w:tplc="8D661132" w:tentative="1">
      <w:start w:val="1"/>
      <w:numFmt w:val="bullet"/>
      <w:lvlText w:val="o"/>
      <w:lvlJc w:val="left"/>
      <w:pPr>
        <w:ind w:left="3600" w:hanging="360"/>
      </w:pPr>
      <w:rPr>
        <w:rFonts w:ascii="Courier New" w:hAnsi="Courier New" w:cs="Courier New" w:hint="default"/>
      </w:rPr>
    </w:lvl>
    <w:lvl w:ilvl="5" w:tplc="0B62EE0A" w:tentative="1">
      <w:start w:val="1"/>
      <w:numFmt w:val="bullet"/>
      <w:lvlText w:val=""/>
      <w:lvlJc w:val="left"/>
      <w:pPr>
        <w:ind w:left="4320" w:hanging="360"/>
      </w:pPr>
      <w:rPr>
        <w:rFonts w:ascii="Wingdings" w:hAnsi="Wingdings" w:hint="default"/>
      </w:rPr>
    </w:lvl>
    <w:lvl w:ilvl="6" w:tplc="90628EA2" w:tentative="1">
      <w:start w:val="1"/>
      <w:numFmt w:val="bullet"/>
      <w:lvlText w:val=""/>
      <w:lvlJc w:val="left"/>
      <w:pPr>
        <w:ind w:left="5040" w:hanging="360"/>
      </w:pPr>
      <w:rPr>
        <w:rFonts w:ascii="Symbol" w:hAnsi="Symbol" w:hint="default"/>
      </w:rPr>
    </w:lvl>
    <w:lvl w:ilvl="7" w:tplc="687CC7A0" w:tentative="1">
      <w:start w:val="1"/>
      <w:numFmt w:val="bullet"/>
      <w:lvlText w:val="o"/>
      <w:lvlJc w:val="left"/>
      <w:pPr>
        <w:ind w:left="5760" w:hanging="360"/>
      </w:pPr>
      <w:rPr>
        <w:rFonts w:ascii="Courier New" w:hAnsi="Courier New" w:cs="Courier New" w:hint="default"/>
      </w:rPr>
    </w:lvl>
    <w:lvl w:ilvl="8" w:tplc="BD3E928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64EED74">
      <w:start w:val="1"/>
      <w:numFmt w:val="bullet"/>
      <w:lvlText w:val=""/>
      <w:lvlJc w:val="left"/>
      <w:pPr>
        <w:ind w:left="804" w:hanging="360"/>
      </w:pPr>
      <w:rPr>
        <w:rFonts w:ascii="Symbol" w:hAnsi="Symbol" w:hint="default"/>
      </w:rPr>
    </w:lvl>
    <w:lvl w:ilvl="1" w:tplc="293C2FC0" w:tentative="1">
      <w:start w:val="1"/>
      <w:numFmt w:val="bullet"/>
      <w:lvlText w:val="o"/>
      <w:lvlJc w:val="left"/>
      <w:pPr>
        <w:ind w:left="1524" w:hanging="360"/>
      </w:pPr>
      <w:rPr>
        <w:rFonts w:ascii="Courier New" w:hAnsi="Courier New" w:cs="Courier New" w:hint="default"/>
      </w:rPr>
    </w:lvl>
    <w:lvl w:ilvl="2" w:tplc="5E6607E4" w:tentative="1">
      <w:start w:val="1"/>
      <w:numFmt w:val="bullet"/>
      <w:lvlText w:val=""/>
      <w:lvlJc w:val="left"/>
      <w:pPr>
        <w:ind w:left="2244" w:hanging="360"/>
      </w:pPr>
      <w:rPr>
        <w:rFonts w:ascii="Wingdings" w:hAnsi="Wingdings" w:hint="default"/>
      </w:rPr>
    </w:lvl>
    <w:lvl w:ilvl="3" w:tplc="33769BE8" w:tentative="1">
      <w:start w:val="1"/>
      <w:numFmt w:val="bullet"/>
      <w:lvlText w:val=""/>
      <w:lvlJc w:val="left"/>
      <w:pPr>
        <w:ind w:left="2964" w:hanging="360"/>
      </w:pPr>
      <w:rPr>
        <w:rFonts w:ascii="Symbol" w:hAnsi="Symbol" w:hint="default"/>
      </w:rPr>
    </w:lvl>
    <w:lvl w:ilvl="4" w:tplc="7ECCEA92" w:tentative="1">
      <w:start w:val="1"/>
      <w:numFmt w:val="bullet"/>
      <w:lvlText w:val="o"/>
      <w:lvlJc w:val="left"/>
      <w:pPr>
        <w:ind w:left="3684" w:hanging="360"/>
      </w:pPr>
      <w:rPr>
        <w:rFonts w:ascii="Courier New" w:hAnsi="Courier New" w:cs="Courier New" w:hint="default"/>
      </w:rPr>
    </w:lvl>
    <w:lvl w:ilvl="5" w:tplc="682AB256" w:tentative="1">
      <w:start w:val="1"/>
      <w:numFmt w:val="bullet"/>
      <w:lvlText w:val=""/>
      <w:lvlJc w:val="left"/>
      <w:pPr>
        <w:ind w:left="4404" w:hanging="360"/>
      </w:pPr>
      <w:rPr>
        <w:rFonts w:ascii="Wingdings" w:hAnsi="Wingdings" w:hint="default"/>
      </w:rPr>
    </w:lvl>
    <w:lvl w:ilvl="6" w:tplc="44828C4E" w:tentative="1">
      <w:start w:val="1"/>
      <w:numFmt w:val="bullet"/>
      <w:lvlText w:val=""/>
      <w:lvlJc w:val="left"/>
      <w:pPr>
        <w:ind w:left="5124" w:hanging="360"/>
      </w:pPr>
      <w:rPr>
        <w:rFonts w:ascii="Symbol" w:hAnsi="Symbol" w:hint="default"/>
      </w:rPr>
    </w:lvl>
    <w:lvl w:ilvl="7" w:tplc="3402A588" w:tentative="1">
      <w:start w:val="1"/>
      <w:numFmt w:val="bullet"/>
      <w:lvlText w:val="o"/>
      <w:lvlJc w:val="left"/>
      <w:pPr>
        <w:ind w:left="5844" w:hanging="360"/>
      </w:pPr>
      <w:rPr>
        <w:rFonts w:ascii="Courier New" w:hAnsi="Courier New" w:cs="Courier New" w:hint="default"/>
      </w:rPr>
    </w:lvl>
    <w:lvl w:ilvl="8" w:tplc="C49AC4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E21C7A">
      <w:start w:val="1"/>
      <w:numFmt w:val="bullet"/>
      <w:lvlText w:val=""/>
      <w:lvlJc w:val="left"/>
      <w:pPr>
        <w:ind w:left="804" w:hanging="360"/>
      </w:pPr>
      <w:rPr>
        <w:rFonts w:ascii="Wingdings" w:hAnsi="Wingdings" w:hint="default"/>
      </w:rPr>
    </w:lvl>
    <w:lvl w:ilvl="1" w:tplc="DBB0A468" w:tentative="1">
      <w:start w:val="1"/>
      <w:numFmt w:val="bullet"/>
      <w:lvlText w:val="o"/>
      <w:lvlJc w:val="left"/>
      <w:pPr>
        <w:ind w:left="1524" w:hanging="360"/>
      </w:pPr>
      <w:rPr>
        <w:rFonts w:ascii="Courier New" w:hAnsi="Courier New" w:cs="Courier New" w:hint="default"/>
      </w:rPr>
    </w:lvl>
    <w:lvl w:ilvl="2" w:tplc="9920CA6A" w:tentative="1">
      <w:start w:val="1"/>
      <w:numFmt w:val="bullet"/>
      <w:lvlText w:val=""/>
      <w:lvlJc w:val="left"/>
      <w:pPr>
        <w:ind w:left="2244" w:hanging="360"/>
      </w:pPr>
      <w:rPr>
        <w:rFonts w:ascii="Wingdings" w:hAnsi="Wingdings" w:hint="default"/>
      </w:rPr>
    </w:lvl>
    <w:lvl w:ilvl="3" w:tplc="BA76DFCA" w:tentative="1">
      <w:start w:val="1"/>
      <w:numFmt w:val="bullet"/>
      <w:lvlText w:val=""/>
      <w:lvlJc w:val="left"/>
      <w:pPr>
        <w:ind w:left="2964" w:hanging="360"/>
      </w:pPr>
      <w:rPr>
        <w:rFonts w:ascii="Symbol" w:hAnsi="Symbol" w:hint="default"/>
      </w:rPr>
    </w:lvl>
    <w:lvl w:ilvl="4" w:tplc="DA2AFFC8" w:tentative="1">
      <w:start w:val="1"/>
      <w:numFmt w:val="bullet"/>
      <w:lvlText w:val="o"/>
      <w:lvlJc w:val="left"/>
      <w:pPr>
        <w:ind w:left="3684" w:hanging="360"/>
      </w:pPr>
      <w:rPr>
        <w:rFonts w:ascii="Courier New" w:hAnsi="Courier New" w:cs="Courier New" w:hint="default"/>
      </w:rPr>
    </w:lvl>
    <w:lvl w:ilvl="5" w:tplc="4BA69D20" w:tentative="1">
      <w:start w:val="1"/>
      <w:numFmt w:val="bullet"/>
      <w:lvlText w:val=""/>
      <w:lvlJc w:val="left"/>
      <w:pPr>
        <w:ind w:left="4404" w:hanging="360"/>
      </w:pPr>
      <w:rPr>
        <w:rFonts w:ascii="Wingdings" w:hAnsi="Wingdings" w:hint="default"/>
      </w:rPr>
    </w:lvl>
    <w:lvl w:ilvl="6" w:tplc="6C38FF4E" w:tentative="1">
      <w:start w:val="1"/>
      <w:numFmt w:val="bullet"/>
      <w:lvlText w:val=""/>
      <w:lvlJc w:val="left"/>
      <w:pPr>
        <w:ind w:left="5124" w:hanging="360"/>
      </w:pPr>
      <w:rPr>
        <w:rFonts w:ascii="Symbol" w:hAnsi="Symbol" w:hint="default"/>
      </w:rPr>
    </w:lvl>
    <w:lvl w:ilvl="7" w:tplc="F2C40876" w:tentative="1">
      <w:start w:val="1"/>
      <w:numFmt w:val="bullet"/>
      <w:lvlText w:val="o"/>
      <w:lvlJc w:val="left"/>
      <w:pPr>
        <w:ind w:left="5844" w:hanging="360"/>
      </w:pPr>
      <w:rPr>
        <w:rFonts w:ascii="Courier New" w:hAnsi="Courier New" w:cs="Courier New" w:hint="default"/>
      </w:rPr>
    </w:lvl>
    <w:lvl w:ilvl="8" w:tplc="09207B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7CD286">
      <w:start w:val="1"/>
      <w:numFmt w:val="bullet"/>
      <w:lvlText w:val=""/>
      <w:lvlJc w:val="left"/>
      <w:pPr>
        <w:ind w:left="1080" w:hanging="360"/>
      </w:pPr>
      <w:rPr>
        <w:rFonts w:ascii="Symbol" w:hAnsi="Symbol" w:hint="default"/>
      </w:rPr>
    </w:lvl>
    <w:lvl w:ilvl="1" w:tplc="1CC4FC28" w:tentative="1">
      <w:start w:val="1"/>
      <w:numFmt w:val="bullet"/>
      <w:lvlText w:val="o"/>
      <w:lvlJc w:val="left"/>
      <w:pPr>
        <w:ind w:left="1800" w:hanging="360"/>
      </w:pPr>
      <w:rPr>
        <w:rFonts w:ascii="Courier New" w:hAnsi="Courier New" w:cs="Courier New" w:hint="default"/>
      </w:rPr>
    </w:lvl>
    <w:lvl w:ilvl="2" w:tplc="16204426" w:tentative="1">
      <w:start w:val="1"/>
      <w:numFmt w:val="bullet"/>
      <w:lvlText w:val=""/>
      <w:lvlJc w:val="left"/>
      <w:pPr>
        <w:ind w:left="2520" w:hanging="360"/>
      </w:pPr>
      <w:rPr>
        <w:rFonts w:ascii="Wingdings" w:hAnsi="Wingdings" w:hint="default"/>
      </w:rPr>
    </w:lvl>
    <w:lvl w:ilvl="3" w:tplc="D5FCE3E8" w:tentative="1">
      <w:start w:val="1"/>
      <w:numFmt w:val="bullet"/>
      <w:lvlText w:val=""/>
      <w:lvlJc w:val="left"/>
      <w:pPr>
        <w:ind w:left="3240" w:hanging="360"/>
      </w:pPr>
      <w:rPr>
        <w:rFonts w:ascii="Symbol" w:hAnsi="Symbol" w:hint="default"/>
      </w:rPr>
    </w:lvl>
    <w:lvl w:ilvl="4" w:tplc="FF5E8192" w:tentative="1">
      <w:start w:val="1"/>
      <w:numFmt w:val="bullet"/>
      <w:lvlText w:val="o"/>
      <w:lvlJc w:val="left"/>
      <w:pPr>
        <w:ind w:left="3960" w:hanging="360"/>
      </w:pPr>
      <w:rPr>
        <w:rFonts w:ascii="Courier New" w:hAnsi="Courier New" w:cs="Courier New" w:hint="default"/>
      </w:rPr>
    </w:lvl>
    <w:lvl w:ilvl="5" w:tplc="4732D1FE" w:tentative="1">
      <w:start w:val="1"/>
      <w:numFmt w:val="bullet"/>
      <w:lvlText w:val=""/>
      <w:lvlJc w:val="left"/>
      <w:pPr>
        <w:ind w:left="4680" w:hanging="360"/>
      </w:pPr>
      <w:rPr>
        <w:rFonts w:ascii="Wingdings" w:hAnsi="Wingdings" w:hint="default"/>
      </w:rPr>
    </w:lvl>
    <w:lvl w:ilvl="6" w:tplc="B5749290" w:tentative="1">
      <w:start w:val="1"/>
      <w:numFmt w:val="bullet"/>
      <w:lvlText w:val=""/>
      <w:lvlJc w:val="left"/>
      <w:pPr>
        <w:ind w:left="5400" w:hanging="360"/>
      </w:pPr>
      <w:rPr>
        <w:rFonts w:ascii="Symbol" w:hAnsi="Symbol" w:hint="default"/>
      </w:rPr>
    </w:lvl>
    <w:lvl w:ilvl="7" w:tplc="34680C00" w:tentative="1">
      <w:start w:val="1"/>
      <w:numFmt w:val="bullet"/>
      <w:lvlText w:val="o"/>
      <w:lvlJc w:val="left"/>
      <w:pPr>
        <w:ind w:left="6120" w:hanging="360"/>
      </w:pPr>
      <w:rPr>
        <w:rFonts w:ascii="Courier New" w:hAnsi="Courier New" w:cs="Courier New" w:hint="default"/>
      </w:rPr>
    </w:lvl>
    <w:lvl w:ilvl="8" w:tplc="CA92D98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280B168">
      <w:start w:val="1"/>
      <w:numFmt w:val="bullet"/>
      <w:lvlText w:val=""/>
      <w:lvlJc w:val="left"/>
      <w:pPr>
        <w:ind w:left="720" w:hanging="360"/>
      </w:pPr>
      <w:rPr>
        <w:rFonts w:ascii="Symbol" w:hAnsi="Symbol" w:hint="default"/>
      </w:rPr>
    </w:lvl>
    <w:lvl w:ilvl="1" w:tplc="67D86602" w:tentative="1">
      <w:start w:val="1"/>
      <w:numFmt w:val="bullet"/>
      <w:lvlText w:val="o"/>
      <w:lvlJc w:val="left"/>
      <w:pPr>
        <w:ind w:left="1440" w:hanging="360"/>
      </w:pPr>
      <w:rPr>
        <w:rFonts w:ascii="Courier New" w:hAnsi="Courier New" w:cs="Courier New" w:hint="default"/>
      </w:rPr>
    </w:lvl>
    <w:lvl w:ilvl="2" w:tplc="F474CBC8" w:tentative="1">
      <w:start w:val="1"/>
      <w:numFmt w:val="bullet"/>
      <w:lvlText w:val=""/>
      <w:lvlJc w:val="left"/>
      <w:pPr>
        <w:ind w:left="2160" w:hanging="360"/>
      </w:pPr>
      <w:rPr>
        <w:rFonts w:ascii="Wingdings" w:hAnsi="Wingdings" w:hint="default"/>
      </w:rPr>
    </w:lvl>
    <w:lvl w:ilvl="3" w:tplc="303CE960" w:tentative="1">
      <w:start w:val="1"/>
      <w:numFmt w:val="bullet"/>
      <w:lvlText w:val=""/>
      <w:lvlJc w:val="left"/>
      <w:pPr>
        <w:ind w:left="2880" w:hanging="360"/>
      </w:pPr>
      <w:rPr>
        <w:rFonts w:ascii="Symbol" w:hAnsi="Symbol" w:hint="default"/>
      </w:rPr>
    </w:lvl>
    <w:lvl w:ilvl="4" w:tplc="B552A2D6" w:tentative="1">
      <w:start w:val="1"/>
      <w:numFmt w:val="bullet"/>
      <w:lvlText w:val="o"/>
      <w:lvlJc w:val="left"/>
      <w:pPr>
        <w:ind w:left="3600" w:hanging="360"/>
      </w:pPr>
      <w:rPr>
        <w:rFonts w:ascii="Courier New" w:hAnsi="Courier New" w:cs="Courier New" w:hint="default"/>
      </w:rPr>
    </w:lvl>
    <w:lvl w:ilvl="5" w:tplc="637608BA" w:tentative="1">
      <w:start w:val="1"/>
      <w:numFmt w:val="bullet"/>
      <w:lvlText w:val=""/>
      <w:lvlJc w:val="left"/>
      <w:pPr>
        <w:ind w:left="4320" w:hanging="360"/>
      </w:pPr>
      <w:rPr>
        <w:rFonts w:ascii="Wingdings" w:hAnsi="Wingdings" w:hint="default"/>
      </w:rPr>
    </w:lvl>
    <w:lvl w:ilvl="6" w:tplc="3E98CA4A" w:tentative="1">
      <w:start w:val="1"/>
      <w:numFmt w:val="bullet"/>
      <w:lvlText w:val=""/>
      <w:lvlJc w:val="left"/>
      <w:pPr>
        <w:ind w:left="5040" w:hanging="360"/>
      </w:pPr>
      <w:rPr>
        <w:rFonts w:ascii="Symbol" w:hAnsi="Symbol" w:hint="default"/>
      </w:rPr>
    </w:lvl>
    <w:lvl w:ilvl="7" w:tplc="2B48CF38" w:tentative="1">
      <w:start w:val="1"/>
      <w:numFmt w:val="bullet"/>
      <w:lvlText w:val="o"/>
      <w:lvlJc w:val="left"/>
      <w:pPr>
        <w:ind w:left="5760" w:hanging="360"/>
      </w:pPr>
      <w:rPr>
        <w:rFonts w:ascii="Courier New" w:hAnsi="Courier New" w:cs="Courier New" w:hint="default"/>
      </w:rPr>
    </w:lvl>
    <w:lvl w:ilvl="8" w:tplc="32F8D2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AAF8B8">
      <w:start w:val="1"/>
      <w:numFmt w:val="bullet"/>
      <w:lvlText w:val=""/>
      <w:lvlJc w:val="left"/>
      <w:pPr>
        <w:ind w:left="720" w:hanging="360"/>
      </w:pPr>
      <w:rPr>
        <w:rFonts w:ascii="Symbol" w:hAnsi="Symbol" w:hint="default"/>
      </w:rPr>
    </w:lvl>
    <w:lvl w:ilvl="1" w:tplc="4F002746" w:tentative="1">
      <w:start w:val="1"/>
      <w:numFmt w:val="bullet"/>
      <w:lvlText w:val="o"/>
      <w:lvlJc w:val="left"/>
      <w:pPr>
        <w:ind w:left="1440" w:hanging="360"/>
      </w:pPr>
      <w:rPr>
        <w:rFonts w:ascii="Courier New" w:hAnsi="Courier New" w:cs="Courier New" w:hint="default"/>
      </w:rPr>
    </w:lvl>
    <w:lvl w:ilvl="2" w:tplc="F13AF83A" w:tentative="1">
      <w:start w:val="1"/>
      <w:numFmt w:val="bullet"/>
      <w:lvlText w:val=""/>
      <w:lvlJc w:val="left"/>
      <w:pPr>
        <w:ind w:left="2160" w:hanging="360"/>
      </w:pPr>
      <w:rPr>
        <w:rFonts w:ascii="Wingdings" w:hAnsi="Wingdings" w:hint="default"/>
      </w:rPr>
    </w:lvl>
    <w:lvl w:ilvl="3" w:tplc="958E1054" w:tentative="1">
      <w:start w:val="1"/>
      <w:numFmt w:val="bullet"/>
      <w:lvlText w:val=""/>
      <w:lvlJc w:val="left"/>
      <w:pPr>
        <w:ind w:left="2880" w:hanging="360"/>
      </w:pPr>
      <w:rPr>
        <w:rFonts w:ascii="Symbol" w:hAnsi="Symbol" w:hint="default"/>
      </w:rPr>
    </w:lvl>
    <w:lvl w:ilvl="4" w:tplc="CC66E4CE" w:tentative="1">
      <w:start w:val="1"/>
      <w:numFmt w:val="bullet"/>
      <w:lvlText w:val="o"/>
      <w:lvlJc w:val="left"/>
      <w:pPr>
        <w:ind w:left="3600" w:hanging="360"/>
      </w:pPr>
      <w:rPr>
        <w:rFonts w:ascii="Courier New" w:hAnsi="Courier New" w:cs="Courier New" w:hint="default"/>
      </w:rPr>
    </w:lvl>
    <w:lvl w:ilvl="5" w:tplc="40AC9736" w:tentative="1">
      <w:start w:val="1"/>
      <w:numFmt w:val="bullet"/>
      <w:lvlText w:val=""/>
      <w:lvlJc w:val="left"/>
      <w:pPr>
        <w:ind w:left="4320" w:hanging="360"/>
      </w:pPr>
      <w:rPr>
        <w:rFonts w:ascii="Wingdings" w:hAnsi="Wingdings" w:hint="default"/>
      </w:rPr>
    </w:lvl>
    <w:lvl w:ilvl="6" w:tplc="63F88F86" w:tentative="1">
      <w:start w:val="1"/>
      <w:numFmt w:val="bullet"/>
      <w:lvlText w:val=""/>
      <w:lvlJc w:val="left"/>
      <w:pPr>
        <w:ind w:left="5040" w:hanging="360"/>
      </w:pPr>
      <w:rPr>
        <w:rFonts w:ascii="Symbol" w:hAnsi="Symbol" w:hint="default"/>
      </w:rPr>
    </w:lvl>
    <w:lvl w:ilvl="7" w:tplc="8C32EA38" w:tentative="1">
      <w:start w:val="1"/>
      <w:numFmt w:val="bullet"/>
      <w:lvlText w:val="o"/>
      <w:lvlJc w:val="left"/>
      <w:pPr>
        <w:ind w:left="5760" w:hanging="360"/>
      </w:pPr>
      <w:rPr>
        <w:rFonts w:ascii="Courier New" w:hAnsi="Courier New" w:cs="Courier New" w:hint="default"/>
      </w:rPr>
    </w:lvl>
    <w:lvl w:ilvl="8" w:tplc="F49C88FA" w:tentative="1">
      <w:start w:val="1"/>
      <w:numFmt w:val="bullet"/>
      <w:lvlText w:val=""/>
      <w:lvlJc w:val="left"/>
      <w:pPr>
        <w:ind w:left="6480" w:hanging="360"/>
      </w:pPr>
      <w:rPr>
        <w:rFonts w:ascii="Wingdings" w:hAnsi="Wingdings" w:hint="default"/>
      </w:rPr>
    </w:lvl>
  </w:abstractNum>
  <w:abstractNum w:abstractNumId="9" w15:restartNumberingAfterBreak="0">
    <w:nsid w:val="73420D65"/>
    <w:multiLevelType w:val="hybridMultilevel"/>
    <w:tmpl w:val="BFD6EDDC"/>
    <w:lvl w:ilvl="0" w:tplc="0F42D26C">
      <w:start w:val="1"/>
      <w:numFmt w:val="decimal"/>
      <w:lvlText w:val="%1."/>
      <w:lvlJc w:val="left"/>
      <w:pPr>
        <w:ind w:left="1129" w:hanging="360"/>
      </w:pPr>
      <w:rPr>
        <w:rFonts w:hint="default"/>
      </w:rPr>
    </w:lvl>
    <w:lvl w:ilvl="1" w:tplc="20CEEE88" w:tentative="1">
      <w:start w:val="1"/>
      <w:numFmt w:val="lowerLetter"/>
      <w:lvlText w:val="%2."/>
      <w:lvlJc w:val="left"/>
      <w:pPr>
        <w:ind w:left="1849" w:hanging="360"/>
      </w:pPr>
    </w:lvl>
    <w:lvl w:ilvl="2" w:tplc="90C8CB42" w:tentative="1">
      <w:start w:val="1"/>
      <w:numFmt w:val="lowerRoman"/>
      <w:lvlText w:val="%3."/>
      <w:lvlJc w:val="right"/>
      <w:pPr>
        <w:ind w:left="2569" w:hanging="180"/>
      </w:pPr>
    </w:lvl>
    <w:lvl w:ilvl="3" w:tplc="4B9ADCB2" w:tentative="1">
      <w:start w:val="1"/>
      <w:numFmt w:val="decimal"/>
      <w:lvlText w:val="%4."/>
      <w:lvlJc w:val="left"/>
      <w:pPr>
        <w:ind w:left="3289" w:hanging="360"/>
      </w:pPr>
    </w:lvl>
    <w:lvl w:ilvl="4" w:tplc="1AC67456" w:tentative="1">
      <w:start w:val="1"/>
      <w:numFmt w:val="lowerLetter"/>
      <w:lvlText w:val="%5."/>
      <w:lvlJc w:val="left"/>
      <w:pPr>
        <w:ind w:left="4009" w:hanging="360"/>
      </w:pPr>
    </w:lvl>
    <w:lvl w:ilvl="5" w:tplc="8E18C8FA" w:tentative="1">
      <w:start w:val="1"/>
      <w:numFmt w:val="lowerRoman"/>
      <w:lvlText w:val="%6."/>
      <w:lvlJc w:val="right"/>
      <w:pPr>
        <w:ind w:left="4729" w:hanging="180"/>
      </w:pPr>
    </w:lvl>
    <w:lvl w:ilvl="6" w:tplc="CF72BF76" w:tentative="1">
      <w:start w:val="1"/>
      <w:numFmt w:val="decimal"/>
      <w:lvlText w:val="%7."/>
      <w:lvlJc w:val="left"/>
      <w:pPr>
        <w:ind w:left="5449" w:hanging="360"/>
      </w:pPr>
    </w:lvl>
    <w:lvl w:ilvl="7" w:tplc="A744733A" w:tentative="1">
      <w:start w:val="1"/>
      <w:numFmt w:val="lowerLetter"/>
      <w:lvlText w:val="%8."/>
      <w:lvlJc w:val="left"/>
      <w:pPr>
        <w:ind w:left="6169" w:hanging="360"/>
      </w:pPr>
    </w:lvl>
    <w:lvl w:ilvl="8" w:tplc="1626280E" w:tentative="1">
      <w:start w:val="1"/>
      <w:numFmt w:val="lowerRoman"/>
      <w:lvlText w:val="%9."/>
      <w:lvlJc w:val="right"/>
      <w:pPr>
        <w:ind w:left="6889" w:hanging="180"/>
      </w:pPr>
    </w:lvl>
  </w:abstractNum>
  <w:abstractNum w:abstractNumId="10" w15:restartNumberingAfterBreak="0">
    <w:nsid w:val="7CAF1B6C"/>
    <w:multiLevelType w:val="hybridMultilevel"/>
    <w:tmpl w:val="50E8609A"/>
    <w:lvl w:ilvl="0" w:tplc="6040CC20">
      <w:start w:val="1"/>
      <w:numFmt w:val="bullet"/>
      <w:lvlText w:val=""/>
      <w:lvlJc w:val="left"/>
      <w:pPr>
        <w:ind w:left="804" w:hanging="360"/>
      </w:pPr>
      <w:rPr>
        <w:rFonts w:ascii="Symbol" w:hAnsi="Symbol" w:hint="default"/>
      </w:rPr>
    </w:lvl>
    <w:lvl w:ilvl="1" w:tplc="66982A3E" w:tentative="1">
      <w:start w:val="1"/>
      <w:numFmt w:val="bullet"/>
      <w:lvlText w:val="o"/>
      <w:lvlJc w:val="left"/>
      <w:pPr>
        <w:ind w:left="1524" w:hanging="360"/>
      </w:pPr>
      <w:rPr>
        <w:rFonts w:ascii="Courier New" w:hAnsi="Courier New" w:cs="Courier New" w:hint="default"/>
      </w:rPr>
    </w:lvl>
    <w:lvl w:ilvl="2" w:tplc="00AE7786" w:tentative="1">
      <w:start w:val="1"/>
      <w:numFmt w:val="bullet"/>
      <w:lvlText w:val=""/>
      <w:lvlJc w:val="left"/>
      <w:pPr>
        <w:ind w:left="2244" w:hanging="360"/>
      </w:pPr>
      <w:rPr>
        <w:rFonts w:ascii="Wingdings" w:hAnsi="Wingdings" w:hint="default"/>
      </w:rPr>
    </w:lvl>
    <w:lvl w:ilvl="3" w:tplc="D1EA94FC" w:tentative="1">
      <w:start w:val="1"/>
      <w:numFmt w:val="bullet"/>
      <w:lvlText w:val=""/>
      <w:lvlJc w:val="left"/>
      <w:pPr>
        <w:ind w:left="2964" w:hanging="360"/>
      </w:pPr>
      <w:rPr>
        <w:rFonts w:ascii="Symbol" w:hAnsi="Symbol" w:hint="default"/>
      </w:rPr>
    </w:lvl>
    <w:lvl w:ilvl="4" w:tplc="2A3C857C" w:tentative="1">
      <w:start w:val="1"/>
      <w:numFmt w:val="bullet"/>
      <w:lvlText w:val="o"/>
      <w:lvlJc w:val="left"/>
      <w:pPr>
        <w:ind w:left="3684" w:hanging="360"/>
      </w:pPr>
      <w:rPr>
        <w:rFonts w:ascii="Courier New" w:hAnsi="Courier New" w:cs="Courier New" w:hint="default"/>
      </w:rPr>
    </w:lvl>
    <w:lvl w:ilvl="5" w:tplc="749E71E6" w:tentative="1">
      <w:start w:val="1"/>
      <w:numFmt w:val="bullet"/>
      <w:lvlText w:val=""/>
      <w:lvlJc w:val="left"/>
      <w:pPr>
        <w:ind w:left="4404" w:hanging="360"/>
      </w:pPr>
      <w:rPr>
        <w:rFonts w:ascii="Wingdings" w:hAnsi="Wingdings" w:hint="default"/>
      </w:rPr>
    </w:lvl>
    <w:lvl w:ilvl="6" w:tplc="1E42466E" w:tentative="1">
      <w:start w:val="1"/>
      <w:numFmt w:val="bullet"/>
      <w:lvlText w:val=""/>
      <w:lvlJc w:val="left"/>
      <w:pPr>
        <w:ind w:left="5124" w:hanging="360"/>
      </w:pPr>
      <w:rPr>
        <w:rFonts w:ascii="Symbol" w:hAnsi="Symbol" w:hint="default"/>
      </w:rPr>
    </w:lvl>
    <w:lvl w:ilvl="7" w:tplc="384C4678" w:tentative="1">
      <w:start w:val="1"/>
      <w:numFmt w:val="bullet"/>
      <w:lvlText w:val="o"/>
      <w:lvlJc w:val="left"/>
      <w:pPr>
        <w:ind w:left="5844" w:hanging="360"/>
      </w:pPr>
      <w:rPr>
        <w:rFonts w:ascii="Courier New" w:hAnsi="Courier New" w:cs="Courier New" w:hint="default"/>
      </w:rPr>
    </w:lvl>
    <w:lvl w:ilvl="8" w:tplc="BFD00CF0" w:tentative="1">
      <w:start w:val="1"/>
      <w:numFmt w:val="bullet"/>
      <w:lvlText w:val=""/>
      <w:lvlJc w:val="left"/>
      <w:pPr>
        <w:ind w:left="6564" w:hanging="360"/>
      </w:pPr>
      <w:rPr>
        <w:rFonts w:ascii="Wingdings" w:hAnsi="Wingdings" w:hint="default"/>
      </w:rPr>
    </w:lvl>
  </w:abstractNum>
  <w:num w:numId="1" w16cid:durableId="434863114">
    <w:abstractNumId w:val="7"/>
  </w:num>
  <w:num w:numId="2" w16cid:durableId="306590851">
    <w:abstractNumId w:val="8"/>
  </w:num>
  <w:num w:numId="3" w16cid:durableId="681662182">
    <w:abstractNumId w:val="0"/>
  </w:num>
  <w:num w:numId="4" w16cid:durableId="1149832017">
    <w:abstractNumId w:val="1"/>
  </w:num>
  <w:num w:numId="5" w16cid:durableId="289290786">
    <w:abstractNumId w:val="2"/>
  </w:num>
  <w:num w:numId="6" w16cid:durableId="521943521">
    <w:abstractNumId w:val="6"/>
  </w:num>
  <w:num w:numId="7" w16cid:durableId="260186067">
    <w:abstractNumId w:val="3"/>
  </w:num>
  <w:num w:numId="8" w16cid:durableId="2143578191">
    <w:abstractNumId w:val="10"/>
  </w:num>
  <w:num w:numId="9" w16cid:durableId="387844146">
    <w:abstractNumId w:val="5"/>
  </w:num>
  <w:num w:numId="10" w16cid:durableId="2080516794">
    <w:abstractNumId w:val="4"/>
  </w:num>
  <w:num w:numId="11" w16cid:durableId="971401372">
    <w:abstractNumId w:val="10"/>
  </w:num>
  <w:num w:numId="12" w16cid:durableId="131948601">
    <w:abstractNumId w:val="5"/>
  </w:num>
  <w:num w:numId="13" w16cid:durableId="1087464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6C38"/>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BB8"/>
    <w:rsid w:val="00193F8A"/>
    <w:rsid w:val="001979CE"/>
    <w:rsid w:val="001A0F4A"/>
    <w:rsid w:val="001A2F50"/>
    <w:rsid w:val="001A42AB"/>
    <w:rsid w:val="001B0DCB"/>
    <w:rsid w:val="001B6050"/>
    <w:rsid w:val="001D64EF"/>
    <w:rsid w:val="001E01A3"/>
    <w:rsid w:val="001E10BE"/>
    <w:rsid w:val="001E6C76"/>
    <w:rsid w:val="001F0C1D"/>
    <w:rsid w:val="001F5879"/>
    <w:rsid w:val="001F5D9A"/>
    <w:rsid w:val="00200118"/>
    <w:rsid w:val="00200FA6"/>
    <w:rsid w:val="00203942"/>
    <w:rsid w:val="002172D6"/>
    <w:rsid w:val="00225594"/>
    <w:rsid w:val="00226326"/>
    <w:rsid w:val="00232C7E"/>
    <w:rsid w:val="00241932"/>
    <w:rsid w:val="0024293C"/>
    <w:rsid w:val="00242DBA"/>
    <w:rsid w:val="00253EA0"/>
    <w:rsid w:val="00254F88"/>
    <w:rsid w:val="002561FB"/>
    <w:rsid w:val="00264CAB"/>
    <w:rsid w:val="002652A2"/>
    <w:rsid w:val="00277C93"/>
    <w:rsid w:val="002809D3"/>
    <w:rsid w:val="00290F67"/>
    <w:rsid w:val="00295DBD"/>
    <w:rsid w:val="002A2529"/>
    <w:rsid w:val="002A30A3"/>
    <w:rsid w:val="002A4B70"/>
    <w:rsid w:val="002A71F7"/>
    <w:rsid w:val="002B011F"/>
    <w:rsid w:val="002B6C46"/>
    <w:rsid w:val="002B7813"/>
    <w:rsid w:val="002B7BA3"/>
    <w:rsid w:val="002C690C"/>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265"/>
    <w:rsid w:val="0034552B"/>
    <w:rsid w:val="00356E0F"/>
    <w:rsid w:val="003627B9"/>
    <w:rsid w:val="0036696F"/>
    <w:rsid w:val="00367417"/>
    <w:rsid w:val="00367AF4"/>
    <w:rsid w:val="00370AC9"/>
    <w:rsid w:val="00370B76"/>
    <w:rsid w:val="0037754B"/>
    <w:rsid w:val="00380B01"/>
    <w:rsid w:val="00383A00"/>
    <w:rsid w:val="00393190"/>
    <w:rsid w:val="00393422"/>
    <w:rsid w:val="003A4354"/>
    <w:rsid w:val="003A4D06"/>
    <w:rsid w:val="003B23B7"/>
    <w:rsid w:val="003B6651"/>
    <w:rsid w:val="003C3979"/>
    <w:rsid w:val="003E185F"/>
    <w:rsid w:val="003E4056"/>
    <w:rsid w:val="003F1422"/>
    <w:rsid w:val="003F68B7"/>
    <w:rsid w:val="003F70F4"/>
    <w:rsid w:val="0040098B"/>
    <w:rsid w:val="00400F9C"/>
    <w:rsid w:val="00402C18"/>
    <w:rsid w:val="00405AAC"/>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13AE"/>
    <w:rsid w:val="004A447D"/>
    <w:rsid w:val="004A4FE5"/>
    <w:rsid w:val="004B4A7F"/>
    <w:rsid w:val="004B7633"/>
    <w:rsid w:val="004C02D4"/>
    <w:rsid w:val="004C1D1E"/>
    <w:rsid w:val="004C60C8"/>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38F6"/>
    <w:rsid w:val="005810C2"/>
    <w:rsid w:val="00582A55"/>
    <w:rsid w:val="005A0117"/>
    <w:rsid w:val="005A2099"/>
    <w:rsid w:val="005B1FDC"/>
    <w:rsid w:val="005B33BE"/>
    <w:rsid w:val="005B5B18"/>
    <w:rsid w:val="005D3BF3"/>
    <w:rsid w:val="005D5BFB"/>
    <w:rsid w:val="005E0637"/>
    <w:rsid w:val="005F5AA8"/>
    <w:rsid w:val="0060323C"/>
    <w:rsid w:val="00607627"/>
    <w:rsid w:val="00616BBA"/>
    <w:rsid w:val="006172F6"/>
    <w:rsid w:val="00622973"/>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75CB"/>
    <w:rsid w:val="006C69D2"/>
    <w:rsid w:val="006D0D39"/>
    <w:rsid w:val="006D4FBC"/>
    <w:rsid w:val="006D5EF7"/>
    <w:rsid w:val="006D632F"/>
    <w:rsid w:val="006E1ADA"/>
    <w:rsid w:val="006E5122"/>
    <w:rsid w:val="006E7097"/>
    <w:rsid w:val="006F7D94"/>
    <w:rsid w:val="00704F88"/>
    <w:rsid w:val="00710081"/>
    <w:rsid w:val="0072076A"/>
    <w:rsid w:val="0072778E"/>
    <w:rsid w:val="007530E9"/>
    <w:rsid w:val="00765476"/>
    <w:rsid w:val="0076570B"/>
    <w:rsid w:val="007657E6"/>
    <w:rsid w:val="00772B80"/>
    <w:rsid w:val="00780DE5"/>
    <w:rsid w:val="00781580"/>
    <w:rsid w:val="00783EF5"/>
    <w:rsid w:val="007A1270"/>
    <w:rsid w:val="007A61BE"/>
    <w:rsid w:val="007B661C"/>
    <w:rsid w:val="007C03CF"/>
    <w:rsid w:val="007C0545"/>
    <w:rsid w:val="007C184C"/>
    <w:rsid w:val="007C3BE4"/>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D42"/>
    <w:rsid w:val="00876669"/>
    <w:rsid w:val="00877721"/>
    <w:rsid w:val="00887E07"/>
    <w:rsid w:val="008928FB"/>
    <w:rsid w:val="00896E7E"/>
    <w:rsid w:val="008B10F6"/>
    <w:rsid w:val="008B4511"/>
    <w:rsid w:val="008E3AD1"/>
    <w:rsid w:val="008F2302"/>
    <w:rsid w:val="008F6D32"/>
    <w:rsid w:val="008F7E50"/>
    <w:rsid w:val="00910861"/>
    <w:rsid w:val="00914C9A"/>
    <w:rsid w:val="00920C55"/>
    <w:rsid w:val="0092169B"/>
    <w:rsid w:val="0092513C"/>
    <w:rsid w:val="009258C8"/>
    <w:rsid w:val="0092666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4B93"/>
    <w:rsid w:val="009B5659"/>
    <w:rsid w:val="009B7FC5"/>
    <w:rsid w:val="009C2905"/>
    <w:rsid w:val="009C7D67"/>
    <w:rsid w:val="009D2242"/>
    <w:rsid w:val="009D713C"/>
    <w:rsid w:val="009E365C"/>
    <w:rsid w:val="009E77A0"/>
    <w:rsid w:val="009F0075"/>
    <w:rsid w:val="009F674C"/>
    <w:rsid w:val="00A02E57"/>
    <w:rsid w:val="00A04216"/>
    <w:rsid w:val="00A20761"/>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122F"/>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65E6"/>
    <w:rsid w:val="00B83018"/>
    <w:rsid w:val="00B92FED"/>
    <w:rsid w:val="00B96D9D"/>
    <w:rsid w:val="00B97A1E"/>
    <w:rsid w:val="00BA19DA"/>
    <w:rsid w:val="00BA4554"/>
    <w:rsid w:val="00BA5774"/>
    <w:rsid w:val="00BA5F95"/>
    <w:rsid w:val="00BB020C"/>
    <w:rsid w:val="00BB5AF4"/>
    <w:rsid w:val="00BD0164"/>
    <w:rsid w:val="00BD56A5"/>
    <w:rsid w:val="00BD72FA"/>
    <w:rsid w:val="00BE5541"/>
    <w:rsid w:val="00BE6206"/>
    <w:rsid w:val="00BE7219"/>
    <w:rsid w:val="00BF1EB5"/>
    <w:rsid w:val="00BF5887"/>
    <w:rsid w:val="00BF6D66"/>
    <w:rsid w:val="00C02AC6"/>
    <w:rsid w:val="00C02B03"/>
    <w:rsid w:val="00C03926"/>
    <w:rsid w:val="00C26F1E"/>
    <w:rsid w:val="00C30662"/>
    <w:rsid w:val="00C313D8"/>
    <w:rsid w:val="00C3622A"/>
    <w:rsid w:val="00C42A17"/>
    <w:rsid w:val="00C446CD"/>
    <w:rsid w:val="00C47E80"/>
    <w:rsid w:val="00C6394C"/>
    <w:rsid w:val="00C72644"/>
    <w:rsid w:val="00C81D0A"/>
    <w:rsid w:val="00C90B7F"/>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067C5"/>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5425"/>
    <w:rsid w:val="00E53896"/>
    <w:rsid w:val="00E55161"/>
    <w:rsid w:val="00E62453"/>
    <w:rsid w:val="00E6297F"/>
    <w:rsid w:val="00E652D0"/>
    <w:rsid w:val="00E71C29"/>
    <w:rsid w:val="00E726D2"/>
    <w:rsid w:val="00E75A59"/>
    <w:rsid w:val="00E8036F"/>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52AE"/>
    <w:rsid w:val="00F968BE"/>
    <w:rsid w:val="00FA0579"/>
    <w:rsid w:val="00FC3D64"/>
    <w:rsid w:val="00FC54E0"/>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0D9AE8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styleId="Komentraatsauce">
    <w:name w:val="annotation reference"/>
    <w:basedOn w:val="Noklusjumarindkopasfonts"/>
    <w:uiPriority w:val="99"/>
    <w:semiHidden/>
    <w:unhideWhenUsed/>
    <w:rsid w:val="004A13AE"/>
    <w:rPr>
      <w:sz w:val="16"/>
      <w:szCs w:val="16"/>
    </w:rPr>
  </w:style>
  <w:style w:type="paragraph" w:styleId="Komentrateksts">
    <w:name w:val="annotation text"/>
    <w:basedOn w:val="Parasts"/>
    <w:link w:val="KomentratekstsRakstz"/>
    <w:uiPriority w:val="99"/>
    <w:unhideWhenUsed/>
    <w:rsid w:val="004A13AE"/>
    <w:rPr>
      <w:sz w:val="20"/>
      <w:szCs w:val="20"/>
    </w:rPr>
  </w:style>
  <w:style w:type="character" w:customStyle="1" w:styleId="KomentratekstsRakstz">
    <w:name w:val="Komentāra teksts Rakstz."/>
    <w:basedOn w:val="Noklusjumarindkopasfonts"/>
    <w:link w:val="Komentrateksts"/>
    <w:uiPriority w:val="99"/>
    <w:rsid w:val="004A13AE"/>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4A13AE"/>
    <w:rPr>
      <w:b/>
      <w:bCs/>
    </w:rPr>
  </w:style>
  <w:style w:type="character" w:customStyle="1" w:styleId="KomentratmaRakstz">
    <w:name w:val="Komentāra tēma Rakstz."/>
    <w:basedOn w:val="KomentratekstsRakstz"/>
    <w:link w:val="Komentratma"/>
    <w:uiPriority w:val="99"/>
    <w:semiHidden/>
    <w:rsid w:val="004A13A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7AA1-346F-4F46-AA70-A9D65276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2072</Words>
  <Characters>1182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2023-11-23T09:00:00Z</dcterms:created>
  <dcterms:modified xsi:type="dcterms:W3CDTF">2023-11-23T09:00:00Z</dcterms:modified>
</cp:coreProperties>
</file>