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909C" w14:textId="77777777" w:rsidR="000F232A" w:rsidRPr="00A34906" w:rsidRDefault="000F232A" w:rsidP="005810C2">
      <w:pPr>
        <w:widowControl w:val="0"/>
        <w:autoSpaceDE w:val="0"/>
        <w:autoSpaceDN w:val="0"/>
        <w:adjustRightInd w:val="0"/>
        <w:jc w:val="right"/>
        <w:rPr>
          <w:rFonts w:cs="Arial"/>
          <w:bCs/>
          <w:szCs w:val="22"/>
        </w:rPr>
      </w:pPr>
    </w:p>
    <w:p w14:paraId="1B8EB3B9" w14:textId="77777777" w:rsidR="00607627" w:rsidRPr="00A34906" w:rsidRDefault="00000000" w:rsidP="00607627">
      <w:pPr>
        <w:widowControl w:val="0"/>
        <w:autoSpaceDE w:val="0"/>
        <w:autoSpaceDN w:val="0"/>
        <w:adjustRightInd w:val="0"/>
        <w:jc w:val="center"/>
        <w:rPr>
          <w:rFonts w:cs="Arial"/>
          <w:szCs w:val="22"/>
        </w:rPr>
      </w:pPr>
      <w:r w:rsidRPr="00A34906">
        <w:rPr>
          <w:rFonts w:cs="Arial"/>
          <w:b/>
          <w:bCs/>
          <w:szCs w:val="22"/>
        </w:rPr>
        <w:t>LĒMUMS</w:t>
      </w:r>
    </w:p>
    <w:p w14:paraId="4C918E35" w14:textId="77777777" w:rsidR="00607627" w:rsidRPr="00A34906" w:rsidRDefault="00000000" w:rsidP="00607627">
      <w:pPr>
        <w:widowControl w:val="0"/>
        <w:autoSpaceDE w:val="0"/>
        <w:autoSpaceDN w:val="0"/>
        <w:adjustRightInd w:val="0"/>
        <w:jc w:val="center"/>
        <w:rPr>
          <w:rFonts w:cs="Arial"/>
          <w:szCs w:val="22"/>
        </w:rPr>
      </w:pPr>
      <w:r w:rsidRPr="00A34906">
        <w:rPr>
          <w:rFonts w:cs="Arial"/>
          <w:szCs w:val="22"/>
        </w:rPr>
        <w:t>Liepājā</w:t>
      </w:r>
    </w:p>
    <w:p w14:paraId="07096478" w14:textId="77777777" w:rsidR="00607627" w:rsidRDefault="00607627" w:rsidP="00607627">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D6FFD" w14:paraId="3E5316E6" w14:textId="77777777" w:rsidTr="00AB7305">
        <w:tc>
          <w:tcPr>
            <w:tcW w:w="4788" w:type="dxa"/>
            <w:tcBorders>
              <w:top w:val="nil"/>
              <w:left w:val="nil"/>
              <w:bottom w:val="nil"/>
              <w:right w:val="nil"/>
            </w:tcBorders>
          </w:tcPr>
          <w:p w14:paraId="0E600193" w14:textId="77777777" w:rsidR="00AB7305" w:rsidRPr="00433BCB" w:rsidRDefault="00000000" w:rsidP="00433BCB">
            <w:pPr>
              <w:widowControl w:val="0"/>
              <w:autoSpaceDE w:val="0"/>
              <w:autoSpaceDN w:val="0"/>
              <w:adjustRightInd w:val="0"/>
              <w:rPr>
                <w:rFonts w:cs="Arial"/>
                <w:szCs w:val="22"/>
              </w:rPr>
            </w:pPr>
            <w:r w:rsidRPr="00433BCB">
              <w:rPr>
                <w:rFonts w:cs="Arial"/>
                <w:szCs w:val="22"/>
              </w:rPr>
              <w:t>2023. gada 16. novembrī</w:t>
            </w:r>
          </w:p>
        </w:tc>
        <w:tc>
          <w:tcPr>
            <w:tcW w:w="3717" w:type="dxa"/>
            <w:tcBorders>
              <w:top w:val="nil"/>
              <w:left w:val="nil"/>
              <w:bottom w:val="nil"/>
              <w:right w:val="nil"/>
            </w:tcBorders>
          </w:tcPr>
          <w:p w14:paraId="14291DCD" w14:textId="77777777" w:rsidR="00AB7305" w:rsidRPr="00433BCB" w:rsidRDefault="00000000" w:rsidP="00433BCB">
            <w:pPr>
              <w:widowControl w:val="0"/>
              <w:autoSpaceDE w:val="0"/>
              <w:autoSpaceDN w:val="0"/>
              <w:adjustRightInd w:val="0"/>
              <w:jc w:val="center"/>
              <w:rPr>
                <w:rFonts w:cs="Arial"/>
                <w:color w:val="000000"/>
                <w:szCs w:val="22"/>
              </w:rPr>
            </w:pPr>
            <w:r w:rsidRPr="00433BCB">
              <w:rPr>
                <w:rFonts w:cs="Arial"/>
                <w:color w:val="000000"/>
                <w:szCs w:val="22"/>
              </w:rPr>
              <w:t xml:space="preserve">                                Nr.383/12</w:t>
            </w:r>
          </w:p>
          <w:p w14:paraId="0868FA32" w14:textId="77777777" w:rsidR="00AB7305" w:rsidRPr="00433BCB" w:rsidRDefault="00000000" w:rsidP="00433BCB">
            <w:pPr>
              <w:widowControl w:val="0"/>
              <w:autoSpaceDE w:val="0"/>
              <w:autoSpaceDN w:val="0"/>
              <w:adjustRightInd w:val="0"/>
              <w:jc w:val="right"/>
              <w:rPr>
                <w:rFonts w:cs="Arial"/>
                <w:szCs w:val="22"/>
              </w:rPr>
            </w:pPr>
            <w:r w:rsidRPr="00433BCB">
              <w:rPr>
                <w:rFonts w:cs="Arial"/>
                <w:color w:val="000000"/>
                <w:szCs w:val="22"/>
              </w:rPr>
              <w:t>(prot. Nr.12, 3.</w:t>
            </w:r>
            <w:r w:rsidRPr="00433BCB">
              <w:rPr>
                <w:rFonts w:cs="Arial"/>
                <w:color w:val="000000"/>
                <w:sz w:val="20"/>
                <w:szCs w:val="20"/>
                <w:shd w:val="clear" w:color="auto" w:fill="FFFFFF"/>
              </w:rPr>
              <w:t>§)</w:t>
            </w:r>
          </w:p>
        </w:tc>
      </w:tr>
    </w:tbl>
    <w:p w14:paraId="14A23B04" w14:textId="77777777" w:rsidR="00433BCB" w:rsidRPr="00433BCB" w:rsidRDefault="00433BCB" w:rsidP="00433BCB">
      <w:pPr>
        <w:widowControl w:val="0"/>
        <w:autoSpaceDE w:val="0"/>
        <w:autoSpaceDN w:val="0"/>
        <w:adjustRightInd w:val="0"/>
        <w:jc w:val="both"/>
        <w:rPr>
          <w:rFonts w:cs="Arial"/>
          <w:sz w:val="14"/>
          <w:szCs w:val="14"/>
        </w:rPr>
      </w:pPr>
    </w:p>
    <w:p w14:paraId="2EBECA8B" w14:textId="77777777" w:rsidR="00433BCB" w:rsidRPr="00433BCB" w:rsidRDefault="00000000" w:rsidP="00433BCB">
      <w:pPr>
        <w:widowControl w:val="0"/>
        <w:autoSpaceDE w:val="0"/>
        <w:autoSpaceDN w:val="0"/>
        <w:adjustRightInd w:val="0"/>
        <w:jc w:val="both"/>
        <w:rPr>
          <w:rFonts w:cs="Arial"/>
          <w:color w:val="000000"/>
          <w:szCs w:val="22"/>
        </w:rPr>
      </w:pPr>
      <w:r w:rsidRPr="00433BCB">
        <w:rPr>
          <w:rFonts w:cs="Arial"/>
          <w:szCs w:val="22"/>
        </w:rPr>
        <w:t xml:space="preserve">Par </w:t>
      </w:r>
      <w:r w:rsidRPr="00433BCB">
        <w:rPr>
          <w:rFonts w:cs="Arial"/>
          <w:color w:val="000000"/>
          <w:szCs w:val="22"/>
        </w:rPr>
        <w:t xml:space="preserve">projektu “Publiskās ārtelpas attīstība </w:t>
      </w:r>
    </w:p>
    <w:p w14:paraId="686CF1E9" w14:textId="77777777" w:rsidR="00433BCB" w:rsidRPr="00433BCB" w:rsidRDefault="00000000" w:rsidP="00433BCB">
      <w:pPr>
        <w:widowControl w:val="0"/>
        <w:autoSpaceDE w:val="0"/>
        <w:autoSpaceDN w:val="0"/>
        <w:adjustRightInd w:val="0"/>
        <w:jc w:val="both"/>
        <w:rPr>
          <w:rFonts w:cs="Arial"/>
          <w:color w:val="000000"/>
          <w:szCs w:val="22"/>
        </w:rPr>
      </w:pPr>
      <w:r w:rsidRPr="00433BCB">
        <w:rPr>
          <w:rFonts w:cs="Arial"/>
          <w:color w:val="000000"/>
          <w:szCs w:val="22"/>
        </w:rPr>
        <w:t>Jūrmalas parka teritorijā, Liepājā”</w:t>
      </w:r>
    </w:p>
    <w:p w14:paraId="3689796C" w14:textId="77777777" w:rsidR="00433BCB" w:rsidRPr="00433BCB" w:rsidRDefault="00433BCB" w:rsidP="00433BCB">
      <w:pPr>
        <w:widowControl w:val="0"/>
        <w:autoSpaceDE w:val="0"/>
        <w:autoSpaceDN w:val="0"/>
        <w:adjustRightInd w:val="0"/>
        <w:jc w:val="both"/>
        <w:rPr>
          <w:rFonts w:cs="Arial"/>
          <w:color w:val="000000"/>
          <w:szCs w:val="22"/>
        </w:rPr>
      </w:pPr>
    </w:p>
    <w:p w14:paraId="5303EECA" w14:textId="77777777" w:rsidR="00433BCB" w:rsidRPr="00433BCB" w:rsidRDefault="00433BCB" w:rsidP="00433BCB">
      <w:pPr>
        <w:widowControl w:val="0"/>
        <w:autoSpaceDE w:val="0"/>
        <w:autoSpaceDN w:val="0"/>
        <w:adjustRightInd w:val="0"/>
        <w:jc w:val="both"/>
        <w:rPr>
          <w:rFonts w:cs="Arial"/>
          <w:color w:val="000000"/>
          <w:szCs w:val="22"/>
        </w:rPr>
      </w:pPr>
    </w:p>
    <w:p w14:paraId="58EC8AF5" w14:textId="77777777" w:rsidR="00433BCB" w:rsidRPr="00433BCB" w:rsidRDefault="00000000" w:rsidP="00433BCB">
      <w:pPr>
        <w:widowControl w:val="0"/>
        <w:autoSpaceDE w:val="0"/>
        <w:autoSpaceDN w:val="0"/>
        <w:adjustRightInd w:val="0"/>
        <w:ind w:firstLine="708"/>
        <w:jc w:val="both"/>
        <w:rPr>
          <w:rFonts w:cs="Arial"/>
          <w:szCs w:val="22"/>
        </w:rPr>
      </w:pPr>
      <w:r w:rsidRPr="00433BCB">
        <w:rPr>
          <w:rFonts w:cs="Arial"/>
          <w:color w:val="000000"/>
          <w:szCs w:val="22"/>
        </w:rPr>
        <w:t>Pamatojoties uz Pašvaldību liku</w:t>
      </w:r>
      <w:r w:rsidRPr="00433BCB">
        <w:rPr>
          <w:rFonts w:cs="Arial"/>
          <w:szCs w:val="22"/>
        </w:rPr>
        <w:t xml:space="preserve">ma 4. panta pirmās daļas 2. punktu, Ministru kabineta 2023. gada 6. jūnija noteikumiem Nr.291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5.1.1.3. pasākuma “Publiskās ārtelpas attīstība” īstenošanas noteikumi”, Liepājas valstspilsētas un Dienvidkurzemes novada attīstības programmā 2022.-2027. gadam iekļauto darbību D_1.5.7. “Dabas vērtību saglabāšana, attīstot publisko ārtelpu piekrastes zonā, Liepājā” un projektu JPr_167 “Publiskās ārtelpas attīstība Jūrmalas parka teritorijā, Liepājā”, izskatot Liepājas valstspilsētas pašvaldības domes pastāvīgās Attīstības komitejas 2023. gada 9. novembra lēmumu (sēdes protokols Nr.11) un pastāvīgās Finanšu komitejas 2023. gada 9. novembra lēmumu (sēdes protokols Nr.11), Liepājas valstspilsētas pašvaldības dome </w:t>
      </w:r>
      <w:r w:rsidRPr="00433BCB">
        <w:rPr>
          <w:rFonts w:cs="Arial"/>
          <w:b/>
          <w:bCs/>
          <w:szCs w:val="22"/>
        </w:rPr>
        <w:t>nolemj:</w:t>
      </w:r>
    </w:p>
    <w:p w14:paraId="059BAF1A" w14:textId="77777777" w:rsidR="00433BCB" w:rsidRPr="00433BCB" w:rsidRDefault="00433BCB" w:rsidP="00433BCB">
      <w:pPr>
        <w:rPr>
          <w:rFonts w:cs="Arial"/>
          <w:szCs w:val="22"/>
        </w:rPr>
      </w:pPr>
    </w:p>
    <w:p w14:paraId="4099209B" w14:textId="77777777" w:rsidR="00433BCB" w:rsidRPr="00433BCB" w:rsidRDefault="00000000" w:rsidP="00433BCB">
      <w:pPr>
        <w:widowControl w:val="0"/>
        <w:autoSpaceDE w:val="0"/>
        <w:autoSpaceDN w:val="0"/>
        <w:adjustRightInd w:val="0"/>
        <w:ind w:firstLine="708"/>
        <w:jc w:val="both"/>
        <w:rPr>
          <w:rFonts w:cs="Arial"/>
          <w:noProof/>
          <w:szCs w:val="22"/>
          <w:lang w:eastAsia="en-GB"/>
        </w:rPr>
      </w:pPr>
      <w:r w:rsidRPr="00433BCB">
        <w:rPr>
          <w:rFonts w:cs="Arial"/>
          <w:szCs w:val="22"/>
        </w:rPr>
        <w:t xml:space="preserve">1. </w:t>
      </w:r>
      <w:r w:rsidRPr="00433BCB">
        <w:rPr>
          <w:rFonts w:cs="Arial"/>
          <w:noProof/>
          <w:szCs w:val="22"/>
          <w:lang w:eastAsia="en-GB"/>
        </w:rPr>
        <w:t xml:space="preserve">Atbalstīt projekta “Publiskās ārtelpas attīstība Jūrmalas parka teritorijā, Liepājā” (turpmāk – Projekts) sagatavošanu un iesniegšanu Eiropas Reģionālās attīstības fonda (turpmāk – ERAF) finansējuma saņemšanai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5.1.1.3. pasākumā “Publiskās ārtelpas attīstība”. </w:t>
      </w:r>
    </w:p>
    <w:p w14:paraId="4D84C1EF" w14:textId="77777777" w:rsidR="00433BCB" w:rsidRPr="00433BCB" w:rsidRDefault="00433BCB" w:rsidP="00433BCB">
      <w:pPr>
        <w:widowControl w:val="0"/>
        <w:autoSpaceDE w:val="0"/>
        <w:autoSpaceDN w:val="0"/>
        <w:adjustRightInd w:val="0"/>
        <w:ind w:firstLine="708"/>
        <w:jc w:val="both"/>
        <w:rPr>
          <w:rFonts w:cs="Arial"/>
          <w:noProof/>
          <w:sz w:val="10"/>
          <w:szCs w:val="10"/>
          <w:lang w:eastAsia="en-GB"/>
        </w:rPr>
      </w:pPr>
    </w:p>
    <w:p w14:paraId="7910CFAD" w14:textId="77777777" w:rsidR="00433BCB" w:rsidRPr="00433BCB" w:rsidRDefault="00000000" w:rsidP="00433BCB">
      <w:pPr>
        <w:ind w:firstLine="708"/>
        <w:jc w:val="both"/>
        <w:rPr>
          <w:rFonts w:cs="Arial"/>
          <w:szCs w:val="22"/>
        </w:rPr>
      </w:pPr>
      <w:r w:rsidRPr="00433BCB">
        <w:rPr>
          <w:rFonts w:cs="Arial"/>
          <w:szCs w:val="22"/>
        </w:rPr>
        <w:t xml:space="preserve">2. Apstiprināt Projekta kopējās izmaksas 1 200 000,00 EUR (viens miljons divi simti tūkstoši </w:t>
      </w:r>
      <w:r w:rsidRPr="00433BCB">
        <w:rPr>
          <w:rFonts w:cs="Arial"/>
          <w:i/>
          <w:szCs w:val="22"/>
        </w:rPr>
        <w:t>euro</w:t>
      </w:r>
      <w:r w:rsidRPr="00433BCB">
        <w:rPr>
          <w:rFonts w:cs="Arial"/>
          <w:szCs w:val="22"/>
        </w:rPr>
        <w:t>) apmērā, no kurām:</w:t>
      </w:r>
    </w:p>
    <w:p w14:paraId="14FC2898" w14:textId="77777777" w:rsidR="00433BCB" w:rsidRPr="00433BCB" w:rsidRDefault="00000000" w:rsidP="00433BCB">
      <w:pPr>
        <w:ind w:firstLine="708"/>
        <w:contextualSpacing/>
        <w:jc w:val="both"/>
        <w:rPr>
          <w:rFonts w:cs="Arial"/>
          <w:szCs w:val="22"/>
        </w:rPr>
      </w:pPr>
      <w:r w:rsidRPr="00433BCB">
        <w:rPr>
          <w:rFonts w:cs="Arial"/>
          <w:szCs w:val="22"/>
        </w:rPr>
        <w:t>2.1. ERAF finansējums (66,67%) – 800 000,00 EUR;</w:t>
      </w:r>
    </w:p>
    <w:p w14:paraId="28AE15BA" w14:textId="77777777" w:rsidR="00433BCB" w:rsidRPr="00433BCB" w:rsidRDefault="00000000" w:rsidP="00433BCB">
      <w:pPr>
        <w:ind w:firstLine="708"/>
        <w:contextualSpacing/>
        <w:jc w:val="both"/>
        <w:rPr>
          <w:rFonts w:cs="Arial"/>
          <w:szCs w:val="22"/>
        </w:rPr>
      </w:pPr>
      <w:r w:rsidRPr="00433BCB">
        <w:rPr>
          <w:rFonts w:cs="Arial"/>
          <w:szCs w:val="22"/>
        </w:rPr>
        <w:t>2.2. Liepājas valstspilsētas pašvaldības līdzfinansējums (33,33%) –                             400 000,00 EUR.</w:t>
      </w:r>
    </w:p>
    <w:p w14:paraId="3984577D" w14:textId="77777777" w:rsidR="00433BCB" w:rsidRPr="00433BCB" w:rsidRDefault="00433BCB" w:rsidP="00433BCB">
      <w:pPr>
        <w:ind w:left="1800"/>
        <w:contextualSpacing/>
        <w:rPr>
          <w:rFonts w:cs="Arial"/>
          <w:sz w:val="10"/>
          <w:szCs w:val="10"/>
        </w:rPr>
      </w:pPr>
    </w:p>
    <w:p w14:paraId="251D24DD" w14:textId="77777777" w:rsidR="00433BCB" w:rsidRPr="00433BCB" w:rsidRDefault="00000000" w:rsidP="00433BCB">
      <w:pPr>
        <w:ind w:firstLine="708"/>
        <w:jc w:val="both"/>
        <w:rPr>
          <w:rFonts w:cs="Arial"/>
          <w:szCs w:val="22"/>
        </w:rPr>
      </w:pPr>
      <w:r w:rsidRPr="00433BCB">
        <w:rPr>
          <w:rFonts w:cs="Arial"/>
          <w:szCs w:val="22"/>
        </w:rPr>
        <w:t xml:space="preserve">3. Nodrošināt Projekta īstenošanai nepieciešamo Liepājas valstspilsētas  pašvaldības līdzfinansējumu Projekta attiecināmo izmaksu segšanai 400 000 EUR (četri simti tūkstoši </w:t>
      </w:r>
      <w:r w:rsidRPr="00433BCB">
        <w:rPr>
          <w:rFonts w:cs="Arial"/>
          <w:i/>
          <w:iCs/>
          <w:szCs w:val="22"/>
        </w:rPr>
        <w:t>euro</w:t>
      </w:r>
      <w:r w:rsidRPr="00433BCB">
        <w:rPr>
          <w:rFonts w:cs="Arial"/>
          <w:szCs w:val="22"/>
        </w:rPr>
        <w:t>) apmērā:</w:t>
      </w:r>
    </w:p>
    <w:p w14:paraId="6A1BEC94" w14:textId="77777777" w:rsidR="00433BCB" w:rsidRPr="00433BCB" w:rsidRDefault="00000000" w:rsidP="00433BCB">
      <w:pPr>
        <w:ind w:firstLine="708"/>
        <w:jc w:val="both"/>
        <w:rPr>
          <w:rFonts w:cs="Arial"/>
          <w:szCs w:val="22"/>
        </w:rPr>
      </w:pPr>
      <w:r w:rsidRPr="00433BCB">
        <w:rPr>
          <w:rFonts w:cs="Arial"/>
          <w:szCs w:val="22"/>
        </w:rPr>
        <w:t>3.1. 2024. gadā – 240 000 EUR;</w:t>
      </w:r>
    </w:p>
    <w:p w14:paraId="4C4FCFBE" w14:textId="77777777" w:rsidR="00433BCB" w:rsidRPr="00433BCB" w:rsidRDefault="00000000" w:rsidP="00433BCB">
      <w:pPr>
        <w:ind w:firstLine="708"/>
        <w:jc w:val="both"/>
        <w:rPr>
          <w:rFonts w:cs="Arial"/>
          <w:szCs w:val="22"/>
        </w:rPr>
      </w:pPr>
      <w:r w:rsidRPr="00433BCB">
        <w:rPr>
          <w:rFonts w:cs="Arial"/>
          <w:szCs w:val="22"/>
        </w:rPr>
        <w:t>3.2. 2025. gadā – 160 000 EUR.</w:t>
      </w:r>
    </w:p>
    <w:p w14:paraId="2CE18E08" w14:textId="77777777" w:rsidR="00433BCB" w:rsidRPr="00433BCB" w:rsidRDefault="00433BCB" w:rsidP="00433BCB">
      <w:pPr>
        <w:ind w:firstLine="709"/>
        <w:jc w:val="both"/>
        <w:rPr>
          <w:rFonts w:cs="Arial"/>
          <w:sz w:val="10"/>
          <w:szCs w:val="10"/>
        </w:rPr>
      </w:pPr>
    </w:p>
    <w:p w14:paraId="641292DC" w14:textId="77777777" w:rsidR="00433BCB" w:rsidRPr="00433BCB" w:rsidRDefault="00000000" w:rsidP="00433BCB">
      <w:pPr>
        <w:ind w:firstLine="708"/>
        <w:jc w:val="both"/>
        <w:rPr>
          <w:rFonts w:cs="Arial"/>
          <w:szCs w:val="22"/>
        </w:rPr>
      </w:pPr>
      <w:r w:rsidRPr="00433BCB">
        <w:rPr>
          <w:rFonts w:cs="Arial"/>
          <w:szCs w:val="22"/>
        </w:rPr>
        <w:t xml:space="preserve">4. Nodrošināt Projekta īstenošanai nepieciešamo Liepājas valstspilsētas pašvaldības priekšfinansējumu, ņemot vērā avansa maksājumu, Projekta attiecināmo izmaksu segšanai 400 000,00 EUR (četri simti tūkstoši </w:t>
      </w:r>
      <w:r w:rsidRPr="00433BCB">
        <w:rPr>
          <w:rFonts w:cs="Arial"/>
          <w:i/>
          <w:iCs/>
          <w:szCs w:val="22"/>
        </w:rPr>
        <w:t>euro</w:t>
      </w:r>
      <w:r w:rsidRPr="00433BCB">
        <w:rPr>
          <w:rFonts w:cs="Arial"/>
          <w:szCs w:val="22"/>
        </w:rPr>
        <w:t>) apmērā:</w:t>
      </w:r>
    </w:p>
    <w:p w14:paraId="3798E67A" w14:textId="77777777" w:rsidR="00433BCB" w:rsidRPr="00433BCB" w:rsidRDefault="00000000" w:rsidP="00433BCB">
      <w:pPr>
        <w:ind w:firstLine="708"/>
        <w:contextualSpacing/>
        <w:rPr>
          <w:rFonts w:cs="Arial"/>
          <w:szCs w:val="22"/>
        </w:rPr>
      </w:pPr>
      <w:r w:rsidRPr="00433BCB">
        <w:rPr>
          <w:rFonts w:cs="Arial"/>
          <w:szCs w:val="22"/>
        </w:rPr>
        <w:t>4.1. 2024. gadā – 240 000 EUR;</w:t>
      </w:r>
    </w:p>
    <w:p w14:paraId="7FCEA704" w14:textId="77777777" w:rsidR="00433BCB" w:rsidRPr="00433BCB" w:rsidRDefault="00000000" w:rsidP="00433BCB">
      <w:pPr>
        <w:ind w:left="709"/>
        <w:contextualSpacing/>
        <w:rPr>
          <w:rFonts w:cs="Arial"/>
          <w:szCs w:val="22"/>
        </w:rPr>
      </w:pPr>
      <w:r w:rsidRPr="00433BCB">
        <w:rPr>
          <w:rFonts w:cs="Arial"/>
          <w:szCs w:val="22"/>
        </w:rPr>
        <w:t>4.2. 2025. gadā – 160 000 EUR.</w:t>
      </w:r>
    </w:p>
    <w:p w14:paraId="35EA3658" w14:textId="77777777" w:rsidR="00433BCB" w:rsidRPr="00433BCB" w:rsidRDefault="00000000" w:rsidP="00433BCB">
      <w:pPr>
        <w:ind w:firstLine="709"/>
        <w:jc w:val="both"/>
        <w:rPr>
          <w:rFonts w:cs="Arial"/>
          <w:szCs w:val="22"/>
        </w:rPr>
      </w:pPr>
      <w:r w:rsidRPr="00433BCB">
        <w:rPr>
          <w:rFonts w:cs="Arial"/>
          <w:szCs w:val="22"/>
        </w:rPr>
        <w:lastRenderedPageBreak/>
        <w:t>5. Noteikt, ka Projekta īstenošanai nepieciešamais Liepājas valstspilsētas pašvaldības līdzfinansējums un priekšfinansējums var tikt precizēts pēc projekta apstiprināšanas un publiskā iepirkuma rezultātiem.</w:t>
      </w:r>
    </w:p>
    <w:p w14:paraId="7533AB67" w14:textId="77777777" w:rsidR="00433BCB" w:rsidRPr="00433BCB" w:rsidRDefault="00433BCB" w:rsidP="00433BCB">
      <w:pPr>
        <w:jc w:val="both"/>
        <w:rPr>
          <w:rFonts w:cs="Arial"/>
          <w:sz w:val="10"/>
          <w:szCs w:val="10"/>
        </w:rPr>
      </w:pPr>
    </w:p>
    <w:p w14:paraId="5A437BAA" w14:textId="77777777" w:rsidR="00433BCB" w:rsidRPr="00433BCB" w:rsidRDefault="00000000" w:rsidP="00433BCB">
      <w:pPr>
        <w:ind w:firstLine="720"/>
        <w:jc w:val="both"/>
        <w:rPr>
          <w:rFonts w:cs="Arial"/>
          <w:szCs w:val="22"/>
        </w:rPr>
      </w:pPr>
      <w:r w:rsidRPr="00433BCB">
        <w:rPr>
          <w:rFonts w:cs="Arial"/>
          <w:szCs w:val="22"/>
        </w:rPr>
        <w:t>6. Liepājas valstspilsētas pašvaldības iestādes “Liepājas Centrālā administrācija” Finanšu pārvaldei plānot Projektam nepieciešamo finansējumu Liepājas valstspilsētas pašvaldības budžetā, nepieciešamības gadījumā piesaistot kredīta resursus.</w:t>
      </w:r>
    </w:p>
    <w:p w14:paraId="69EBFC4D" w14:textId="77777777" w:rsidR="00433BCB" w:rsidRPr="00433BCB" w:rsidRDefault="00433BCB" w:rsidP="00433BCB">
      <w:pPr>
        <w:jc w:val="both"/>
        <w:rPr>
          <w:rFonts w:cs="Arial"/>
          <w:sz w:val="10"/>
          <w:szCs w:val="10"/>
        </w:rPr>
      </w:pPr>
    </w:p>
    <w:p w14:paraId="1D3B041F" w14:textId="77777777" w:rsidR="00433BCB" w:rsidRPr="00433BCB" w:rsidRDefault="00000000" w:rsidP="00433BCB">
      <w:pPr>
        <w:ind w:firstLine="720"/>
        <w:jc w:val="both"/>
        <w:rPr>
          <w:rFonts w:cs="Arial"/>
          <w:szCs w:val="22"/>
        </w:rPr>
      </w:pPr>
      <w:r w:rsidRPr="00433BCB">
        <w:rPr>
          <w:rFonts w:cs="Arial"/>
          <w:szCs w:val="22"/>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7C19CD2F" w14:textId="77777777" w:rsidR="00433BCB" w:rsidRPr="00433BCB" w:rsidRDefault="00433BCB" w:rsidP="00433BCB">
      <w:pPr>
        <w:jc w:val="both"/>
        <w:rPr>
          <w:rFonts w:cs="Arial"/>
          <w:sz w:val="10"/>
          <w:szCs w:val="10"/>
        </w:rPr>
      </w:pPr>
    </w:p>
    <w:p w14:paraId="04E17F8F" w14:textId="77777777" w:rsidR="00433BCB" w:rsidRPr="00433BCB" w:rsidRDefault="00000000" w:rsidP="00433BCB">
      <w:pPr>
        <w:ind w:firstLine="720"/>
        <w:jc w:val="both"/>
        <w:rPr>
          <w:rFonts w:cs="Arial"/>
          <w:szCs w:val="22"/>
        </w:rPr>
      </w:pPr>
      <w:r w:rsidRPr="00433BCB">
        <w:rPr>
          <w:rFonts w:cs="Arial"/>
          <w:szCs w:val="22"/>
        </w:rPr>
        <w:t xml:space="preserve">8. Pilnvarot </w:t>
      </w:r>
      <w:r w:rsidRPr="00433BCB">
        <w:rPr>
          <w:rFonts w:cs="Arial"/>
          <w:szCs w:val="22"/>
          <w:shd w:val="clear" w:color="auto" w:fill="FFFFFF"/>
        </w:rPr>
        <w:t>Liepājas valstspilsētas pašvaldības izpilddirektoru parakstīt visu ar Projektu saistīto dokumentāciju, tai skaitā Projekta pieteikumu, līgumu ar Centrālo finanšu un līgumu aģentūru, būvdarbu līgumus, sadarbības līgumus, Projekta un tā izpildi pamatojošos dokumentus, atskaites</w:t>
      </w:r>
      <w:r w:rsidRPr="00433BCB">
        <w:rPr>
          <w:rFonts w:cs="Arial"/>
          <w:szCs w:val="22"/>
        </w:rPr>
        <w:t>.</w:t>
      </w:r>
    </w:p>
    <w:p w14:paraId="59E7519C" w14:textId="77777777" w:rsidR="00433BCB" w:rsidRPr="00433BCB" w:rsidRDefault="00433BCB" w:rsidP="00433BCB">
      <w:pPr>
        <w:jc w:val="both"/>
        <w:rPr>
          <w:rFonts w:cs="Arial"/>
          <w:sz w:val="10"/>
          <w:szCs w:val="10"/>
        </w:rPr>
      </w:pPr>
    </w:p>
    <w:p w14:paraId="1A32C483" w14:textId="77777777" w:rsidR="00433BCB" w:rsidRPr="00433BCB" w:rsidRDefault="00000000" w:rsidP="00433BCB">
      <w:pPr>
        <w:ind w:firstLine="720"/>
        <w:jc w:val="both"/>
        <w:rPr>
          <w:rFonts w:cs="Arial"/>
          <w:szCs w:val="22"/>
        </w:rPr>
      </w:pPr>
      <w:r w:rsidRPr="00433BCB">
        <w:rPr>
          <w:rFonts w:cs="Arial"/>
          <w:szCs w:val="22"/>
        </w:rPr>
        <w:t>9. Liepājas valstspilsētas pašvaldības domes priekšsēdētājam kontrolēt lēmuma izpildi.</w:t>
      </w:r>
    </w:p>
    <w:p w14:paraId="28A98C37" w14:textId="77777777" w:rsidR="00433BCB" w:rsidRPr="00433BCB" w:rsidRDefault="00433BCB" w:rsidP="00433BCB">
      <w:pPr>
        <w:contextualSpacing/>
        <w:rPr>
          <w:rFonts w:cs="Arial"/>
          <w:szCs w:val="22"/>
        </w:rPr>
      </w:pPr>
    </w:p>
    <w:p w14:paraId="0B74DD6B" w14:textId="77777777" w:rsidR="00433BCB" w:rsidRPr="00433BCB" w:rsidRDefault="00433BCB" w:rsidP="00433BC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D6FFD" w14:paraId="5E4D4FD0" w14:textId="77777777" w:rsidTr="00433BCB">
        <w:tc>
          <w:tcPr>
            <w:tcW w:w="5644" w:type="dxa"/>
            <w:gridSpan w:val="2"/>
            <w:tcBorders>
              <w:top w:val="nil"/>
              <w:left w:val="nil"/>
              <w:bottom w:val="nil"/>
              <w:right w:val="nil"/>
            </w:tcBorders>
          </w:tcPr>
          <w:p w14:paraId="1D5F17A2" w14:textId="77777777" w:rsidR="00433BCB" w:rsidRPr="00433BCB" w:rsidRDefault="00000000" w:rsidP="00433BCB">
            <w:pPr>
              <w:widowControl w:val="0"/>
              <w:autoSpaceDE w:val="0"/>
              <w:autoSpaceDN w:val="0"/>
              <w:adjustRightInd w:val="0"/>
              <w:rPr>
                <w:rFonts w:cs="Arial"/>
                <w:szCs w:val="22"/>
              </w:rPr>
            </w:pPr>
            <w:r w:rsidRPr="00433BCB">
              <w:rPr>
                <w:rFonts w:cs="Arial"/>
                <w:szCs w:val="22"/>
              </w:rPr>
              <w:t>Priekšsēdētājs</w:t>
            </w:r>
          </w:p>
        </w:tc>
        <w:tc>
          <w:tcPr>
            <w:tcW w:w="2921" w:type="dxa"/>
            <w:tcBorders>
              <w:top w:val="nil"/>
              <w:left w:val="nil"/>
              <w:bottom w:val="nil"/>
              <w:right w:val="nil"/>
            </w:tcBorders>
          </w:tcPr>
          <w:p w14:paraId="641A5972" w14:textId="77777777" w:rsidR="00433BCB" w:rsidRPr="00433BCB" w:rsidRDefault="00000000" w:rsidP="00433BCB">
            <w:pPr>
              <w:widowControl w:val="0"/>
              <w:autoSpaceDE w:val="0"/>
              <w:autoSpaceDN w:val="0"/>
              <w:adjustRightInd w:val="0"/>
              <w:jc w:val="right"/>
              <w:rPr>
                <w:rFonts w:cs="Arial"/>
                <w:szCs w:val="22"/>
              </w:rPr>
            </w:pPr>
            <w:r w:rsidRPr="00433BCB">
              <w:rPr>
                <w:rFonts w:cs="Arial"/>
                <w:szCs w:val="22"/>
              </w:rPr>
              <w:t>Gunārs Ansiņš</w:t>
            </w:r>
          </w:p>
          <w:p w14:paraId="61E66213" w14:textId="77777777" w:rsidR="00433BCB" w:rsidRPr="00433BCB" w:rsidRDefault="00433BCB" w:rsidP="00433BCB">
            <w:pPr>
              <w:widowControl w:val="0"/>
              <w:autoSpaceDE w:val="0"/>
              <w:autoSpaceDN w:val="0"/>
              <w:adjustRightInd w:val="0"/>
              <w:jc w:val="right"/>
              <w:rPr>
                <w:rFonts w:cs="Arial"/>
                <w:sz w:val="8"/>
                <w:szCs w:val="22"/>
              </w:rPr>
            </w:pPr>
          </w:p>
        </w:tc>
      </w:tr>
      <w:tr w:rsidR="003D6FFD" w14:paraId="0DD2E5F2" w14:textId="77777777" w:rsidTr="00433BCB">
        <w:tc>
          <w:tcPr>
            <w:tcW w:w="1336" w:type="dxa"/>
            <w:tcBorders>
              <w:top w:val="nil"/>
              <w:left w:val="nil"/>
              <w:bottom w:val="nil"/>
              <w:right w:val="nil"/>
            </w:tcBorders>
          </w:tcPr>
          <w:p w14:paraId="56FBC164" w14:textId="77777777" w:rsidR="00433BCB" w:rsidRPr="00433BCB" w:rsidRDefault="00000000" w:rsidP="00433BCB">
            <w:pPr>
              <w:widowControl w:val="0"/>
              <w:autoSpaceDE w:val="0"/>
              <w:autoSpaceDN w:val="0"/>
              <w:adjustRightInd w:val="0"/>
              <w:rPr>
                <w:rFonts w:cs="Arial"/>
                <w:szCs w:val="22"/>
              </w:rPr>
            </w:pPr>
            <w:r w:rsidRPr="00433BCB">
              <w:rPr>
                <w:rFonts w:cs="Arial"/>
                <w:szCs w:val="22"/>
              </w:rPr>
              <w:t>Nosūtāms:</w:t>
            </w:r>
          </w:p>
        </w:tc>
        <w:tc>
          <w:tcPr>
            <w:tcW w:w="7229" w:type="dxa"/>
            <w:gridSpan w:val="2"/>
            <w:tcBorders>
              <w:top w:val="nil"/>
              <w:left w:val="nil"/>
              <w:bottom w:val="nil"/>
              <w:right w:val="nil"/>
            </w:tcBorders>
          </w:tcPr>
          <w:p w14:paraId="13370993" w14:textId="77777777" w:rsidR="00433BCB" w:rsidRPr="00433BCB" w:rsidRDefault="00000000" w:rsidP="00433BCB">
            <w:pPr>
              <w:widowControl w:val="0"/>
              <w:autoSpaceDE w:val="0"/>
              <w:autoSpaceDN w:val="0"/>
              <w:adjustRightInd w:val="0"/>
              <w:jc w:val="both"/>
              <w:rPr>
                <w:rFonts w:cs="Arial"/>
                <w:szCs w:val="22"/>
              </w:rPr>
            </w:pPr>
            <w:r w:rsidRPr="00433BCB">
              <w:rPr>
                <w:szCs w:val="22"/>
              </w:rPr>
              <w:t>Domes priekšsēdētājam, Attīstības pārvaldei, Izpilddirektora birojam, Juridiskajai daļai, Finanšu pārvaldei, Liepājas Komunālajai pārvaldei, Liepājas būvvaldei</w:t>
            </w:r>
          </w:p>
          <w:p w14:paraId="417703A0" w14:textId="77777777" w:rsidR="00433BCB" w:rsidRPr="00433BCB" w:rsidRDefault="00433BCB" w:rsidP="00433BCB">
            <w:pPr>
              <w:widowControl w:val="0"/>
              <w:autoSpaceDE w:val="0"/>
              <w:autoSpaceDN w:val="0"/>
              <w:adjustRightInd w:val="0"/>
              <w:jc w:val="both"/>
              <w:rPr>
                <w:rFonts w:cs="Arial"/>
                <w:szCs w:val="22"/>
              </w:rPr>
            </w:pPr>
          </w:p>
        </w:tc>
      </w:tr>
    </w:tbl>
    <w:p w14:paraId="6ECC4011" w14:textId="77777777" w:rsidR="00433BCB" w:rsidRPr="00433BCB" w:rsidRDefault="00433BCB" w:rsidP="00433BCB">
      <w:pPr>
        <w:widowControl w:val="0"/>
        <w:autoSpaceDE w:val="0"/>
        <w:autoSpaceDN w:val="0"/>
        <w:adjustRightInd w:val="0"/>
        <w:jc w:val="both"/>
        <w:rPr>
          <w:rFonts w:cs="Arial"/>
          <w:szCs w:val="22"/>
        </w:rPr>
      </w:pPr>
    </w:p>
    <w:sectPr w:rsidR="00433BCB" w:rsidRPr="00433BC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B94B" w14:textId="77777777" w:rsidR="0051090E" w:rsidRDefault="0051090E">
      <w:r>
        <w:separator/>
      </w:r>
    </w:p>
  </w:endnote>
  <w:endnote w:type="continuationSeparator" w:id="0">
    <w:p w14:paraId="7BE81C2D" w14:textId="77777777" w:rsidR="0051090E" w:rsidRDefault="0051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CF03" w14:textId="77777777" w:rsidR="00E90D4C" w:rsidRPr="00765476" w:rsidRDefault="00E90D4C" w:rsidP="006E5122">
    <w:pPr>
      <w:pStyle w:val="Kjene"/>
      <w:jc w:val="both"/>
    </w:pPr>
  </w:p>
  <w:p w14:paraId="0AF67D16" w14:textId="77777777" w:rsidR="003D6FF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72DA" w14:textId="77777777" w:rsidR="003D6FF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2DB0" w14:textId="77777777" w:rsidR="0051090E" w:rsidRDefault="0051090E">
      <w:r>
        <w:separator/>
      </w:r>
    </w:p>
  </w:footnote>
  <w:footnote w:type="continuationSeparator" w:id="0">
    <w:p w14:paraId="3E1A4677" w14:textId="77777777" w:rsidR="0051090E" w:rsidRDefault="0051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2D9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FCE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CDD7739" wp14:editId="773388B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81607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CC5C38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9EB89F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C193DE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C06445E">
      <w:numFmt w:val="bullet"/>
      <w:lvlText w:val="-"/>
      <w:lvlJc w:val="left"/>
      <w:pPr>
        <w:ind w:left="720" w:hanging="360"/>
      </w:pPr>
      <w:rPr>
        <w:rFonts w:ascii="Times New Roman" w:eastAsia="Calibri" w:hAnsi="Times New Roman" w:cs="Times New Roman" w:hint="default"/>
        <w:color w:val="1F497D"/>
      </w:rPr>
    </w:lvl>
    <w:lvl w:ilvl="1" w:tplc="5994D664">
      <w:start w:val="1"/>
      <w:numFmt w:val="bullet"/>
      <w:lvlText w:val="o"/>
      <w:lvlJc w:val="left"/>
      <w:pPr>
        <w:ind w:left="1440" w:hanging="360"/>
      </w:pPr>
      <w:rPr>
        <w:rFonts w:ascii="Courier New" w:hAnsi="Courier New" w:cs="Courier New" w:hint="default"/>
      </w:rPr>
    </w:lvl>
    <w:lvl w:ilvl="2" w:tplc="79FE86B4">
      <w:start w:val="1"/>
      <w:numFmt w:val="bullet"/>
      <w:lvlText w:val=""/>
      <w:lvlJc w:val="left"/>
      <w:pPr>
        <w:ind w:left="2160" w:hanging="360"/>
      </w:pPr>
      <w:rPr>
        <w:rFonts w:ascii="Wingdings" w:hAnsi="Wingdings" w:hint="default"/>
      </w:rPr>
    </w:lvl>
    <w:lvl w:ilvl="3" w:tplc="3AF422A8">
      <w:start w:val="1"/>
      <w:numFmt w:val="bullet"/>
      <w:lvlText w:val=""/>
      <w:lvlJc w:val="left"/>
      <w:pPr>
        <w:ind w:left="2880" w:hanging="360"/>
      </w:pPr>
      <w:rPr>
        <w:rFonts w:ascii="Symbol" w:hAnsi="Symbol" w:hint="default"/>
      </w:rPr>
    </w:lvl>
    <w:lvl w:ilvl="4" w:tplc="0952EBCC">
      <w:start w:val="1"/>
      <w:numFmt w:val="bullet"/>
      <w:lvlText w:val="o"/>
      <w:lvlJc w:val="left"/>
      <w:pPr>
        <w:ind w:left="3600" w:hanging="360"/>
      </w:pPr>
      <w:rPr>
        <w:rFonts w:ascii="Courier New" w:hAnsi="Courier New" w:cs="Courier New" w:hint="default"/>
      </w:rPr>
    </w:lvl>
    <w:lvl w:ilvl="5" w:tplc="AA1A3A80">
      <w:start w:val="1"/>
      <w:numFmt w:val="bullet"/>
      <w:lvlText w:val=""/>
      <w:lvlJc w:val="left"/>
      <w:pPr>
        <w:ind w:left="4320" w:hanging="360"/>
      </w:pPr>
      <w:rPr>
        <w:rFonts w:ascii="Wingdings" w:hAnsi="Wingdings" w:hint="default"/>
      </w:rPr>
    </w:lvl>
    <w:lvl w:ilvl="6" w:tplc="B5A614F4">
      <w:start w:val="1"/>
      <w:numFmt w:val="bullet"/>
      <w:lvlText w:val=""/>
      <w:lvlJc w:val="left"/>
      <w:pPr>
        <w:ind w:left="5040" w:hanging="360"/>
      </w:pPr>
      <w:rPr>
        <w:rFonts w:ascii="Symbol" w:hAnsi="Symbol" w:hint="default"/>
      </w:rPr>
    </w:lvl>
    <w:lvl w:ilvl="7" w:tplc="368E40FC">
      <w:start w:val="1"/>
      <w:numFmt w:val="bullet"/>
      <w:lvlText w:val="o"/>
      <w:lvlJc w:val="left"/>
      <w:pPr>
        <w:ind w:left="5760" w:hanging="360"/>
      </w:pPr>
      <w:rPr>
        <w:rFonts w:ascii="Courier New" w:hAnsi="Courier New" w:cs="Courier New" w:hint="default"/>
      </w:rPr>
    </w:lvl>
    <w:lvl w:ilvl="8" w:tplc="4E22046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104711A">
      <w:start w:val="1"/>
      <w:numFmt w:val="bullet"/>
      <w:lvlText w:val=""/>
      <w:lvlJc w:val="left"/>
      <w:pPr>
        <w:ind w:left="720" w:hanging="360"/>
      </w:pPr>
      <w:rPr>
        <w:rFonts w:ascii="Symbol" w:hAnsi="Symbol" w:hint="default"/>
      </w:rPr>
    </w:lvl>
    <w:lvl w:ilvl="1" w:tplc="6E726396" w:tentative="1">
      <w:start w:val="1"/>
      <w:numFmt w:val="bullet"/>
      <w:lvlText w:val="o"/>
      <w:lvlJc w:val="left"/>
      <w:pPr>
        <w:ind w:left="1440" w:hanging="360"/>
      </w:pPr>
      <w:rPr>
        <w:rFonts w:ascii="Courier New" w:hAnsi="Courier New" w:cs="Courier New" w:hint="default"/>
      </w:rPr>
    </w:lvl>
    <w:lvl w:ilvl="2" w:tplc="D6DEA0FC" w:tentative="1">
      <w:start w:val="1"/>
      <w:numFmt w:val="bullet"/>
      <w:lvlText w:val=""/>
      <w:lvlJc w:val="left"/>
      <w:pPr>
        <w:ind w:left="2160" w:hanging="360"/>
      </w:pPr>
      <w:rPr>
        <w:rFonts w:ascii="Wingdings" w:hAnsi="Wingdings" w:hint="default"/>
      </w:rPr>
    </w:lvl>
    <w:lvl w:ilvl="3" w:tplc="7B1A0932" w:tentative="1">
      <w:start w:val="1"/>
      <w:numFmt w:val="bullet"/>
      <w:lvlText w:val=""/>
      <w:lvlJc w:val="left"/>
      <w:pPr>
        <w:ind w:left="2880" w:hanging="360"/>
      </w:pPr>
      <w:rPr>
        <w:rFonts w:ascii="Symbol" w:hAnsi="Symbol" w:hint="default"/>
      </w:rPr>
    </w:lvl>
    <w:lvl w:ilvl="4" w:tplc="2A34868A" w:tentative="1">
      <w:start w:val="1"/>
      <w:numFmt w:val="bullet"/>
      <w:lvlText w:val="o"/>
      <w:lvlJc w:val="left"/>
      <w:pPr>
        <w:ind w:left="3600" w:hanging="360"/>
      </w:pPr>
      <w:rPr>
        <w:rFonts w:ascii="Courier New" w:hAnsi="Courier New" w:cs="Courier New" w:hint="default"/>
      </w:rPr>
    </w:lvl>
    <w:lvl w:ilvl="5" w:tplc="C89809C6" w:tentative="1">
      <w:start w:val="1"/>
      <w:numFmt w:val="bullet"/>
      <w:lvlText w:val=""/>
      <w:lvlJc w:val="left"/>
      <w:pPr>
        <w:ind w:left="4320" w:hanging="360"/>
      </w:pPr>
      <w:rPr>
        <w:rFonts w:ascii="Wingdings" w:hAnsi="Wingdings" w:hint="default"/>
      </w:rPr>
    </w:lvl>
    <w:lvl w:ilvl="6" w:tplc="6A5CC4AE" w:tentative="1">
      <w:start w:val="1"/>
      <w:numFmt w:val="bullet"/>
      <w:lvlText w:val=""/>
      <w:lvlJc w:val="left"/>
      <w:pPr>
        <w:ind w:left="5040" w:hanging="360"/>
      </w:pPr>
      <w:rPr>
        <w:rFonts w:ascii="Symbol" w:hAnsi="Symbol" w:hint="default"/>
      </w:rPr>
    </w:lvl>
    <w:lvl w:ilvl="7" w:tplc="DB3E6D24" w:tentative="1">
      <w:start w:val="1"/>
      <w:numFmt w:val="bullet"/>
      <w:lvlText w:val="o"/>
      <w:lvlJc w:val="left"/>
      <w:pPr>
        <w:ind w:left="5760" w:hanging="360"/>
      </w:pPr>
      <w:rPr>
        <w:rFonts w:ascii="Courier New" w:hAnsi="Courier New" w:cs="Courier New" w:hint="default"/>
      </w:rPr>
    </w:lvl>
    <w:lvl w:ilvl="8" w:tplc="9D149B8C" w:tentative="1">
      <w:start w:val="1"/>
      <w:numFmt w:val="bullet"/>
      <w:lvlText w:val=""/>
      <w:lvlJc w:val="left"/>
      <w:pPr>
        <w:ind w:left="6480" w:hanging="360"/>
      </w:pPr>
      <w:rPr>
        <w:rFonts w:ascii="Wingdings" w:hAnsi="Wingdings" w:hint="default"/>
      </w:rPr>
    </w:lvl>
  </w:abstractNum>
  <w:abstractNum w:abstractNumId="3" w15:restartNumberingAfterBreak="0">
    <w:nsid w:val="077D77CD"/>
    <w:multiLevelType w:val="multilevel"/>
    <w:tmpl w:val="940CFD96"/>
    <w:lvl w:ilvl="0">
      <w:start w:val="4"/>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9511A55"/>
    <w:multiLevelType w:val="hybridMultilevel"/>
    <w:tmpl w:val="C6E6D856"/>
    <w:lvl w:ilvl="0" w:tplc="E5105CEC">
      <w:start w:val="1"/>
      <w:numFmt w:val="bullet"/>
      <w:lvlText w:val=""/>
      <w:lvlJc w:val="left"/>
      <w:pPr>
        <w:ind w:left="720" w:hanging="360"/>
      </w:pPr>
      <w:rPr>
        <w:rFonts w:ascii="Symbol" w:hAnsi="Symbol" w:hint="default"/>
      </w:rPr>
    </w:lvl>
    <w:lvl w:ilvl="1" w:tplc="5ADC1350" w:tentative="1">
      <w:start w:val="1"/>
      <w:numFmt w:val="bullet"/>
      <w:lvlText w:val="o"/>
      <w:lvlJc w:val="left"/>
      <w:pPr>
        <w:ind w:left="1440" w:hanging="360"/>
      </w:pPr>
      <w:rPr>
        <w:rFonts w:ascii="Courier New" w:hAnsi="Courier New" w:cs="Courier New" w:hint="default"/>
      </w:rPr>
    </w:lvl>
    <w:lvl w:ilvl="2" w:tplc="37E6EE70" w:tentative="1">
      <w:start w:val="1"/>
      <w:numFmt w:val="bullet"/>
      <w:lvlText w:val=""/>
      <w:lvlJc w:val="left"/>
      <w:pPr>
        <w:ind w:left="2160" w:hanging="360"/>
      </w:pPr>
      <w:rPr>
        <w:rFonts w:ascii="Wingdings" w:hAnsi="Wingdings" w:hint="default"/>
      </w:rPr>
    </w:lvl>
    <w:lvl w:ilvl="3" w:tplc="CD62A41A" w:tentative="1">
      <w:start w:val="1"/>
      <w:numFmt w:val="bullet"/>
      <w:lvlText w:val=""/>
      <w:lvlJc w:val="left"/>
      <w:pPr>
        <w:ind w:left="2880" w:hanging="360"/>
      </w:pPr>
      <w:rPr>
        <w:rFonts w:ascii="Symbol" w:hAnsi="Symbol" w:hint="default"/>
      </w:rPr>
    </w:lvl>
    <w:lvl w:ilvl="4" w:tplc="10981362" w:tentative="1">
      <w:start w:val="1"/>
      <w:numFmt w:val="bullet"/>
      <w:lvlText w:val="o"/>
      <w:lvlJc w:val="left"/>
      <w:pPr>
        <w:ind w:left="3600" w:hanging="360"/>
      </w:pPr>
      <w:rPr>
        <w:rFonts w:ascii="Courier New" w:hAnsi="Courier New" w:cs="Courier New" w:hint="default"/>
      </w:rPr>
    </w:lvl>
    <w:lvl w:ilvl="5" w:tplc="0DC0E884" w:tentative="1">
      <w:start w:val="1"/>
      <w:numFmt w:val="bullet"/>
      <w:lvlText w:val=""/>
      <w:lvlJc w:val="left"/>
      <w:pPr>
        <w:ind w:left="4320" w:hanging="360"/>
      </w:pPr>
      <w:rPr>
        <w:rFonts w:ascii="Wingdings" w:hAnsi="Wingdings" w:hint="default"/>
      </w:rPr>
    </w:lvl>
    <w:lvl w:ilvl="6" w:tplc="C7967D62" w:tentative="1">
      <w:start w:val="1"/>
      <w:numFmt w:val="bullet"/>
      <w:lvlText w:val=""/>
      <w:lvlJc w:val="left"/>
      <w:pPr>
        <w:ind w:left="5040" w:hanging="360"/>
      </w:pPr>
      <w:rPr>
        <w:rFonts w:ascii="Symbol" w:hAnsi="Symbol" w:hint="default"/>
      </w:rPr>
    </w:lvl>
    <w:lvl w:ilvl="7" w:tplc="B3B0E09E" w:tentative="1">
      <w:start w:val="1"/>
      <w:numFmt w:val="bullet"/>
      <w:lvlText w:val="o"/>
      <w:lvlJc w:val="left"/>
      <w:pPr>
        <w:ind w:left="5760" w:hanging="360"/>
      </w:pPr>
      <w:rPr>
        <w:rFonts w:ascii="Courier New" w:hAnsi="Courier New" w:cs="Courier New" w:hint="default"/>
      </w:rPr>
    </w:lvl>
    <w:lvl w:ilvl="8" w:tplc="90604AB6"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D6806346">
      <w:start w:val="1"/>
      <w:numFmt w:val="bullet"/>
      <w:lvlText w:val=""/>
      <w:lvlJc w:val="left"/>
      <w:pPr>
        <w:ind w:left="804" w:hanging="360"/>
      </w:pPr>
      <w:rPr>
        <w:rFonts w:ascii="Symbol" w:hAnsi="Symbol" w:hint="default"/>
      </w:rPr>
    </w:lvl>
    <w:lvl w:ilvl="1" w:tplc="CB04F596" w:tentative="1">
      <w:start w:val="1"/>
      <w:numFmt w:val="bullet"/>
      <w:lvlText w:val="o"/>
      <w:lvlJc w:val="left"/>
      <w:pPr>
        <w:ind w:left="1524" w:hanging="360"/>
      </w:pPr>
      <w:rPr>
        <w:rFonts w:ascii="Courier New" w:hAnsi="Courier New" w:cs="Courier New" w:hint="default"/>
      </w:rPr>
    </w:lvl>
    <w:lvl w:ilvl="2" w:tplc="19AAD5C4" w:tentative="1">
      <w:start w:val="1"/>
      <w:numFmt w:val="bullet"/>
      <w:lvlText w:val=""/>
      <w:lvlJc w:val="left"/>
      <w:pPr>
        <w:ind w:left="2244" w:hanging="360"/>
      </w:pPr>
      <w:rPr>
        <w:rFonts w:ascii="Wingdings" w:hAnsi="Wingdings" w:hint="default"/>
      </w:rPr>
    </w:lvl>
    <w:lvl w:ilvl="3" w:tplc="7C7E4D54" w:tentative="1">
      <w:start w:val="1"/>
      <w:numFmt w:val="bullet"/>
      <w:lvlText w:val=""/>
      <w:lvlJc w:val="left"/>
      <w:pPr>
        <w:ind w:left="2964" w:hanging="360"/>
      </w:pPr>
      <w:rPr>
        <w:rFonts w:ascii="Symbol" w:hAnsi="Symbol" w:hint="default"/>
      </w:rPr>
    </w:lvl>
    <w:lvl w:ilvl="4" w:tplc="F46EEA02" w:tentative="1">
      <w:start w:val="1"/>
      <w:numFmt w:val="bullet"/>
      <w:lvlText w:val="o"/>
      <w:lvlJc w:val="left"/>
      <w:pPr>
        <w:ind w:left="3684" w:hanging="360"/>
      </w:pPr>
      <w:rPr>
        <w:rFonts w:ascii="Courier New" w:hAnsi="Courier New" w:cs="Courier New" w:hint="default"/>
      </w:rPr>
    </w:lvl>
    <w:lvl w:ilvl="5" w:tplc="E4647C92" w:tentative="1">
      <w:start w:val="1"/>
      <w:numFmt w:val="bullet"/>
      <w:lvlText w:val=""/>
      <w:lvlJc w:val="left"/>
      <w:pPr>
        <w:ind w:left="4404" w:hanging="360"/>
      </w:pPr>
      <w:rPr>
        <w:rFonts w:ascii="Wingdings" w:hAnsi="Wingdings" w:hint="default"/>
      </w:rPr>
    </w:lvl>
    <w:lvl w:ilvl="6" w:tplc="893AFDE6" w:tentative="1">
      <w:start w:val="1"/>
      <w:numFmt w:val="bullet"/>
      <w:lvlText w:val=""/>
      <w:lvlJc w:val="left"/>
      <w:pPr>
        <w:ind w:left="5124" w:hanging="360"/>
      </w:pPr>
      <w:rPr>
        <w:rFonts w:ascii="Symbol" w:hAnsi="Symbol" w:hint="default"/>
      </w:rPr>
    </w:lvl>
    <w:lvl w:ilvl="7" w:tplc="2BC0E752" w:tentative="1">
      <w:start w:val="1"/>
      <w:numFmt w:val="bullet"/>
      <w:lvlText w:val="o"/>
      <w:lvlJc w:val="left"/>
      <w:pPr>
        <w:ind w:left="5844" w:hanging="360"/>
      </w:pPr>
      <w:rPr>
        <w:rFonts w:ascii="Courier New" w:hAnsi="Courier New" w:cs="Courier New" w:hint="default"/>
      </w:rPr>
    </w:lvl>
    <w:lvl w:ilvl="8" w:tplc="DDD48FB0"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4CDE7678">
      <w:start w:val="1"/>
      <w:numFmt w:val="bullet"/>
      <w:lvlText w:val=""/>
      <w:lvlJc w:val="left"/>
      <w:pPr>
        <w:ind w:left="804" w:hanging="360"/>
      </w:pPr>
      <w:rPr>
        <w:rFonts w:ascii="Wingdings" w:hAnsi="Wingdings" w:hint="default"/>
      </w:rPr>
    </w:lvl>
    <w:lvl w:ilvl="1" w:tplc="555AF5B2" w:tentative="1">
      <w:start w:val="1"/>
      <w:numFmt w:val="bullet"/>
      <w:lvlText w:val="o"/>
      <w:lvlJc w:val="left"/>
      <w:pPr>
        <w:ind w:left="1524" w:hanging="360"/>
      </w:pPr>
      <w:rPr>
        <w:rFonts w:ascii="Courier New" w:hAnsi="Courier New" w:cs="Courier New" w:hint="default"/>
      </w:rPr>
    </w:lvl>
    <w:lvl w:ilvl="2" w:tplc="65200974" w:tentative="1">
      <w:start w:val="1"/>
      <w:numFmt w:val="bullet"/>
      <w:lvlText w:val=""/>
      <w:lvlJc w:val="left"/>
      <w:pPr>
        <w:ind w:left="2244" w:hanging="360"/>
      </w:pPr>
      <w:rPr>
        <w:rFonts w:ascii="Wingdings" w:hAnsi="Wingdings" w:hint="default"/>
      </w:rPr>
    </w:lvl>
    <w:lvl w:ilvl="3" w:tplc="0DB421EC" w:tentative="1">
      <w:start w:val="1"/>
      <w:numFmt w:val="bullet"/>
      <w:lvlText w:val=""/>
      <w:lvlJc w:val="left"/>
      <w:pPr>
        <w:ind w:left="2964" w:hanging="360"/>
      </w:pPr>
      <w:rPr>
        <w:rFonts w:ascii="Symbol" w:hAnsi="Symbol" w:hint="default"/>
      </w:rPr>
    </w:lvl>
    <w:lvl w:ilvl="4" w:tplc="E4FC280A" w:tentative="1">
      <w:start w:val="1"/>
      <w:numFmt w:val="bullet"/>
      <w:lvlText w:val="o"/>
      <w:lvlJc w:val="left"/>
      <w:pPr>
        <w:ind w:left="3684" w:hanging="360"/>
      </w:pPr>
      <w:rPr>
        <w:rFonts w:ascii="Courier New" w:hAnsi="Courier New" w:cs="Courier New" w:hint="default"/>
      </w:rPr>
    </w:lvl>
    <w:lvl w:ilvl="5" w:tplc="77F42AFC" w:tentative="1">
      <w:start w:val="1"/>
      <w:numFmt w:val="bullet"/>
      <w:lvlText w:val=""/>
      <w:lvlJc w:val="left"/>
      <w:pPr>
        <w:ind w:left="4404" w:hanging="360"/>
      </w:pPr>
      <w:rPr>
        <w:rFonts w:ascii="Wingdings" w:hAnsi="Wingdings" w:hint="default"/>
      </w:rPr>
    </w:lvl>
    <w:lvl w:ilvl="6" w:tplc="8D92B8E6" w:tentative="1">
      <w:start w:val="1"/>
      <w:numFmt w:val="bullet"/>
      <w:lvlText w:val=""/>
      <w:lvlJc w:val="left"/>
      <w:pPr>
        <w:ind w:left="5124" w:hanging="360"/>
      </w:pPr>
      <w:rPr>
        <w:rFonts w:ascii="Symbol" w:hAnsi="Symbol" w:hint="default"/>
      </w:rPr>
    </w:lvl>
    <w:lvl w:ilvl="7" w:tplc="098EF482" w:tentative="1">
      <w:start w:val="1"/>
      <w:numFmt w:val="bullet"/>
      <w:lvlText w:val="o"/>
      <w:lvlJc w:val="left"/>
      <w:pPr>
        <w:ind w:left="5844" w:hanging="360"/>
      </w:pPr>
      <w:rPr>
        <w:rFonts w:ascii="Courier New" w:hAnsi="Courier New" w:cs="Courier New" w:hint="default"/>
      </w:rPr>
    </w:lvl>
    <w:lvl w:ilvl="8" w:tplc="C9681A1A" w:tentative="1">
      <w:start w:val="1"/>
      <w:numFmt w:val="bullet"/>
      <w:lvlText w:val=""/>
      <w:lvlJc w:val="left"/>
      <w:pPr>
        <w:ind w:left="6564" w:hanging="360"/>
      </w:pPr>
      <w:rPr>
        <w:rFonts w:ascii="Wingdings" w:hAnsi="Wingdings" w:hint="default"/>
      </w:rPr>
    </w:lvl>
  </w:abstractNum>
  <w:abstractNum w:abstractNumId="7" w15:restartNumberingAfterBreak="0">
    <w:nsid w:val="16A32E63"/>
    <w:multiLevelType w:val="multilevel"/>
    <w:tmpl w:val="A19EC30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C94D01"/>
    <w:multiLevelType w:val="multilevel"/>
    <w:tmpl w:val="E6005024"/>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1FF47D58"/>
    <w:multiLevelType w:val="hybridMultilevel"/>
    <w:tmpl w:val="C504D870"/>
    <w:lvl w:ilvl="0" w:tplc="FC3294D8">
      <w:start w:val="1"/>
      <w:numFmt w:val="bullet"/>
      <w:lvlText w:val=""/>
      <w:lvlJc w:val="left"/>
      <w:pPr>
        <w:ind w:left="1080" w:hanging="360"/>
      </w:pPr>
      <w:rPr>
        <w:rFonts w:ascii="Symbol" w:hAnsi="Symbol" w:hint="default"/>
      </w:rPr>
    </w:lvl>
    <w:lvl w:ilvl="1" w:tplc="8EE4580A" w:tentative="1">
      <w:start w:val="1"/>
      <w:numFmt w:val="bullet"/>
      <w:lvlText w:val="o"/>
      <w:lvlJc w:val="left"/>
      <w:pPr>
        <w:ind w:left="1800" w:hanging="360"/>
      </w:pPr>
      <w:rPr>
        <w:rFonts w:ascii="Courier New" w:hAnsi="Courier New" w:cs="Courier New" w:hint="default"/>
      </w:rPr>
    </w:lvl>
    <w:lvl w:ilvl="2" w:tplc="DA72D2AE" w:tentative="1">
      <w:start w:val="1"/>
      <w:numFmt w:val="bullet"/>
      <w:lvlText w:val=""/>
      <w:lvlJc w:val="left"/>
      <w:pPr>
        <w:ind w:left="2520" w:hanging="360"/>
      </w:pPr>
      <w:rPr>
        <w:rFonts w:ascii="Wingdings" w:hAnsi="Wingdings" w:hint="default"/>
      </w:rPr>
    </w:lvl>
    <w:lvl w:ilvl="3" w:tplc="0C346BD4" w:tentative="1">
      <w:start w:val="1"/>
      <w:numFmt w:val="bullet"/>
      <w:lvlText w:val=""/>
      <w:lvlJc w:val="left"/>
      <w:pPr>
        <w:ind w:left="3240" w:hanging="360"/>
      </w:pPr>
      <w:rPr>
        <w:rFonts w:ascii="Symbol" w:hAnsi="Symbol" w:hint="default"/>
      </w:rPr>
    </w:lvl>
    <w:lvl w:ilvl="4" w:tplc="11EE4C40" w:tentative="1">
      <w:start w:val="1"/>
      <w:numFmt w:val="bullet"/>
      <w:lvlText w:val="o"/>
      <w:lvlJc w:val="left"/>
      <w:pPr>
        <w:ind w:left="3960" w:hanging="360"/>
      </w:pPr>
      <w:rPr>
        <w:rFonts w:ascii="Courier New" w:hAnsi="Courier New" w:cs="Courier New" w:hint="default"/>
      </w:rPr>
    </w:lvl>
    <w:lvl w:ilvl="5" w:tplc="B19EA1B4" w:tentative="1">
      <w:start w:val="1"/>
      <w:numFmt w:val="bullet"/>
      <w:lvlText w:val=""/>
      <w:lvlJc w:val="left"/>
      <w:pPr>
        <w:ind w:left="4680" w:hanging="360"/>
      </w:pPr>
      <w:rPr>
        <w:rFonts w:ascii="Wingdings" w:hAnsi="Wingdings" w:hint="default"/>
      </w:rPr>
    </w:lvl>
    <w:lvl w:ilvl="6" w:tplc="27F8C7A4" w:tentative="1">
      <w:start w:val="1"/>
      <w:numFmt w:val="bullet"/>
      <w:lvlText w:val=""/>
      <w:lvlJc w:val="left"/>
      <w:pPr>
        <w:ind w:left="5400" w:hanging="360"/>
      </w:pPr>
      <w:rPr>
        <w:rFonts w:ascii="Symbol" w:hAnsi="Symbol" w:hint="default"/>
      </w:rPr>
    </w:lvl>
    <w:lvl w:ilvl="7" w:tplc="930825E8" w:tentative="1">
      <w:start w:val="1"/>
      <w:numFmt w:val="bullet"/>
      <w:lvlText w:val="o"/>
      <w:lvlJc w:val="left"/>
      <w:pPr>
        <w:ind w:left="6120" w:hanging="360"/>
      </w:pPr>
      <w:rPr>
        <w:rFonts w:ascii="Courier New" w:hAnsi="Courier New" w:cs="Courier New" w:hint="default"/>
      </w:rPr>
    </w:lvl>
    <w:lvl w:ilvl="8" w:tplc="9DE032F0" w:tentative="1">
      <w:start w:val="1"/>
      <w:numFmt w:val="bullet"/>
      <w:lvlText w:val=""/>
      <w:lvlJc w:val="left"/>
      <w:pPr>
        <w:ind w:left="6840" w:hanging="360"/>
      </w:pPr>
      <w:rPr>
        <w:rFonts w:ascii="Wingdings" w:hAnsi="Wingdings" w:hint="default"/>
      </w:rPr>
    </w:lvl>
  </w:abstractNum>
  <w:abstractNum w:abstractNumId="10" w15:restartNumberingAfterBreak="0">
    <w:nsid w:val="23E956CF"/>
    <w:multiLevelType w:val="hybridMultilevel"/>
    <w:tmpl w:val="D6DC2C74"/>
    <w:lvl w:ilvl="0" w:tplc="4D4850E8">
      <w:start w:val="1"/>
      <w:numFmt w:val="bullet"/>
      <w:lvlText w:val=""/>
      <w:lvlJc w:val="left"/>
      <w:pPr>
        <w:ind w:left="720" w:hanging="360"/>
      </w:pPr>
      <w:rPr>
        <w:rFonts w:ascii="Symbol" w:hAnsi="Symbol" w:hint="default"/>
      </w:rPr>
    </w:lvl>
    <w:lvl w:ilvl="1" w:tplc="2846882A" w:tentative="1">
      <w:start w:val="1"/>
      <w:numFmt w:val="bullet"/>
      <w:lvlText w:val="o"/>
      <w:lvlJc w:val="left"/>
      <w:pPr>
        <w:ind w:left="1440" w:hanging="360"/>
      </w:pPr>
      <w:rPr>
        <w:rFonts w:ascii="Courier New" w:hAnsi="Courier New" w:cs="Courier New" w:hint="default"/>
      </w:rPr>
    </w:lvl>
    <w:lvl w:ilvl="2" w:tplc="2B049C6A" w:tentative="1">
      <w:start w:val="1"/>
      <w:numFmt w:val="bullet"/>
      <w:lvlText w:val=""/>
      <w:lvlJc w:val="left"/>
      <w:pPr>
        <w:ind w:left="2160" w:hanging="360"/>
      </w:pPr>
      <w:rPr>
        <w:rFonts w:ascii="Wingdings" w:hAnsi="Wingdings" w:hint="default"/>
      </w:rPr>
    </w:lvl>
    <w:lvl w:ilvl="3" w:tplc="F9A83DEE" w:tentative="1">
      <w:start w:val="1"/>
      <w:numFmt w:val="bullet"/>
      <w:lvlText w:val=""/>
      <w:lvlJc w:val="left"/>
      <w:pPr>
        <w:ind w:left="2880" w:hanging="360"/>
      </w:pPr>
      <w:rPr>
        <w:rFonts w:ascii="Symbol" w:hAnsi="Symbol" w:hint="default"/>
      </w:rPr>
    </w:lvl>
    <w:lvl w:ilvl="4" w:tplc="51A6AB7E" w:tentative="1">
      <w:start w:val="1"/>
      <w:numFmt w:val="bullet"/>
      <w:lvlText w:val="o"/>
      <w:lvlJc w:val="left"/>
      <w:pPr>
        <w:ind w:left="3600" w:hanging="360"/>
      </w:pPr>
      <w:rPr>
        <w:rFonts w:ascii="Courier New" w:hAnsi="Courier New" w:cs="Courier New" w:hint="default"/>
      </w:rPr>
    </w:lvl>
    <w:lvl w:ilvl="5" w:tplc="6CC06D16" w:tentative="1">
      <w:start w:val="1"/>
      <w:numFmt w:val="bullet"/>
      <w:lvlText w:val=""/>
      <w:lvlJc w:val="left"/>
      <w:pPr>
        <w:ind w:left="4320" w:hanging="360"/>
      </w:pPr>
      <w:rPr>
        <w:rFonts w:ascii="Wingdings" w:hAnsi="Wingdings" w:hint="default"/>
      </w:rPr>
    </w:lvl>
    <w:lvl w:ilvl="6" w:tplc="3DBCDA24" w:tentative="1">
      <w:start w:val="1"/>
      <w:numFmt w:val="bullet"/>
      <w:lvlText w:val=""/>
      <w:lvlJc w:val="left"/>
      <w:pPr>
        <w:ind w:left="5040" w:hanging="360"/>
      </w:pPr>
      <w:rPr>
        <w:rFonts w:ascii="Symbol" w:hAnsi="Symbol" w:hint="default"/>
      </w:rPr>
    </w:lvl>
    <w:lvl w:ilvl="7" w:tplc="1C10E718" w:tentative="1">
      <w:start w:val="1"/>
      <w:numFmt w:val="bullet"/>
      <w:lvlText w:val="o"/>
      <w:lvlJc w:val="left"/>
      <w:pPr>
        <w:ind w:left="5760" w:hanging="360"/>
      </w:pPr>
      <w:rPr>
        <w:rFonts w:ascii="Courier New" w:hAnsi="Courier New" w:cs="Courier New" w:hint="default"/>
      </w:rPr>
    </w:lvl>
    <w:lvl w:ilvl="8" w:tplc="2FBA7664" w:tentative="1">
      <w:start w:val="1"/>
      <w:numFmt w:val="bullet"/>
      <w:lvlText w:val=""/>
      <w:lvlJc w:val="left"/>
      <w:pPr>
        <w:ind w:left="6480" w:hanging="360"/>
      </w:pPr>
      <w:rPr>
        <w:rFonts w:ascii="Wingdings" w:hAnsi="Wingdings" w:hint="default"/>
      </w:rPr>
    </w:lvl>
  </w:abstractNum>
  <w:abstractNum w:abstractNumId="11" w15:restartNumberingAfterBreak="0">
    <w:nsid w:val="2E900310"/>
    <w:multiLevelType w:val="hybridMultilevel"/>
    <w:tmpl w:val="3A82E050"/>
    <w:lvl w:ilvl="0" w:tplc="A67089D8">
      <w:start w:val="1"/>
      <w:numFmt w:val="bullet"/>
      <w:lvlText w:val=""/>
      <w:lvlJc w:val="left"/>
      <w:pPr>
        <w:ind w:left="720" w:hanging="360"/>
      </w:pPr>
      <w:rPr>
        <w:rFonts w:ascii="Symbol" w:hAnsi="Symbol" w:hint="default"/>
      </w:rPr>
    </w:lvl>
    <w:lvl w:ilvl="1" w:tplc="904AE80C" w:tentative="1">
      <w:start w:val="1"/>
      <w:numFmt w:val="bullet"/>
      <w:lvlText w:val="o"/>
      <w:lvlJc w:val="left"/>
      <w:pPr>
        <w:ind w:left="1440" w:hanging="360"/>
      </w:pPr>
      <w:rPr>
        <w:rFonts w:ascii="Courier New" w:hAnsi="Courier New" w:cs="Courier New" w:hint="default"/>
      </w:rPr>
    </w:lvl>
    <w:lvl w:ilvl="2" w:tplc="91A841DC" w:tentative="1">
      <w:start w:val="1"/>
      <w:numFmt w:val="bullet"/>
      <w:lvlText w:val=""/>
      <w:lvlJc w:val="left"/>
      <w:pPr>
        <w:ind w:left="2160" w:hanging="360"/>
      </w:pPr>
      <w:rPr>
        <w:rFonts w:ascii="Wingdings" w:hAnsi="Wingdings" w:hint="default"/>
      </w:rPr>
    </w:lvl>
    <w:lvl w:ilvl="3" w:tplc="214A5A40" w:tentative="1">
      <w:start w:val="1"/>
      <w:numFmt w:val="bullet"/>
      <w:lvlText w:val=""/>
      <w:lvlJc w:val="left"/>
      <w:pPr>
        <w:ind w:left="2880" w:hanging="360"/>
      </w:pPr>
      <w:rPr>
        <w:rFonts w:ascii="Symbol" w:hAnsi="Symbol" w:hint="default"/>
      </w:rPr>
    </w:lvl>
    <w:lvl w:ilvl="4" w:tplc="C6D0D49A" w:tentative="1">
      <w:start w:val="1"/>
      <w:numFmt w:val="bullet"/>
      <w:lvlText w:val="o"/>
      <w:lvlJc w:val="left"/>
      <w:pPr>
        <w:ind w:left="3600" w:hanging="360"/>
      </w:pPr>
      <w:rPr>
        <w:rFonts w:ascii="Courier New" w:hAnsi="Courier New" w:cs="Courier New" w:hint="default"/>
      </w:rPr>
    </w:lvl>
    <w:lvl w:ilvl="5" w:tplc="D98667D0" w:tentative="1">
      <w:start w:val="1"/>
      <w:numFmt w:val="bullet"/>
      <w:lvlText w:val=""/>
      <w:lvlJc w:val="left"/>
      <w:pPr>
        <w:ind w:left="4320" w:hanging="360"/>
      </w:pPr>
      <w:rPr>
        <w:rFonts w:ascii="Wingdings" w:hAnsi="Wingdings" w:hint="default"/>
      </w:rPr>
    </w:lvl>
    <w:lvl w:ilvl="6" w:tplc="ED1E175C" w:tentative="1">
      <w:start w:val="1"/>
      <w:numFmt w:val="bullet"/>
      <w:lvlText w:val=""/>
      <w:lvlJc w:val="left"/>
      <w:pPr>
        <w:ind w:left="5040" w:hanging="360"/>
      </w:pPr>
      <w:rPr>
        <w:rFonts w:ascii="Symbol" w:hAnsi="Symbol" w:hint="default"/>
      </w:rPr>
    </w:lvl>
    <w:lvl w:ilvl="7" w:tplc="7B5CE0A0" w:tentative="1">
      <w:start w:val="1"/>
      <w:numFmt w:val="bullet"/>
      <w:lvlText w:val="o"/>
      <w:lvlJc w:val="left"/>
      <w:pPr>
        <w:ind w:left="5760" w:hanging="360"/>
      </w:pPr>
      <w:rPr>
        <w:rFonts w:ascii="Courier New" w:hAnsi="Courier New" w:cs="Courier New" w:hint="default"/>
      </w:rPr>
    </w:lvl>
    <w:lvl w:ilvl="8" w:tplc="E6B67C16" w:tentative="1">
      <w:start w:val="1"/>
      <w:numFmt w:val="bullet"/>
      <w:lvlText w:val=""/>
      <w:lvlJc w:val="left"/>
      <w:pPr>
        <w:ind w:left="6480" w:hanging="360"/>
      </w:pPr>
      <w:rPr>
        <w:rFonts w:ascii="Wingdings" w:hAnsi="Wingdings" w:hint="default"/>
      </w:rPr>
    </w:lvl>
  </w:abstractNum>
  <w:abstractNum w:abstractNumId="12" w15:restartNumberingAfterBreak="0">
    <w:nsid w:val="32714B9A"/>
    <w:multiLevelType w:val="multilevel"/>
    <w:tmpl w:val="19762D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28577A2"/>
    <w:multiLevelType w:val="multilevel"/>
    <w:tmpl w:val="BB0EBFD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9D3C9E"/>
    <w:multiLevelType w:val="hybridMultilevel"/>
    <w:tmpl w:val="3328D596"/>
    <w:lvl w:ilvl="0" w:tplc="54AE2D8E">
      <w:start w:val="11"/>
      <w:numFmt w:val="decimal"/>
      <w:lvlText w:val="%1."/>
      <w:lvlJc w:val="left"/>
      <w:pPr>
        <w:ind w:left="720" w:hanging="360"/>
      </w:pPr>
      <w:rPr>
        <w:rFonts w:hint="default"/>
      </w:rPr>
    </w:lvl>
    <w:lvl w:ilvl="1" w:tplc="1CC62818" w:tentative="1">
      <w:start w:val="1"/>
      <w:numFmt w:val="lowerLetter"/>
      <w:lvlText w:val="%2."/>
      <w:lvlJc w:val="left"/>
      <w:pPr>
        <w:ind w:left="1440" w:hanging="360"/>
      </w:pPr>
    </w:lvl>
    <w:lvl w:ilvl="2" w:tplc="ACEEC674" w:tentative="1">
      <w:start w:val="1"/>
      <w:numFmt w:val="lowerRoman"/>
      <w:lvlText w:val="%3."/>
      <w:lvlJc w:val="right"/>
      <w:pPr>
        <w:ind w:left="2160" w:hanging="180"/>
      </w:pPr>
    </w:lvl>
    <w:lvl w:ilvl="3" w:tplc="D79619A6" w:tentative="1">
      <w:start w:val="1"/>
      <w:numFmt w:val="decimal"/>
      <w:lvlText w:val="%4."/>
      <w:lvlJc w:val="left"/>
      <w:pPr>
        <w:ind w:left="2880" w:hanging="360"/>
      </w:pPr>
    </w:lvl>
    <w:lvl w:ilvl="4" w:tplc="41F0089C" w:tentative="1">
      <w:start w:val="1"/>
      <w:numFmt w:val="lowerLetter"/>
      <w:lvlText w:val="%5."/>
      <w:lvlJc w:val="left"/>
      <w:pPr>
        <w:ind w:left="3600" w:hanging="360"/>
      </w:pPr>
    </w:lvl>
    <w:lvl w:ilvl="5" w:tplc="A08EFAC2" w:tentative="1">
      <w:start w:val="1"/>
      <w:numFmt w:val="lowerRoman"/>
      <w:lvlText w:val="%6."/>
      <w:lvlJc w:val="right"/>
      <w:pPr>
        <w:ind w:left="4320" w:hanging="180"/>
      </w:pPr>
    </w:lvl>
    <w:lvl w:ilvl="6" w:tplc="6C4E8B50" w:tentative="1">
      <w:start w:val="1"/>
      <w:numFmt w:val="decimal"/>
      <w:lvlText w:val="%7."/>
      <w:lvlJc w:val="left"/>
      <w:pPr>
        <w:ind w:left="5040" w:hanging="360"/>
      </w:pPr>
    </w:lvl>
    <w:lvl w:ilvl="7" w:tplc="07D8667A" w:tentative="1">
      <w:start w:val="1"/>
      <w:numFmt w:val="lowerLetter"/>
      <w:lvlText w:val="%8."/>
      <w:lvlJc w:val="left"/>
      <w:pPr>
        <w:ind w:left="5760" w:hanging="360"/>
      </w:pPr>
    </w:lvl>
    <w:lvl w:ilvl="8" w:tplc="BE72A634" w:tentative="1">
      <w:start w:val="1"/>
      <w:numFmt w:val="lowerRoman"/>
      <w:lvlText w:val="%9."/>
      <w:lvlJc w:val="right"/>
      <w:pPr>
        <w:ind w:left="6480" w:hanging="180"/>
      </w:pPr>
    </w:lvl>
  </w:abstractNum>
  <w:abstractNum w:abstractNumId="15" w15:restartNumberingAfterBreak="0">
    <w:nsid w:val="7CAF1B6C"/>
    <w:multiLevelType w:val="hybridMultilevel"/>
    <w:tmpl w:val="50E8609A"/>
    <w:lvl w:ilvl="0" w:tplc="0D20DE54">
      <w:start w:val="1"/>
      <w:numFmt w:val="bullet"/>
      <w:lvlText w:val=""/>
      <w:lvlJc w:val="left"/>
      <w:pPr>
        <w:ind w:left="804" w:hanging="360"/>
      </w:pPr>
      <w:rPr>
        <w:rFonts w:ascii="Symbol" w:hAnsi="Symbol" w:hint="default"/>
      </w:rPr>
    </w:lvl>
    <w:lvl w:ilvl="1" w:tplc="C1962BA0" w:tentative="1">
      <w:start w:val="1"/>
      <w:numFmt w:val="bullet"/>
      <w:lvlText w:val="o"/>
      <w:lvlJc w:val="left"/>
      <w:pPr>
        <w:ind w:left="1524" w:hanging="360"/>
      </w:pPr>
      <w:rPr>
        <w:rFonts w:ascii="Courier New" w:hAnsi="Courier New" w:cs="Courier New" w:hint="default"/>
      </w:rPr>
    </w:lvl>
    <w:lvl w:ilvl="2" w:tplc="F67ECE16" w:tentative="1">
      <w:start w:val="1"/>
      <w:numFmt w:val="bullet"/>
      <w:lvlText w:val=""/>
      <w:lvlJc w:val="left"/>
      <w:pPr>
        <w:ind w:left="2244" w:hanging="360"/>
      </w:pPr>
      <w:rPr>
        <w:rFonts w:ascii="Wingdings" w:hAnsi="Wingdings" w:hint="default"/>
      </w:rPr>
    </w:lvl>
    <w:lvl w:ilvl="3" w:tplc="9D36AABA" w:tentative="1">
      <w:start w:val="1"/>
      <w:numFmt w:val="bullet"/>
      <w:lvlText w:val=""/>
      <w:lvlJc w:val="left"/>
      <w:pPr>
        <w:ind w:left="2964" w:hanging="360"/>
      </w:pPr>
      <w:rPr>
        <w:rFonts w:ascii="Symbol" w:hAnsi="Symbol" w:hint="default"/>
      </w:rPr>
    </w:lvl>
    <w:lvl w:ilvl="4" w:tplc="51D6E3CA" w:tentative="1">
      <w:start w:val="1"/>
      <w:numFmt w:val="bullet"/>
      <w:lvlText w:val="o"/>
      <w:lvlJc w:val="left"/>
      <w:pPr>
        <w:ind w:left="3684" w:hanging="360"/>
      </w:pPr>
      <w:rPr>
        <w:rFonts w:ascii="Courier New" w:hAnsi="Courier New" w:cs="Courier New" w:hint="default"/>
      </w:rPr>
    </w:lvl>
    <w:lvl w:ilvl="5" w:tplc="7270D0A0" w:tentative="1">
      <w:start w:val="1"/>
      <w:numFmt w:val="bullet"/>
      <w:lvlText w:val=""/>
      <w:lvlJc w:val="left"/>
      <w:pPr>
        <w:ind w:left="4404" w:hanging="360"/>
      </w:pPr>
      <w:rPr>
        <w:rFonts w:ascii="Wingdings" w:hAnsi="Wingdings" w:hint="default"/>
      </w:rPr>
    </w:lvl>
    <w:lvl w:ilvl="6" w:tplc="1A72C774" w:tentative="1">
      <w:start w:val="1"/>
      <w:numFmt w:val="bullet"/>
      <w:lvlText w:val=""/>
      <w:lvlJc w:val="left"/>
      <w:pPr>
        <w:ind w:left="5124" w:hanging="360"/>
      </w:pPr>
      <w:rPr>
        <w:rFonts w:ascii="Symbol" w:hAnsi="Symbol" w:hint="default"/>
      </w:rPr>
    </w:lvl>
    <w:lvl w:ilvl="7" w:tplc="2DAEECE4" w:tentative="1">
      <w:start w:val="1"/>
      <w:numFmt w:val="bullet"/>
      <w:lvlText w:val="o"/>
      <w:lvlJc w:val="left"/>
      <w:pPr>
        <w:ind w:left="5844" w:hanging="360"/>
      </w:pPr>
      <w:rPr>
        <w:rFonts w:ascii="Courier New" w:hAnsi="Courier New" w:cs="Courier New" w:hint="default"/>
      </w:rPr>
    </w:lvl>
    <w:lvl w:ilvl="8" w:tplc="A53A4710" w:tentative="1">
      <w:start w:val="1"/>
      <w:numFmt w:val="bullet"/>
      <w:lvlText w:val=""/>
      <w:lvlJc w:val="left"/>
      <w:pPr>
        <w:ind w:left="6564" w:hanging="360"/>
      </w:pPr>
      <w:rPr>
        <w:rFonts w:ascii="Wingdings" w:hAnsi="Wingdings" w:hint="default"/>
      </w:rPr>
    </w:lvl>
  </w:abstractNum>
  <w:num w:numId="1" w16cid:durableId="425345639">
    <w:abstractNumId w:val="10"/>
  </w:num>
  <w:num w:numId="2" w16cid:durableId="1048408100">
    <w:abstractNumId w:val="11"/>
  </w:num>
  <w:num w:numId="3" w16cid:durableId="947127664">
    <w:abstractNumId w:val="0"/>
  </w:num>
  <w:num w:numId="4" w16cid:durableId="831456586">
    <w:abstractNumId w:val="1"/>
  </w:num>
  <w:num w:numId="5" w16cid:durableId="576596036">
    <w:abstractNumId w:val="2"/>
  </w:num>
  <w:num w:numId="6" w16cid:durableId="1806266476">
    <w:abstractNumId w:val="9"/>
  </w:num>
  <w:num w:numId="7" w16cid:durableId="1246770729">
    <w:abstractNumId w:val="4"/>
  </w:num>
  <w:num w:numId="8" w16cid:durableId="1024553003">
    <w:abstractNumId w:val="15"/>
  </w:num>
  <w:num w:numId="9" w16cid:durableId="646521173">
    <w:abstractNumId w:val="6"/>
  </w:num>
  <w:num w:numId="10" w16cid:durableId="112288234">
    <w:abstractNumId w:val="5"/>
  </w:num>
  <w:num w:numId="11" w16cid:durableId="1661039145">
    <w:abstractNumId w:val="15"/>
  </w:num>
  <w:num w:numId="12" w16cid:durableId="1247689341">
    <w:abstractNumId w:val="6"/>
  </w:num>
  <w:num w:numId="13" w16cid:durableId="817114422">
    <w:abstractNumId w:val="12"/>
  </w:num>
  <w:num w:numId="14" w16cid:durableId="2068871782">
    <w:abstractNumId w:val="8"/>
  </w:num>
  <w:num w:numId="15" w16cid:durableId="185871183">
    <w:abstractNumId w:val="7"/>
  </w:num>
  <w:num w:numId="16" w16cid:durableId="1392384472">
    <w:abstractNumId w:val="3"/>
  </w:num>
  <w:num w:numId="17" w16cid:durableId="182059176">
    <w:abstractNumId w:val="13"/>
  </w:num>
  <w:num w:numId="18" w16cid:durableId="7330466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3239"/>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54B0"/>
    <w:rsid w:val="000F232A"/>
    <w:rsid w:val="000F5CE6"/>
    <w:rsid w:val="000F761E"/>
    <w:rsid w:val="001002D7"/>
    <w:rsid w:val="00116EAC"/>
    <w:rsid w:val="00120BDB"/>
    <w:rsid w:val="00126735"/>
    <w:rsid w:val="00133187"/>
    <w:rsid w:val="00133287"/>
    <w:rsid w:val="0013367A"/>
    <w:rsid w:val="00135F4F"/>
    <w:rsid w:val="001379A6"/>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440"/>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4E6B"/>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3AD"/>
    <w:rsid w:val="00383A00"/>
    <w:rsid w:val="00393190"/>
    <w:rsid w:val="00393422"/>
    <w:rsid w:val="003A4354"/>
    <w:rsid w:val="003A4D06"/>
    <w:rsid w:val="003B6651"/>
    <w:rsid w:val="003C3979"/>
    <w:rsid w:val="003D1429"/>
    <w:rsid w:val="003D6FFD"/>
    <w:rsid w:val="003E185F"/>
    <w:rsid w:val="003F68B7"/>
    <w:rsid w:val="003F70F4"/>
    <w:rsid w:val="0040098B"/>
    <w:rsid w:val="00400F9C"/>
    <w:rsid w:val="00402C18"/>
    <w:rsid w:val="004115A4"/>
    <w:rsid w:val="00414154"/>
    <w:rsid w:val="00414C84"/>
    <w:rsid w:val="00415ABF"/>
    <w:rsid w:val="004165B0"/>
    <w:rsid w:val="00426CAC"/>
    <w:rsid w:val="00426CD6"/>
    <w:rsid w:val="00426D9B"/>
    <w:rsid w:val="00433BCB"/>
    <w:rsid w:val="00436C14"/>
    <w:rsid w:val="0044260F"/>
    <w:rsid w:val="00443BDD"/>
    <w:rsid w:val="00451FAD"/>
    <w:rsid w:val="00471357"/>
    <w:rsid w:val="00480FCA"/>
    <w:rsid w:val="004827A3"/>
    <w:rsid w:val="00483745"/>
    <w:rsid w:val="00486A8E"/>
    <w:rsid w:val="0048766F"/>
    <w:rsid w:val="004975A3"/>
    <w:rsid w:val="004A447D"/>
    <w:rsid w:val="004A4FE5"/>
    <w:rsid w:val="004A7CD6"/>
    <w:rsid w:val="004B4A7F"/>
    <w:rsid w:val="004B7633"/>
    <w:rsid w:val="004C02D4"/>
    <w:rsid w:val="004C1D1E"/>
    <w:rsid w:val="004D07E4"/>
    <w:rsid w:val="004D4550"/>
    <w:rsid w:val="004E2EB0"/>
    <w:rsid w:val="004E6652"/>
    <w:rsid w:val="004E6E05"/>
    <w:rsid w:val="004F24EE"/>
    <w:rsid w:val="004F2CE8"/>
    <w:rsid w:val="0051090E"/>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1D8D"/>
    <w:rsid w:val="005A2099"/>
    <w:rsid w:val="005B33BE"/>
    <w:rsid w:val="005B5B18"/>
    <w:rsid w:val="005D3BF3"/>
    <w:rsid w:val="005D5BFB"/>
    <w:rsid w:val="005E0637"/>
    <w:rsid w:val="005F5AA8"/>
    <w:rsid w:val="005F7909"/>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30C8"/>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07C61"/>
    <w:rsid w:val="00710081"/>
    <w:rsid w:val="0072778E"/>
    <w:rsid w:val="00751115"/>
    <w:rsid w:val="007530E9"/>
    <w:rsid w:val="00765476"/>
    <w:rsid w:val="0076570B"/>
    <w:rsid w:val="007657E6"/>
    <w:rsid w:val="00772B80"/>
    <w:rsid w:val="00780DE5"/>
    <w:rsid w:val="00783EF5"/>
    <w:rsid w:val="00795C01"/>
    <w:rsid w:val="007A1270"/>
    <w:rsid w:val="007A61BE"/>
    <w:rsid w:val="007B59C6"/>
    <w:rsid w:val="007B661C"/>
    <w:rsid w:val="007C03CF"/>
    <w:rsid w:val="007C0545"/>
    <w:rsid w:val="007C184C"/>
    <w:rsid w:val="007D2A66"/>
    <w:rsid w:val="007D47E3"/>
    <w:rsid w:val="007D4DDE"/>
    <w:rsid w:val="007E114D"/>
    <w:rsid w:val="007E130B"/>
    <w:rsid w:val="007F17A7"/>
    <w:rsid w:val="008008CD"/>
    <w:rsid w:val="00802ABB"/>
    <w:rsid w:val="00805556"/>
    <w:rsid w:val="00805589"/>
    <w:rsid w:val="00814145"/>
    <w:rsid w:val="00814871"/>
    <w:rsid w:val="00814E16"/>
    <w:rsid w:val="00820B2D"/>
    <w:rsid w:val="00823D06"/>
    <w:rsid w:val="0083083F"/>
    <w:rsid w:val="008344AD"/>
    <w:rsid w:val="00837AC8"/>
    <w:rsid w:val="00841921"/>
    <w:rsid w:val="00842C2C"/>
    <w:rsid w:val="00844638"/>
    <w:rsid w:val="00845A19"/>
    <w:rsid w:val="00847485"/>
    <w:rsid w:val="00854856"/>
    <w:rsid w:val="00856B89"/>
    <w:rsid w:val="00863A03"/>
    <w:rsid w:val="00864702"/>
    <w:rsid w:val="008721B4"/>
    <w:rsid w:val="00874810"/>
    <w:rsid w:val="00876669"/>
    <w:rsid w:val="00887E07"/>
    <w:rsid w:val="008928FB"/>
    <w:rsid w:val="00896E7E"/>
    <w:rsid w:val="008B10F6"/>
    <w:rsid w:val="008B4511"/>
    <w:rsid w:val="008C5725"/>
    <w:rsid w:val="008E3AD1"/>
    <w:rsid w:val="008F2302"/>
    <w:rsid w:val="008F2379"/>
    <w:rsid w:val="008F6D32"/>
    <w:rsid w:val="00910861"/>
    <w:rsid w:val="00914C9A"/>
    <w:rsid w:val="0092058F"/>
    <w:rsid w:val="00920C55"/>
    <w:rsid w:val="0092169B"/>
    <w:rsid w:val="0092513C"/>
    <w:rsid w:val="009258C8"/>
    <w:rsid w:val="009349E7"/>
    <w:rsid w:val="00935A78"/>
    <w:rsid w:val="00936DB7"/>
    <w:rsid w:val="00937989"/>
    <w:rsid w:val="00941C5B"/>
    <w:rsid w:val="00943191"/>
    <w:rsid w:val="00943B9B"/>
    <w:rsid w:val="009440E9"/>
    <w:rsid w:val="009515F7"/>
    <w:rsid w:val="00953BB3"/>
    <w:rsid w:val="00955BFB"/>
    <w:rsid w:val="009562F4"/>
    <w:rsid w:val="00957658"/>
    <w:rsid w:val="00960252"/>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4659"/>
    <w:rsid w:val="009D713C"/>
    <w:rsid w:val="009E365C"/>
    <w:rsid w:val="009E4EC9"/>
    <w:rsid w:val="009E77A0"/>
    <w:rsid w:val="009F0075"/>
    <w:rsid w:val="009F3464"/>
    <w:rsid w:val="009F674C"/>
    <w:rsid w:val="00A02E57"/>
    <w:rsid w:val="00A04216"/>
    <w:rsid w:val="00A167B5"/>
    <w:rsid w:val="00A27DB1"/>
    <w:rsid w:val="00A34906"/>
    <w:rsid w:val="00A43292"/>
    <w:rsid w:val="00A55CAE"/>
    <w:rsid w:val="00A56EAF"/>
    <w:rsid w:val="00A6242D"/>
    <w:rsid w:val="00A66D04"/>
    <w:rsid w:val="00A76739"/>
    <w:rsid w:val="00A77A21"/>
    <w:rsid w:val="00A8500B"/>
    <w:rsid w:val="00A90E5F"/>
    <w:rsid w:val="00A92E31"/>
    <w:rsid w:val="00A93F4E"/>
    <w:rsid w:val="00AA2F5E"/>
    <w:rsid w:val="00AA61B4"/>
    <w:rsid w:val="00AB31C1"/>
    <w:rsid w:val="00AB6D74"/>
    <w:rsid w:val="00AB6E2E"/>
    <w:rsid w:val="00AB7305"/>
    <w:rsid w:val="00AB7C86"/>
    <w:rsid w:val="00AD2C42"/>
    <w:rsid w:val="00AD5898"/>
    <w:rsid w:val="00AE1A32"/>
    <w:rsid w:val="00AE2B0F"/>
    <w:rsid w:val="00AE2B38"/>
    <w:rsid w:val="00AE3706"/>
    <w:rsid w:val="00B06E11"/>
    <w:rsid w:val="00B108D7"/>
    <w:rsid w:val="00B113F2"/>
    <w:rsid w:val="00B123C2"/>
    <w:rsid w:val="00B15588"/>
    <w:rsid w:val="00B24F1B"/>
    <w:rsid w:val="00B25192"/>
    <w:rsid w:val="00B2779D"/>
    <w:rsid w:val="00B32B9D"/>
    <w:rsid w:val="00B4129D"/>
    <w:rsid w:val="00B46B00"/>
    <w:rsid w:val="00B46F5C"/>
    <w:rsid w:val="00B47C2F"/>
    <w:rsid w:val="00B51DD6"/>
    <w:rsid w:val="00B52A2E"/>
    <w:rsid w:val="00B56C5D"/>
    <w:rsid w:val="00B56E82"/>
    <w:rsid w:val="00B5730F"/>
    <w:rsid w:val="00B65C80"/>
    <w:rsid w:val="00B737BC"/>
    <w:rsid w:val="00B83018"/>
    <w:rsid w:val="00B85DB8"/>
    <w:rsid w:val="00B92FED"/>
    <w:rsid w:val="00B950DE"/>
    <w:rsid w:val="00B96D9D"/>
    <w:rsid w:val="00B97A1E"/>
    <w:rsid w:val="00BA19DA"/>
    <w:rsid w:val="00BA4554"/>
    <w:rsid w:val="00BA5774"/>
    <w:rsid w:val="00BA5F95"/>
    <w:rsid w:val="00BB020C"/>
    <w:rsid w:val="00BB5AF4"/>
    <w:rsid w:val="00BB7C28"/>
    <w:rsid w:val="00BD389F"/>
    <w:rsid w:val="00BD56A5"/>
    <w:rsid w:val="00BD6EC5"/>
    <w:rsid w:val="00BD72FA"/>
    <w:rsid w:val="00BE5541"/>
    <w:rsid w:val="00BE616F"/>
    <w:rsid w:val="00BE6206"/>
    <w:rsid w:val="00BE7219"/>
    <w:rsid w:val="00BF0A7A"/>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72A8E"/>
    <w:rsid w:val="00C81B2C"/>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1A73"/>
    <w:rsid w:val="00D6746C"/>
    <w:rsid w:val="00D74C7C"/>
    <w:rsid w:val="00D7566E"/>
    <w:rsid w:val="00D85128"/>
    <w:rsid w:val="00D8526D"/>
    <w:rsid w:val="00D95963"/>
    <w:rsid w:val="00DB58CA"/>
    <w:rsid w:val="00DC37D9"/>
    <w:rsid w:val="00DD320A"/>
    <w:rsid w:val="00DD3CA1"/>
    <w:rsid w:val="00DD5047"/>
    <w:rsid w:val="00DE53A4"/>
    <w:rsid w:val="00DF1636"/>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3A0E"/>
    <w:rsid w:val="00EB0F00"/>
    <w:rsid w:val="00EB209C"/>
    <w:rsid w:val="00EB2E0D"/>
    <w:rsid w:val="00EC07C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2C16"/>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F70416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B6AB-286B-461D-80E7-ADD8DD0B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2467</Words>
  <Characters>1407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Kreicberga</dc:creator>
  <cp:lastModifiedBy>Sintija Biša</cp:lastModifiedBy>
  <cp:revision>2</cp:revision>
  <cp:lastPrinted>2017-11-14T08:23:00Z</cp:lastPrinted>
  <dcterms:created xsi:type="dcterms:W3CDTF">2023-11-23T09:03:00Z</dcterms:created>
  <dcterms:modified xsi:type="dcterms:W3CDTF">2023-11-23T09:03:00Z</dcterms:modified>
</cp:coreProperties>
</file>