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062CD3" w:rsidP="00607627" w14:paraId="70B5DFEB" w14:textId="77777777">
      <w:pPr>
        <w:widowControl w:val="0"/>
        <w:autoSpaceDE w:val="0"/>
        <w:autoSpaceDN w:val="0"/>
        <w:adjustRightInd w:val="0"/>
        <w:jc w:val="center"/>
        <w:rPr>
          <w:rFonts w:ascii="Arial" w:hAnsi="Arial" w:cs="Arial"/>
          <w:sz w:val="12"/>
          <w:szCs w:val="10"/>
        </w:rPr>
      </w:pPr>
    </w:p>
    <w:tbl>
      <w:tblPr>
        <w:tblW w:w="8505" w:type="dxa"/>
        <w:tblLayout w:type="fixed"/>
        <w:tblCellMar>
          <w:left w:w="60" w:type="dxa"/>
          <w:right w:w="60" w:type="dxa"/>
        </w:tblCellMar>
        <w:tblLook w:val="0000"/>
      </w:tblPr>
      <w:tblGrid>
        <w:gridCol w:w="4788"/>
        <w:gridCol w:w="3717"/>
      </w:tblGrid>
      <w:tr w14:paraId="39D6B498" w14:textId="77777777" w:rsidTr="00794FDC">
        <w:tblPrEx>
          <w:tblW w:w="8505" w:type="dxa"/>
          <w:tblLayout w:type="fixed"/>
          <w:tblCellMar>
            <w:left w:w="60" w:type="dxa"/>
            <w:right w:w="60" w:type="dxa"/>
          </w:tblCellMar>
          <w:tblLook w:val="0000"/>
        </w:tblPrEx>
        <w:tc>
          <w:tcPr>
            <w:tcW w:w="4788" w:type="dxa"/>
            <w:tcBorders>
              <w:top w:val="nil"/>
              <w:left w:val="nil"/>
              <w:bottom w:val="nil"/>
              <w:right w:val="nil"/>
            </w:tcBorders>
          </w:tcPr>
          <w:p w:rsidR="00794FDC"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794FDC" w:rsidRPr="00D83970" w:rsidP="00D83970" w14:paraId="46DBA6C5" w14:textId="40B6DE16">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424</w:t>
            </w:r>
            <w:r w:rsidRPr="00D83970">
              <w:rPr>
                <w:rFonts w:ascii="Arial" w:hAnsi="Arial" w:cs="Arial"/>
                <w:color w:val="000000"/>
                <w:sz w:val="22"/>
                <w:szCs w:val="22"/>
              </w:rPr>
              <w:t>/</w:t>
            </w:r>
            <w:r>
              <w:rPr>
                <w:rFonts w:ascii="Arial" w:hAnsi="Arial" w:cs="Arial"/>
                <w:color w:val="000000"/>
                <w:sz w:val="22"/>
                <w:szCs w:val="22"/>
              </w:rPr>
              <w:t>11</w:t>
            </w:r>
          </w:p>
          <w:p w:rsidR="00794FDC" w:rsidRPr="00393422" w:rsidP="00CC07B5" w14:paraId="7399B652" w14:textId="0AE0CDDE">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xml:space="preserve">, </w:t>
            </w:r>
            <w:r>
              <w:rPr>
                <w:rFonts w:ascii="Arial" w:hAnsi="Arial" w:cs="Arial"/>
                <w:color w:val="000000"/>
                <w:sz w:val="22"/>
                <w:szCs w:val="22"/>
              </w:rPr>
              <w:t>4</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821CE4" w:rsidRPr="00821CE4" w:rsidP="00821CE4" w14:paraId="7DCA2196" w14:textId="77777777">
      <w:pPr>
        <w:widowControl w:val="0"/>
        <w:autoSpaceDE w:val="0"/>
        <w:autoSpaceDN w:val="0"/>
        <w:adjustRightInd w:val="0"/>
        <w:jc w:val="both"/>
        <w:rPr>
          <w:rFonts w:ascii="Arial" w:hAnsi="Arial" w:cs="Arial"/>
          <w:sz w:val="22"/>
          <w:szCs w:val="22"/>
        </w:rPr>
      </w:pPr>
      <w:r w:rsidRPr="00821CE4">
        <w:rPr>
          <w:rFonts w:ascii="Arial" w:hAnsi="Arial" w:cs="Arial"/>
          <w:sz w:val="22"/>
          <w:szCs w:val="22"/>
        </w:rPr>
        <w:t xml:space="preserve">Par projektu “Aprīkojuma iegāde </w:t>
      </w:r>
    </w:p>
    <w:p w:rsidR="00821CE4" w:rsidRPr="00821CE4" w:rsidP="00821CE4" w14:paraId="4E777DFD" w14:textId="77777777">
      <w:pPr>
        <w:widowControl w:val="0"/>
        <w:autoSpaceDE w:val="0"/>
        <w:autoSpaceDN w:val="0"/>
        <w:adjustRightInd w:val="0"/>
        <w:jc w:val="both"/>
        <w:rPr>
          <w:rFonts w:ascii="Arial" w:hAnsi="Arial" w:cs="Arial"/>
          <w:sz w:val="22"/>
          <w:szCs w:val="22"/>
        </w:rPr>
      </w:pPr>
      <w:r w:rsidRPr="00821CE4">
        <w:rPr>
          <w:rFonts w:ascii="Arial" w:hAnsi="Arial" w:cs="Arial"/>
          <w:sz w:val="22"/>
          <w:szCs w:val="22"/>
        </w:rPr>
        <w:t xml:space="preserve">ūdenstilpju attīrīšanas tehnikai, </w:t>
      </w:r>
    </w:p>
    <w:p w:rsidR="00821CE4" w:rsidRPr="00821CE4" w:rsidP="00821CE4" w14:paraId="59292E8C" w14:textId="77777777">
      <w:pPr>
        <w:widowControl w:val="0"/>
        <w:autoSpaceDE w:val="0"/>
        <w:autoSpaceDN w:val="0"/>
        <w:adjustRightInd w:val="0"/>
        <w:jc w:val="both"/>
        <w:rPr>
          <w:rFonts w:ascii="Arial" w:hAnsi="Arial" w:cs="Arial"/>
          <w:sz w:val="22"/>
          <w:szCs w:val="22"/>
        </w:rPr>
      </w:pPr>
      <w:r w:rsidRPr="00821CE4">
        <w:rPr>
          <w:rFonts w:ascii="Arial" w:hAnsi="Arial" w:cs="Arial"/>
          <w:sz w:val="22"/>
          <w:szCs w:val="22"/>
        </w:rPr>
        <w:t>Liepājā”</w:t>
      </w:r>
    </w:p>
    <w:p w:rsidR="00821CE4" w:rsidRPr="00821CE4" w:rsidP="00821CE4" w14:paraId="1BEB9052" w14:textId="77777777">
      <w:pPr>
        <w:widowControl w:val="0"/>
        <w:autoSpaceDE w:val="0"/>
        <w:autoSpaceDN w:val="0"/>
        <w:adjustRightInd w:val="0"/>
        <w:jc w:val="both"/>
        <w:rPr>
          <w:rFonts w:ascii="Arial" w:hAnsi="Arial" w:cs="Arial"/>
          <w:noProof/>
          <w:sz w:val="22"/>
          <w:szCs w:val="22"/>
        </w:rPr>
      </w:pPr>
    </w:p>
    <w:p w:rsidR="00821CE4" w:rsidRPr="00821CE4" w:rsidP="00821CE4" w14:paraId="370C5D00" w14:textId="0E0EDB70">
      <w:pPr>
        <w:widowControl w:val="0"/>
        <w:autoSpaceDE w:val="0"/>
        <w:autoSpaceDN w:val="0"/>
        <w:adjustRightInd w:val="0"/>
        <w:ind w:firstLine="708"/>
        <w:jc w:val="both"/>
        <w:rPr>
          <w:rFonts w:ascii="Arial" w:hAnsi="Arial" w:cs="Arial"/>
          <w:noProof/>
          <w:color w:val="000000"/>
          <w:sz w:val="22"/>
          <w:szCs w:val="22"/>
        </w:rPr>
      </w:pPr>
      <w:r w:rsidRPr="00821CE4">
        <w:rPr>
          <w:rFonts w:ascii="Arial" w:hAnsi="Arial" w:cs="Arial"/>
          <w:noProof/>
          <w:color w:val="000000"/>
          <w:sz w:val="22"/>
          <w:szCs w:val="22"/>
          <w:lang w:eastAsia="en-GB"/>
        </w:rPr>
        <w:t>Pamatojoties uz Pašvaldību likuma 4. panta pirmās daļas 2. punktu, Ministru kabineta 2023.</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gada 10.</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oktobra noteikumiem Nr.579 “Valsts un Eiropas Savienības atbalsta piešķiršanas kārtība Eiropas Jūrlietu, zvejniecības un akvakultūras fonda pasākumam “Sabiedrības virzītas vietējās attīstības stratēģiju īstenošana”” un Ministru kabineta 2023.</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gada 7.</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marta noteikumiem Nr.113 “Valsts un Eiropas Savienības atbalsta piešķiršanas, administrēšanas un uzraudzības vispārējā kārtība lauku un zivsaimniecības attīstībai”, Liepājas valstspilsētas un Dienvidkurzemes novada attīstības programmas 2022.</w:t>
      </w:r>
      <w:r w:rsidR="00CE31DA">
        <w:rPr>
          <w:rFonts w:ascii="Arial" w:hAnsi="Arial" w:cs="Arial"/>
          <w:noProof/>
          <w:color w:val="000000"/>
          <w:sz w:val="22"/>
          <w:szCs w:val="22"/>
          <w:lang w:eastAsia="en-GB"/>
        </w:rPr>
        <w:t>-</w:t>
      </w:r>
      <w:r w:rsidRPr="00821CE4">
        <w:rPr>
          <w:rFonts w:ascii="Arial" w:hAnsi="Arial" w:cs="Arial"/>
          <w:noProof/>
          <w:color w:val="000000"/>
          <w:sz w:val="22"/>
          <w:szCs w:val="22"/>
          <w:lang w:eastAsia="en-GB"/>
        </w:rPr>
        <w:t>2027. gadam Liepājas valstspilsētas Rīcības un investīciju plānā iekļauto darbību Nr.D_1.5.14. “Apsaimniekot Liepājas ezeru un turpināt attīstīt tā piekrasti, tai skaitā Zirgu salu u.c. vietas rekreācijai” un projektu Nr.JPr_143 “Aprīkojuma iegāde ūdenstilpju attīrīšanas tehnikai, Liepājā”, biedrības “Liepājas rajona partnerība” izstrādāto Sabiedrības virzītas vietējās attīstības stratēģiju 2023.</w:t>
      </w:r>
      <w:r w:rsidR="00CE31DA">
        <w:rPr>
          <w:rFonts w:ascii="Arial" w:hAnsi="Arial" w:cs="Arial"/>
          <w:noProof/>
          <w:color w:val="000000"/>
          <w:sz w:val="22"/>
          <w:szCs w:val="22"/>
          <w:lang w:eastAsia="en-GB"/>
        </w:rPr>
        <w:t>-</w:t>
      </w:r>
      <w:r w:rsidRPr="00821CE4">
        <w:rPr>
          <w:rFonts w:ascii="Arial" w:hAnsi="Arial" w:cs="Arial"/>
          <w:noProof/>
          <w:color w:val="000000"/>
          <w:sz w:val="22"/>
          <w:szCs w:val="22"/>
          <w:lang w:eastAsia="en-GB"/>
        </w:rPr>
        <w:t>2027. gadam, izskatot Liepājas valstspilsētas pašvaldības domes pastāvīgās Attīstības komitejas 2024. gada 7.</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novembra lēmumu (sēdes protokols Nr.11) un pastāvīgās Finanšu komitejas</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 xml:space="preserve"> 2024.</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gada 7.</w:t>
      </w:r>
      <w:r w:rsidR="00CE31DA">
        <w:rPr>
          <w:rFonts w:ascii="Arial" w:hAnsi="Arial" w:cs="Arial"/>
          <w:noProof/>
          <w:color w:val="000000"/>
          <w:sz w:val="22"/>
          <w:szCs w:val="22"/>
          <w:lang w:eastAsia="en-GB"/>
        </w:rPr>
        <w:t xml:space="preserve"> </w:t>
      </w:r>
      <w:r w:rsidRPr="00821CE4">
        <w:rPr>
          <w:rFonts w:ascii="Arial" w:hAnsi="Arial" w:cs="Arial"/>
          <w:noProof/>
          <w:color w:val="000000"/>
          <w:sz w:val="22"/>
          <w:szCs w:val="22"/>
          <w:lang w:eastAsia="en-GB"/>
        </w:rPr>
        <w:t>novembra lēmumu (sēdes protokols Nr.11)</w:t>
      </w:r>
      <w:r w:rsidRPr="00821CE4">
        <w:rPr>
          <w:rFonts w:ascii="Arial" w:hAnsi="Arial" w:cs="Arial"/>
          <w:noProof/>
          <w:color w:val="000000"/>
          <w:sz w:val="22"/>
          <w:szCs w:val="22"/>
        </w:rPr>
        <w:t xml:space="preserve">, Liepājas valstspilsētas pašvaldības dome </w:t>
      </w:r>
      <w:r w:rsidRPr="00821CE4">
        <w:rPr>
          <w:rFonts w:ascii="Arial" w:hAnsi="Arial" w:cs="Arial"/>
          <w:b/>
          <w:noProof/>
          <w:color w:val="000000"/>
          <w:sz w:val="22"/>
          <w:szCs w:val="22"/>
        </w:rPr>
        <w:t>nolemj</w:t>
      </w:r>
      <w:r w:rsidRPr="00821CE4">
        <w:rPr>
          <w:rFonts w:ascii="Arial" w:hAnsi="Arial" w:cs="Arial"/>
          <w:b/>
          <w:bCs/>
          <w:noProof/>
          <w:color w:val="000000"/>
          <w:sz w:val="22"/>
          <w:szCs w:val="22"/>
        </w:rPr>
        <w:t>:</w:t>
      </w:r>
    </w:p>
    <w:p w:rsidR="00821CE4" w:rsidRPr="00821CE4" w:rsidP="00821CE4" w14:paraId="7058A037" w14:textId="77777777">
      <w:pPr>
        <w:widowControl w:val="0"/>
        <w:autoSpaceDE w:val="0"/>
        <w:autoSpaceDN w:val="0"/>
        <w:adjustRightInd w:val="0"/>
        <w:rPr>
          <w:rFonts w:ascii="Arial" w:hAnsi="Arial" w:cs="Arial"/>
          <w:noProof/>
          <w:color w:val="000000"/>
          <w:sz w:val="22"/>
          <w:szCs w:val="22"/>
          <w:lang w:eastAsia="en-GB"/>
        </w:rPr>
      </w:pPr>
    </w:p>
    <w:p w:rsidR="00821CE4" w:rsidRPr="00821CE4" w:rsidP="00062CD3" w14:paraId="1307484F" w14:textId="77777777">
      <w:pPr>
        <w:widowControl w:val="0"/>
        <w:autoSpaceDE w:val="0"/>
        <w:autoSpaceDN w:val="0"/>
        <w:adjustRightInd w:val="0"/>
        <w:ind w:firstLine="708"/>
        <w:jc w:val="both"/>
        <w:rPr>
          <w:rFonts w:ascii="Arial" w:hAnsi="Arial" w:cs="Arial"/>
          <w:noProof/>
          <w:color w:val="538135"/>
          <w:sz w:val="22"/>
          <w:szCs w:val="22"/>
          <w:lang w:eastAsia="en-GB"/>
        </w:rPr>
      </w:pPr>
      <w:r w:rsidRPr="00821CE4">
        <w:rPr>
          <w:rFonts w:ascii="Arial" w:hAnsi="Arial" w:cs="Arial"/>
          <w:noProof/>
          <w:color w:val="000000"/>
          <w:sz w:val="22"/>
          <w:szCs w:val="22"/>
          <w:lang w:eastAsia="en-GB"/>
        </w:rPr>
        <w:t>1. Atbalstīt projekta “</w:t>
      </w:r>
      <w:r w:rsidRPr="00821CE4">
        <w:rPr>
          <w:rFonts w:ascii="Arial" w:hAnsi="Arial" w:cs="Arial"/>
          <w:sz w:val="22"/>
          <w:szCs w:val="22"/>
        </w:rPr>
        <w:t>Aprīkojuma iegāde ūdenstilpju attīrīšanas tehnikai, Liepājā”</w:t>
      </w:r>
      <w:r w:rsidRPr="00821CE4">
        <w:rPr>
          <w:rFonts w:ascii="Arial" w:hAnsi="Arial" w:cs="Arial"/>
          <w:noProof/>
          <w:color w:val="538135"/>
          <w:sz w:val="22"/>
          <w:szCs w:val="22"/>
          <w:lang w:eastAsia="en-GB"/>
        </w:rPr>
        <w:t xml:space="preserve"> (</w:t>
      </w:r>
      <w:r w:rsidRPr="00821CE4">
        <w:rPr>
          <w:rFonts w:ascii="Arial" w:hAnsi="Arial" w:cs="Arial"/>
          <w:noProof/>
          <w:color w:val="000000"/>
          <w:sz w:val="22"/>
          <w:szCs w:val="22"/>
          <w:lang w:eastAsia="en-GB"/>
        </w:rPr>
        <w:t xml:space="preserve">turpmāk – Projekts) sagatavošanu un iesniegšanu finansējuma saņemšanai </w:t>
      </w:r>
      <w:r w:rsidRPr="00821CE4">
        <w:rPr>
          <w:rFonts w:ascii="Arial" w:hAnsi="Arial" w:cs="Arial"/>
          <w:noProof/>
          <w:color w:val="000000"/>
          <w:sz w:val="22"/>
          <w:szCs w:val="22"/>
        </w:rPr>
        <w:t>Eiropas jūrlietu, zvejniecības un akvakultūras fonda</w:t>
      </w:r>
      <w:r w:rsidRPr="00821CE4">
        <w:rPr>
          <w:rFonts w:ascii="Arial" w:hAnsi="Arial" w:cs="Arial"/>
          <w:noProof/>
          <w:color w:val="000000"/>
          <w:sz w:val="22"/>
          <w:szCs w:val="22"/>
          <w:lang w:eastAsia="en-GB"/>
        </w:rPr>
        <w:t xml:space="preserve"> (turpmāk – EJZAF) programmas zivsaimniecības attīstībai 2021.-2027. gadam pasākumā “Sabiedrības virzītas vietējās attīstības stratēģijas īstenošana” ceturtās projektu iesniegumu atlases kārtas ietvaros</w:t>
      </w:r>
      <w:r w:rsidRPr="00821CE4">
        <w:rPr>
          <w:rFonts w:ascii="Arial" w:hAnsi="Arial" w:cs="Arial"/>
          <w:noProof/>
          <w:color w:val="538135"/>
          <w:sz w:val="22"/>
          <w:szCs w:val="22"/>
          <w:lang w:eastAsia="en-GB"/>
        </w:rPr>
        <w:t>.</w:t>
      </w:r>
    </w:p>
    <w:p w:rsidR="00062CD3" w:rsidRPr="00062CD3" w:rsidP="00062CD3" w14:paraId="7DEF5DD2"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196DA896" w14:textId="361926B9">
      <w:pPr>
        <w:widowControl w:val="0"/>
        <w:autoSpaceDE w:val="0"/>
        <w:autoSpaceDN w:val="0"/>
        <w:adjustRightInd w:val="0"/>
        <w:ind w:firstLine="708"/>
        <w:jc w:val="both"/>
        <w:rPr>
          <w:rFonts w:ascii="Arial" w:hAnsi="Arial" w:cs="Arial"/>
          <w:noProof/>
          <w:color w:val="538135"/>
          <w:sz w:val="22"/>
          <w:szCs w:val="22"/>
          <w:lang w:eastAsia="en-GB"/>
        </w:rPr>
      </w:pPr>
      <w:r w:rsidRPr="00821CE4">
        <w:rPr>
          <w:rFonts w:ascii="Arial" w:hAnsi="Arial" w:cs="Arial"/>
          <w:noProof/>
          <w:color w:val="000000"/>
          <w:sz w:val="22"/>
          <w:szCs w:val="22"/>
          <w:lang w:eastAsia="en-GB"/>
        </w:rPr>
        <w:t>2. Apstiprināt Projekta kopējās attiecināmās izmaksas</w:t>
      </w:r>
      <w:r w:rsidRPr="00821CE4">
        <w:rPr>
          <w:rFonts w:ascii="Arial" w:hAnsi="Arial" w:cs="Arial"/>
          <w:b/>
          <w:bCs/>
          <w:noProof/>
          <w:color w:val="000000"/>
          <w:sz w:val="22"/>
          <w:szCs w:val="22"/>
          <w:lang w:eastAsia="en-GB"/>
        </w:rPr>
        <w:t xml:space="preserve"> </w:t>
      </w:r>
      <w:r w:rsidRPr="00821CE4">
        <w:rPr>
          <w:rFonts w:ascii="Arial" w:hAnsi="Arial" w:cs="Arial"/>
          <w:noProof/>
          <w:color w:val="000000"/>
          <w:sz w:val="22"/>
          <w:szCs w:val="22"/>
          <w:lang w:eastAsia="en-GB"/>
        </w:rPr>
        <w:t xml:space="preserve">100 000,00 </w:t>
      </w:r>
      <w:r w:rsidRPr="00821CE4">
        <w:rPr>
          <w:rFonts w:ascii="Arial" w:hAnsi="Arial" w:cs="Arial"/>
          <w:bCs/>
          <w:noProof/>
          <w:color w:val="000000"/>
          <w:sz w:val="22"/>
          <w:szCs w:val="22"/>
          <w:lang w:eastAsia="en-GB"/>
        </w:rPr>
        <w:t>EUR</w:t>
      </w:r>
      <w:r w:rsidRPr="00821CE4">
        <w:rPr>
          <w:rFonts w:ascii="Arial" w:hAnsi="Arial" w:cs="Arial"/>
          <w:noProof/>
          <w:color w:val="000000"/>
          <w:sz w:val="22"/>
          <w:szCs w:val="22"/>
          <w:lang w:eastAsia="en-GB"/>
        </w:rPr>
        <w:t xml:space="preserve"> (viens simts tūkstoši </w:t>
      </w:r>
      <w:r w:rsidRPr="00821CE4">
        <w:rPr>
          <w:rFonts w:ascii="Arial" w:hAnsi="Arial" w:cs="Arial"/>
          <w:i/>
          <w:iCs/>
          <w:noProof/>
          <w:color w:val="000000"/>
          <w:sz w:val="22"/>
          <w:szCs w:val="22"/>
          <w:lang w:eastAsia="en-GB"/>
        </w:rPr>
        <w:t>euro</w:t>
      </w:r>
      <w:r w:rsidRPr="00821CE4">
        <w:rPr>
          <w:rFonts w:ascii="Arial" w:hAnsi="Arial" w:cs="Arial"/>
          <w:noProof/>
          <w:color w:val="000000"/>
          <w:sz w:val="22"/>
          <w:szCs w:val="22"/>
          <w:lang w:eastAsia="en-GB"/>
        </w:rPr>
        <w:t xml:space="preserve">) apmērā, no kurām: </w:t>
      </w:r>
    </w:p>
    <w:p w:rsidR="00821CE4" w:rsidRPr="00821CE4" w:rsidP="00062CD3" w14:paraId="1EE94A93" w14:textId="77777777">
      <w:pPr>
        <w:widowControl w:val="0"/>
        <w:autoSpaceDE w:val="0"/>
        <w:autoSpaceDN w:val="0"/>
        <w:adjustRightInd w:val="0"/>
        <w:ind w:firstLine="708"/>
        <w:jc w:val="both"/>
        <w:rPr>
          <w:rFonts w:ascii="Arial" w:hAnsi="Arial" w:cs="Arial"/>
          <w:noProof/>
          <w:color w:val="538135"/>
          <w:sz w:val="22"/>
          <w:szCs w:val="22"/>
          <w:lang w:eastAsia="en-GB"/>
        </w:rPr>
      </w:pPr>
      <w:r w:rsidRPr="00821CE4">
        <w:rPr>
          <w:rFonts w:ascii="Arial" w:hAnsi="Arial" w:cs="Arial"/>
          <w:noProof/>
          <w:color w:val="000000"/>
          <w:sz w:val="22"/>
          <w:szCs w:val="22"/>
          <w:lang w:eastAsia="en-GB"/>
        </w:rPr>
        <w:t xml:space="preserve">2.1. EJZAF finansējums (90%) </w:t>
      </w:r>
      <w:bookmarkStart w:id="0" w:name="_Hlk127443078"/>
      <w:r w:rsidRPr="00821CE4">
        <w:rPr>
          <w:rFonts w:ascii="Arial" w:hAnsi="Arial" w:cs="Arial"/>
          <w:noProof/>
          <w:color w:val="000000"/>
          <w:sz w:val="22"/>
          <w:szCs w:val="22"/>
          <w:lang w:eastAsia="en-GB"/>
        </w:rPr>
        <w:t>–</w:t>
      </w:r>
      <w:bookmarkEnd w:id="0"/>
      <w:r w:rsidRPr="00821CE4">
        <w:rPr>
          <w:rFonts w:ascii="Arial" w:hAnsi="Arial" w:cs="Arial"/>
          <w:noProof/>
          <w:color w:val="000000"/>
          <w:sz w:val="22"/>
          <w:szCs w:val="22"/>
          <w:lang w:eastAsia="en-GB"/>
        </w:rPr>
        <w:t xml:space="preserve"> 90 000,00 EUR;</w:t>
      </w:r>
    </w:p>
    <w:p w:rsidR="00821CE4" w:rsidRPr="00821CE4" w:rsidP="00062CD3" w14:paraId="76DEB933" w14:textId="77777777">
      <w:pPr>
        <w:widowControl w:val="0"/>
        <w:autoSpaceDE w:val="0"/>
        <w:autoSpaceDN w:val="0"/>
        <w:adjustRightInd w:val="0"/>
        <w:ind w:firstLine="708"/>
        <w:jc w:val="both"/>
        <w:rPr>
          <w:rFonts w:ascii="Arial" w:hAnsi="Arial" w:cs="Arial"/>
          <w:noProof/>
          <w:color w:val="538135"/>
          <w:sz w:val="22"/>
          <w:szCs w:val="22"/>
          <w:lang w:eastAsia="en-GB"/>
        </w:rPr>
      </w:pPr>
      <w:r w:rsidRPr="00821CE4">
        <w:rPr>
          <w:rFonts w:ascii="Arial" w:hAnsi="Arial" w:cs="Arial"/>
          <w:noProof/>
          <w:color w:val="000000"/>
          <w:sz w:val="22"/>
          <w:szCs w:val="22"/>
          <w:lang w:eastAsia="en-GB"/>
        </w:rPr>
        <w:t>2.2. Liepājas valstspilsētas pašvaldības līdzfinansējums (10%) – 10 000,00 EUR.</w:t>
      </w:r>
    </w:p>
    <w:p w:rsidR="00062CD3" w:rsidRPr="00062CD3" w:rsidP="00062CD3" w14:paraId="0F8DD213"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5973C486" w14:textId="62EF4097">
      <w:pPr>
        <w:widowControl w:val="0"/>
        <w:autoSpaceDE w:val="0"/>
        <w:autoSpaceDN w:val="0"/>
        <w:adjustRightInd w:val="0"/>
        <w:ind w:firstLine="708"/>
        <w:jc w:val="both"/>
        <w:rPr>
          <w:rFonts w:ascii="Arial" w:hAnsi="Arial" w:cs="Arial"/>
          <w:noProof/>
          <w:color w:val="000000"/>
          <w:sz w:val="22"/>
          <w:szCs w:val="22"/>
          <w:lang w:eastAsia="en-GB"/>
        </w:rPr>
      </w:pPr>
      <w:r w:rsidRPr="00821CE4">
        <w:rPr>
          <w:rFonts w:ascii="Arial" w:hAnsi="Arial" w:cs="Arial"/>
          <w:noProof/>
          <w:color w:val="000000"/>
          <w:sz w:val="22"/>
          <w:szCs w:val="22"/>
          <w:lang w:eastAsia="en-GB"/>
        </w:rPr>
        <w:t xml:space="preserve">3. Nodrošināt Projekta īstenošanai nepieciešamo Liepājas valstspilsētas  pašvaldības līdzfinansējumu Projekta attiecināmo izmaksu segšanai 10 000,00 EUR (desmit tūkstoši </w:t>
      </w:r>
      <w:r w:rsidRPr="00821CE4">
        <w:rPr>
          <w:rFonts w:ascii="Arial" w:hAnsi="Arial" w:cs="Arial"/>
          <w:i/>
          <w:iCs/>
          <w:noProof/>
          <w:color w:val="000000"/>
          <w:sz w:val="22"/>
          <w:szCs w:val="22"/>
          <w:lang w:eastAsia="en-GB"/>
        </w:rPr>
        <w:t>euro</w:t>
      </w:r>
      <w:r w:rsidRPr="00821CE4">
        <w:rPr>
          <w:rFonts w:ascii="Arial" w:hAnsi="Arial" w:cs="Arial"/>
          <w:noProof/>
          <w:color w:val="000000"/>
          <w:sz w:val="22"/>
          <w:szCs w:val="22"/>
          <w:lang w:eastAsia="en-GB"/>
        </w:rPr>
        <w:t>) apmērā 2025. gadā.</w:t>
      </w:r>
    </w:p>
    <w:p w:rsidR="00062CD3" w:rsidRPr="00062CD3" w:rsidP="00062CD3" w14:paraId="59909A84"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49473134" w14:textId="4EC0E7FC">
      <w:pPr>
        <w:widowControl w:val="0"/>
        <w:autoSpaceDE w:val="0"/>
        <w:autoSpaceDN w:val="0"/>
        <w:adjustRightInd w:val="0"/>
        <w:ind w:firstLine="708"/>
        <w:jc w:val="both"/>
        <w:rPr>
          <w:rFonts w:ascii="Arial" w:hAnsi="Arial" w:cs="Arial"/>
          <w:noProof/>
          <w:color w:val="538135"/>
          <w:sz w:val="22"/>
          <w:szCs w:val="22"/>
          <w:lang w:eastAsia="en-GB"/>
        </w:rPr>
      </w:pPr>
      <w:r w:rsidRPr="00821CE4">
        <w:rPr>
          <w:rFonts w:ascii="Arial" w:hAnsi="Arial" w:cs="Arial"/>
          <w:noProof/>
          <w:color w:val="000000"/>
          <w:sz w:val="22"/>
          <w:szCs w:val="22"/>
          <w:lang w:eastAsia="en-GB"/>
        </w:rPr>
        <w:t>4. Nodrošināt Projekta īstenošanai nepieciešamo Liepājas valstspilsētas pašvaldības priekšfinansējumu, ņemot vērā avansa maksājumu, Projekta attiecināmo izmaksu segšanai 67 500,00 EUR (sešdesmit septiņi tūkstoši pieci simti</w:t>
      </w:r>
      <w:r w:rsidRPr="00821CE4">
        <w:rPr>
          <w:rFonts w:ascii="Arial" w:hAnsi="Arial" w:cs="Arial"/>
          <w:i/>
          <w:iCs/>
          <w:noProof/>
          <w:color w:val="000000"/>
          <w:sz w:val="22"/>
          <w:szCs w:val="22"/>
          <w:lang w:eastAsia="en-GB"/>
        </w:rPr>
        <w:t xml:space="preserve"> euro</w:t>
      </w:r>
      <w:r w:rsidRPr="00821CE4">
        <w:rPr>
          <w:rFonts w:ascii="Arial" w:hAnsi="Arial" w:cs="Arial"/>
          <w:noProof/>
          <w:color w:val="000000"/>
          <w:sz w:val="22"/>
          <w:szCs w:val="22"/>
          <w:lang w:eastAsia="en-GB"/>
        </w:rPr>
        <w:t>) apmērā 2025. gadā.</w:t>
      </w:r>
    </w:p>
    <w:p w:rsidR="00062CD3" w:rsidRPr="00062CD3" w:rsidP="00062CD3" w14:paraId="4C6DD325"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4B3780A4" w14:textId="1B84B058">
      <w:pPr>
        <w:widowControl w:val="0"/>
        <w:autoSpaceDE w:val="0"/>
        <w:autoSpaceDN w:val="0"/>
        <w:adjustRightInd w:val="0"/>
        <w:ind w:firstLine="708"/>
        <w:jc w:val="both"/>
        <w:rPr>
          <w:rFonts w:ascii="Arial" w:hAnsi="Arial" w:cs="Arial"/>
          <w:noProof/>
          <w:color w:val="000000"/>
          <w:sz w:val="22"/>
          <w:szCs w:val="22"/>
          <w:lang w:eastAsia="en-GB"/>
        </w:rPr>
      </w:pPr>
      <w:r w:rsidRPr="00821CE4">
        <w:rPr>
          <w:rFonts w:ascii="Arial" w:hAnsi="Arial" w:cs="Arial"/>
          <w:noProof/>
          <w:color w:val="000000"/>
          <w:sz w:val="22"/>
          <w:szCs w:val="22"/>
          <w:lang w:eastAsia="en-GB"/>
        </w:rPr>
        <w:t>5. Noteikt, ka Projekta īstenošanai nepieciešamais Liepājas valstspilsētas pašvaldības līdzfinansējums un priekšfinansējums var tikt precizēts pēc publiskā iepirkuma rezultātiem.</w:t>
      </w:r>
    </w:p>
    <w:p w:rsidR="00821CE4" w:rsidRPr="00821CE4" w:rsidP="00062CD3" w14:paraId="2B4EEADF" w14:textId="2C4A0E9B">
      <w:pPr>
        <w:widowControl w:val="0"/>
        <w:autoSpaceDE w:val="0"/>
        <w:autoSpaceDN w:val="0"/>
        <w:adjustRightInd w:val="0"/>
        <w:ind w:firstLine="708"/>
        <w:jc w:val="both"/>
        <w:rPr>
          <w:rFonts w:ascii="Arial" w:hAnsi="Arial" w:cs="Arial"/>
          <w:noProof/>
          <w:color w:val="000000"/>
          <w:sz w:val="22"/>
          <w:szCs w:val="22"/>
          <w:lang w:eastAsia="en-GB"/>
        </w:rPr>
      </w:pPr>
      <w:r w:rsidRPr="00821CE4">
        <w:rPr>
          <w:rFonts w:ascii="Arial" w:hAnsi="Arial" w:cs="Arial"/>
          <w:noProof/>
          <w:color w:val="000000"/>
          <w:sz w:val="22"/>
          <w:szCs w:val="22"/>
          <w:lang w:eastAsia="en-GB"/>
        </w:rPr>
        <w:t>6. Liepājas Centrālās administrācijas Finanšu pārvaldei plānot Projektam nepieciešamo finansējumu Liepājas valstspilsētas pašvaldības budžetā, nepieciešamības gadījumā piesaistot kredīta resursus.</w:t>
      </w:r>
    </w:p>
    <w:p w:rsidR="00062CD3" w:rsidRPr="00062CD3" w:rsidP="00062CD3" w14:paraId="72CD6F4A" w14:textId="77777777">
      <w:pPr>
        <w:widowControl w:val="0"/>
        <w:tabs>
          <w:tab w:val="left" w:pos="1134"/>
        </w:tabs>
        <w:autoSpaceDE w:val="0"/>
        <w:autoSpaceDN w:val="0"/>
        <w:adjustRightInd w:val="0"/>
        <w:jc w:val="both"/>
        <w:rPr>
          <w:rFonts w:ascii="Arial" w:hAnsi="Arial" w:cs="Arial"/>
          <w:noProof/>
          <w:color w:val="000000"/>
          <w:sz w:val="10"/>
          <w:szCs w:val="10"/>
          <w:lang w:eastAsia="en-GB"/>
        </w:rPr>
      </w:pPr>
    </w:p>
    <w:p w:rsidR="00821CE4" w:rsidRPr="00821CE4" w:rsidP="00204463" w14:paraId="0D9537F2" w14:textId="55DEEFA0">
      <w:pPr>
        <w:widowControl w:val="0"/>
        <w:tabs>
          <w:tab w:val="left" w:pos="0"/>
        </w:tabs>
        <w:autoSpaceDE w:val="0"/>
        <w:autoSpaceDN w:val="0"/>
        <w:adjustRightInd w:val="0"/>
        <w:jc w:val="both"/>
        <w:rPr>
          <w:rFonts w:ascii="Arial" w:hAnsi="Arial" w:cs="Arial"/>
          <w:noProof/>
          <w:color w:val="000000"/>
          <w:sz w:val="22"/>
          <w:szCs w:val="22"/>
          <w:lang w:eastAsia="en-GB"/>
        </w:rPr>
      </w:pPr>
      <w:r>
        <w:rPr>
          <w:rFonts w:ascii="Arial" w:hAnsi="Arial" w:cs="Arial"/>
          <w:noProof/>
          <w:color w:val="000000"/>
          <w:sz w:val="22"/>
          <w:szCs w:val="22"/>
          <w:lang w:eastAsia="en-GB"/>
        </w:rPr>
        <w:tab/>
      </w:r>
      <w:r w:rsidRPr="00821CE4">
        <w:rPr>
          <w:rFonts w:ascii="Arial" w:hAnsi="Arial" w:cs="Arial"/>
          <w:noProof/>
          <w:color w:val="000000"/>
          <w:sz w:val="22"/>
          <w:szCs w:val="22"/>
          <w:lang w:eastAsia="en-GB"/>
        </w:rPr>
        <w:t>7. Paredzēt, ka gadījumā, ja Valsts kases aizņēmums netiks piešķirts pilnā Projektā paredzētajā apjomā, finansējuma daļa, par kuru netiks saņemts Valsts kases aizdevums, tiks finansēta no pašvaldības budžeta līdzekļiem, kas ir neatkarīgi no aizņēmuma Valsts kasē.</w:t>
      </w:r>
    </w:p>
    <w:p w:rsidR="00062CD3" w:rsidRPr="00062CD3" w:rsidP="00062CD3" w14:paraId="24404DEA"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308FE49B" w14:textId="4E3361EB">
      <w:pPr>
        <w:widowControl w:val="0"/>
        <w:autoSpaceDE w:val="0"/>
        <w:autoSpaceDN w:val="0"/>
        <w:adjustRightInd w:val="0"/>
        <w:ind w:firstLine="720"/>
        <w:jc w:val="both"/>
        <w:rPr>
          <w:rFonts w:ascii="Arial" w:hAnsi="Arial" w:cs="Arial"/>
          <w:noProof/>
          <w:color w:val="000000"/>
          <w:sz w:val="22"/>
          <w:szCs w:val="22"/>
          <w:lang w:eastAsia="en-GB"/>
        </w:rPr>
      </w:pPr>
      <w:r w:rsidRPr="00821CE4">
        <w:rPr>
          <w:rFonts w:ascii="Arial" w:hAnsi="Arial" w:cs="Arial"/>
          <w:noProof/>
          <w:color w:val="000000"/>
          <w:sz w:val="22"/>
          <w:szCs w:val="22"/>
          <w:lang w:eastAsia="en-GB"/>
        </w:rPr>
        <w:t>8. Pilnvarot Liepājas valstspilsētas pašvaldības izpilddirektoru parakstīt visu ar Projektu saistīto dokumentāciju, t.sk. Projekta pieteikumu, līgumu ar Lauku atbalsta dienestu, Projekta un tā izpildi pamatojošos dokumentus, atskaites.</w:t>
      </w:r>
    </w:p>
    <w:p w:rsidR="00062CD3" w:rsidRPr="00062CD3" w:rsidP="00062CD3" w14:paraId="75402BB5" w14:textId="77777777">
      <w:pPr>
        <w:widowControl w:val="0"/>
        <w:autoSpaceDE w:val="0"/>
        <w:autoSpaceDN w:val="0"/>
        <w:adjustRightInd w:val="0"/>
        <w:jc w:val="both"/>
        <w:rPr>
          <w:rFonts w:ascii="Arial" w:hAnsi="Arial" w:cs="Arial"/>
          <w:noProof/>
          <w:color w:val="000000"/>
          <w:sz w:val="10"/>
          <w:szCs w:val="10"/>
          <w:lang w:eastAsia="en-GB"/>
        </w:rPr>
      </w:pPr>
    </w:p>
    <w:p w:rsidR="00821CE4" w:rsidRPr="00821CE4" w:rsidP="00062CD3" w14:paraId="1B41CFCC" w14:textId="51F9BFCE">
      <w:pPr>
        <w:widowControl w:val="0"/>
        <w:autoSpaceDE w:val="0"/>
        <w:autoSpaceDN w:val="0"/>
        <w:adjustRightInd w:val="0"/>
        <w:ind w:firstLine="720"/>
        <w:jc w:val="both"/>
        <w:rPr>
          <w:rFonts w:ascii="Arial" w:hAnsi="Arial" w:cs="Arial"/>
          <w:noProof/>
          <w:color w:val="000000"/>
          <w:sz w:val="22"/>
          <w:szCs w:val="22"/>
          <w:lang w:eastAsia="en-GB"/>
        </w:rPr>
      </w:pPr>
      <w:r w:rsidRPr="00821CE4">
        <w:rPr>
          <w:rFonts w:ascii="Arial" w:hAnsi="Arial" w:cs="Arial"/>
          <w:noProof/>
          <w:color w:val="000000"/>
          <w:sz w:val="22"/>
          <w:szCs w:val="22"/>
          <w:lang w:eastAsia="en-GB"/>
        </w:rPr>
        <w:t>9. Liepājas valstspilsētas pašvaldības domes priekšsēdētājam kontrolēt lēmuma izpildi.</w:t>
      </w:r>
    </w:p>
    <w:p w:rsidR="00821CE4" w:rsidRPr="00821CE4" w:rsidP="00062CD3" w14:paraId="46CD9582" w14:textId="77777777">
      <w:pPr>
        <w:widowControl w:val="0"/>
        <w:autoSpaceDE w:val="0"/>
        <w:autoSpaceDN w:val="0"/>
        <w:adjustRightInd w:val="0"/>
        <w:jc w:val="both"/>
        <w:rPr>
          <w:rFonts w:ascii="Arial" w:hAnsi="Arial" w:cs="Arial"/>
          <w:noProof/>
          <w:sz w:val="22"/>
          <w:szCs w:val="22"/>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821CE4" w:rsidRPr="00821CE4" w:rsidP="0068446B" w14:paraId="24F72015" w14:textId="2D4F389B">
            <w:pPr>
              <w:widowControl w:val="0"/>
              <w:autoSpaceDE w:val="0"/>
              <w:autoSpaceDN w:val="0"/>
              <w:adjustRightInd w:val="0"/>
              <w:jc w:val="both"/>
              <w:rPr>
                <w:rFonts w:ascii="Arial" w:hAnsi="Arial" w:cs="Arial"/>
                <w:sz w:val="22"/>
                <w:szCs w:val="22"/>
              </w:rPr>
            </w:pPr>
            <w:r w:rsidRPr="00821CE4">
              <w:rPr>
                <w:rFonts w:ascii="Arial" w:hAnsi="Arial" w:cs="Arial"/>
                <w:noProof/>
                <w:sz w:val="22"/>
                <w:szCs w:val="22"/>
              </w:rPr>
              <w:t xml:space="preserve">Liepājas valstspilsētas pašvaldības domes priekšsēdētājam, Izpilddirektora birojam, Finanšu pārvaldei, </w:t>
            </w:r>
            <w:r w:rsidRPr="00821CE4" w:rsidR="00794FDC">
              <w:rPr>
                <w:rFonts w:ascii="Arial" w:hAnsi="Arial" w:cs="Arial"/>
                <w:noProof/>
                <w:sz w:val="22"/>
                <w:szCs w:val="22"/>
              </w:rPr>
              <w:t>Attīstības pārvaldei</w:t>
            </w:r>
            <w:r w:rsidR="00794FDC">
              <w:rPr>
                <w:rFonts w:ascii="Arial" w:hAnsi="Arial" w:cs="Arial"/>
                <w:noProof/>
                <w:sz w:val="22"/>
                <w:szCs w:val="22"/>
              </w:rPr>
              <w:t xml:space="preserve">, Liepājas </w:t>
            </w:r>
            <w:r w:rsidRPr="00821CE4">
              <w:rPr>
                <w:rFonts w:ascii="Arial" w:hAnsi="Arial" w:cs="Arial"/>
                <w:noProof/>
                <w:sz w:val="22"/>
                <w:szCs w:val="22"/>
              </w:rPr>
              <w:t xml:space="preserve">Komunālajai pārvaldei, </w:t>
            </w:r>
            <w:r w:rsidRPr="0068446B" w:rsidR="0068446B">
              <w:rPr>
                <w:rFonts w:ascii="Arial" w:hAnsi="Arial" w:cs="Arial"/>
                <w:sz w:val="22"/>
                <w:szCs w:val="22"/>
                <w:shd w:val="clear" w:color="auto" w:fill="FFFFFF"/>
              </w:rPr>
              <w:t xml:space="preserve">pašvaldības aģentūrai </w:t>
            </w:r>
            <w:r w:rsidR="0068446B">
              <w:rPr>
                <w:rFonts w:ascii="Arial" w:hAnsi="Arial" w:cs="Arial"/>
                <w:sz w:val="22"/>
                <w:szCs w:val="22"/>
                <w:shd w:val="clear" w:color="auto" w:fill="FFFFFF"/>
              </w:rPr>
              <w:t>“</w:t>
            </w:r>
            <w:r w:rsidRPr="0068446B" w:rsidR="0068446B">
              <w:rPr>
                <w:rFonts w:ascii="Arial" w:hAnsi="Arial" w:cs="Arial"/>
                <w:sz w:val="22"/>
                <w:szCs w:val="22"/>
                <w:shd w:val="clear" w:color="auto" w:fill="FFFFFF"/>
              </w:rPr>
              <w:t>Liepājas</w:t>
            </w:r>
            <w:r w:rsidR="0068446B">
              <w:rPr>
                <w:rFonts w:ascii="Arial" w:hAnsi="Arial" w:cs="Arial"/>
                <w:sz w:val="22"/>
                <w:szCs w:val="22"/>
                <w:shd w:val="clear" w:color="auto" w:fill="FFFFFF"/>
              </w:rPr>
              <w:t xml:space="preserve"> </w:t>
            </w:r>
            <w:r w:rsidRPr="0068446B" w:rsidR="0068446B">
              <w:rPr>
                <w:rFonts w:ascii="Arial" w:hAnsi="Arial" w:cs="Arial"/>
                <w:sz w:val="22"/>
                <w:szCs w:val="22"/>
                <w:shd w:val="clear" w:color="auto" w:fill="FFFFFF"/>
              </w:rPr>
              <w:t>Nodarbinātības projekti</w:t>
            </w:r>
            <w:r w:rsidR="0068446B">
              <w:rPr>
                <w:rFonts w:ascii="Arial" w:hAnsi="Arial" w:cs="Arial"/>
                <w:sz w:val="22"/>
                <w:szCs w:val="22"/>
                <w:shd w:val="clear" w:color="auto" w:fill="FFFFFF"/>
              </w:rPr>
              <w:t>”</w:t>
            </w:r>
            <w:r w:rsidRPr="00821CE4">
              <w:rPr>
                <w:rFonts w:ascii="Arial" w:hAnsi="Arial" w:cs="Arial"/>
                <w:noProof/>
                <w:sz w:val="22"/>
                <w:szCs w:val="22"/>
              </w:rPr>
              <w:tab/>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68446B" w:rsidP="0068446B" w14:paraId="53DCBB66" w14:textId="1A7F1D48">
      <w:pPr>
        <w:widowControl w:val="0"/>
        <w:autoSpaceDE w:val="0"/>
        <w:autoSpaceDN w:val="0"/>
        <w:adjustRightInd w:val="0"/>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0B32"/>
    <w:rsid w:val="00061DAD"/>
    <w:rsid w:val="00062CD3"/>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97D"/>
    <w:rsid w:val="001F5D9A"/>
    <w:rsid w:val="00200FA6"/>
    <w:rsid w:val="00201188"/>
    <w:rsid w:val="00203942"/>
    <w:rsid w:val="00204463"/>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E5017"/>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239"/>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55707"/>
    <w:rsid w:val="00562702"/>
    <w:rsid w:val="00563D75"/>
    <w:rsid w:val="0056464C"/>
    <w:rsid w:val="0057643E"/>
    <w:rsid w:val="00583235"/>
    <w:rsid w:val="00590136"/>
    <w:rsid w:val="00590930"/>
    <w:rsid w:val="005A0117"/>
    <w:rsid w:val="005A2099"/>
    <w:rsid w:val="005A239E"/>
    <w:rsid w:val="005A681F"/>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89C"/>
    <w:rsid w:val="00653C5F"/>
    <w:rsid w:val="00654762"/>
    <w:rsid w:val="0065543B"/>
    <w:rsid w:val="0066129B"/>
    <w:rsid w:val="00661894"/>
    <w:rsid w:val="00665022"/>
    <w:rsid w:val="00666786"/>
    <w:rsid w:val="00667B79"/>
    <w:rsid w:val="00672B91"/>
    <w:rsid w:val="00672E78"/>
    <w:rsid w:val="006770F7"/>
    <w:rsid w:val="0068443A"/>
    <w:rsid w:val="0068446B"/>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4FD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05F47"/>
    <w:rsid w:val="0081132E"/>
    <w:rsid w:val="00814145"/>
    <w:rsid w:val="00814871"/>
    <w:rsid w:val="0081581E"/>
    <w:rsid w:val="00821CE4"/>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87099"/>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D3B3B"/>
    <w:rsid w:val="00CE31DA"/>
    <w:rsid w:val="00CE38D6"/>
    <w:rsid w:val="00CE41F2"/>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75DCC"/>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46B"/>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2425</Words>
  <Characters>1383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2024-11-06T11:36:00Z</cp:lastPrinted>
  <dcterms:created xsi:type="dcterms:W3CDTF">2024-11-11T14:18:00Z</dcterms:created>
  <dcterms:modified xsi:type="dcterms:W3CDTF">2024-11-15T08:29:00Z</dcterms:modified>
</cp:coreProperties>
</file>