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6DDC4" w14:textId="77777777" w:rsidR="000F232A" w:rsidRPr="001666B5" w:rsidRDefault="000F232A" w:rsidP="005810C2">
      <w:pPr>
        <w:widowControl w:val="0"/>
        <w:autoSpaceDE w:val="0"/>
        <w:autoSpaceDN w:val="0"/>
        <w:adjustRightInd w:val="0"/>
        <w:jc w:val="right"/>
        <w:rPr>
          <w:rFonts w:cs="Arial"/>
          <w:bCs/>
          <w:sz w:val="66"/>
          <w:szCs w:val="66"/>
        </w:rPr>
      </w:pPr>
    </w:p>
    <w:p w14:paraId="06B6DDC5" w14:textId="77777777" w:rsidR="00607627" w:rsidRPr="00607627" w:rsidRDefault="001666B5" w:rsidP="00607627">
      <w:pPr>
        <w:widowControl w:val="0"/>
        <w:autoSpaceDE w:val="0"/>
        <w:autoSpaceDN w:val="0"/>
        <w:adjustRightInd w:val="0"/>
        <w:jc w:val="center"/>
        <w:rPr>
          <w:rFonts w:cs="Arial"/>
          <w:sz w:val="26"/>
          <w:szCs w:val="26"/>
        </w:rPr>
      </w:pPr>
      <w:r>
        <w:rPr>
          <w:rFonts w:cs="Arial"/>
          <w:b/>
          <w:bCs/>
          <w:sz w:val="26"/>
          <w:szCs w:val="26"/>
        </w:rPr>
        <w:t>LĒMUMS</w:t>
      </w:r>
    </w:p>
    <w:p w14:paraId="06B6DDC6" w14:textId="77777777" w:rsidR="00607627" w:rsidRPr="00607627" w:rsidRDefault="001666B5" w:rsidP="00607627">
      <w:pPr>
        <w:widowControl w:val="0"/>
        <w:autoSpaceDE w:val="0"/>
        <w:autoSpaceDN w:val="0"/>
        <w:adjustRightInd w:val="0"/>
        <w:jc w:val="center"/>
        <w:rPr>
          <w:rFonts w:cs="Arial"/>
          <w:sz w:val="26"/>
          <w:szCs w:val="26"/>
        </w:rPr>
      </w:pPr>
      <w:r>
        <w:rPr>
          <w:rFonts w:cs="Arial"/>
          <w:sz w:val="26"/>
          <w:szCs w:val="26"/>
        </w:rPr>
        <w:t>Liepājā</w:t>
      </w:r>
    </w:p>
    <w:p w14:paraId="06B6DDC7"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D64C53" w14:paraId="06B6DDCB" w14:textId="77777777" w:rsidTr="00E71C29">
        <w:tc>
          <w:tcPr>
            <w:tcW w:w="4844" w:type="dxa"/>
            <w:tcBorders>
              <w:top w:val="nil"/>
              <w:left w:val="nil"/>
              <w:bottom w:val="nil"/>
              <w:right w:val="nil"/>
            </w:tcBorders>
          </w:tcPr>
          <w:p w14:paraId="06B6DDC8" w14:textId="77777777" w:rsidR="00E71C29" w:rsidRPr="00393422" w:rsidRDefault="001666B5" w:rsidP="00175E06">
            <w:pPr>
              <w:widowControl w:val="0"/>
              <w:autoSpaceDE w:val="0"/>
              <w:autoSpaceDN w:val="0"/>
              <w:adjustRightInd w:val="0"/>
              <w:rPr>
                <w:rFonts w:cs="Arial"/>
                <w:szCs w:val="22"/>
              </w:rPr>
            </w:pPr>
            <w:r w:rsidRPr="005810C2">
              <w:rPr>
                <w:rFonts w:cs="Arial"/>
                <w:szCs w:val="22"/>
              </w:rPr>
              <w:t>2021.gada 19.augustā</w:t>
            </w:r>
          </w:p>
        </w:tc>
        <w:tc>
          <w:tcPr>
            <w:tcW w:w="3717" w:type="dxa"/>
            <w:tcBorders>
              <w:top w:val="nil"/>
              <w:left w:val="nil"/>
              <w:bottom w:val="nil"/>
              <w:right w:val="nil"/>
            </w:tcBorders>
          </w:tcPr>
          <w:p w14:paraId="06B6DDC9" w14:textId="5D8013D6" w:rsidR="00E71C29" w:rsidRDefault="001666B5"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300/10</w:t>
            </w:r>
          </w:p>
          <w:p w14:paraId="06B6DDCA" w14:textId="717B0F80" w:rsidR="00E71C29" w:rsidRPr="00393422" w:rsidRDefault="001666B5" w:rsidP="00175E06">
            <w:pPr>
              <w:widowControl w:val="0"/>
              <w:autoSpaceDE w:val="0"/>
              <w:autoSpaceDN w:val="0"/>
              <w:adjustRightInd w:val="0"/>
              <w:jc w:val="right"/>
              <w:rPr>
                <w:rFonts w:cs="Arial"/>
                <w:szCs w:val="22"/>
              </w:rPr>
            </w:pPr>
            <w:r w:rsidRPr="001666B5">
              <w:rPr>
                <w:rFonts w:cs="Arial"/>
                <w:color w:val="000000"/>
                <w:szCs w:val="22"/>
              </w:rPr>
              <w:t>(prot. Nr.10, 20.</w:t>
            </w:r>
            <w:r w:rsidRPr="001666B5">
              <w:rPr>
                <w:rFonts w:cs="Arial"/>
                <w:color w:val="000000"/>
                <w:sz w:val="20"/>
                <w:szCs w:val="20"/>
                <w:shd w:val="clear" w:color="auto" w:fill="FFFFFF"/>
              </w:rPr>
              <w:t>§)</w:t>
            </w:r>
          </w:p>
        </w:tc>
      </w:tr>
    </w:tbl>
    <w:p w14:paraId="06B6DDCC" w14:textId="77777777" w:rsidR="000F232A" w:rsidRPr="004B7633" w:rsidRDefault="000F232A" w:rsidP="00607627">
      <w:pPr>
        <w:widowControl w:val="0"/>
        <w:autoSpaceDE w:val="0"/>
        <w:autoSpaceDN w:val="0"/>
        <w:adjustRightInd w:val="0"/>
        <w:jc w:val="center"/>
        <w:rPr>
          <w:rFonts w:cs="Arial"/>
          <w:sz w:val="14"/>
          <w:szCs w:val="14"/>
        </w:rPr>
      </w:pPr>
    </w:p>
    <w:p w14:paraId="3ABEF15C" w14:textId="77777777" w:rsidR="001666B5" w:rsidRPr="001666B5" w:rsidRDefault="001666B5" w:rsidP="001666B5">
      <w:pPr>
        <w:widowControl w:val="0"/>
        <w:autoSpaceDE w:val="0"/>
        <w:autoSpaceDN w:val="0"/>
        <w:adjustRightInd w:val="0"/>
        <w:jc w:val="both"/>
        <w:rPr>
          <w:rFonts w:cs="Arial"/>
          <w:szCs w:val="22"/>
        </w:rPr>
      </w:pPr>
      <w:r w:rsidRPr="001666B5">
        <w:rPr>
          <w:rFonts w:cs="Arial"/>
          <w:szCs w:val="22"/>
        </w:rPr>
        <w:t xml:space="preserve">Par grozījumiem 2009.gada 3.decembra </w:t>
      </w:r>
    </w:p>
    <w:p w14:paraId="4A3E36A1" w14:textId="77777777" w:rsidR="001666B5" w:rsidRPr="001666B5" w:rsidRDefault="001666B5" w:rsidP="001666B5">
      <w:pPr>
        <w:widowControl w:val="0"/>
        <w:autoSpaceDE w:val="0"/>
        <w:autoSpaceDN w:val="0"/>
        <w:adjustRightInd w:val="0"/>
        <w:jc w:val="both"/>
        <w:rPr>
          <w:rFonts w:cs="Arial"/>
          <w:szCs w:val="22"/>
        </w:rPr>
      </w:pPr>
      <w:r w:rsidRPr="001666B5">
        <w:rPr>
          <w:rFonts w:cs="Arial"/>
          <w:szCs w:val="22"/>
        </w:rPr>
        <w:t xml:space="preserve">lēmumā Nr.446 “Par zemesgabalu </w:t>
      </w:r>
    </w:p>
    <w:p w14:paraId="4FC2A105" w14:textId="77777777" w:rsidR="001666B5" w:rsidRPr="001666B5" w:rsidRDefault="001666B5" w:rsidP="001666B5">
      <w:pPr>
        <w:widowControl w:val="0"/>
        <w:autoSpaceDE w:val="0"/>
        <w:autoSpaceDN w:val="0"/>
        <w:adjustRightInd w:val="0"/>
        <w:jc w:val="both"/>
        <w:rPr>
          <w:rFonts w:cs="Arial"/>
          <w:szCs w:val="22"/>
        </w:rPr>
      </w:pPr>
      <w:r w:rsidRPr="001666B5">
        <w:rPr>
          <w:rFonts w:cs="Arial"/>
          <w:szCs w:val="22"/>
        </w:rPr>
        <w:t>piekritību Liepājas pilsētas pašvaldībai”</w:t>
      </w:r>
    </w:p>
    <w:p w14:paraId="78A8112F" w14:textId="77777777" w:rsidR="001666B5" w:rsidRPr="001666B5" w:rsidRDefault="001666B5" w:rsidP="001666B5">
      <w:pPr>
        <w:widowControl w:val="0"/>
        <w:autoSpaceDE w:val="0"/>
        <w:autoSpaceDN w:val="0"/>
        <w:adjustRightInd w:val="0"/>
        <w:jc w:val="both"/>
        <w:rPr>
          <w:rFonts w:cs="Arial"/>
          <w:szCs w:val="22"/>
        </w:rPr>
      </w:pPr>
    </w:p>
    <w:p w14:paraId="62A82624" w14:textId="77777777" w:rsidR="001666B5" w:rsidRPr="001666B5" w:rsidRDefault="001666B5" w:rsidP="001666B5">
      <w:pPr>
        <w:widowControl w:val="0"/>
        <w:autoSpaceDE w:val="0"/>
        <w:autoSpaceDN w:val="0"/>
        <w:adjustRightInd w:val="0"/>
        <w:jc w:val="both"/>
        <w:rPr>
          <w:rFonts w:cs="Arial"/>
          <w:szCs w:val="22"/>
        </w:rPr>
      </w:pPr>
    </w:p>
    <w:p w14:paraId="67CC2CD6" w14:textId="77777777" w:rsidR="001666B5" w:rsidRPr="001666B5" w:rsidRDefault="001666B5" w:rsidP="001666B5">
      <w:pPr>
        <w:widowControl w:val="0"/>
        <w:autoSpaceDE w:val="0"/>
        <w:autoSpaceDN w:val="0"/>
        <w:adjustRightInd w:val="0"/>
        <w:ind w:firstLine="720"/>
        <w:jc w:val="both"/>
        <w:rPr>
          <w:rFonts w:cs="Arial"/>
          <w:szCs w:val="22"/>
        </w:rPr>
      </w:pPr>
      <w:r w:rsidRPr="001666B5">
        <w:rPr>
          <w:rFonts w:cs="Arial"/>
          <w:szCs w:val="22"/>
        </w:rPr>
        <w:t xml:space="preserve">Saskaņā ar Ministru kabineta 2009.gada 1.septembra noteikumiem Nr.996 “Kārtība, kādā nosaka valstij un pašvaldībām piekrītošo lauku apvidu zemi, kura turpmāk izmantojama zemes reformas pabeigšanai, kā arī valstij un pašvaldībām piederošo un piekrītošo zemi” ar Liepājas pilsētas domes 2009.gada 3.decembra lēmumu Nr.446 “Par zemesgabalu piekritību Liepājas pilsētas pašvaldībai” (turpmāk - Lēmums), apstiprināts Liepājas </w:t>
      </w:r>
      <w:proofErr w:type="spellStart"/>
      <w:r w:rsidRPr="001666B5">
        <w:rPr>
          <w:rFonts w:cs="Arial"/>
          <w:szCs w:val="22"/>
        </w:rPr>
        <w:t>valstspilsētas</w:t>
      </w:r>
      <w:proofErr w:type="spellEnd"/>
      <w:r w:rsidRPr="001666B5">
        <w:rPr>
          <w:rFonts w:cs="Arial"/>
          <w:szCs w:val="22"/>
        </w:rPr>
        <w:t xml:space="preserve"> pašvaldībai (turpmāk - Pašvaldība) piekrītošo zemju saraksts.</w:t>
      </w:r>
    </w:p>
    <w:p w14:paraId="1EE0EDF4" w14:textId="77777777" w:rsidR="001666B5" w:rsidRPr="001666B5" w:rsidRDefault="001666B5" w:rsidP="001666B5">
      <w:pPr>
        <w:widowControl w:val="0"/>
        <w:autoSpaceDE w:val="0"/>
        <w:autoSpaceDN w:val="0"/>
        <w:adjustRightInd w:val="0"/>
        <w:ind w:firstLine="720"/>
        <w:jc w:val="both"/>
        <w:rPr>
          <w:rFonts w:cs="Arial"/>
          <w:szCs w:val="22"/>
        </w:rPr>
      </w:pPr>
      <w:r w:rsidRPr="001666B5">
        <w:rPr>
          <w:rFonts w:cs="Arial"/>
          <w:szCs w:val="22"/>
        </w:rPr>
        <w:t xml:space="preserve">Pašvaldība, izvērtējot Nekustamo īpašumu jautājumu konsultatīvās komisijas 2021.gada 21.aprīļa lēmumu (sēdes protokols Nr.5) un Liepājas pilsētas pašvaldības iestādes “Liepājas pilsētas būvvalde” 2021.gada 1.jūnija izziņu Nr.483/2.3. “Par zemesgabalu Strazdu ielā 20A, Liepājā”, konstatē, ka Lēmumā iekļaujama zemes vienība Strazdu iela 20A, Liepāja (kadastra numurs 1700 011 0300), 1196 </w:t>
      </w:r>
      <w:proofErr w:type="spellStart"/>
      <w:r w:rsidRPr="001666B5">
        <w:rPr>
          <w:rFonts w:cs="Arial"/>
          <w:szCs w:val="22"/>
        </w:rPr>
        <w:t>kv.m</w:t>
      </w:r>
      <w:proofErr w:type="spellEnd"/>
      <w:r w:rsidRPr="001666B5">
        <w:rPr>
          <w:rFonts w:cs="Arial"/>
          <w:szCs w:val="22"/>
        </w:rPr>
        <w:t xml:space="preserve"> platībā. Nekustamā īpašuma valsts kadastra informācijas sistēmā zemes vienībai reģistrēts statuss - rezerves zemes fonds, un zemesgabalu piekritības izvērtēšanas procesā neviena no ministrijām nav noteikusi, ka zemesgabals piekrīt valstij kādas ministrijas personā. Zemes vienība saskaņā ar likuma “Par pašvaldībām” 15.panta pirmās daļas 2.punktu nepieciešama pašvaldības autonomās funkcijas veikšanai -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 tādējādi ir piekrītoša Pašvaldībai. </w:t>
      </w:r>
    </w:p>
    <w:p w14:paraId="361565CF" w14:textId="77777777" w:rsidR="001666B5" w:rsidRPr="001666B5" w:rsidRDefault="001666B5" w:rsidP="001666B5">
      <w:pPr>
        <w:widowControl w:val="0"/>
        <w:autoSpaceDE w:val="0"/>
        <w:autoSpaceDN w:val="0"/>
        <w:adjustRightInd w:val="0"/>
        <w:ind w:firstLine="720"/>
        <w:jc w:val="both"/>
        <w:rPr>
          <w:rFonts w:cs="Arial"/>
          <w:szCs w:val="22"/>
        </w:rPr>
      </w:pPr>
      <w:r w:rsidRPr="001666B5">
        <w:rPr>
          <w:rFonts w:cs="Arial"/>
          <w:szCs w:val="22"/>
        </w:rPr>
        <w:t xml:space="preserve">Tāpat arī, izvērtējot Nekustamā īpašuma valsts kadastra informācijas sistēmā Pašvaldībai piekrītošo zemju sarakstu, konstatēts, ka zemes vienības 14.novembra bulvāris 79, Liepāja (kadastra apzīmējums 17000140223), Durbes iela 27, Liepāja (kadastra apzīmējums 17000140224), </w:t>
      </w:r>
      <w:proofErr w:type="spellStart"/>
      <w:r w:rsidRPr="001666B5">
        <w:rPr>
          <w:rFonts w:cs="Arial"/>
          <w:szCs w:val="22"/>
        </w:rPr>
        <w:t>Kalenieku</w:t>
      </w:r>
      <w:proofErr w:type="spellEnd"/>
      <w:r w:rsidRPr="001666B5">
        <w:rPr>
          <w:rFonts w:cs="Arial"/>
          <w:szCs w:val="22"/>
        </w:rPr>
        <w:t xml:space="preserve"> iela 3, Liepāja (kadastra apzīmējums 17000150028), </w:t>
      </w:r>
      <w:proofErr w:type="spellStart"/>
      <w:r w:rsidRPr="001666B5">
        <w:rPr>
          <w:rFonts w:cs="Arial"/>
          <w:szCs w:val="22"/>
        </w:rPr>
        <w:t>Ploču</w:t>
      </w:r>
      <w:proofErr w:type="spellEnd"/>
      <w:r w:rsidRPr="001666B5">
        <w:rPr>
          <w:rFonts w:cs="Arial"/>
          <w:szCs w:val="22"/>
        </w:rPr>
        <w:t xml:space="preserve"> iela 6C, Liepāja (kadastra apzīmējums 17000140343), </w:t>
      </w:r>
      <w:proofErr w:type="spellStart"/>
      <w:r w:rsidRPr="001666B5">
        <w:rPr>
          <w:rFonts w:cs="Arial"/>
          <w:szCs w:val="22"/>
        </w:rPr>
        <w:t>Ploču</w:t>
      </w:r>
      <w:proofErr w:type="spellEnd"/>
      <w:r w:rsidRPr="001666B5">
        <w:rPr>
          <w:rFonts w:cs="Arial"/>
          <w:szCs w:val="22"/>
        </w:rPr>
        <w:t xml:space="preserve">           iela 7C, Liepāja (kadastra apzīmējums 17000140378) un Stārķu iela 20, Liepāja (kadastra apzīmējums 17000120785) nav piekrītošas Pašvaldībai, tās izslēdzamas no Pašvaldībai piekrītošo zemju saraksta un tām nosakāms statuss - zeme zemes reformas pabeigšanai, attiecīgi izdarot grozījumu Liepājas pilsētas domes 2008.gada 23.oktobra lēmumā Nr.502 “Par līdzvērtīgas zemes kompensācijas fonda izveidošanu”.</w:t>
      </w:r>
    </w:p>
    <w:p w14:paraId="6DEF8A91" w14:textId="77777777" w:rsidR="001666B5" w:rsidRPr="001666B5" w:rsidRDefault="001666B5" w:rsidP="001666B5">
      <w:pPr>
        <w:widowControl w:val="0"/>
        <w:autoSpaceDE w:val="0"/>
        <w:autoSpaceDN w:val="0"/>
        <w:adjustRightInd w:val="0"/>
        <w:ind w:firstLine="720"/>
        <w:jc w:val="both"/>
        <w:rPr>
          <w:rFonts w:cs="Arial"/>
          <w:szCs w:val="22"/>
        </w:rPr>
      </w:pPr>
      <w:r w:rsidRPr="001666B5">
        <w:rPr>
          <w:rFonts w:cs="Arial"/>
          <w:szCs w:val="22"/>
        </w:rPr>
        <w:t xml:space="preserve">Pamatojoties uz likuma “Par pašvaldībām” 21.panta pirmās daļas 17.punktu, Ministru kabineta 2009.gada 1.septembra noteikumu Nr.996 “Kārtība, kādā nosaka valstij un pašvaldībām piekrītošo lauku apvidu zemi, kura turpmāk izmantojama zemes reformas pabeigšanai, kā arī valstij un pašvaldībām piederošo un piekrītošo zemi”              3. un 11.punktu, kā arī izskatot Liepājas </w:t>
      </w:r>
      <w:proofErr w:type="spellStart"/>
      <w:r w:rsidRPr="001666B5">
        <w:rPr>
          <w:rFonts w:cs="Arial"/>
          <w:szCs w:val="22"/>
        </w:rPr>
        <w:t>valstspilsētas</w:t>
      </w:r>
      <w:proofErr w:type="spellEnd"/>
      <w:r w:rsidRPr="001666B5">
        <w:rPr>
          <w:rFonts w:cs="Arial"/>
          <w:szCs w:val="22"/>
        </w:rPr>
        <w:t xml:space="preserve"> pašvaldības domes pastāvīgās </w:t>
      </w:r>
      <w:r w:rsidRPr="001666B5">
        <w:rPr>
          <w:rFonts w:cs="Arial"/>
          <w:szCs w:val="22"/>
        </w:rPr>
        <w:lastRenderedPageBreak/>
        <w:t xml:space="preserve">Pilsētas attīstības komitejas 2021.gada 12.augusta lēmumu (sēdes protokols Nr.9), Liepājas </w:t>
      </w:r>
      <w:proofErr w:type="spellStart"/>
      <w:r w:rsidRPr="001666B5">
        <w:rPr>
          <w:rFonts w:cs="Arial"/>
          <w:szCs w:val="22"/>
        </w:rPr>
        <w:t>valstspilsētas</w:t>
      </w:r>
      <w:proofErr w:type="spellEnd"/>
      <w:r w:rsidRPr="001666B5">
        <w:rPr>
          <w:rFonts w:cs="Arial"/>
          <w:szCs w:val="22"/>
        </w:rPr>
        <w:t xml:space="preserve"> pašvaldības dome </w:t>
      </w:r>
      <w:r w:rsidRPr="001666B5">
        <w:rPr>
          <w:rFonts w:cs="Arial"/>
          <w:b/>
          <w:bCs/>
          <w:szCs w:val="22"/>
        </w:rPr>
        <w:t>nolemj:</w:t>
      </w:r>
    </w:p>
    <w:p w14:paraId="19A3CAC0" w14:textId="77777777" w:rsidR="001666B5" w:rsidRPr="001666B5" w:rsidRDefault="001666B5" w:rsidP="001666B5">
      <w:pPr>
        <w:widowControl w:val="0"/>
        <w:autoSpaceDE w:val="0"/>
        <w:autoSpaceDN w:val="0"/>
        <w:adjustRightInd w:val="0"/>
        <w:jc w:val="center"/>
        <w:rPr>
          <w:rFonts w:cs="Arial"/>
          <w:szCs w:val="22"/>
        </w:rPr>
      </w:pPr>
    </w:p>
    <w:p w14:paraId="3BA5D4C8" w14:textId="77777777" w:rsidR="001666B5" w:rsidRPr="001666B5" w:rsidRDefault="001666B5" w:rsidP="001666B5">
      <w:pPr>
        <w:widowControl w:val="0"/>
        <w:numPr>
          <w:ilvl w:val="0"/>
          <w:numId w:val="14"/>
        </w:numPr>
        <w:tabs>
          <w:tab w:val="left" w:pos="993"/>
        </w:tabs>
        <w:autoSpaceDE w:val="0"/>
        <w:autoSpaceDN w:val="0"/>
        <w:adjustRightInd w:val="0"/>
        <w:ind w:left="0" w:firstLine="709"/>
        <w:jc w:val="both"/>
        <w:rPr>
          <w:rFonts w:cs="Arial"/>
          <w:szCs w:val="22"/>
        </w:rPr>
      </w:pPr>
      <w:r w:rsidRPr="001666B5">
        <w:rPr>
          <w:rFonts w:cs="Arial"/>
          <w:szCs w:val="22"/>
        </w:rPr>
        <w:t>Izdarīt Liepājas pilsētas domes 2009.gada 3.decembra lēmumā Nr.446 “Par zemesgabalu piekritību Liepājas pilsētas pašvaldībai” šādus grozījumus:</w:t>
      </w:r>
    </w:p>
    <w:p w14:paraId="63E0DCDD" w14:textId="77777777" w:rsidR="001666B5" w:rsidRPr="001666B5" w:rsidRDefault="001666B5" w:rsidP="001666B5">
      <w:pPr>
        <w:numPr>
          <w:ilvl w:val="1"/>
          <w:numId w:val="14"/>
        </w:numPr>
        <w:ind w:left="0" w:firstLine="709"/>
        <w:jc w:val="both"/>
        <w:rPr>
          <w:rFonts w:cs="Arial"/>
          <w:szCs w:val="22"/>
        </w:rPr>
      </w:pPr>
      <w:r w:rsidRPr="001666B5">
        <w:rPr>
          <w:rFonts w:cs="Arial"/>
          <w:szCs w:val="22"/>
        </w:rPr>
        <w:t>svītrot lēmuma pielikuma 279.ierakstu - Stārķu iela 20, Liepāja (kadastra Nr.17000120785;</w:t>
      </w:r>
    </w:p>
    <w:p w14:paraId="4485ECD1" w14:textId="77777777" w:rsidR="001666B5" w:rsidRPr="001666B5" w:rsidRDefault="001666B5" w:rsidP="001666B5">
      <w:pPr>
        <w:numPr>
          <w:ilvl w:val="1"/>
          <w:numId w:val="14"/>
        </w:numPr>
        <w:ind w:left="0" w:firstLine="709"/>
        <w:jc w:val="both"/>
        <w:rPr>
          <w:rFonts w:cs="Arial"/>
          <w:szCs w:val="22"/>
        </w:rPr>
      </w:pPr>
      <w:r w:rsidRPr="001666B5">
        <w:rPr>
          <w:rFonts w:cs="Arial"/>
          <w:szCs w:val="22"/>
        </w:rPr>
        <w:t xml:space="preserve">svītrot lēmuma pielikuma 348.ierakstu - </w:t>
      </w:r>
      <w:proofErr w:type="spellStart"/>
      <w:r w:rsidRPr="001666B5">
        <w:rPr>
          <w:rFonts w:cs="Arial"/>
          <w:szCs w:val="22"/>
        </w:rPr>
        <w:t>Ploču</w:t>
      </w:r>
      <w:proofErr w:type="spellEnd"/>
      <w:r w:rsidRPr="001666B5">
        <w:rPr>
          <w:rFonts w:cs="Arial"/>
          <w:szCs w:val="22"/>
        </w:rPr>
        <w:t xml:space="preserve"> iela 6C, Liepāja (kadastra Nr.17000140343);</w:t>
      </w:r>
    </w:p>
    <w:p w14:paraId="60DAE24B" w14:textId="77777777" w:rsidR="001666B5" w:rsidRPr="001666B5" w:rsidRDefault="001666B5" w:rsidP="001666B5">
      <w:pPr>
        <w:widowControl w:val="0"/>
        <w:numPr>
          <w:ilvl w:val="1"/>
          <w:numId w:val="14"/>
        </w:numPr>
        <w:tabs>
          <w:tab w:val="left" w:pos="709"/>
        </w:tabs>
        <w:autoSpaceDE w:val="0"/>
        <w:autoSpaceDN w:val="0"/>
        <w:adjustRightInd w:val="0"/>
        <w:ind w:left="0" w:firstLine="709"/>
        <w:jc w:val="both"/>
        <w:rPr>
          <w:rFonts w:cs="Arial"/>
          <w:szCs w:val="22"/>
        </w:rPr>
      </w:pPr>
      <w:r w:rsidRPr="001666B5">
        <w:rPr>
          <w:rFonts w:cs="Arial"/>
          <w:szCs w:val="22"/>
        </w:rPr>
        <w:t>svītrot lēmuma pielikuma 354.ierakstu - 14.novembra bulvāris 79, Liepāja (kadastra Nr.17000140223);</w:t>
      </w:r>
    </w:p>
    <w:p w14:paraId="48284551" w14:textId="77777777" w:rsidR="001666B5" w:rsidRPr="001666B5" w:rsidRDefault="001666B5" w:rsidP="001666B5">
      <w:pPr>
        <w:widowControl w:val="0"/>
        <w:numPr>
          <w:ilvl w:val="1"/>
          <w:numId w:val="14"/>
        </w:numPr>
        <w:autoSpaceDE w:val="0"/>
        <w:autoSpaceDN w:val="0"/>
        <w:adjustRightInd w:val="0"/>
        <w:ind w:left="0" w:firstLine="709"/>
        <w:jc w:val="both"/>
        <w:rPr>
          <w:rFonts w:cs="Arial"/>
          <w:szCs w:val="22"/>
        </w:rPr>
      </w:pPr>
      <w:r w:rsidRPr="001666B5">
        <w:rPr>
          <w:rFonts w:cs="Arial"/>
          <w:szCs w:val="22"/>
        </w:rPr>
        <w:t>svītrot lēmuma pielikuma 355.ierakstu - Durbes iela 27, Liepāja (kadastra Nr.17000140224);</w:t>
      </w:r>
    </w:p>
    <w:p w14:paraId="4BF807BF" w14:textId="77777777" w:rsidR="001666B5" w:rsidRPr="001666B5" w:rsidRDefault="001666B5" w:rsidP="001666B5">
      <w:pPr>
        <w:widowControl w:val="0"/>
        <w:numPr>
          <w:ilvl w:val="1"/>
          <w:numId w:val="14"/>
        </w:numPr>
        <w:autoSpaceDE w:val="0"/>
        <w:autoSpaceDN w:val="0"/>
        <w:adjustRightInd w:val="0"/>
        <w:ind w:left="0" w:firstLine="709"/>
        <w:jc w:val="both"/>
        <w:rPr>
          <w:rFonts w:cs="Arial"/>
          <w:szCs w:val="22"/>
        </w:rPr>
      </w:pPr>
      <w:r w:rsidRPr="001666B5">
        <w:rPr>
          <w:rFonts w:cs="Arial"/>
          <w:szCs w:val="22"/>
        </w:rPr>
        <w:t xml:space="preserve">svītrot lēmuma pielikuma 358.ierakstu - </w:t>
      </w:r>
      <w:proofErr w:type="spellStart"/>
      <w:r w:rsidRPr="001666B5">
        <w:rPr>
          <w:rFonts w:cs="Arial"/>
          <w:szCs w:val="22"/>
        </w:rPr>
        <w:t>Ploču</w:t>
      </w:r>
      <w:proofErr w:type="spellEnd"/>
      <w:r w:rsidRPr="001666B5">
        <w:rPr>
          <w:rFonts w:cs="Arial"/>
          <w:szCs w:val="22"/>
        </w:rPr>
        <w:t xml:space="preserve"> iela 7C, Liepāja (kadastra Nr.17000140378);</w:t>
      </w:r>
    </w:p>
    <w:p w14:paraId="054E03A1" w14:textId="77777777" w:rsidR="001666B5" w:rsidRPr="001666B5" w:rsidRDefault="001666B5" w:rsidP="001666B5">
      <w:pPr>
        <w:widowControl w:val="0"/>
        <w:numPr>
          <w:ilvl w:val="1"/>
          <w:numId w:val="14"/>
        </w:numPr>
        <w:autoSpaceDE w:val="0"/>
        <w:autoSpaceDN w:val="0"/>
        <w:adjustRightInd w:val="0"/>
        <w:ind w:left="0" w:firstLine="709"/>
        <w:jc w:val="both"/>
        <w:rPr>
          <w:rFonts w:cs="Arial"/>
          <w:szCs w:val="22"/>
        </w:rPr>
      </w:pPr>
      <w:r w:rsidRPr="001666B5">
        <w:rPr>
          <w:rFonts w:cs="Arial"/>
          <w:szCs w:val="22"/>
        </w:rPr>
        <w:t xml:space="preserve">svītrot lēmuma pielikuma 400.ierakstu - </w:t>
      </w:r>
      <w:proofErr w:type="spellStart"/>
      <w:r w:rsidRPr="001666B5">
        <w:rPr>
          <w:rFonts w:cs="Arial"/>
          <w:szCs w:val="22"/>
        </w:rPr>
        <w:t>Kalenieku</w:t>
      </w:r>
      <w:proofErr w:type="spellEnd"/>
      <w:r w:rsidRPr="001666B5">
        <w:rPr>
          <w:rFonts w:cs="Arial"/>
          <w:szCs w:val="22"/>
        </w:rPr>
        <w:t xml:space="preserve"> iela 3, Liepāja (kadastra Nr.17000150028);</w:t>
      </w:r>
    </w:p>
    <w:p w14:paraId="1CEDF7C7" w14:textId="77777777" w:rsidR="001666B5" w:rsidRPr="001666B5" w:rsidRDefault="001666B5" w:rsidP="001666B5">
      <w:pPr>
        <w:widowControl w:val="0"/>
        <w:numPr>
          <w:ilvl w:val="1"/>
          <w:numId w:val="14"/>
        </w:numPr>
        <w:tabs>
          <w:tab w:val="left" w:pos="993"/>
        </w:tabs>
        <w:autoSpaceDE w:val="0"/>
        <w:autoSpaceDN w:val="0"/>
        <w:adjustRightInd w:val="0"/>
        <w:jc w:val="both"/>
        <w:rPr>
          <w:rFonts w:cs="Arial"/>
          <w:szCs w:val="22"/>
        </w:rPr>
      </w:pPr>
      <w:r w:rsidRPr="001666B5">
        <w:rPr>
          <w:rFonts w:cs="Arial"/>
          <w:szCs w:val="22"/>
        </w:rPr>
        <w:t>papildināt pielikumu ar 427.ierakstu saskaņā ar pielikumu.</w:t>
      </w:r>
    </w:p>
    <w:p w14:paraId="70476149" w14:textId="77777777" w:rsidR="001666B5" w:rsidRPr="001666B5" w:rsidRDefault="001666B5" w:rsidP="001666B5">
      <w:pPr>
        <w:widowControl w:val="0"/>
        <w:tabs>
          <w:tab w:val="left" w:pos="993"/>
        </w:tabs>
        <w:autoSpaceDE w:val="0"/>
        <w:autoSpaceDN w:val="0"/>
        <w:adjustRightInd w:val="0"/>
        <w:ind w:left="1114"/>
        <w:jc w:val="both"/>
        <w:rPr>
          <w:rFonts w:cs="Arial"/>
          <w:sz w:val="10"/>
          <w:szCs w:val="10"/>
        </w:rPr>
      </w:pPr>
    </w:p>
    <w:p w14:paraId="7D6C1F1B" w14:textId="77777777" w:rsidR="001666B5" w:rsidRPr="001666B5" w:rsidRDefault="001666B5" w:rsidP="001666B5">
      <w:pPr>
        <w:widowControl w:val="0"/>
        <w:autoSpaceDE w:val="0"/>
        <w:autoSpaceDN w:val="0"/>
        <w:adjustRightInd w:val="0"/>
        <w:ind w:firstLine="709"/>
        <w:jc w:val="both"/>
        <w:rPr>
          <w:rFonts w:cs="Arial"/>
          <w:szCs w:val="22"/>
        </w:rPr>
      </w:pPr>
      <w:r w:rsidRPr="001666B5">
        <w:rPr>
          <w:rFonts w:cs="Arial"/>
          <w:szCs w:val="22"/>
        </w:rPr>
        <w:t>2.  Liepājas pilsētas pašvaldības iestādei “Nekustamā īpašuma pārvalde” iesniegt lēmumu Valsts zemes dienesta Kurzemes reģionālajai nodaļai Nekustamā īpašuma valsts kadastra informācijas sistēmas datu aktualizēšanai.</w:t>
      </w:r>
    </w:p>
    <w:p w14:paraId="37F25D19" w14:textId="77777777" w:rsidR="001666B5" w:rsidRPr="001666B5" w:rsidRDefault="001666B5" w:rsidP="001666B5">
      <w:pPr>
        <w:widowControl w:val="0"/>
        <w:autoSpaceDE w:val="0"/>
        <w:autoSpaceDN w:val="0"/>
        <w:adjustRightInd w:val="0"/>
        <w:jc w:val="both"/>
        <w:rPr>
          <w:rFonts w:cs="Arial"/>
          <w:sz w:val="10"/>
          <w:szCs w:val="10"/>
        </w:rPr>
      </w:pPr>
    </w:p>
    <w:p w14:paraId="67EA5F85" w14:textId="77777777" w:rsidR="001666B5" w:rsidRPr="001666B5" w:rsidRDefault="001666B5" w:rsidP="001666B5">
      <w:pPr>
        <w:widowControl w:val="0"/>
        <w:autoSpaceDE w:val="0"/>
        <w:autoSpaceDN w:val="0"/>
        <w:adjustRightInd w:val="0"/>
        <w:ind w:firstLine="709"/>
        <w:jc w:val="both"/>
        <w:rPr>
          <w:rFonts w:cs="Arial"/>
          <w:szCs w:val="22"/>
        </w:rPr>
      </w:pPr>
      <w:r w:rsidRPr="001666B5">
        <w:rPr>
          <w:rFonts w:cs="Arial"/>
          <w:szCs w:val="22"/>
        </w:rPr>
        <w:t xml:space="preserve">3. Liepājas </w:t>
      </w:r>
      <w:proofErr w:type="spellStart"/>
      <w:r w:rsidRPr="001666B5">
        <w:rPr>
          <w:rFonts w:cs="Arial"/>
          <w:szCs w:val="22"/>
        </w:rPr>
        <w:t>valstspilsētas</w:t>
      </w:r>
      <w:proofErr w:type="spellEnd"/>
      <w:r w:rsidRPr="001666B5">
        <w:rPr>
          <w:rFonts w:cs="Arial"/>
          <w:szCs w:val="22"/>
        </w:rPr>
        <w:t xml:space="preserve"> pašvaldības izpilddirektora vietniekam (īpašumu jautājumos) kontrolēt lēmuma 2.punkta izpildi.</w:t>
      </w:r>
    </w:p>
    <w:p w14:paraId="255F708C" w14:textId="77777777" w:rsidR="001666B5" w:rsidRPr="001666B5" w:rsidRDefault="001666B5" w:rsidP="001666B5">
      <w:pPr>
        <w:widowControl w:val="0"/>
        <w:autoSpaceDE w:val="0"/>
        <w:autoSpaceDN w:val="0"/>
        <w:adjustRightInd w:val="0"/>
        <w:jc w:val="both"/>
        <w:rPr>
          <w:rFonts w:cs="Arial"/>
          <w:szCs w:val="22"/>
        </w:rPr>
      </w:pPr>
    </w:p>
    <w:p w14:paraId="596D6EAB" w14:textId="77777777" w:rsidR="001666B5" w:rsidRPr="001666B5" w:rsidRDefault="001666B5" w:rsidP="001666B5">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1666B5" w:rsidRPr="001666B5" w14:paraId="4E4A5359" w14:textId="77777777" w:rsidTr="001206E3">
        <w:tc>
          <w:tcPr>
            <w:tcW w:w="5726" w:type="dxa"/>
            <w:gridSpan w:val="2"/>
            <w:tcBorders>
              <w:top w:val="nil"/>
              <w:left w:val="nil"/>
              <w:bottom w:val="nil"/>
              <w:right w:val="nil"/>
            </w:tcBorders>
          </w:tcPr>
          <w:p w14:paraId="563B7EB8" w14:textId="77777777" w:rsidR="001666B5" w:rsidRPr="001666B5" w:rsidRDefault="001666B5" w:rsidP="001666B5">
            <w:pPr>
              <w:widowControl w:val="0"/>
              <w:autoSpaceDE w:val="0"/>
              <w:autoSpaceDN w:val="0"/>
              <w:adjustRightInd w:val="0"/>
              <w:rPr>
                <w:rFonts w:cs="Arial"/>
                <w:szCs w:val="22"/>
              </w:rPr>
            </w:pPr>
            <w:r w:rsidRPr="001666B5">
              <w:rPr>
                <w:rFonts w:cs="Arial"/>
                <w:szCs w:val="22"/>
              </w:rPr>
              <w:t>Priekšsēdētājs</w:t>
            </w:r>
          </w:p>
        </w:tc>
        <w:tc>
          <w:tcPr>
            <w:tcW w:w="2921" w:type="dxa"/>
            <w:tcBorders>
              <w:top w:val="nil"/>
              <w:left w:val="nil"/>
              <w:bottom w:val="nil"/>
              <w:right w:val="nil"/>
            </w:tcBorders>
          </w:tcPr>
          <w:p w14:paraId="43794890" w14:textId="77777777" w:rsidR="001666B5" w:rsidRPr="001666B5" w:rsidRDefault="001666B5" w:rsidP="001666B5">
            <w:pPr>
              <w:widowControl w:val="0"/>
              <w:autoSpaceDE w:val="0"/>
              <w:autoSpaceDN w:val="0"/>
              <w:adjustRightInd w:val="0"/>
              <w:jc w:val="right"/>
              <w:rPr>
                <w:rFonts w:cs="Arial"/>
                <w:szCs w:val="22"/>
              </w:rPr>
            </w:pPr>
            <w:r w:rsidRPr="001666B5">
              <w:rPr>
                <w:rFonts w:cs="Arial"/>
                <w:szCs w:val="22"/>
              </w:rPr>
              <w:t xml:space="preserve">Gunārs </w:t>
            </w:r>
            <w:proofErr w:type="spellStart"/>
            <w:r w:rsidRPr="001666B5">
              <w:rPr>
                <w:rFonts w:cs="Arial"/>
                <w:szCs w:val="22"/>
              </w:rPr>
              <w:t>Ansiņš</w:t>
            </w:r>
            <w:proofErr w:type="spellEnd"/>
          </w:p>
          <w:p w14:paraId="1EE18F7C" w14:textId="77777777" w:rsidR="001666B5" w:rsidRPr="001666B5" w:rsidRDefault="001666B5" w:rsidP="001666B5">
            <w:pPr>
              <w:widowControl w:val="0"/>
              <w:autoSpaceDE w:val="0"/>
              <w:autoSpaceDN w:val="0"/>
              <w:adjustRightInd w:val="0"/>
              <w:jc w:val="right"/>
              <w:rPr>
                <w:rFonts w:cs="Arial"/>
                <w:sz w:val="8"/>
                <w:szCs w:val="22"/>
              </w:rPr>
            </w:pPr>
          </w:p>
        </w:tc>
      </w:tr>
      <w:tr w:rsidR="001666B5" w:rsidRPr="001666B5" w14:paraId="686D586F" w14:textId="77777777" w:rsidTr="001206E3">
        <w:tc>
          <w:tcPr>
            <w:tcW w:w="1276" w:type="dxa"/>
            <w:tcBorders>
              <w:top w:val="nil"/>
              <w:left w:val="nil"/>
              <w:bottom w:val="nil"/>
              <w:right w:val="nil"/>
            </w:tcBorders>
          </w:tcPr>
          <w:p w14:paraId="146C6C3B" w14:textId="77777777" w:rsidR="001666B5" w:rsidRPr="001666B5" w:rsidRDefault="001666B5" w:rsidP="001666B5">
            <w:pPr>
              <w:widowControl w:val="0"/>
              <w:autoSpaceDE w:val="0"/>
              <w:autoSpaceDN w:val="0"/>
              <w:adjustRightInd w:val="0"/>
              <w:rPr>
                <w:rFonts w:cs="Arial"/>
                <w:szCs w:val="22"/>
              </w:rPr>
            </w:pPr>
            <w:r w:rsidRPr="001666B5">
              <w:rPr>
                <w:rFonts w:cs="Arial"/>
                <w:szCs w:val="22"/>
              </w:rPr>
              <w:t>Nosūtāms:</w:t>
            </w:r>
          </w:p>
        </w:tc>
        <w:tc>
          <w:tcPr>
            <w:tcW w:w="7371" w:type="dxa"/>
            <w:gridSpan w:val="2"/>
            <w:tcBorders>
              <w:top w:val="nil"/>
              <w:left w:val="nil"/>
              <w:bottom w:val="nil"/>
              <w:right w:val="nil"/>
            </w:tcBorders>
          </w:tcPr>
          <w:p w14:paraId="1E80C051" w14:textId="77777777" w:rsidR="001666B5" w:rsidRPr="001666B5" w:rsidRDefault="001666B5" w:rsidP="001666B5">
            <w:pPr>
              <w:widowControl w:val="0"/>
              <w:autoSpaceDE w:val="0"/>
              <w:autoSpaceDN w:val="0"/>
              <w:adjustRightInd w:val="0"/>
              <w:jc w:val="both"/>
              <w:rPr>
                <w:rFonts w:cs="Arial"/>
                <w:szCs w:val="14"/>
              </w:rPr>
            </w:pPr>
            <w:r w:rsidRPr="001666B5">
              <w:rPr>
                <w:rFonts w:cs="Arial"/>
                <w:szCs w:val="22"/>
              </w:rPr>
              <w:t>Nekustamā īpašuma pārvaldei</w:t>
            </w:r>
          </w:p>
          <w:p w14:paraId="4C5EB5B2" w14:textId="77777777" w:rsidR="001666B5" w:rsidRPr="001666B5" w:rsidRDefault="001666B5" w:rsidP="001666B5">
            <w:pPr>
              <w:widowControl w:val="0"/>
              <w:autoSpaceDE w:val="0"/>
              <w:autoSpaceDN w:val="0"/>
              <w:adjustRightInd w:val="0"/>
              <w:jc w:val="both"/>
              <w:rPr>
                <w:rFonts w:cs="Arial"/>
                <w:szCs w:val="22"/>
              </w:rPr>
            </w:pPr>
          </w:p>
        </w:tc>
      </w:tr>
    </w:tbl>
    <w:p w14:paraId="45E6944F" w14:textId="77777777" w:rsidR="001666B5" w:rsidRPr="001666B5" w:rsidRDefault="001666B5" w:rsidP="001666B5">
      <w:pPr>
        <w:widowControl w:val="0"/>
        <w:autoSpaceDE w:val="0"/>
        <w:autoSpaceDN w:val="0"/>
        <w:adjustRightInd w:val="0"/>
        <w:jc w:val="both"/>
        <w:rPr>
          <w:rFonts w:cs="Arial"/>
          <w:szCs w:val="22"/>
        </w:rPr>
      </w:pPr>
    </w:p>
    <w:p w14:paraId="281423A9" w14:textId="77777777" w:rsidR="001666B5" w:rsidRDefault="001666B5" w:rsidP="001666B5">
      <w:pPr>
        <w:widowControl w:val="0"/>
        <w:autoSpaceDE w:val="0"/>
        <w:autoSpaceDN w:val="0"/>
        <w:adjustRightInd w:val="0"/>
        <w:jc w:val="both"/>
        <w:rPr>
          <w:rFonts w:cs="Arial"/>
          <w:szCs w:val="22"/>
        </w:rPr>
      </w:pPr>
    </w:p>
    <w:sectPr w:rsidR="001666B5"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2B3CB" w14:textId="77777777" w:rsidR="00000000" w:rsidRDefault="001666B5">
      <w:r>
        <w:separator/>
      </w:r>
    </w:p>
  </w:endnote>
  <w:endnote w:type="continuationSeparator" w:id="0">
    <w:p w14:paraId="4D0A6401" w14:textId="77777777" w:rsidR="00000000" w:rsidRDefault="00166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6DDE3"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8E1C6" w14:textId="77777777" w:rsidR="00000000" w:rsidRDefault="001666B5">
      <w:r>
        <w:separator/>
      </w:r>
    </w:p>
  </w:footnote>
  <w:footnote w:type="continuationSeparator" w:id="0">
    <w:p w14:paraId="5993694C" w14:textId="77777777" w:rsidR="00000000" w:rsidRDefault="00166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6DDE2"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6DDE4" w14:textId="77777777" w:rsidR="00EB209C" w:rsidRPr="00AE2B38" w:rsidRDefault="001666B5"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6B6DDE5" w14:textId="77777777" w:rsidR="00EB209C" w:rsidRPr="00356E0F" w:rsidRDefault="001666B5"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06B6DDE6" w14:textId="77777777" w:rsidR="001002D7" w:rsidRDefault="001666B5"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xml:space="preserve">, </w:t>
    </w:r>
    <w:r>
      <w:rPr>
        <w:rFonts w:ascii="Arial" w:hAnsi="Arial" w:cs="Arial"/>
        <w:sz w:val="16"/>
        <w:szCs w:val="16"/>
      </w:rPr>
      <w:t>www.liepaja.lv</w:t>
    </w:r>
  </w:p>
  <w:p w14:paraId="06B6DDE7"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DEEB804">
      <w:numFmt w:val="bullet"/>
      <w:lvlText w:val="-"/>
      <w:lvlJc w:val="left"/>
      <w:pPr>
        <w:ind w:left="720" w:hanging="360"/>
      </w:pPr>
      <w:rPr>
        <w:rFonts w:ascii="Times New Roman" w:eastAsia="Calibri" w:hAnsi="Times New Roman" w:cs="Times New Roman" w:hint="default"/>
        <w:color w:val="1F497D"/>
      </w:rPr>
    </w:lvl>
    <w:lvl w:ilvl="1" w:tplc="029A34C2">
      <w:start w:val="1"/>
      <w:numFmt w:val="bullet"/>
      <w:lvlText w:val="o"/>
      <w:lvlJc w:val="left"/>
      <w:pPr>
        <w:ind w:left="1440" w:hanging="360"/>
      </w:pPr>
      <w:rPr>
        <w:rFonts w:ascii="Courier New" w:hAnsi="Courier New" w:cs="Courier New" w:hint="default"/>
      </w:rPr>
    </w:lvl>
    <w:lvl w:ilvl="2" w:tplc="4AB21980">
      <w:start w:val="1"/>
      <w:numFmt w:val="bullet"/>
      <w:lvlText w:val=""/>
      <w:lvlJc w:val="left"/>
      <w:pPr>
        <w:ind w:left="2160" w:hanging="360"/>
      </w:pPr>
      <w:rPr>
        <w:rFonts w:ascii="Wingdings" w:hAnsi="Wingdings" w:hint="default"/>
      </w:rPr>
    </w:lvl>
    <w:lvl w:ilvl="3" w:tplc="9968D8E8">
      <w:start w:val="1"/>
      <w:numFmt w:val="bullet"/>
      <w:lvlText w:val=""/>
      <w:lvlJc w:val="left"/>
      <w:pPr>
        <w:ind w:left="2880" w:hanging="360"/>
      </w:pPr>
      <w:rPr>
        <w:rFonts w:ascii="Symbol" w:hAnsi="Symbol" w:hint="default"/>
      </w:rPr>
    </w:lvl>
    <w:lvl w:ilvl="4" w:tplc="EB140700">
      <w:start w:val="1"/>
      <w:numFmt w:val="bullet"/>
      <w:lvlText w:val="o"/>
      <w:lvlJc w:val="left"/>
      <w:pPr>
        <w:ind w:left="3600" w:hanging="360"/>
      </w:pPr>
      <w:rPr>
        <w:rFonts w:ascii="Courier New" w:hAnsi="Courier New" w:cs="Courier New" w:hint="default"/>
      </w:rPr>
    </w:lvl>
    <w:lvl w:ilvl="5" w:tplc="0E6462E8">
      <w:start w:val="1"/>
      <w:numFmt w:val="bullet"/>
      <w:lvlText w:val=""/>
      <w:lvlJc w:val="left"/>
      <w:pPr>
        <w:ind w:left="4320" w:hanging="360"/>
      </w:pPr>
      <w:rPr>
        <w:rFonts w:ascii="Wingdings" w:hAnsi="Wingdings" w:hint="default"/>
      </w:rPr>
    </w:lvl>
    <w:lvl w:ilvl="6" w:tplc="F3EE82E0">
      <w:start w:val="1"/>
      <w:numFmt w:val="bullet"/>
      <w:lvlText w:val=""/>
      <w:lvlJc w:val="left"/>
      <w:pPr>
        <w:ind w:left="5040" w:hanging="360"/>
      </w:pPr>
      <w:rPr>
        <w:rFonts w:ascii="Symbol" w:hAnsi="Symbol" w:hint="default"/>
      </w:rPr>
    </w:lvl>
    <w:lvl w:ilvl="7" w:tplc="457284D6">
      <w:start w:val="1"/>
      <w:numFmt w:val="bullet"/>
      <w:lvlText w:val="o"/>
      <w:lvlJc w:val="left"/>
      <w:pPr>
        <w:ind w:left="5760" w:hanging="360"/>
      </w:pPr>
      <w:rPr>
        <w:rFonts w:ascii="Courier New" w:hAnsi="Courier New" w:cs="Courier New" w:hint="default"/>
      </w:rPr>
    </w:lvl>
    <w:lvl w:ilvl="8" w:tplc="65C6B43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15460F6">
      <w:start w:val="1"/>
      <w:numFmt w:val="bullet"/>
      <w:lvlText w:val=""/>
      <w:lvlJc w:val="left"/>
      <w:pPr>
        <w:ind w:left="720" w:hanging="360"/>
      </w:pPr>
      <w:rPr>
        <w:rFonts w:ascii="Symbol" w:hAnsi="Symbol" w:hint="default"/>
      </w:rPr>
    </w:lvl>
    <w:lvl w:ilvl="1" w:tplc="1E3E7796" w:tentative="1">
      <w:start w:val="1"/>
      <w:numFmt w:val="bullet"/>
      <w:lvlText w:val="o"/>
      <w:lvlJc w:val="left"/>
      <w:pPr>
        <w:ind w:left="1440" w:hanging="360"/>
      </w:pPr>
      <w:rPr>
        <w:rFonts w:ascii="Courier New" w:hAnsi="Courier New" w:cs="Courier New" w:hint="default"/>
      </w:rPr>
    </w:lvl>
    <w:lvl w:ilvl="2" w:tplc="5786197E" w:tentative="1">
      <w:start w:val="1"/>
      <w:numFmt w:val="bullet"/>
      <w:lvlText w:val=""/>
      <w:lvlJc w:val="left"/>
      <w:pPr>
        <w:ind w:left="2160" w:hanging="360"/>
      </w:pPr>
      <w:rPr>
        <w:rFonts w:ascii="Wingdings" w:hAnsi="Wingdings" w:hint="default"/>
      </w:rPr>
    </w:lvl>
    <w:lvl w:ilvl="3" w:tplc="58EE0930" w:tentative="1">
      <w:start w:val="1"/>
      <w:numFmt w:val="bullet"/>
      <w:lvlText w:val=""/>
      <w:lvlJc w:val="left"/>
      <w:pPr>
        <w:ind w:left="2880" w:hanging="360"/>
      </w:pPr>
      <w:rPr>
        <w:rFonts w:ascii="Symbol" w:hAnsi="Symbol" w:hint="default"/>
      </w:rPr>
    </w:lvl>
    <w:lvl w:ilvl="4" w:tplc="B69E47CA" w:tentative="1">
      <w:start w:val="1"/>
      <w:numFmt w:val="bullet"/>
      <w:lvlText w:val="o"/>
      <w:lvlJc w:val="left"/>
      <w:pPr>
        <w:ind w:left="3600" w:hanging="360"/>
      </w:pPr>
      <w:rPr>
        <w:rFonts w:ascii="Courier New" w:hAnsi="Courier New" w:cs="Courier New" w:hint="default"/>
      </w:rPr>
    </w:lvl>
    <w:lvl w:ilvl="5" w:tplc="7FD6D79A" w:tentative="1">
      <w:start w:val="1"/>
      <w:numFmt w:val="bullet"/>
      <w:lvlText w:val=""/>
      <w:lvlJc w:val="left"/>
      <w:pPr>
        <w:ind w:left="4320" w:hanging="360"/>
      </w:pPr>
      <w:rPr>
        <w:rFonts w:ascii="Wingdings" w:hAnsi="Wingdings" w:hint="default"/>
      </w:rPr>
    </w:lvl>
    <w:lvl w:ilvl="6" w:tplc="E270A5A8" w:tentative="1">
      <w:start w:val="1"/>
      <w:numFmt w:val="bullet"/>
      <w:lvlText w:val=""/>
      <w:lvlJc w:val="left"/>
      <w:pPr>
        <w:ind w:left="5040" w:hanging="360"/>
      </w:pPr>
      <w:rPr>
        <w:rFonts w:ascii="Symbol" w:hAnsi="Symbol" w:hint="default"/>
      </w:rPr>
    </w:lvl>
    <w:lvl w:ilvl="7" w:tplc="9E800592" w:tentative="1">
      <w:start w:val="1"/>
      <w:numFmt w:val="bullet"/>
      <w:lvlText w:val="o"/>
      <w:lvlJc w:val="left"/>
      <w:pPr>
        <w:ind w:left="5760" w:hanging="360"/>
      </w:pPr>
      <w:rPr>
        <w:rFonts w:ascii="Courier New" w:hAnsi="Courier New" w:cs="Courier New" w:hint="default"/>
      </w:rPr>
    </w:lvl>
    <w:lvl w:ilvl="8" w:tplc="FE24621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ABA3A3C">
      <w:start w:val="1"/>
      <w:numFmt w:val="bullet"/>
      <w:lvlText w:val=""/>
      <w:lvlJc w:val="left"/>
      <w:pPr>
        <w:ind w:left="720" w:hanging="360"/>
      </w:pPr>
      <w:rPr>
        <w:rFonts w:ascii="Symbol" w:hAnsi="Symbol" w:hint="default"/>
      </w:rPr>
    </w:lvl>
    <w:lvl w:ilvl="1" w:tplc="72128E6C" w:tentative="1">
      <w:start w:val="1"/>
      <w:numFmt w:val="bullet"/>
      <w:lvlText w:val="o"/>
      <w:lvlJc w:val="left"/>
      <w:pPr>
        <w:ind w:left="1440" w:hanging="360"/>
      </w:pPr>
      <w:rPr>
        <w:rFonts w:ascii="Courier New" w:hAnsi="Courier New" w:cs="Courier New" w:hint="default"/>
      </w:rPr>
    </w:lvl>
    <w:lvl w:ilvl="2" w:tplc="3424C3BE" w:tentative="1">
      <w:start w:val="1"/>
      <w:numFmt w:val="bullet"/>
      <w:lvlText w:val=""/>
      <w:lvlJc w:val="left"/>
      <w:pPr>
        <w:ind w:left="2160" w:hanging="360"/>
      </w:pPr>
      <w:rPr>
        <w:rFonts w:ascii="Wingdings" w:hAnsi="Wingdings" w:hint="default"/>
      </w:rPr>
    </w:lvl>
    <w:lvl w:ilvl="3" w:tplc="EE5606EA" w:tentative="1">
      <w:start w:val="1"/>
      <w:numFmt w:val="bullet"/>
      <w:lvlText w:val=""/>
      <w:lvlJc w:val="left"/>
      <w:pPr>
        <w:ind w:left="2880" w:hanging="360"/>
      </w:pPr>
      <w:rPr>
        <w:rFonts w:ascii="Symbol" w:hAnsi="Symbol" w:hint="default"/>
      </w:rPr>
    </w:lvl>
    <w:lvl w:ilvl="4" w:tplc="A4C83A36" w:tentative="1">
      <w:start w:val="1"/>
      <w:numFmt w:val="bullet"/>
      <w:lvlText w:val="o"/>
      <w:lvlJc w:val="left"/>
      <w:pPr>
        <w:ind w:left="3600" w:hanging="360"/>
      </w:pPr>
      <w:rPr>
        <w:rFonts w:ascii="Courier New" w:hAnsi="Courier New" w:cs="Courier New" w:hint="default"/>
      </w:rPr>
    </w:lvl>
    <w:lvl w:ilvl="5" w:tplc="7E9455FE" w:tentative="1">
      <w:start w:val="1"/>
      <w:numFmt w:val="bullet"/>
      <w:lvlText w:val=""/>
      <w:lvlJc w:val="left"/>
      <w:pPr>
        <w:ind w:left="4320" w:hanging="360"/>
      </w:pPr>
      <w:rPr>
        <w:rFonts w:ascii="Wingdings" w:hAnsi="Wingdings" w:hint="default"/>
      </w:rPr>
    </w:lvl>
    <w:lvl w:ilvl="6" w:tplc="82905246" w:tentative="1">
      <w:start w:val="1"/>
      <w:numFmt w:val="bullet"/>
      <w:lvlText w:val=""/>
      <w:lvlJc w:val="left"/>
      <w:pPr>
        <w:ind w:left="5040" w:hanging="360"/>
      </w:pPr>
      <w:rPr>
        <w:rFonts w:ascii="Symbol" w:hAnsi="Symbol" w:hint="default"/>
      </w:rPr>
    </w:lvl>
    <w:lvl w:ilvl="7" w:tplc="CD9EB604" w:tentative="1">
      <w:start w:val="1"/>
      <w:numFmt w:val="bullet"/>
      <w:lvlText w:val="o"/>
      <w:lvlJc w:val="left"/>
      <w:pPr>
        <w:ind w:left="5760" w:hanging="360"/>
      </w:pPr>
      <w:rPr>
        <w:rFonts w:ascii="Courier New" w:hAnsi="Courier New" w:cs="Courier New" w:hint="default"/>
      </w:rPr>
    </w:lvl>
    <w:lvl w:ilvl="8" w:tplc="4766717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D846A6D8">
      <w:start w:val="1"/>
      <w:numFmt w:val="bullet"/>
      <w:lvlText w:val=""/>
      <w:lvlJc w:val="left"/>
      <w:pPr>
        <w:ind w:left="804" w:hanging="360"/>
      </w:pPr>
      <w:rPr>
        <w:rFonts w:ascii="Symbol" w:hAnsi="Symbol" w:hint="default"/>
      </w:rPr>
    </w:lvl>
    <w:lvl w:ilvl="1" w:tplc="2D58E14C" w:tentative="1">
      <w:start w:val="1"/>
      <w:numFmt w:val="bullet"/>
      <w:lvlText w:val="o"/>
      <w:lvlJc w:val="left"/>
      <w:pPr>
        <w:ind w:left="1524" w:hanging="360"/>
      </w:pPr>
      <w:rPr>
        <w:rFonts w:ascii="Courier New" w:hAnsi="Courier New" w:cs="Courier New" w:hint="default"/>
      </w:rPr>
    </w:lvl>
    <w:lvl w:ilvl="2" w:tplc="E3FE081C" w:tentative="1">
      <w:start w:val="1"/>
      <w:numFmt w:val="bullet"/>
      <w:lvlText w:val=""/>
      <w:lvlJc w:val="left"/>
      <w:pPr>
        <w:ind w:left="2244" w:hanging="360"/>
      </w:pPr>
      <w:rPr>
        <w:rFonts w:ascii="Wingdings" w:hAnsi="Wingdings" w:hint="default"/>
      </w:rPr>
    </w:lvl>
    <w:lvl w:ilvl="3" w:tplc="65F4C4C6" w:tentative="1">
      <w:start w:val="1"/>
      <w:numFmt w:val="bullet"/>
      <w:lvlText w:val=""/>
      <w:lvlJc w:val="left"/>
      <w:pPr>
        <w:ind w:left="2964" w:hanging="360"/>
      </w:pPr>
      <w:rPr>
        <w:rFonts w:ascii="Symbol" w:hAnsi="Symbol" w:hint="default"/>
      </w:rPr>
    </w:lvl>
    <w:lvl w:ilvl="4" w:tplc="88906042" w:tentative="1">
      <w:start w:val="1"/>
      <w:numFmt w:val="bullet"/>
      <w:lvlText w:val="o"/>
      <w:lvlJc w:val="left"/>
      <w:pPr>
        <w:ind w:left="3684" w:hanging="360"/>
      </w:pPr>
      <w:rPr>
        <w:rFonts w:ascii="Courier New" w:hAnsi="Courier New" w:cs="Courier New" w:hint="default"/>
      </w:rPr>
    </w:lvl>
    <w:lvl w:ilvl="5" w:tplc="1FB0EC50" w:tentative="1">
      <w:start w:val="1"/>
      <w:numFmt w:val="bullet"/>
      <w:lvlText w:val=""/>
      <w:lvlJc w:val="left"/>
      <w:pPr>
        <w:ind w:left="4404" w:hanging="360"/>
      </w:pPr>
      <w:rPr>
        <w:rFonts w:ascii="Wingdings" w:hAnsi="Wingdings" w:hint="default"/>
      </w:rPr>
    </w:lvl>
    <w:lvl w:ilvl="6" w:tplc="3AF29F64" w:tentative="1">
      <w:start w:val="1"/>
      <w:numFmt w:val="bullet"/>
      <w:lvlText w:val=""/>
      <w:lvlJc w:val="left"/>
      <w:pPr>
        <w:ind w:left="5124" w:hanging="360"/>
      </w:pPr>
      <w:rPr>
        <w:rFonts w:ascii="Symbol" w:hAnsi="Symbol" w:hint="default"/>
      </w:rPr>
    </w:lvl>
    <w:lvl w:ilvl="7" w:tplc="6A3E2A44" w:tentative="1">
      <w:start w:val="1"/>
      <w:numFmt w:val="bullet"/>
      <w:lvlText w:val="o"/>
      <w:lvlJc w:val="left"/>
      <w:pPr>
        <w:ind w:left="5844" w:hanging="360"/>
      </w:pPr>
      <w:rPr>
        <w:rFonts w:ascii="Courier New" w:hAnsi="Courier New" w:cs="Courier New" w:hint="default"/>
      </w:rPr>
    </w:lvl>
    <w:lvl w:ilvl="8" w:tplc="BD10A17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5104BD0">
      <w:start w:val="1"/>
      <w:numFmt w:val="bullet"/>
      <w:lvlText w:val=""/>
      <w:lvlJc w:val="left"/>
      <w:pPr>
        <w:ind w:left="804" w:hanging="360"/>
      </w:pPr>
      <w:rPr>
        <w:rFonts w:ascii="Wingdings" w:hAnsi="Wingdings" w:hint="default"/>
      </w:rPr>
    </w:lvl>
    <w:lvl w:ilvl="1" w:tplc="E8C4403E" w:tentative="1">
      <w:start w:val="1"/>
      <w:numFmt w:val="bullet"/>
      <w:lvlText w:val="o"/>
      <w:lvlJc w:val="left"/>
      <w:pPr>
        <w:ind w:left="1524" w:hanging="360"/>
      </w:pPr>
      <w:rPr>
        <w:rFonts w:ascii="Courier New" w:hAnsi="Courier New" w:cs="Courier New" w:hint="default"/>
      </w:rPr>
    </w:lvl>
    <w:lvl w:ilvl="2" w:tplc="1AE04916" w:tentative="1">
      <w:start w:val="1"/>
      <w:numFmt w:val="bullet"/>
      <w:lvlText w:val=""/>
      <w:lvlJc w:val="left"/>
      <w:pPr>
        <w:ind w:left="2244" w:hanging="360"/>
      </w:pPr>
      <w:rPr>
        <w:rFonts w:ascii="Wingdings" w:hAnsi="Wingdings" w:hint="default"/>
      </w:rPr>
    </w:lvl>
    <w:lvl w:ilvl="3" w:tplc="58B4435E" w:tentative="1">
      <w:start w:val="1"/>
      <w:numFmt w:val="bullet"/>
      <w:lvlText w:val=""/>
      <w:lvlJc w:val="left"/>
      <w:pPr>
        <w:ind w:left="2964" w:hanging="360"/>
      </w:pPr>
      <w:rPr>
        <w:rFonts w:ascii="Symbol" w:hAnsi="Symbol" w:hint="default"/>
      </w:rPr>
    </w:lvl>
    <w:lvl w:ilvl="4" w:tplc="C8BC6D9C" w:tentative="1">
      <w:start w:val="1"/>
      <w:numFmt w:val="bullet"/>
      <w:lvlText w:val="o"/>
      <w:lvlJc w:val="left"/>
      <w:pPr>
        <w:ind w:left="3684" w:hanging="360"/>
      </w:pPr>
      <w:rPr>
        <w:rFonts w:ascii="Courier New" w:hAnsi="Courier New" w:cs="Courier New" w:hint="default"/>
      </w:rPr>
    </w:lvl>
    <w:lvl w:ilvl="5" w:tplc="80BE7BFA" w:tentative="1">
      <w:start w:val="1"/>
      <w:numFmt w:val="bullet"/>
      <w:lvlText w:val=""/>
      <w:lvlJc w:val="left"/>
      <w:pPr>
        <w:ind w:left="4404" w:hanging="360"/>
      </w:pPr>
      <w:rPr>
        <w:rFonts w:ascii="Wingdings" w:hAnsi="Wingdings" w:hint="default"/>
      </w:rPr>
    </w:lvl>
    <w:lvl w:ilvl="6" w:tplc="C8BE9E00" w:tentative="1">
      <w:start w:val="1"/>
      <w:numFmt w:val="bullet"/>
      <w:lvlText w:val=""/>
      <w:lvlJc w:val="left"/>
      <w:pPr>
        <w:ind w:left="5124" w:hanging="360"/>
      </w:pPr>
      <w:rPr>
        <w:rFonts w:ascii="Symbol" w:hAnsi="Symbol" w:hint="default"/>
      </w:rPr>
    </w:lvl>
    <w:lvl w:ilvl="7" w:tplc="F2C2AA2A" w:tentative="1">
      <w:start w:val="1"/>
      <w:numFmt w:val="bullet"/>
      <w:lvlText w:val="o"/>
      <w:lvlJc w:val="left"/>
      <w:pPr>
        <w:ind w:left="5844" w:hanging="360"/>
      </w:pPr>
      <w:rPr>
        <w:rFonts w:ascii="Courier New" w:hAnsi="Courier New" w:cs="Courier New" w:hint="default"/>
      </w:rPr>
    </w:lvl>
    <w:lvl w:ilvl="8" w:tplc="B142C38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9E8F012">
      <w:start w:val="1"/>
      <w:numFmt w:val="bullet"/>
      <w:lvlText w:val=""/>
      <w:lvlJc w:val="left"/>
      <w:pPr>
        <w:ind w:left="1080" w:hanging="360"/>
      </w:pPr>
      <w:rPr>
        <w:rFonts w:ascii="Symbol" w:hAnsi="Symbol" w:hint="default"/>
      </w:rPr>
    </w:lvl>
    <w:lvl w:ilvl="1" w:tplc="AC945A4E" w:tentative="1">
      <w:start w:val="1"/>
      <w:numFmt w:val="bullet"/>
      <w:lvlText w:val="o"/>
      <w:lvlJc w:val="left"/>
      <w:pPr>
        <w:ind w:left="1800" w:hanging="360"/>
      </w:pPr>
      <w:rPr>
        <w:rFonts w:ascii="Courier New" w:hAnsi="Courier New" w:cs="Courier New" w:hint="default"/>
      </w:rPr>
    </w:lvl>
    <w:lvl w:ilvl="2" w:tplc="F18AC288" w:tentative="1">
      <w:start w:val="1"/>
      <w:numFmt w:val="bullet"/>
      <w:lvlText w:val=""/>
      <w:lvlJc w:val="left"/>
      <w:pPr>
        <w:ind w:left="2520" w:hanging="360"/>
      </w:pPr>
      <w:rPr>
        <w:rFonts w:ascii="Wingdings" w:hAnsi="Wingdings" w:hint="default"/>
      </w:rPr>
    </w:lvl>
    <w:lvl w:ilvl="3" w:tplc="92926E0C" w:tentative="1">
      <w:start w:val="1"/>
      <w:numFmt w:val="bullet"/>
      <w:lvlText w:val=""/>
      <w:lvlJc w:val="left"/>
      <w:pPr>
        <w:ind w:left="3240" w:hanging="360"/>
      </w:pPr>
      <w:rPr>
        <w:rFonts w:ascii="Symbol" w:hAnsi="Symbol" w:hint="default"/>
      </w:rPr>
    </w:lvl>
    <w:lvl w:ilvl="4" w:tplc="4096109E" w:tentative="1">
      <w:start w:val="1"/>
      <w:numFmt w:val="bullet"/>
      <w:lvlText w:val="o"/>
      <w:lvlJc w:val="left"/>
      <w:pPr>
        <w:ind w:left="3960" w:hanging="360"/>
      </w:pPr>
      <w:rPr>
        <w:rFonts w:ascii="Courier New" w:hAnsi="Courier New" w:cs="Courier New" w:hint="default"/>
      </w:rPr>
    </w:lvl>
    <w:lvl w:ilvl="5" w:tplc="ED50B262" w:tentative="1">
      <w:start w:val="1"/>
      <w:numFmt w:val="bullet"/>
      <w:lvlText w:val=""/>
      <w:lvlJc w:val="left"/>
      <w:pPr>
        <w:ind w:left="4680" w:hanging="360"/>
      </w:pPr>
      <w:rPr>
        <w:rFonts w:ascii="Wingdings" w:hAnsi="Wingdings" w:hint="default"/>
      </w:rPr>
    </w:lvl>
    <w:lvl w:ilvl="6" w:tplc="D86C5E34" w:tentative="1">
      <w:start w:val="1"/>
      <w:numFmt w:val="bullet"/>
      <w:lvlText w:val=""/>
      <w:lvlJc w:val="left"/>
      <w:pPr>
        <w:ind w:left="5400" w:hanging="360"/>
      </w:pPr>
      <w:rPr>
        <w:rFonts w:ascii="Symbol" w:hAnsi="Symbol" w:hint="default"/>
      </w:rPr>
    </w:lvl>
    <w:lvl w:ilvl="7" w:tplc="58D0BF4C" w:tentative="1">
      <w:start w:val="1"/>
      <w:numFmt w:val="bullet"/>
      <w:lvlText w:val="o"/>
      <w:lvlJc w:val="left"/>
      <w:pPr>
        <w:ind w:left="6120" w:hanging="360"/>
      </w:pPr>
      <w:rPr>
        <w:rFonts w:ascii="Courier New" w:hAnsi="Courier New" w:cs="Courier New" w:hint="default"/>
      </w:rPr>
    </w:lvl>
    <w:lvl w:ilvl="8" w:tplc="7BA0250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0DCD9FA">
      <w:start w:val="1"/>
      <w:numFmt w:val="bullet"/>
      <w:lvlText w:val=""/>
      <w:lvlJc w:val="left"/>
      <w:pPr>
        <w:ind w:left="720" w:hanging="360"/>
      </w:pPr>
      <w:rPr>
        <w:rFonts w:ascii="Symbol" w:hAnsi="Symbol" w:hint="default"/>
      </w:rPr>
    </w:lvl>
    <w:lvl w:ilvl="1" w:tplc="046AD79C" w:tentative="1">
      <w:start w:val="1"/>
      <w:numFmt w:val="bullet"/>
      <w:lvlText w:val="o"/>
      <w:lvlJc w:val="left"/>
      <w:pPr>
        <w:ind w:left="1440" w:hanging="360"/>
      </w:pPr>
      <w:rPr>
        <w:rFonts w:ascii="Courier New" w:hAnsi="Courier New" w:cs="Courier New" w:hint="default"/>
      </w:rPr>
    </w:lvl>
    <w:lvl w:ilvl="2" w:tplc="FE8C0368" w:tentative="1">
      <w:start w:val="1"/>
      <w:numFmt w:val="bullet"/>
      <w:lvlText w:val=""/>
      <w:lvlJc w:val="left"/>
      <w:pPr>
        <w:ind w:left="2160" w:hanging="360"/>
      </w:pPr>
      <w:rPr>
        <w:rFonts w:ascii="Wingdings" w:hAnsi="Wingdings" w:hint="default"/>
      </w:rPr>
    </w:lvl>
    <w:lvl w:ilvl="3" w:tplc="FADC7B38" w:tentative="1">
      <w:start w:val="1"/>
      <w:numFmt w:val="bullet"/>
      <w:lvlText w:val=""/>
      <w:lvlJc w:val="left"/>
      <w:pPr>
        <w:ind w:left="2880" w:hanging="360"/>
      </w:pPr>
      <w:rPr>
        <w:rFonts w:ascii="Symbol" w:hAnsi="Symbol" w:hint="default"/>
      </w:rPr>
    </w:lvl>
    <w:lvl w:ilvl="4" w:tplc="9712F28E" w:tentative="1">
      <w:start w:val="1"/>
      <w:numFmt w:val="bullet"/>
      <w:lvlText w:val="o"/>
      <w:lvlJc w:val="left"/>
      <w:pPr>
        <w:ind w:left="3600" w:hanging="360"/>
      </w:pPr>
      <w:rPr>
        <w:rFonts w:ascii="Courier New" w:hAnsi="Courier New" w:cs="Courier New" w:hint="default"/>
      </w:rPr>
    </w:lvl>
    <w:lvl w:ilvl="5" w:tplc="DFF8D0E8" w:tentative="1">
      <w:start w:val="1"/>
      <w:numFmt w:val="bullet"/>
      <w:lvlText w:val=""/>
      <w:lvlJc w:val="left"/>
      <w:pPr>
        <w:ind w:left="4320" w:hanging="360"/>
      </w:pPr>
      <w:rPr>
        <w:rFonts w:ascii="Wingdings" w:hAnsi="Wingdings" w:hint="default"/>
      </w:rPr>
    </w:lvl>
    <w:lvl w:ilvl="6" w:tplc="D4E28DF4" w:tentative="1">
      <w:start w:val="1"/>
      <w:numFmt w:val="bullet"/>
      <w:lvlText w:val=""/>
      <w:lvlJc w:val="left"/>
      <w:pPr>
        <w:ind w:left="5040" w:hanging="360"/>
      </w:pPr>
      <w:rPr>
        <w:rFonts w:ascii="Symbol" w:hAnsi="Symbol" w:hint="default"/>
      </w:rPr>
    </w:lvl>
    <w:lvl w:ilvl="7" w:tplc="55DE7686" w:tentative="1">
      <w:start w:val="1"/>
      <w:numFmt w:val="bullet"/>
      <w:lvlText w:val="o"/>
      <w:lvlJc w:val="left"/>
      <w:pPr>
        <w:ind w:left="5760" w:hanging="360"/>
      </w:pPr>
      <w:rPr>
        <w:rFonts w:ascii="Courier New" w:hAnsi="Courier New" w:cs="Courier New" w:hint="default"/>
      </w:rPr>
    </w:lvl>
    <w:lvl w:ilvl="8" w:tplc="59BC0FA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318A648">
      <w:start w:val="1"/>
      <w:numFmt w:val="bullet"/>
      <w:lvlText w:val=""/>
      <w:lvlJc w:val="left"/>
      <w:pPr>
        <w:ind w:left="720" w:hanging="360"/>
      </w:pPr>
      <w:rPr>
        <w:rFonts w:ascii="Symbol" w:hAnsi="Symbol" w:hint="default"/>
      </w:rPr>
    </w:lvl>
    <w:lvl w:ilvl="1" w:tplc="B0842962" w:tentative="1">
      <w:start w:val="1"/>
      <w:numFmt w:val="bullet"/>
      <w:lvlText w:val="o"/>
      <w:lvlJc w:val="left"/>
      <w:pPr>
        <w:ind w:left="1440" w:hanging="360"/>
      </w:pPr>
      <w:rPr>
        <w:rFonts w:ascii="Courier New" w:hAnsi="Courier New" w:cs="Courier New" w:hint="default"/>
      </w:rPr>
    </w:lvl>
    <w:lvl w:ilvl="2" w:tplc="FF42113E" w:tentative="1">
      <w:start w:val="1"/>
      <w:numFmt w:val="bullet"/>
      <w:lvlText w:val=""/>
      <w:lvlJc w:val="left"/>
      <w:pPr>
        <w:ind w:left="2160" w:hanging="360"/>
      </w:pPr>
      <w:rPr>
        <w:rFonts w:ascii="Wingdings" w:hAnsi="Wingdings" w:hint="default"/>
      </w:rPr>
    </w:lvl>
    <w:lvl w:ilvl="3" w:tplc="F66C32D2" w:tentative="1">
      <w:start w:val="1"/>
      <w:numFmt w:val="bullet"/>
      <w:lvlText w:val=""/>
      <w:lvlJc w:val="left"/>
      <w:pPr>
        <w:ind w:left="2880" w:hanging="360"/>
      </w:pPr>
      <w:rPr>
        <w:rFonts w:ascii="Symbol" w:hAnsi="Symbol" w:hint="default"/>
      </w:rPr>
    </w:lvl>
    <w:lvl w:ilvl="4" w:tplc="14461926" w:tentative="1">
      <w:start w:val="1"/>
      <w:numFmt w:val="bullet"/>
      <w:lvlText w:val="o"/>
      <w:lvlJc w:val="left"/>
      <w:pPr>
        <w:ind w:left="3600" w:hanging="360"/>
      </w:pPr>
      <w:rPr>
        <w:rFonts w:ascii="Courier New" w:hAnsi="Courier New" w:cs="Courier New" w:hint="default"/>
      </w:rPr>
    </w:lvl>
    <w:lvl w:ilvl="5" w:tplc="04C65DEE" w:tentative="1">
      <w:start w:val="1"/>
      <w:numFmt w:val="bullet"/>
      <w:lvlText w:val=""/>
      <w:lvlJc w:val="left"/>
      <w:pPr>
        <w:ind w:left="4320" w:hanging="360"/>
      </w:pPr>
      <w:rPr>
        <w:rFonts w:ascii="Wingdings" w:hAnsi="Wingdings" w:hint="default"/>
      </w:rPr>
    </w:lvl>
    <w:lvl w:ilvl="6" w:tplc="FE8CCAF2" w:tentative="1">
      <w:start w:val="1"/>
      <w:numFmt w:val="bullet"/>
      <w:lvlText w:val=""/>
      <w:lvlJc w:val="left"/>
      <w:pPr>
        <w:ind w:left="5040" w:hanging="360"/>
      </w:pPr>
      <w:rPr>
        <w:rFonts w:ascii="Symbol" w:hAnsi="Symbol" w:hint="default"/>
      </w:rPr>
    </w:lvl>
    <w:lvl w:ilvl="7" w:tplc="23DAAF1E" w:tentative="1">
      <w:start w:val="1"/>
      <w:numFmt w:val="bullet"/>
      <w:lvlText w:val="o"/>
      <w:lvlJc w:val="left"/>
      <w:pPr>
        <w:ind w:left="5760" w:hanging="360"/>
      </w:pPr>
      <w:rPr>
        <w:rFonts w:ascii="Courier New" w:hAnsi="Courier New" w:cs="Courier New" w:hint="default"/>
      </w:rPr>
    </w:lvl>
    <w:lvl w:ilvl="8" w:tplc="871847FE" w:tentative="1">
      <w:start w:val="1"/>
      <w:numFmt w:val="bullet"/>
      <w:lvlText w:val=""/>
      <w:lvlJc w:val="left"/>
      <w:pPr>
        <w:ind w:left="6480" w:hanging="360"/>
      </w:pPr>
      <w:rPr>
        <w:rFonts w:ascii="Wingdings" w:hAnsi="Wingdings" w:hint="default"/>
      </w:rPr>
    </w:lvl>
  </w:abstractNum>
  <w:abstractNum w:abstractNumId="9" w15:restartNumberingAfterBreak="0">
    <w:nsid w:val="65220E0B"/>
    <w:multiLevelType w:val="multilevel"/>
    <w:tmpl w:val="FCB08BF2"/>
    <w:lvl w:ilvl="0">
      <w:start w:val="1"/>
      <w:numFmt w:val="decimal"/>
      <w:lvlText w:val="%1."/>
      <w:lvlJc w:val="left"/>
      <w:pPr>
        <w:ind w:left="1068"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0" w15:restartNumberingAfterBreak="0">
    <w:nsid w:val="7CAF1B6C"/>
    <w:multiLevelType w:val="hybridMultilevel"/>
    <w:tmpl w:val="50E8609A"/>
    <w:lvl w:ilvl="0" w:tplc="882A3F46">
      <w:start w:val="1"/>
      <w:numFmt w:val="bullet"/>
      <w:lvlText w:val=""/>
      <w:lvlJc w:val="left"/>
      <w:pPr>
        <w:ind w:left="804" w:hanging="360"/>
      </w:pPr>
      <w:rPr>
        <w:rFonts w:ascii="Symbol" w:hAnsi="Symbol" w:hint="default"/>
      </w:rPr>
    </w:lvl>
    <w:lvl w:ilvl="1" w:tplc="F2C4EA1E" w:tentative="1">
      <w:start w:val="1"/>
      <w:numFmt w:val="bullet"/>
      <w:lvlText w:val="o"/>
      <w:lvlJc w:val="left"/>
      <w:pPr>
        <w:ind w:left="1524" w:hanging="360"/>
      </w:pPr>
      <w:rPr>
        <w:rFonts w:ascii="Courier New" w:hAnsi="Courier New" w:cs="Courier New" w:hint="default"/>
      </w:rPr>
    </w:lvl>
    <w:lvl w:ilvl="2" w:tplc="45A2D876" w:tentative="1">
      <w:start w:val="1"/>
      <w:numFmt w:val="bullet"/>
      <w:lvlText w:val=""/>
      <w:lvlJc w:val="left"/>
      <w:pPr>
        <w:ind w:left="2244" w:hanging="360"/>
      </w:pPr>
      <w:rPr>
        <w:rFonts w:ascii="Wingdings" w:hAnsi="Wingdings" w:hint="default"/>
      </w:rPr>
    </w:lvl>
    <w:lvl w:ilvl="3" w:tplc="A51EFFF0" w:tentative="1">
      <w:start w:val="1"/>
      <w:numFmt w:val="bullet"/>
      <w:lvlText w:val=""/>
      <w:lvlJc w:val="left"/>
      <w:pPr>
        <w:ind w:left="2964" w:hanging="360"/>
      </w:pPr>
      <w:rPr>
        <w:rFonts w:ascii="Symbol" w:hAnsi="Symbol" w:hint="default"/>
      </w:rPr>
    </w:lvl>
    <w:lvl w:ilvl="4" w:tplc="4EC080A4" w:tentative="1">
      <w:start w:val="1"/>
      <w:numFmt w:val="bullet"/>
      <w:lvlText w:val="o"/>
      <w:lvlJc w:val="left"/>
      <w:pPr>
        <w:ind w:left="3684" w:hanging="360"/>
      </w:pPr>
      <w:rPr>
        <w:rFonts w:ascii="Courier New" w:hAnsi="Courier New" w:cs="Courier New" w:hint="default"/>
      </w:rPr>
    </w:lvl>
    <w:lvl w:ilvl="5" w:tplc="965E0F6E" w:tentative="1">
      <w:start w:val="1"/>
      <w:numFmt w:val="bullet"/>
      <w:lvlText w:val=""/>
      <w:lvlJc w:val="left"/>
      <w:pPr>
        <w:ind w:left="4404" w:hanging="360"/>
      </w:pPr>
      <w:rPr>
        <w:rFonts w:ascii="Wingdings" w:hAnsi="Wingdings" w:hint="default"/>
      </w:rPr>
    </w:lvl>
    <w:lvl w:ilvl="6" w:tplc="3CF636AA" w:tentative="1">
      <w:start w:val="1"/>
      <w:numFmt w:val="bullet"/>
      <w:lvlText w:val=""/>
      <w:lvlJc w:val="left"/>
      <w:pPr>
        <w:ind w:left="5124" w:hanging="360"/>
      </w:pPr>
      <w:rPr>
        <w:rFonts w:ascii="Symbol" w:hAnsi="Symbol" w:hint="default"/>
      </w:rPr>
    </w:lvl>
    <w:lvl w:ilvl="7" w:tplc="AA6C8326" w:tentative="1">
      <w:start w:val="1"/>
      <w:numFmt w:val="bullet"/>
      <w:lvlText w:val="o"/>
      <w:lvlJc w:val="left"/>
      <w:pPr>
        <w:ind w:left="5844" w:hanging="360"/>
      </w:pPr>
      <w:rPr>
        <w:rFonts w:ascii="Courier New" w:hAnsi="Courier New" w:cs="Courier New" w:hint="default"/>
      </w:rPr>
    </w:lvl>
    <w:lvl w:ilvl="8" w:tplc="D1C03D6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23E6"/>
    <w:rsid w:val="00046F67"/>
    <w:rsid w:val="00051438"/>
    <w:rsid w:val="00052C2D"/>
    <w:rsid w:val="000667F2"/>
    <w:rsid w:val="00067C8C"/>
    <w:rsid w:val="00070CC8"/>
    <w:rsid w:val="0007583C"/>
    <w:rsid w:val="00083723"/>
    <w:rsid w:val="000858AA"/>
    <w:rsid w:val="00096DCB"/>
    <w:rsid w:val="000A36C4"/>
    <w:rsid w:val="000A6CFF"/>
    <w:rsid w:val="000B7112"/>
    <w:rsid w:val="000C6C0F"/>
    <w:rsid w:val="000C6F96"/>
    <w:rsid w:val="000D173B"/>
    <w:rsid w:val="000D4009"/>
    <w:rsid w:val="000D60B6"/>
    <w:rsid w:val="000E2068"/>
    <w:rsid w:val="000F232A"/>
    <w:rsid w:val="000F5CE6"/>
    <w:rsid w:val="000F761E"/>
    <w:rsid w:val="001002D7"/>
    <w:rsid w:val="00116EAC"/>
    <w:rsid w:val="00120BDB"/>
    <w:rsid w:val="00122B92"/>
    <w:rsid w:val="00126735"/>
    <w:rsid w:val="00133187"/>
    <w:rsid w:val="00133287"/>
    <w:rsid w:val="0013367A"/>
    <w:rsid w:val="00135F4F"/>
    <w:rsid w:val="00137A06"/>
    <w:rsid w:val="00142C09"/>
    <w:rsid w:val="00142F26"/>
    <w:rsid w:val="00155DC8"/>
    <w:rsid w:val="00160FB9"/>
    <w:rsid w:val="00165C38"/>
    <w:rsid w:val="001666B5"/>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273B5"/>
    <w:rsid w:val="0033228A"/>
    <w:rsid w:val="00335FE5"/>
    <w:rsid w:val="00336E01"/>
    <w:rsid w:val="0033774C"/>
    <w:rsid w:val="00337C9D"/>
    <w:rsid w:val="003418D6"/>
    <w:rsid w:val="0034552B"/>
    <w:rsid w:val="00356E0F"/>
    <w:rsid w:val="003627B9"/>
    <w:rsid w:val="003668BC"/>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02C7"/>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0B73"/>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4142"/>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33E55"/>
    <w:rsid w:val="00B4129D"/>
    <w:rsid w:val="00B46B00"/>
    <w:rsid w:val="00B47C2F"/>
    <w:rsid w:val="00B51DD6"/>
    <w:rsid w:val="00B52A2E"/>
    <w:rsid w:val="00B56C5D"/>
    <w:rsid w:val="00B56E82"/>
    <w:rsid w:val="00B5730F"/>
    <w:rsid w:val="00B737BC"/>
    <w:rsid w:val="00B76AC6"/>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08D9"/>
    <w:rsid w:val="00C02AC6"/>
    <w:rsid w:val="00C02B03"/>
    <w:rsid w:val="00C26F1E"/>
    <w:rsid w:val="00C30662"/>
    <w:rsid w:val="00C313D8"/>
    <w:rsid w:val="00C3622A"/>
    <w:rsid w:val="00C42A17"/>
    <w:rsid w:val="00C446CD"/>
    <w:rsid w:val="00C47E80"/>
    <w:rsid w:val="00C6394C"/>
    <w:rsid w:val="00C66090"/>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051E0"/>
    <w:rsid w:val="00D1697F"/>
    <w:rsid w:val="00D236C4"/>
    <w:rsid w:val="00D25DF2"/>
    <w:rsid w:val="00D31C99"/>
    <w:rsid w:val="00D436CA"/>
    <w:rsid w:val="00D63802"/>
    <w:rsid w:val="00D64C53"/>
    <w:rsid w:val="00D74C7C"/>
    <w:rsid w:val="00D7566E"/>
    <w:rsid w:val="00D85128"/>
    <w:rsid w:val="00D8526D"/>
    <w:rsid w:val="00D95963"/>
    <w:rsid w:val="00DB58CA"/>
    <w:rsid w:val="00DC37D9"/>
    <w:rsid w:val="00DD320A"/>
    <w:rsid w:val="00DD3CA1"/>
    <w:rsid w:val="00DE53A4"/>
    <w:rsid w:val="00DF489E"/>
    <w:rsid w:val="00DF60C9"/>
    <w:rsid w:val="00DF6B01"/>
    <w:rsid w:val="00DF7405"/>
    <w:rsid w:val="00E13E07"/>
    <w:rsid w:val="00E217C1"/>
    <w:rsid w:val="00E25266"/>
    <w:rsid w:val="00E324A1"/>
    <w:rsid w:val="00E3265E"/>
    <w:rsid w:val="00E3394D"/>
    <w:rsid w:val="00E4129D"/>
    <w:rsid w:val="00E46D90"/>
    <w:rsid w:val="00E521B5"/>
    <w:rsid w:val="00E53896"/>
    <w:rsid w:val="00E62453"/>
    <w:rsid w:val="00E6297F"/>
    <w:rsid w:val="00E652D0"/>
    <w:rsid w:val="00E675A3"/>
    <w:rsid w:val="00E71C29"/>
    <w:rsid w:val="00E726D2"/>
    <w:rsid w:val="00E75A59"/>
    <w:rsid w:val="00E84926"/>
    <w:rsid w:val="00E878D2"/>
    <w:rsid w:val="00E90D4C"/>
    <w:rsid w:val="00E922CC"/>
    <w:rsid w:val="00E93F70"/>
    <w:rsid w:val="00EA229C"/>
    <w:rsid w:val="00EB0F00"/>
    <w:rsid w:val="00EB1F53"/>
    <w:rsid w:val="00EB209C"/>
    <w:rsid w:val="00ED067A"/>
    <w:rsid w:val="00EE026C"/>
    <w:rsid w:val="00EE20D2"/>
    <w:rsid w:val="00EE7891"/>
    <w:rsid w:val="00EF0A80"/>
    <w:rsid w:val="00EF0FFD"/>
    <w:rsid w:val="00F00003"/>
    <w:rsid w:val="00F07C35"/>
    <w:rsid w:val="00F14D7E"/>
    <w:rsid w:val="00F16FD4"/>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A33C9"/>
    <w:rsid w:val="00FC3D64"/>
    <w:rsid w:val="00FD2A20"/>
    <w:rsid w:val="00FD7066"/>
    <w:rsid w:val="00FE1A75"/>
    <w:rsid w:val="00FE7188"/>
    <w:rsid w:val="00FE7DF3"/>
    <w:rsid w:val="00FE7F4E"/>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6DDC4"/>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A3C59-817D-402C-B74B-1AA68420E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2774</Words>
  <Characters>1582</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Jolanta Valtere</cp:lastModifiedBy>
  <cp:revision>17</cp:revision>
  <cp:lastPrinted>2017-11-14T08:23:00Z</cp:lastPrinted>
  <dcterms:created xsi:type="dcterms:W3CDTF">2021-03-29T13:19:00Z</dcterms:created>
  <dcterms:modified xsi:type="dcterms:W3CDTF">2021-08-20T09:44:00Z</dcterms:modified>
</cp:coreProperties>
</file>