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CF3AC" w14:textId="77777777" w:rsidR="000F232A" w:rsidRPr="00345FBC" w:rsidRDefault="000F232A" w:rsidP="005810C2">
      <w:pPr>
        <w:widowControl w:val="0"/>
        <w:autoSpaceDE w:val="0"/>
        <w:autoSpaceDN w:val="0"/>
        <w:adjustRightInd w:val="0"/>
        <w:jc w:val="right"/>
        <w:rPr>
          <w:rFonts w:cs="Arial"/>
          <w:bCs/>
          <w:sz w:val="46"/>
          <w:szCs w:val="46"/>
        </w:rPr>
      </w:pPr>
    </w:p>
    <w:p w14:paraId="1BFCF3AD" w14:textId="77777777" w:rsidR="00607627" w:rsidRPr="00607627" w:rsidRDefault="00345FBC" w:rsidP="00607627">
      <w:pPr>
        <w:widowControl w:val="0"/>
        <w:autoSpaceDE w:val="0"/>
        <w:autoSpaceDN w:val="0"/>
        <w:adjustRightInd w:val="0"/>
        <w:jc w:val="center"/>
        <w:rPr>
          <w:rFonts w:cs="Arial"/>
          <w:sz w:val="26"/>
          <w:szCs w:val="26"/>
        </w:rPr>
      </w:pPr>
      <w:r>
        <w:rPr>
          <w:rFonts w:cs="Arial"/>
          <w:b/>
          <w:bCs/>
          <w:sz w:val="26"/>
          <w:szCs w:val="26"/>
        </w:rPr>
        <w:t>LĒMUMS</w:t>
      </w:r>
    </w:p>
    <w:p w14:paraId="1BFCF3AE" w14:textId="77777777" w:rsidR="00607627" w:rsidRPr="00607627" w:rsidRDefault="00345FBC" w:rsidP="00607627">
      <w:pPr>
        <w:widowControl w:val="0"/>
        <w:autoSpaceDE w:val="0"/>
        <w:autoSpaceDN w:val="0"/>
        <w:adjustRightInd w:val="0"/>
        <w:jc w:val="center"/>
        <w:rPr>
          <w:rFonts w:cs="Arial"/>
          <w:sz w:val="26"/>
          <w:szCs w:val="26"/>
        </w:rPr>
      </w:pPr>
      <w:r w:rsidRPr="00607627">
        <w:rPr>
          <w:rFonts w:cs="Arial"/>
          <w:sz w:val="26"/>
          <w:szCs w:val="26"/>
        </w:rPr>
        <w:t>LIEPĀJĀ</w:t>
      </w:r>
    </w:p>
    <w:p w14:paraId="1BFCF3AF"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E22463" w14:paraId="1BFCF3B3" w14:textId="77777777" w:rsidTr="00782A0C">
        <w:tc>
          <w:tcPr>
            <w:tcW w:w="4844" w:type="dxa"/>
            <w:tcBorders>
              <w:top w:val="nil"/>
              <w:left w:val="nil"/>
              <w:bottom w:val="nil"/>
              <w:right w:val="nil"/>
            </w:tcBorders>
          </w:tcPr>
          <w:p w14:paraId="1BFCF3B0" w14:textId="77777777" w:rsidR="00782A0C" w:rsidRPr="00393422" w:rsidRDefault="00345FBC"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14:paraId="1BFCF3B1" w14:textId="33EB49FD" w:rsidR="00782A0C" w:rsidRDefault="00345FBC"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86/3</w:t>
            </w:r>
          </w:p>
          <w:p w14:paraId="1BFCF3B2" w14:textId="05F1FA95" w:rsidR="00782A0C" w:rsidRPr="00393422" w:rsidRDefault="00345FBC" w:rsidP="00175E06">
            <w:pPr>
              <w:widowControl w:val="0"/>
              <w:autoSpaceDE w:val="0"/>
              <w:autoSpaceDN w:val="0"/>
              <w:adjustRightInd w:val="0"/>
              <w:jc w:val="right"/>
              <w:rPr>
                <w:rFonts w:cs="Arial"/>
                <w:szCs w:val="22"/>
              </w:rPr>
            </w:pPr>
            <w:r w:rsidRPr="00345FBC">
              <w:rPr>
                <w:rFonts w:cs="Arial"/>
                <w:color w:val="000000"/>
                <w:szCs w:val="22"/>
              </w:rPr>
              <w:t xml:space="preserve">(prot. Nr.3, </w:t>
            </w:r>
            <w:r>
              <w:rPr>
                <w:rFonts w:cs="Arial"/>
                <w:color w:val="000000"/>
                <w:szCs w:val="22"/>
              </w:rPr>
              <w:t>2</w:t>
            </w:r>
            <w:r w:rsidRPr="00345FBC">
              <w:rPr>
                <w:rFonts w:cs="Arial"/>
                <w:color w:val="000000"/>
                <w:szCs w:val="22"/>
              </w:rPr>
              <w:t>.</w:t>
            </w:r>
            <w:r w:rsidRPr="00345FBC">
              <w:rPr>
                <w:rFonts w:cs="Arial"/>
                <w:color w:val="000000"/>
                <w:sz w:val="20"/>
                <w:szCs w:val="20"/>
                <w:shd w:val="clear" w:color="auto" w:fill="FFFFFF"/>
              </w:rPr>
              <w:t>§)</w:t>
            </w:r>
          </w:p>
        </w:tc>
      </w:tr>
    </w:tbl>
    <w:p w14:paraId="1BFCF3B4" w14:textId="77777777" w:rsidR="000F232A" w:rsidRPr="00345FBC" w:rsidRDefault="000F232A" w:rsidP="00607627">
      <w:pPr>
        <w:widowControl w:val="0"/>
        <w:autoSpaceDE w:val="0"/>
        <w:autoSpaceDN w:val="0"/>
        <w:adjustRightInd w:val="0"/>
        <w:jc w:val="center"/>
        <w:rPr>
          <w:rFonts w:cs="Arial"/>
          <w:sz w:val="14"/>
          <w:szCs w:val="14"/>
        </w:rPr>
      </w:pPr>
    </w:p>
    <w:p w14:paraId="654DA256" w14:textId="77777777" w:rsidR="00345FBC" w:rsidRPr="00345FBC" w:rsidRDefault="00345FBC" w:rsidP="00345FBC">
      <w:pPr>
        <w:widowControl w:val="0"/>
        <w:autoSpaceDE w:val="0"/>
        <w:autoSpaceDN w:val="0"/>
        <w:adjustRightInd w:val="0"/>
        <w:jc w:val="both"/>
        <w:rPr>
          <w:rFonts w:cs="Arial"/>
          <w:szCs w:val="22"/>
        </w:rPr>
      </w:pPr>
      <w:r w:rsidRPr="00345FBC">
        <w:rPr>
          <w:rFonts w:cs="Arial"/>
          <w:szCs w:val="22"/>
        </w:rPr>
        <w:t xml:space="preserve">Par projektu "Tramvaja līnijas un piegulošās </w:t>
      </w:r>
    </w:p>
    <w:p w14:paraId="6E59A624" w14:textId="77777777" w:rsidR="00345FBC" w:rsidRPr="00345FBC" w:rsidRDefault="00345FBC" w:rsidP="00345FBC">
      <w:pPr>
        <w:widowControl w:val="0"/>
        <w:autoSpaceDE w:val="0"/>
        <w:autoSpaceDN w:val="0"/>
        <w:adjustRightInd w:val="0"/>
        <w:jc w:val="both"/>
        <w:rPr>
          <w:rFonts w:cs="Arial"/>
          <w:szCs w:val="22"/>
        </w:rPr>
      </w:pPr>
      <w:r w:rsidRPr="00345FBC">
        <w:rPr>
          <w:rFonts w:cs="Arial"/>
          <w:szCs w:val="22"/>
        </w:rPr>
        <w:t>teritorijas pārbūve 4.kārta"</w:t>
      </w:r>
    </w:p>
    <w:p w14:paraId="0047984F" w14:textId="77777777" w:rsidR="00345FBC" w:rsidRPr="00345FBC" w:rsidRDefault="00345FBC" w:rsidP="00345FBC">
      <w:pPr>
        <w:widowControl w:val="0"/>
        <w:autoSpaceDE w:val="0"/>
        <w:autoSpaceDN w:val="0"/>
        <w:adjustRightInd w:val="0"/>
        <w:jc w:val="both"/>
        <w:rPr>
          <w:rFonts w:cs="Arial"/>
          <w:szCs w:val="22"/>
        </w:rPr>
      </w:pPr>
    </w:p>
    <w:p w14:paraId="55AAD176" w14:textId="77777777" w:rsidR="00345FBC" w:rsidRPr="00345FBC" w:rsidRDefault="00345FBC" w:rsidP="00345FBC">
      <w:pPr>
        <w:widowControl w:val="0"/>
        <w:autoSpaceDE w:val="0"/>
        <w:autoSpaceDN w:val="0"/>
        <w:adjustRightInd w:val="0"/>
        <w:jc w:val="both"/>
        <w:rPr>
          <w:rFonts w:cs="Arial"/>
          <w:szCs w:val="22"/>
        </w:rPr>
      </w:pPr>
    </w:p>
    <w:p w14:paraId="15326FA4" w14:textId="77777777" w:rsidR="00345FBC" w:rsidRPr="00345FBC" w:rsidRDefault="00345FBC" w:rsidP="00345FBC">
      <w:pPr>
        <w:ind w:firstLine="720"/>
        <w:jc w:val="both"/>
        <w:rPr>
          <w:rFonts w:cs="Arial"/>
          <w:szCs w:val="22"/>
        </w:rPr>
      </w:pPr>
      <w:r w:rsidRPr="00345FBC">
        <w:rPr>
          <w:rFonts w:cs="Arial"/>
          <w:szCs w:val="22"/>
        </w:rPr>
        <w:t>Pamatojoties uz likuma "Par pašvaldībām" 15.panta pirmās daļas 1., 2. un 19.punktu, 21.panta pirmās daļas 27.punktu, Ministru kabineta 2020.gada 28.jūlija noteikumiem Nr.467 "Darbības programmas "Izaugsme un nodarbinātība"                            4.5.1. specifiskā atbalsta mērķa "Attīstīt videi draudzīgu sabiedriskā transporta infrastruktūru" 4.5.1.1.pasākuma "Attīstīt videi draudzīgu sabiedriskā transporta infrastruktūru (sliežu transporta)" īstenošanas noteikumi", Liepājas pilsētas attīstības programmas 2015.-2020.gadam pielikuma Nr.2.1. "Rīcību plāns 2015.-2020.gadam" Rīcību 2.1.7.(2) "Veicināt videi draudzīga transporta izmantošanu pilsētā, prioritāri sabiedriskā transporta jomā un pašvaldības institūcijās", pielikuma Nr.2.2. "Investīciju plāns 2015.-2020.gadam" projektu unikālais Nr.Pr_319 un 2021.gada 12.februāra uzaicinājumu iesniegt Kohēzijas fonda projekta iesniegumu, izskatot Liepājas pilsētas domes pastāvīgās Pilsētas attīstības komitejas 2021.gada 11.marta lēmumu (sēdes protokols Nr.3) un pastāvīgās Finanšu komitejas 2021.gada 11.marta lēmumu (sēdes protokols Nr.3), LIEPĀJAS PILSĒTAS DOME</w:t>
      </w:r>
    </w:p>
    <w:p w14:paraId="4AF1AB49" w14:textId="77777777" w:rsidR="00345FBC" w:rsidRPr="00345FBC" w:rsidRDefault="00345FBC" w:rsidP="00345FBC">
      <w:pPr>
        <w:widowControl w:val="0"/>
        <w:autoSpaceDE w:val="0"/>
        <w:autoSpaceDN w:val="0"/>
        <w:adjustRightInd w:val="0"/>
        <w:rPr>
          <w:rFonts w:cs="Arial"/>
          <w:szCs w:val="22"/>
        </w:rPr>
      </w:pPr>
    </w:p>
    <w:p w14:paraId="3444FF04" w14:textId="77777777" w:rsidR="00345FBC" w:rsidRPr="00345FBC" w:rsidRDefault="00345FBC" w:rsidP="00345FBC">
      <w:pPr>
        <w:widowControl w:val="0"/>
        <w:autoSpaceDE w:val="0"/>
        <w:autoSpaceDN w:val="0"/>
        <w:adjustRightInd w:val="0"/>
        <w:jc w:val="center"/>
        <w:rPr>
          <w:rFonts w:cs="Arial"/>
          <w:szCs w:val="22"/>
        </w:rPr>
      </w:pPr>
      <w:r w:rsidRPr="00345FBC">
        <w:rPr>
          <w:rFonts w:cs="Arial"/>
          <w:szCs w:val="22"/>
        </w:rPr>
        <w:t>N O L E M J :</w:t>
      </w:r>
    </w:p>
    <w:p w14:paraId="55F7FAB8" w14:textId="77777777" w:rsidR="00345FBC" w:rsidRPr="00345FBC" w:rsidRDefault="00345FBC" w:rsidP="00345FBC">
      <w:pPr>
        <w:widowControl w:val="0"/>
        <w:autoSpaceDE w:val="0"/>
        <w:autoSpaceDN w:val="0"/>
        <w:adjustRightInd w:val="0"/>
        <w:ind w:firstLine="426"/>
        <w:jc w:val="center"/>
        <w:rPr>
          <w:rFonts w:cs="Arial"/>
          <w:szCs w:val="22"/>
        </w:rPr>
      </w:pPr>
    </w:p>
    <w:p w14:paraId="255A3C83" w14:textId="77777777" w:rsidR="00345FBC" w:rsidRPr="00345FBC" w:rsidRDefault="00345FBC" w:rsidP="00345FBC">
      <w:pPr>
        <w:widowControl w:val="0"/>
        <w:autoSpaceDE w:val="0"/>
        <w:autoSpaceDN w:val="0"/>
        <w:adjustRightInd w:val="0"/>
        <w:ind w:firstLine="720"/>
        <w:jc w:val="both"/>
        <w:rPr>
          <w:rFonts w:cs="Arial"/>
          <w:szCs w:val="22"/>
        </w:rPr>
      </w:pPr>
      <w:r w:rsidRPr="00345FBC">
        <w:rPr>
          <w:rFonts w:cs="Arial"/>
          <w:szCs w:val="22"/>
        </w:rPr>
        <w:t xml:space="preserve">1. Atbalstīt projekta "Tramvaja līnijas un piegulošās teritorijas pārbūve 4.kārta" sagatavošanu un iesniegšanu 4.5.1. specifiskā atbalsta mērķa "Attīstīt videi draudzīgu sabiedriskā transporta infrastruktūru" 4.5.1.1.pasākuma "Attīstīt videi draudzīgu sabiedriskā transporta infrastruktūru (sliežu transporta)" finansējuma saņemšanai. </w:t>
      </w:r>
    </w:p>
    <w:p w14:paraId="11D03500" w14:textId="77777777" w:rsidR="00345FBC" w:rsidRPr="00345FBC" w:rsidRDefault="00345FBC" w:rsidP="00345FBC">
      <w:pPr>
        <w:widowControl w:val="0"/>
        <w:autoSpaceDE w:val="0"/>
        <w:autoSpaceDN w:val="0"/>
        <w:adjustRightInd w:val="0"/>
        <w:jc w:val="both"/>
        <w:rPr>
          <w:rFonts w:cs="Arial"/>
          <w:sz w:val="10"/>
          <w:szCs w:val="22"/>
        </w:rPr>
      </w:pPr>
    </w:p>
    <w:p w14:paraId="7B8DF872" w14:textId="77777777" w:rsidR="00345FBC" w:rsidRPr="00345FBC" w:rsidRDefault="00345FBC" w:rsidP="00345FBC">
      <w:pPr>
        <w:widowControl w:val="0"/>
        <w:autoSpaceDE w:val="0"/>
        <w:autoSpaceDN w:val="0"/>
        <w:adjustRightInd w:val="0"/>
        <w:ind w:firstLine="720"/>
        <w:jc w:val="both"/>
        <w:rPr>
          <w:rFonts w:cs="Arial"/>
          <w:szCs w:val="22"/>
        </w:rPr>
      </w:pPr>
      <w:r w:rsidRPr="00345FBC">
        <w:rPr>
          <w:rFonts w:cs="Arial"/>
          <w:szCs w:val="22"/>
        </w:rPr>
        <w:t>2. Apstiprināt projekta "Tramvaja līnijas un piegulošās teritorijas pārbūve 4.kārta" (turpmāk arī - Projekts) kopējās izmaksas 15 155 600,00 EUR</w:t>
      </w:r>
      <w:r w:rsidRPr="00345FBC">
        <w:rPr>
          <w:rFonts w:cs="Arial"/>
          <w:b/>
          <w:bCs/>
          <w:szCs w:val="22"/>
        </w:rPr>
        <w:t xml:space="preserve"> </w:t>
      </w:r>
      <w:r w:rsidRPr="00345FBC">
        <w:rPr>
          <w:rFonts w:cs="Arial"/>
          <w:szCs w:val="22"/>
        </w:rPr>
        <w:t>(piecpadsmit miljoni viens simts piecdesmit pieci tūkstoši seši simti</w:t>
      </w:r>
      <w:r w:rsidRPr="00345FBC">
        <w:rPr>
          <w:rFonts w:cs="Arial"/>
          <w:i/>
          <w:szCs w:val="22"/>
        </w:rPr>
        <w:t xml:space="preserve"> </w:t>
      </w:r>
      <w:proofErr w:type="spellStart"/>
      <w:r w:rsidRPr="00345FBC">
        <w:rPr>
          <w:rFonts w:cs="Arial"/>
          <w:i/>
          <w:szCs w:val="22"/>
        </w:rPr>
        <w:t>euro</w:t>
      </w:r>
      <w:proofErr w:type="spellEnd"/>
      <w:r w:rsidRPr="00345FBC">
        <w:rPr>
          <w:rFonts w:cs="Arial"/>
          <w:szCs w:val="22"/>
        </w:rPr>
        <w:t>) apmērā, no kurām:</w:t>
      </w:r>
    </w:p>
    <w:p w14:paraId="10811724" w14:textId="77777777" w:rsidR="00345FBC" w:rsidRPr="00345FBC" w:rsidRDefault="00345FBC" w:rsidP="00345FBC">
      <w:pPr>
        <w:widowControl w:val="0"/>
        <w:autoSpaceDE w:val="0"/>
        <w:autoSpaceDN w:val="0"/>
        <w:adjustRightInd w:val="0"/>
        <w:ind w:firstLine="720"/>
        <w:jc w:val="both"/>
        <w:rPr>
          <w:rFonts w:cs="Arial"/>
          <w:szCs w:val="22"/>
        </w:rPr>
      </w:pPr>
      <w:r w:rsidRPr="00345FBC">
        <w:rPr>
          <w:rFonts w:cs="Arial"/>
          <w:szCs w:val="22"/>
        </w:rPr>
        <w:t>2.1. Projekta attiecināmās izmaksas - 15 095 600,00 EUR, no tām:</w:t>
      </w:r>
    </w:p>
    <w:p w14:paraId="43617EF1" w14:textId="77777777" w:rsidR="00345FBC" w:rsidRPr="00345FBC" w:rsidRDefault="00345FBC" w:rsidP="00345FBC">
      <w:pPr>
        <w:widowControl w:val="0"/>
        <w:autoSpaceDE w:val="0"/>
        <w:autoSpaceDN w:val="0"/>
        <w:adjustRightInd w:val="0"/>
        <w:ind w:firstLine="720"/>
        <w:jc w:val="both"/>
        <w:rPr>
          <w:rFonts w:cs="Arial"/>
          <w:szCs w:val="22"/>
        </w:rPr>
      </w:pPr>
      <w:r w:rsidRPr="00345FBC">
        <w:rPr>
          <w:rFonts w:cs="Arial"/>
          <w:szCs w:val="22"/>
        </w:rPr>
        <w:t>2.1.1. Kohēzijas fonda finansējums (85%) - 12 831 260,00 EUR;</w:t>
      </w:r>
    </w:p>
    <w:p w14:paraId="0E4FCC9B" w14:textId="77777777" w:rsidR="00345FBC" w:rsidRPr="00345FBC" w:rsidRDefault="00345FBC" w:rsidP="00345FBC">
      <w:pPr>
        <w:widowControl w:val="0"/>
        <w:autoSpaceDE w:val="0"/>
        <w:autoSpaceDN w:val="0"/>
        <w:adjustRightInd w:val="0"/>
        <w:ind w:firstLine="720"/>
        <w:jc w:val="both"/>
        <w:rPr>
          <w:rFonts w:cs="Arial"/>
          <w:szCs w:val="22"/>
        </w:rPr>
      </w:pPr>
      <w:r w:rsidRPr="00345FBC">
        <w:rPr>
          <w:rFonts w:cs="Arial"/>
          <w:szCs w:val="22"/>
        </w:rPr>
        <w:t>2.1.2. valsts budžeta dotācija (3,75%) - 566 085,00 EUR;</w:t>
      </w:r>
    </w:p>
    <w:p w14:paraId="2668FCC0" w14:textId="77777777" w:rsidR="00345FBC" w:rsidRPr="00345FBC" w:rsidRDefault="00345FBC" w:rsidP="00345FBC">
      <w:pPr>
        <w:widowControl w:val="0"/>
        <w:autoSpaceDE w:val="0"/>
        <w:autoSpaceDN w:val="0"/>
        <w:adjustRightInd w:val="0"/>
        <w:ind w:firstLine="720"/>
        <w:jc w:val="both"/>
        <w:rPr>
          <w:rFonts w:cs="Arial"/>
          <w:szCs w:val="22"/>
        </w:rPr>
      </w:pPr>
      <w:r w:rsidRPr="00345FBC">
        <w:rPr>
          <w:rFonts w:cs="Arial"/>
          <w:szCs w:val="22"/>
        </w:rPr>
        <w:t>2.1.3. Liepājas pilsētas pašvaldības līdzfinansējums (11,25%) -                    1 698 255,00</w:t>
      </w:r>
      <w:r w:rsidRPr="00345FBC">
        <w:rPr>
          <w:rFonts w:cs="Arial"/>
          <w:sz w:val="21"/>
          <w:szCs w:val="21"/>
        </w:rPr>
        <w:t xml:space="preserve">  </w:t>
      </w:r>
      <w:r w:rsidRPr="00345FBC">
        <w:rPr>
          <w:rFonts w:cs="Arial"/>
          <w:szCs w:val="22"/>
        </w:rPr>
        <w:t>EUR;</w:t>
      </w:r>
    </w:p>
    <w:p w14:paraId="24B50C32" w14:textId="77777777" w:rsidR="00345FBC" w:rsidRPr="00345FBC" w:rsidRDefault="00345FBC" w:rsidP="00345FBC">
      <w:pPr>
        <w:widowControl w:val="0"/>
        <w:autoSpaceDE w:val="0"/>
        <w:autoSpaceDN w:val="0"/>
        <w:adjustRightInd w:val="0"/>
        <w:ind w:firstLine="720"/>
        <w:jc w:val="both"/>
        <w:rPr>
          <w:rFonts w:cs="Arial"/>
          <w:szCs w:val="22"/>
        </w:rPr>
      </w:pPr>
      <w:r w:rsidRPr="00345FBC">
        <w:rPr>
          <w:rFonts w:cs="Arial"/>
          <w:szCs w:val="22"/>
        </w:rPr>
        <w:t>2.2. Projekta neattiecināmās izmaksas - 60 000 EUR.</w:t>
      </w:r>
    </w:p>
    <w:p w14:paraId="50A1A7B7" w14:textId="77777777" w:rsidR="00345FBC" w:rsidRPr="00345FBC" w:rsidRDefault="00345FBC" w:rsidP="00345FBC">
      <w:pPr>
        <w:widowControl w:val="0"/>
        <w:autoSpaceDE w:val="0"/>
        <w:autoSpaceDN w:val="0"/>
        <w:adjustRightInd w:val="0"/>
        <w:ind w:firstLine="567"/>
        <w:jc w:val="both"/>
        <w:rPr>
          <w:rFonts w:cs="Arial"/>
          <w:sz w:val="10"/>
          <w:szCs w:val="22"/>
        </w:rPr>
      </w:pPr>
    </w:p>
    <w:p w14:paraId="64ABF13E" w14:textId="77777777" w:rsidR="00345FBC" w:rsidRPr="00345FBC" w:rsidRDefault="00345FBC" w:rsidP="00345FBC">
      <w:pPr>
        <w:widowControl w:val="0"/>
        <w:autoSpaceDE w:val="0"/>
        <w:autoSpaceDN w:val="0"/>
        <w:adjustRightInd w:val="0"/>
        <w:ind w:firstLine="720"/>
        <w:jc w:val="both"/>
        <w:rPr>
          <w:rFonts w:cs="Arial"/>
          <w:szCs w:val="22"/>
        </w:rPr>
      </w:pPr>
      <w:r w:rsidRPr="00345FBC">
        <w:rPr>
          <w:rFonts w:cs="Arial"/>
          <w:szCs w:val="22"/>
        </w:rPr>
        <w:t>3. Nodrošināt Projekta īstenošanai nepieciešamo Liepājas pilsētas pašvaldības līdzfinansējumu Projekta attiecināmo izmaksu segšanai 1 698 255,00</w:t>
      </w:r>
      <w:r w:rsidRPr="00345FBC">
        <w:rPr>
          <w:rFonts w:cs="Arial"/>
          <w:sz w:val="21"/>
          <w:szCs w:val="21"/>
        </w:rPr>
        <w:t xml:space="preserve"> </w:t>
      </w:r>
      <w:r w:rsidRPr="00345FBC">
        <w:rPr>
          <w:rFonts w:cs="Arial"/>
          <w:szCs w:val="22"/>
        </w:rPr>
        <w:t xml:space="preserve">EUR (viens miljons seši simti deviņdesmit astoņi tūkstoši divi simti piecdesmit pieci </w:t>
      </w:r>
      <w:proofErr w:type="spellStart"/>
      <w:r w:rsidRPr="00345FBC">
        <w:rPr>
          <w:rFonts w:cs="Arial"/>
          <w:i/>
          <w:szCs w:val="22"/>
        </w:rPr>
        <w:t>euro</w:t>
      </w:r>
      <w:proofErr w:type="spellEnd"/>
      <w:r w:rsidRPr="00345FBC">
        <w:rPr>
          <w:rFonts w:cs="Arial"/>
          <w:szCs w:val="22"/>
        </w:rPr>
        <w:t>) apmērā:</w:t>
      </w:r>
    </w:p>
    <w:p w14:paraId="3352C897" w14:textId="77777777" w:rsidR="00345FBC" w:rsidRPr="00345FBC" w:rsidRDefault="00345FBC" w:rsidP="00345FBC">
      <w:pPr>
        <w:widowControl w:val="0"/>
        <w:autoSpaceDE w:val="0"/>
        <w:autoSpaceDN w:val="0"/>
        <w:adjustRightInd w:val="0"/>
        <w:ind w:firstLine="720"/>
        <w:jc w:val="both"/>
        <w:rPr>
          <w:rFonts w:cs="Arial"/>
          <w:szCs w:val="22"/>
        </w:rPr>
      </w:pPr>
      <w:r w:rsidRPr="00345FBC">
        <w:rPr>
          <w:rFonts w:cs="Arial"/>
          <w:szCs w:val="22"/>
        </w:rPr>
        <w:t>3.1. 2021.gadā - 50 443,69</w:t>
      </w:r>
      <w:r w:rsidRPr="00345FBC">
        <w:rPr>
          <w:rFonts w:cs="Arial"/>
          <w:i/>
          <w:iCs/>
          <w:szCs w:val="22"/>
        </w:rPr>
        <w:t xml:space="preserve"> </w:t>
      </w:r>
      <w:r w:rsidRPr="00345FBC">
        <w:rPr>
          <w:rFonts w:cs="Arial"/>
          <w:szCs w:val="22"/>
        </w:rPr>
        <w:t>EUR;</w:t>
      </w:r>
    </w:p>
    <w:p w14:paraId="09E6265F" w14:textId="77777777" w:rsidR="00345FBC" w:rsidRPr="00345FBC" w:rsidRDefault="00345FBC" w:rsidP="00345FBC">
      <w:pPr>
        <w:widowControl w:val="0"/>
        <w:autoSpaceDE w:val="0"/>
        <w:autoSpaceDN w:val="0"/>
        <w:adjustRightInd w:val="0"/>
        <w:ind w:firstLine="720"/>
        <w:jc w:val="both"/>
        <w:rPr>
          <w:rFonts w:cs="Arial"/>
          <w:szCs w:val="22"/>
        </w:rPr>
      </w:pPr>
      <w:r w:rsidRPr="00345FBC">
        <w:rPr>
          <w:rFonts w:cs="Arial"/>
          <w:szCs w:val="22"/>
        </w:rPr>
        <w:t>3.2. 2022.gadā - 1 153 467,92</w:t>
      </w:r>
      <w:r w:rsidRPr="00345FBC">
        <w:rPr>
          <w:rFonts w:cs="Arial"/>
          <w:i/>
          <w:iCs/>
          <w:szCs w:val="22"/>
        </w:rPr>
        <w:t xml:space="preserve"> </w:t>
      </w:r>
      <w:r w:rsidRPr="00345FBC">
        <w:rPr>
          <w:rFonts w:cs="Arial"/>
          <w:szCs w:val="22"/>
        </w:rPr>
        <w:t>EUR;</w:t>
      </w:r>
    </w:p>
    <w:p w14:paraId="5D5AB1FF" w14:textId="30DC89FD" w:rsidR="00345FBC" w:rsidRDefault="00345FBC" w:rsidP="00345FBC">
      <w:pPr>
        <w:widowControl w:val="0"/>
        <w:autoSpaceDE w:val="0"/>
        <w:autoSpaceDN w:val="0"/>
        <w:adjustRightInd w:val="0"/>
        <w:ind w:firstLine="720"/>
        <w:jc w:val="both"/>
        <w:rPr>
          <w:rFonts w:cs="Arial"/>
          <w:szCs w:val="22"/>
        </w:rPr>
      </w:pPr>
      <w:r w:rsidRPr="00345FBC">
        <w:rPr>
          <w:rFonts w:cs="Arial"/>
          <w:szCs w:val="22"/>
        </w:rPr>
        <w:t>3.3. 2023.gadā - 494 343,39</w:t>
      </w:r>
      <w:r w:rsidRPr="00345FBC">
        <w:rPr>
          <w:rFonts w:cs="Arial"/>
          <w:i/>
          <w:iCs/>
          <w:szCs w:val="22"/>
        </w:rPr>
        <w:t xml:space="preserve"> </w:t>
      </w:r>
      <w:r w:rsidRPr="00345FBC">
        <w:rPr>
          <w:rFonts w:cs="Arial"/>
          <w:szCs w:val="22"/>
        </w:rPr>
        <w:t>EUR.</w:t>
      </w:r>
    </w:p>
    <w:p w14:paraId="17A6842E" w14:textId="77777777" w:rsidR="00345FBC" w:rsidRPr="00345FBC" w:rsidRDefault="00345FBC" w:rsidP="00345FBC">
      <w:pPr>
        <w:widowControl w:val="0"/>
        <w:autoSpaceDE w:val="0"/>
        <w:autoSpaceDN w:val="0"/>
        <w:adjustRightInd w:val="0"/>
        <w:ind w:firstLine="720"/>
        <w:jc w:val="both"/>
        <w:rPr>
          <w:rFonts w:cs="Arial"/>
          <w:sz w:val="10"/>
          <w:szCs w:val="10"/>
        </w:rPr>
      </w:pPr>
    </w:p>
    <w:p w14:paraId="7B6B7945" w14:textId="77777777" w:rsidR="00345FBC" w:rsidRPr="00345FBC" w:rsidRDefault="00345FBC" w:rsidP="00345FBC">
      <w:pPr>
        <w:widowControl w:val="0"/>
        <w:autoSpaceDE w:val="0"/>
        <w:autoSpaceDN w:val="0"/>
        <w:adjustRightInd w:val="0"/>
        <w:ind w:firstLine="720"/>
        <w:jc w:val="both"/>
        <w:rPr>
          <w:rFonts w:cs="Arial"/>
          <w:szCs w:val="22"/>
        </w:rPr>
      </w:pPr>
      <w:r w:rsidRPr="00345FBC">
        <w:rPr>
          <w:rFonts w:cs="Arial"/>
          <w:szCs w:val="22"/>
        </w:rPr>
        <w:t>4. Sabiedrībai ar ierobežotu atbildību "LIEPĀJAS TRAMVAJS" nodrošināt Projekta īstenošanai nepieciešamo līdzfinansējumu Projekta neattiecināmo izmaksu segšanai 60 000,00 EUR (</w:t>
      </w:r>
      <w:r w:rsidRPr="00345FBC">
        <w:rPr>
          <w:rFonts w:cs="Arial"/>
          <w:szCs w:val="22"/>
          <w:shd w:val="clear" w:color="auto" w:fill="FFFFFF"/>
        </w:rPr>
        <w:t xml:space="preserve">sešdesmit tūkstoši </w:t>
      </w:r>
      <w:proofErr w:type="spellStart"/>
      <w:r w:rsidRPr="00345FBC">
        <w:rPr>
          <w:rFonts w:cs="Arial"/>
          <w:i/>
          <w:szCs w:val="22"/>
          <w:shd w:val="clear" w:color="auto" w:fill="FFFFFF"/>
        </w:rPr>
        <w:t>euro</w:t>
      </w:r>
      <w:proofErr w:type="spellEnd"/>
      <w:r w:rsidRPr="00345FBC">
        <w:rPr>
          <w:rFonts w:cs="Arial"/>
          <w:szCs w:val="22"/>
        </w:rPr>
        <w:t>) apmērā 2023.gadā.</w:t>
      </w:r>
    </w:p>
    <w:p w14:paraId="65185303" w14:textId="77777777" w:rsidR="00345FBC" w:rsidRPr="00345FBC" w:rsidRDefault="00345FBC" w:rsidP="00345FBC">
      <w:pPr>
        <w:widowControl w:val="0"/>
        <w:autoSpaceDE w:val="0"/>
        <w:autoSpaceDN w:val="0"/>
        <w:adjustRightInd w:val="0"/>
        <w:jc w:val="both"/>
        <w:rPr>
          <w:rFonts w:cs="Arial"/>
          <w:sz w:val="10"/>
          <w:szCs w:val="22"/>
        </w:rPr>
      </w:pPr>
    </w:p>
    <w:p w14:paraId="7135792C" w14:textId="77777777" w:rsidR="00345FBC" w:rsidRPr="00345FBC" w:rsidRDefault="00345FBC" w:rsidP="00345FBC">
      <w:pPr>
        <w:widowControl w:val="0"/>
        <w:autoSpaceDE w:val="0"/>
        <w:autoSpaceDN w:val="0"/>
        <w:adjustRightInd w:val="0"/>
        <w:ind w:firstLine="720"/>
        <w:jc w:val="both"/>
        <w:rPr>
          <w:rFonts w:cs="Arial"/>
          <w:szCs w:val="22"/>
        </w:rPr>
      </w:pPr>
      <w:r w:rsidRPr="00345FBC">
        <w:rPr>
          <w:rFonts w:cs="Arial"/>
          <w:szCs w:val="22"/>
        </w:rPr>
        <w:t xml:space="preserve">5. Sabiedrībai ar ierobežotu atbildību "LIEPĀJAS TRAMVAJS" nodrošināt Projekta īstenošanai nepieciešamo </w:t>
      </w:r>
      <w:proofErr w:type="spellStart"/>
      <w:r w:rsidRPr="00345FBC">
        <w:rPr>
          <w:rFonts w:cs="Arial"/>
          <w:szCs w:val="22"/>
        </w:rPr>
        <w:t>priekšfinansējumu</w:t>
      </w:r>
      <w:proofErr w:type="spellEnd"/>
      <w:r w:rsidRPr="00345FBC">
        <w:rPr>
          <w:rFonts w:cs="Arial"/>
          <w:szCs w:val="22"/>
        </w:rPr>
        <w:t xml:space="preserve"> (10%) Projekta attiecināmo izmaksu segšanai 1 339 734,50</w:t>
      </w:r>
      <w:r w:rsidRPr="00345FBC">
        <w:rPr>
          <w:rFonts w:cs="Arial"/>
          <w:sz w:val="21"/>
          <w:szCs w:val="21"/>
        </w:rPr>
        <w:t xml:space="preserve"> </w:t>
      </w:r>
      <w:r w:rsidRPr="00345FBC">
        <w:rPr>
          <w:rFonts w:cs="Arial"/>
          <w:szCs w:val="22"/>
        </w:rPr>
        <w:t xml:space="preserve">EUR (viens miljons trīs simti trīsdesmit deviņi </w:t>
      </w:r>
      <w:r w:rsidRPr="00345FBC">
        <w:rPr>
          <w:rFonts w:cs="Arial"/>
          <w:iCs/>
          <w:szCs w:val="22"/>
        </w:rPr>
        <w:t>tūkstoši septiņi simti trīsdesmit četri</w:t>
      </w:r>
      <w:r w:rsidRPr="00345FBC">
        <w:rPr>
          <w:rFonts w:cs="Arial"/>
          <w:i/>
          <w:szCs w:val="22"/>
        </w:rPr>
        <w:t xml:space="preserve"> </w:t>
      </w:r>
      <w:proofErr w:type="spellStart"/>
      <w:r w:rsidRPr="00345FBC">
        <w:rPr>
          <w:rFonts w:cs="Arial"/>
          <w:i/>
          <w:szCs w:val="22"/>
        </w:rPr>
        <w:t>euro</w:t>
      </w:r>
      <w:proofErr w:type="spellEnd"/>
      <w:r w:rsidRPr="00345FBC">
        <w:rPr>
          <w:rFonts w:cs="Arial"/>
          <w:szCs w:val="22"/>
        </w:rPr>
        <w:t xml:space="preserve"> un 50 centi) apmērā 2023.gadā.</w:t>
      </w:r>
    </w:p>
    <w:p w14:paraId="2B767A15" w14:textId="77777777" w:rsidR="00345FBC" w:rsidRPr="00345FBC" w:rsidRDefault="00345FBC" w:rsidP="00345FBC">
      <w:pPr>
        <w:widowControl w:val="0"/>
        <w:autoSpaceDE w:val="0"/>
        <w:autoSpaceDN w:val="0"/>
        <w:adjustRightInd w:val="0"/>
        <w:ind w:firstLine="426"/>
        <w:jc w:val="both"/>
        <w:rPr>
          <w:rFonts w:cs="Arial"/>
          <w:sz w:val="10"/>
          <w:szCs w:val="22"/>
        </w:rPr>
      </w:pPr>
    </w:p>
    <w:p w14:paraId="7B363D16" w14:textId="77777777" w:rsidR="00345FBC" w:rsidRPr="00345FBC" w:rsidRDefault="00345FBC" w:rsidP="00345FBC">
      <w:pPr>
        <w:widowControl w:val="0"/>
        <w:autoSpaceDE w:val="0"/>
        <w:autoSpaceDN w:val="0"/>
        <w:adjustRightInd w:val="0"/>
        <w:ind w:firstLine="720"/>
        <w:jc w:val="both"/>
        <w:rPr>
          <w:rFonts w:cs="Arial"/>
          <w:szCs w:val="22"/>
        </w:rPr>
      </w:pPr>
      <w:r w:rsidRPr="00345FBC">
        <w:rPr>
          <w:rFonts w:cs="Arial"/>
          <w:szCs w:val="22"/>
        </w:rPr>
        <w:t xml:space="preserve">6. Noteikt, ka Projekta īstenošanai nepieciešamais Liepājas pilsētas pašvaldības un sabiedrības ar ierobežotu atbildību "LIEPĀJAS TRAMVAJS" līdzfinansējums un </w:t>
      </w:r>
      <w:proofErr w:type="spellStart"/>
      <w:r w:rsidRPr="00345FBC">
        <w:rPr>
          <w:rFonts w:cs="Arial"/>
          <w:szCs w:val="22"/>
        </w:rPr>
        <w:t>priekšfinansējums</w:t>
      </w:r>
      <w:proofErr w:type="spellEnd"/>
      <w:r w:rsidRPr="00345FBC">
        <w:rPr>
          <w:rFonts w:cs="Arial"/>
          <w:szCs w:val="22"/>
        </w:rPr>
        <w:t xml:space="preserve"> var tikt precizēts pēc (būvdarbu, būvuzraudzības) publiskā iepirkuma rezultātiem.</w:t>
      </w:r>
    </w:p>
    <w:p w14:paraId="6AD25D71" w14:textId="77777777" w:rsidR="00345FBC" w:rsidRPr="00345FBC" w:rsidRDefault="00345FBC" w:rsidP="00345FBC">
      <w:pPr>
        <w:widowControl w:val="0"/>
        <w:autoSpaceDE w:val="0"/>
        <w:autoSpaceDN w:val="0"/>
        <w:adjustRightInd w:val="0"/>
        <w:ind w:firstLine="426"/>
        <w:jc w:val="both"/>
        <w:rPr>
          <w:rFonts w:cs="Arial"/>
          <w:sz w:val="10"/>
          <w:szCs w:val="22"/>
        </w:rPr>
      </w:pPr>
    </w:p>
    <w:p w14:paraId="235799FC" w14:textId="77777777" w:rsidR="00345FBC" w:rsidRPr="00345FBC" w:rsidRDefault="00345FBC" w:rsidP="00345FBC">
      <w:pPr>
        <w:widowControl w:val="0"/>
        <w:autoSpaceDE w:val="0"/>
        <w:autoSpaceDN w:val="0"/>
        <w:adjustRightInd w:val="0"/>
        <w:ind w:firstLine="720"/>
        <w:jc w:val="both"/>
        <w:rPr>
          <w:rFonts w:cs="Arial"/>
          <w:szCs w:val="22"/>
        </w:rPr>
      </w:pPr>
      <w:r w:rsidRPr="00345FBC">
        <w:rPr>
          <w:rFonts w:cs="Arial"/>
          <w:szCs w:val="22"/>
        </w:rPr>
        <w:t>7. Liepājas pilsētas pašvaldības iestādes "Liepājas pilsētas pašvaldības administrācija" Finanšu pārvaldei plānot projektam "Tramvaja līnijas un piegulošās teritorijas pārbūve 4.kārta" nepieciešamo pašvaldības līdzfinansējumu Liepājas pilsētas pašvaldības budžetā, nepieciešamības gadījumā piesaistot kredīta resursus.</w:t>
      </w:r>
    </w:p>
    <w:p w14:paraId="72BB1B9B" w14:textId="77777777" w:rsidR="00345FBC" w:rsidRPr="00345FBC" w:rsidRDefault="00345FBC" w:rsidP="00345FBC">
      <w:pPr>
        <w:widowControl w:val="0"/>
        <w:autoSpaceDE w:val="0"/>
        <w:autoSpaceDN w:val="0"/>
        <w:adjustRightInd w:val="0"/>
        <w:ind w:firstLine="426"/>
        <w:jc w:val="both"/>
        <w:rPr>
          <w:rFonts w:cs="Arial"/>
          <w:sz w:val="10"/>
          <w:szCs w:val="22"/>
        </w:rPr>
      </w:pPr>
    </w:p>
    <w:p w14:paraId="0F1EF8F4" w14:textId="77777777" w:rsidR="00345FBC" w:rsidRPr="00345FBC" w:rsidRDefault="00345FBC" w:rsidP="00345FBC">
      <w:pPr>
        <w:widowControl w:val="0"/>
        <w:autoSpaceDE w:val="0"/>
        <w:autoSpaceDN w:val="0"/>
        <w:adjustRightInd w:val="0"/>
        <w:ind w:firstLine="720"/>
        <w:jc w:val="both"/>
        <w:rPr>
          <w:rFonts w:cs="Arial"/>
          <w:szCs w:val="22"/>
        </w:rPr>
      </w:pPr>
      <w:r w:rsidRPr="00345FBC">
        <w:rPr>
          <w:rFonts w:cs="Arial"/>
          <w:szCs w:val="22"/>
        </w:rPr>
        <w:t>8. Paredzēt, ka gadījumā, ja Valsts kases aizņēmums Liepājas pilsētas pašvaldības līdzfinansējumam netiks piešķirts pilnā Projektā paredzētajā apjomā, finansējuma daļa, par kuru netiks saņemts Valsts kases aizdevums, tiks finansēta no Liepājas pilsētas pašvaldības budžeta līdzekļiem, kas ir neatkarīgi no aizņēmuma Valsts kasē.</w:t>
      </w:r>
    </w:p>
    <w:p w14:paraId="324174FE" w14:textId="77777777" w:rsidR="00345FBC" w:rsidRPr="00345FBC" w:rsidRDefault="00345FBC" w:rsidP="00345FBC">
      <w:pPr>
        <w:widowControl w:val="0"/>
        <w:autoSpaceDE w:val="0"/>
        <w:autoSpaceDN w:val="0"/>
        <w:adjustRightInd w:val="0"/>
        <w:ind w:firstLine="426"/>
        <w:jc w:val="both"/>
        <w:rPr>
          <w:rFonts w:cs="Arial"/>
          <w:sz w:val="10"/>
          <w:szCs w:val="22"/>
        </w:rPr>
      </w:pPr>
    </w:p>
    <w:p w14:paraId="143211A3" w14:textId="77777777" w:rsidR="00345FBC" w:rsidRPr="00345FBC" w:rsidRDefault="00345FBC" w:rsidP="00345FBC">
      <w:pPr>
        <w:widowControl w:val="0"/>
        <w:autoSpaceDE w:val="0"/>
        <w:autoSpaceDN w:val="0"/>
        <w:adjustRightInd w:val="0"/>
        <w:ind w:firstLine="720"/>
        <w:jc w:val="both"/>
        <w:rPr>
          <w:rFonts w:cs="Arial"/>
          <w:szCs w:val="22"/>
        </w:rPr>
      </w:pPr>
      <w:r w:rsidRPr="00345FBC">
        <w:rPr>
          <w:rFonts w:cs="Arial"/>
          <w:szCs w:val="22"/>
        </w:rPr>
        <w:t>9. Pilnvarot Liepājas pilsētas pašvaldības izpilddirektoru parakstīt ar Projektu saistīto dokumentāciju.</w:t>
      </w:r>
    </w:p>
    <w:p w14:paraId="5FDB5A21" w14:textId="77777777" w:rsidR="00345FBC" w:rsidRPr="00345FBC" w:rsidRDefault="00345FBC" w:rsidP="00345FBC">
      <w:pPr>
        <w:widowControl w:val="0"/>
        <w:autoSpaceDE w:val="0"/>
        <w:autoSpaceDN w:val="0"/>
        <w:adjustRightInd w:val="0"/>
        <w:ind w:firstLine="426"/>
        <w:jc w:val="both"/>
        <w:rPr>
          <w:rFonts w:cs="Arial"/>
          <w:sz w:val="10"/>
          <w:szCs w:val="22"/>
        </w:rPr>
      </w:pPr>
    </w:p>
    <w:p w14:paraId="7D1D7B80" w14:textId="77777777" w:rsidR="00345FBC" w:rsidRPr="00345FBC" w:rsidRDefault="00345FBC" w:rsidP="00345FBC">
      <w:pPr>
        <w:widowControl w:val="0"/>
        <w:autoSpaceDE w:val="0"/>
        <w:autoSpaceDN w:val="0"/>
        <w:adjustRightInd w:val="0"/>
        <w:ind w:firstLine="720"/>
        <w:jc w:val="both"/>
        <w:rPr>
          <w:rFonts w:cs="Arial"/>
          <w:szCs w:val="22"/>
        </w:rPr>
      </w:pPr>
      <w:r w:rsidRPr="00345FBC">
        <w:rPr>
          <w:rFonts w:cs="Arial"/>
          <w:szCs w:val="22"/>
        </w:rPr>
        <w:t>10. Liepājas pilsētas domes priekšsēdētāja vietniekam pilsētas attīstības un sadarbības jautājumos kontrolēt lēmuma izpildi.</w:t>
      </w:r>
    </w:p>
    <w:p w14:paraId="6F17E3B2" w14:textId="77777777" w:rsidR="00345FBC" w:rsidRPr="00345FBC" w:rsidRDefault="00345FBC" w:rsidP="00345FBC">
      <w:pPr>
        <w:widowControl w:val="0"/>
        <w:autoSpaceDE w:val="0"/>
        <w:autoSpaceDN w:val="0"/>
        <w:adjustRightInd w:val="0"/>
        <w:jc w:val="both"/>
        <w:rPr>
          <w:rFonts w:cs="Arial"/>
          <w:szCs w:val="14"/>
        </w:rPr>
      </w:pPr>
    </w:p>
    <w:p w14:paraId="028709CC" w14:textId="77777777" w:rsidR="00345FBC" w:rsidRPr="00345FBC" w:rsidRDefault="00345FBC" w:rsidP="00345FBC">
      <w:pPr>
        <w:widowControl w:val="0"/>
        <w:autoSpaceDE w:val="0"/>
        <w:autoSpaceDN w:val="0"/>
        <w:adjustRightInd w:val="0"/>
        <w:jc w:val="both"/>
        <w:rPr>
          <w:rFonts w:cs="Arial"/>
          <w:sz w:val="8"/>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345FBC" w:rsidRPr="00345FBC" w14:paraId="4EF0ED07" w14:textId="77777777" w:rsidTr="00037A74">
        <w:tc>
          <w:tcPr>
            <w:tcW w:w="5726" w:type="dxa"/>
            <w:gridSpan w:val="2"/>
            <w:tcBorders>
              <w:top w:val="nil"/>
              <w:left w:val="nil"/>
              <w:bottom w:val="nil"/>
              <w:right w:val="nil"/>
            </w:tcBorders>
          </w:tcPr>
          <w:p w14:paraId="118F7A67" w14:textId="77777777" w:rsidR="00345FBC" w:rsidRPr="00345FBC" w:rsidRDefault="00345FBC" w:rsidP="00345FBC">
            <w:pPr>
              <w:widowControl w:val="0"/>
              <w:autoSpaceDE w:val="0"/>
              <w:autoSpaceDN w:val="0"/>
              <w:adjustRightInd w:val="0"/>
              <w:rPr>
                <w:rFonts w:cs="Arial"/>
                <w:szCs w:val="22"/>
              </w:rPr>
            </w:pPr>
            <w:r w:rsidRPr="00345FBC">
              <w:rPr>
                <w:rFonts w:cs="Arial"/>
                <w:szCs w:val="22"/>
              </w:rPr>
              <w:t>DOMES PRIEKŠSĒDĒTĀJS</w:t>
            </w:r>
          </w:p>
        </w:tc>
        <w:tc>
          <w:tcPr>
            <w:tcW w:w="2921" w:type="dxa"/>
            <w:tcBorders>
              <w:top w:val="nil"/>
              <w:left w:val="nil"/>
              <w:bottom w:val="nil"/>
              <w:right w:val="nil"/>
            </w:tcBorders>
          </w:tcPr>
          <w:p w14:paraId="48578A1A" w14:textId="77777777" w:rsidR="00345FBC" w:rsidRPr="00345FBC" w:rsidRDefault="00345FBC" w:rsidP="00345FBC">
            <w:pPr>
              <w:widowControl w:val="0"/>
              <w:autoSpaceDE w:val="0"/>
              <w:autoSpaceDN w:val="0"/>
              <w:adjustRightInd w:val="0"/>
              <w:jc w:val="right"/>
              <w:rPr>
                <w:rFonts w:cs="Arial"/>
                <w:szCs w:val="22"/>
              </w:rPr>
            </w:pPr>
            <w:r w:rsidRPr="00345FBC">
              <w:rPr>
                <w:rFonts w:cs="Arial"/>
                <w:szCs w:val="22"/>
              </w:rPr>
              <w:t>Jānis VILNĪTIS</w:t>
            </w:r>
          </w:p>
          <w:p w14:paraId="6159D944" w14:textId="77777777" w:rsidR="00345FBC" w:rsidRPr="00345FBC" w:rsidRDefault="00345FBC" w:rsidP="00345FBC">
            <w:pPr>
              <w:widowControl w:val="0"/>
              <w:autoSpaceDE w:val="0"/>
              <w:autoSpaceDN w:val="0"/>
              <w:adjustRightInd w:val="0"/>
              <w:jc w:val="right"/>
              <w:rPr>
                <w:rFonts w:cs="Arial"/>
                <w:sz w:val="8"/>
                <w:szCs w:val="22"/>
              </w:rPr>
            </w:pPr>
          </w:p>
        </w:tc>
      </w:tr>
      <w:tr w:rsidR="00345FBC" w:rsidRPr="00345FBC" w14:paraId="24BF95D1" w14:textId="77777777" w:rsidTr="00037A74">
        <w:tc>
          <w:tcPr>
            <w:tcW w:w="1276" w:type="dxa"/>
            <w:tcBorders>
              <w:top w:val="nil"/>
              <w:left w:val="nil"/>
              <w:bottom w:val="nil"/>
              <w:right w:val="nil"/>
            </w:tcBorders>
          </w:tcPr>
          <w:p w14:paraId="0BC211E5" w14:textId="77777777" w:rsidR="00345FBC" w:rsidRPr="00345FBC" w:rsidRDefault="00345FBC" w:rsidP="00345FBC">
            <w:pPr>
              <w:widowControl w:val="0"/>
              <w:autoSpaceDE w:val="0"/>
              <w:autoSpaceDN w:val="0"/>
              <w:adjustRightInd w:val="0"/>
              <w:rPr>
                <w:rFonts w:cs="Arial"/>
                <w:szCs w:val="22"/>
              </w:rPr>
            </w:pPr>
            <w:r w:rsidRPr="00345FBC">
              <w:rPr>
                <w:rFonts w:cs="Arial"/>
                <w:szCs w:val="22"/>
              </w:rPr>
              <w:t>Nosūtāms:</w:t>
            </w:r>
          </w:p>
        </w:tc>
        <w:tc>
          <w:tcPr>
            <w:tcW w:w="7371" w:type="dxa"/>
            <w:gridSpan w:val="2"/>
            <w:tcBorders>
              <w:top w:val="nil"/>
              <w:left w:val="nil"/>
              <w:bottom w:val="nil"/>
              <w:right w:val="nil"/>
            </w:tcBorders>
          </w:tcPr>
          <w:p w14:paraId="2F352455" w14:textId="77777777" w:rsidR="00345FBC" w:rsidRPr="00345FBC" w:rsidRDefault="00345FBC" w:rsidP="00345FBC">
            <w:pPr>
              <w:widowControl w:val="0"/>
              <w:autoSpaceDE w:val="0"/>
              <w:autoSpaceDN w:val="0"/>
              <w:adjustRightInd w:val="0"/>
              <w:jc w:val="both"/>
              <w:rPr>
                <w:rFonts w:cs="Arial"/>
                <w:szCs w:val="22"/>
              </w:rPr>
            </w:pPr>
            <w:r w:rsidRPr="00345FBC">
              <w:rPr>
                <w:rFonts w:cs="Arial"/>
                <w:szCs w:val="22"/>
              </w:rPr>
              <w:t>Liepājas pilsētas domes priekšsēdētāja vietniekam pilsētas attīstības un sadarbības jautājumos, Izpilddirektora birojam, Attīstības pārvaldei, Finanšu pārvaldei, Juridiskajai daļai, Komunālajai pārvaldei,                           SIA "LIEPĀJAS TRAMVAJS"</w:t>
            </w:r>
          </w:p>
        </w:tc>
      </w:tr>
    </w:tbl>
    <w:p w14:paraId="7BDDCD67" w14:textId="77777777" w:rsidR="00345FBC" w:rsidRDefault="00345FBC" w:rsidP="00345FBC">
      <w:pPr>
        <w:widowControl w:val="0"/>
        <w:autoSpaceDE w:val="0"/>
        <w:autoSpaceDN w:val="0"/>
        <w:adjustRightInd w:val="0"/>
        <w:jc w:val="both"/>
        <w:rPr>
          <w:rFonts w:cs="Arial"/>
          <w:szCs w:val="22"/>
        </w:rPr>
      </w:pPr>
    </w:p>
    <w:sectPr w:rsidR="00345FBC" w:rsidSect="000F49B8">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6F8F4" w14:textId="77777777" w:rsidR="00087B1F" w:rsidRDefault="00087B1F">
      <w:r>
        <w:separator/>
      </w:r>
    </w:p>
  </w:endnote>
  <w:endnote w:type="continuationSeparator" w:id="0">
    <w:p w14:paraId="39F3EA52" w14:textId="77777777" w:rsidR="00087B1F" w:rsidRDefault="0008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CF3EA"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CF3E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CF3F0"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0A7F1" w14:textId="77777777" w:rsidR="00087B1F" w:rsidRDefault="00087B1F">
      <w:r>
        <w:separator/>
      </w:r>
    </w:p>
  </w:footnote>
  <w:footnote w:type="continuationSeparator" w:id="0">
    <w:p w14:paraId="352EB150" w14:textId="77777777" w:rsidR="00087B1F" w:rsidRDefault="0008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CF3E8"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CF3E9"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CF3EC" w14:textId="77777777" w:rsidR="00EB209C" w:rsidRPr="00AE2B38" w:rsidRDefault="00345FBC" w:rsidP="00EB209C">
    <w:pPr>
      <w:pStyle w:val="Header"/>
      <w:tabs>
        <w:tab w:val="left" w:pos="3828"/>
      </w:tabs>
      <w:jc w:val="center"/>
      <w:rPr>
        <w:rFonts w:ascii="Arial" w:hAnsi="Arial" w:cs="Arial"/>
      </w:rPr>
    </w:pPr>
    <w:r w:rsidRPr="00A136A6">
      <w:rPr>
        <w:noProof/>
        <w:lang w:eastAsia="lv-LV"/>
      </w:rPr>
      <w:drawing>
        <wp:inline distT="0" distB="0" distL="0" distR="0" wp14:anchorId="1BFCF3F1" wp14:editId="1BFCF3F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54787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BFCF3ED" w14:textId="77777777" w:rsidR="00EB209C" w:rsidRPr="00356E0F" w:rsidRDefault="00345FBC"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BFCF3EE" w14:textId="77777777" w:rsidR="001002D7" w:rsidRDefault="00345FB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BFCF3E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5508E7E">
      <w:numFmt w:val="bullet"/>
      <w:lvlText w:val="-"/>
      <w:lvlJc w:val="left"/>
      <w:pPr>
        <w:ind w:left="720" w:hanging="360"/>
      </w:pPr>
      <w:rPr>
        <w:rFonts w:ascii="Times New Roman" w:eastAsia="Calibri" w:hAnsi="Times New Roman" w:cs="Times New Roman" w:hint="default"/>
        <w:color w:val="1F497D"/>
      </w:rPr>
    </w:lvl>
    <w:lvl w:ilvl="1" w:tplc="212261C4">
      <w:start w:val="1"/>
      <w:numFmt w:val="bullet"/>
      <w:lvlText w:val="o"/>
      <w:lvlJc w:val="left"/>
      <w:pPr>
        <w:ind w:left="1440" w:hanging="360"/>
      </w:pPr>
      <w:rPr>
        <w:rFonts w:ascii="Courier New" w:hAnsi="Courier New" w:cs="Courier New" w:hint="default"/>
      </w:rPr>
    </w:lvl>
    <w:lvl w:ilvl="2" w:tplc="F8CEC0EC">
      <w:start w:val="1"/>
      <w:numFmt w:val="bullet"/>
      <w:lvlText w:val=""/>
      <w:lvlJc w:val="left"/>
      <w:pPr>
        <w:ind w:left="2160" w:hanging="360"/>
      </w:pPr>
      <w:rPr>
        <w:rFonts w:ascii="Wingdings" w:hAnsi="Wingdings" w:hint="default"/>
      </w:rPr>
    </w:lvl>
    <w:lvl w:ilvl="3" w:tplc="B9C8A820">
      <w:start w:val="1"/>
      <w:numFmt w:val="bullet"/>
      <w:lvlText w:val=""/>
      <w:lvlJc w:val="left"/>
      <w:pPr>
        <w:ind w:left="2880" w:hanging="360"/>
      </w:pPr>
      <w:rPr>
        <w:rFonts w:ascii="Symbol" w:hAnsi="Symbol" w:hint="default"/>
      </w:rPr>
    </w:lvl>
    <w:lvl w:ilvl="4" w:tplc="5B32FA80">
      <w:start w:val="1"/>
      <w:numFmt w:val="bullet"/>
      <w:lvlText w:val="o"/>
      <w:lvlJc w:val="left"/>
      <w:pPr>
        <w:ind w:left="3600" w:hanging="360"/>
      </w:pPr>
      <w:rPr>
        <w:rFonts w:ascii="Courier New" w:hAnsi="Courier New" w:cs="Courier New" w:hint="default"/>
      </w:rPr>
    </w:lvl>
    <w:lvl w:ilvl="5" w:tplc="CB82D7FA">
      <w:start w:val="1"/>
      <w:numFmt w:val="bullet"/>
      <w:lvlText w:val=""/>
      <w:lvlJc w:val="left"/>
      <w:pPr>
        <w:ind w:left="4320" w:hanging="360"/>
      </w:pPr>
      <w:rPr>
        <w:rFonts w:ascii="Wingdings" w:hAnsi="Wingdings" w:hint="default"/>
      </w:rPr>
    </w:lvl>
    <w:lvl w:ilvl="6" w:tplc="52D421CE">
      <w:start w:val="1"/>
      <w:numFmt w:val="bullet"/>
      <w:lvlText w:val=""/>
      <w:lvlJc w:val="left"/>
      <w:pPr>
        <w:ind w:left="5040" w:hanging="360"/>
      </w:pPr>
      <w:rPr>
        <w:rFonts w:ascii="Symbol" w:hAnsi="Symbol" w:hint="default"/>
      </w:rPr>
    </w:lvl>
    <w:lvl w:ilvl="7" w:tplc="34F8737A">
      <w:start w:val="1"/>
      <w:numFmt w:val="bullet"/>
      <w:lvlText w:val="o"/>
      <w:lvlJc w:val="left"/>
      <w:pPr>
        <w:ind w:left="5760" w:hanging="360"/>
      </w:pPr>
      <w:rPr>
        <w:rFonts w:ascii="Courier New" w:hAnsi="Courier New" w:cs="Courier New" w:hint="default"/>
      </w:rPr>
    </w:lvl>
    <w:lvl w:ilvl="8" w:tplc="83A60C7C">
      <w:start w:val="1"/>
      <w:numFmt w:val="bullet"/>
      <w:lvlText w:val=""/>
      <w:lvlJc w:val="left"/>
      <w:pPr>
        <w:ind w:left="6480" w:hanging="360"/>
      </w:pPr>
      <w:rPr>
        <w:rFonts w:ascii="Wingdings" w:hAnsi="Wingdings" w:hint="default"/>
      </w:rPr>
    </w:lvl>
  </w:abstractNum>
  <w:abstractNum w:abstractNumId="2" w15:restartNumberingAfterBreak="0">
    <w:nsid w:val="04A302F9"/>
    <w:multiLevelType w:val="hybridMultilevel"/>
    <w:tmpl w:val="1452F612"/>
    <w:lvl w:ilvl="0" w:tplc="FF0AAFC0">
      <w:start w:val="1"/>
      <w:numFmt w:val="decimal"/>
      <w:lvlText w:val="%1."/>
      <w:lvlJc w:val="left"/>
      <w:pPr>
        <w:ind w:left="1068" w:hanging="360"/>
      </w:pPr>
      <w:rPr>
        <w:rFonts w:cs="Times New Roman" w:hint="default"/>
      </w:rPr>
    </w:lvl>
    <w:lvl w:ilvl="1" w:tplc="E0222CF0" w:tentative="1">
      <w:start w:val="1"/>
      <w:numFmt w:val="lowerLetter"/>
      <w:lvlText w:val="%2."/>
      <w:lvlJc w:val="left"/>
      <w:pPr>
        <w:ind w:left="1788" w:hanging="360"/>
      </w:pPr>
      <w:rPr>
        <w:rFonts w:cs="Times New Roman"/>
      </w:rPr>
    </w:lvl>
    <w:lvl w:ilvl="2" w:tplc="76F061C8" w:tentative="1">
      <w:start w:val="1"/>
      <w:numFmt w:val="lowerRoman"/>
      <w:lvlText w:val="%3."/>
      <w:lvlJc w:val="right"/>
      <w:pPr>
        <w:ind w:left="2508" w:hanging="180"/>
      </w:pPr>
      <w:rPr>
        <w:rFonts w:cs="Times New Roman"/>
      </w:rPr>
    </w:lvl>
    <w:lvl w:ilvl="3" w:tplc="B87271A6" w:tentative="1">
      <w:start w:val="1"/>
      <w:numFmt w:val="decimal"/>
      <w:lvlText w:val="%4."/>
      <w:lvlJc w:val="left"/>
      <w:pPr>
        <w:ind w:left="3228" w:hanging="360"/>
      </w:pPr>
      <w:rPr>
        <w:rFonts w:cs="Times New Roman"/>
      </w:rPr>
    </w:lvl>
    <w:lvl w:ilvl="4" w:tplc="8228C8F0" w:tentative="1">
      <w:start w:val="1"/>
      <w:numFmt w:val="lowerLetter"/>
      <w:lvlText w:val="%5."/>
      <w:lvlJc w:val="left"/>
      <w:pPr>
        <w:ind w:left="3948" w:hanging="360"/>
      </w:pPr>
      <w:rPr>
        <w:rFonts w:cs="Times New Roman"/>
      </w:rPr>
    </w:lvl>
    <w:lvl w:ilvl="5" w:tplc="32206E6E" w:tentative="1">
      <w:start w:val="1"/>
      <w:numFmt w:val="lowerRoman"/>
      <w:lvlText w:val="%6."/>
      <w:lvlJc w:val="right"/>
      <w:pPr>
        <w:ind w:left="4668" w:hanging="180"/>
      </w:pPr>
      <w:rPr>
        <w:rFonts w:cs="Times New Roman"/>
      </w:rPr>
    </w:lvl>
    <w:lvl w:ilvl="6" w:tplc="10642FEA" w:tentative="1">
      <w:start w:val="1"/>
      <w:numFmt w:val="decimal"/>
      <w:lvlText w:val="%7."/>
      <w:lvlJc w:val="left"/>
      <w:pPr>
        <w:ind w:left="5388" w:hanging="360"/>
      </w:pPr>
      <w:rPr>
        <w:rFonts w:cs="Times New Roman"/>
      </w:rPr>
    </w:lvl>
    <w:lvl w:ilvl="7" w:tplc="8BD4E390" w:tentative="1">
      <w:start w:val="1"/>
      <w:numFmt w:val="lowerLetter"/>
      <w:lvlText w:val="%8."/>
      <w:lvlJc w:val="left"/>
      <w:pPr>
        <w:ind w:left="6108" w:hanging="360"/>
      </w:pPr>
      <w:rPr>
        <w:rFonts w:cs="Times New Roman"/>
      </w:rPr>
    </w:lvl>
    <w:lvl w:ilvl="8" w:tplc="C82A853E" w:tentative="1">
      <w:start w:val="1"/>
      <w:numFmt w:val="lowerRoman"/>
      <w:lvlText w:val="%9."/>
      <w:lvlJc w:val="right"/>
      <w:pPr>
        <w:ind w:left="6828" w:hanging="180"/>
      </w:pPr>
      <w:rPr>
        <w:rFonts w:cs="Times New Roman"/>
      </w:rPr>
    </w:lvl>
  </w:abstractNum>
  <w:abstractNum w:abstractNumId="3" w15:restartNumberingAfterBreak="0">
    <w:nsid w:val="04D21B46"/>
    <w:multiLevelType w:val="hybridMultilevel"/>
    <w:tmpl w:val="2194873C"/>
    <w:lvl w:ilvl="0" w:tplc="3C7CCC20">
      <w:start w:val="1"/>
      <w:numFmt w:val="bullet"/>
      <w:lvlText w:val=""/>
      <w:lvlJc w:val="left"/>
      <w:pPr>
        <w:ind w:left="720" w:hanging="360"/>
      </w:pPr>
      <w:rPr>
        <w:rFonts w:ascii="Symbol" w:hAnsi="Symbol" w:hint="default"/>
      </w:rPr>
    </w:lvl>
    <w:lvl w:ilvl="1" w:tplc="7AF468A2" w:tentative="1">
      <w:start w:val="1"/>
      <w:numFmt w:val="bullet"/>
      <w:lvlText w:val="o"/>
      <w:lvlJc w:val="left"/>
      <w:pPr>
        <w:ind w:left="1440" w:hanging="360"/>
      </w:pPr>
      <w:rPr>
        <w:rFonts w:ascii="Courier New" w:hAnsi="Courier New" w:cs="Courier New" w:hint="default"/>
      </w:rPr>
    </w:lvl>
    <w:lvl w:ilvl="2" w:tplc="75F0E680" w:tentative="1">
      <w:start w:val="1"/>
      <w:numFmt w:val="bullet"/>
      <w:lvlText w:val=""/>
      <w:lvlJc w:val="left"/>
      <w:pPr>
        <w:ind w:left="2160" w:hanging="360"/>
      </w:pPr>
      <w:rPr>
        <w:rFonts w:ascii="Wingdings" w:hAnsi="Wingdings" w:hint="default"/>
      </w:rPr>
    </w:lvl>
    <w:lvl w:ilvl="3" w:tplc="512A372E" w:tentative="1">
      <w:start w:val="1"/>
      <w:numFmt w:val="bullet"/>
      <w:lvlText w:val=""/>
      <w:lvlJc w:val="left"/>
      <w:pPr>
        <w:ind w:left="2880" w:hanging="360"/>
      </w:pPr>
      <w:rPr>
        <w:rFonts w:ascii="Symbol" w:hAnsi="Symbol" w:hint="default"/>
      </w:rPr>
    </w:lvl>
    <w:lvl w:ilvl="4" w:tplc="6E426610" w:tentative="1">
      <w:start w:val="1"/>
      <w:numFmt w:val="bullet"/>
      <w:lvlText w:val="o"/>
      <w:lvlJc w:val="left"/>
      <w:pPr>
        <w:ind w:left="3600" w:hanging="360"/>
      </w:pPr>
      <w:rPr>
        <w:rFonts w:ascii="Courier New" w:hAnsi="Courier New" w:cs="Courier New" w:hint="default"/>
      </w:rPr>
    </w:lvl>
    <w:lvl w:ilvl="5" w:tplc="E8186FC6" w:tentative="1">
      <w:start w:val="1"/>
      <w:numFmt w:val="bullet"/>
      <w:lvlText w:val=""/>
      <w:lvlJc w:val="left"/>
      <w:pPr>
        <w:ind w:left="4320" w:hanging="360"/>
      </w:pPr>
      <w:rPr>
        <w:rFonts w:ascii="Wingdings" w:hAnsi="Wingdings" w:hint="default"/>
      </w:rPr>
    </w:lvl>
    <w:lvl w:ilvl="6" w:tplc="97FE7DC2" w:tentative="1">
      <w:start w:val="1"/>
      <w:numFmt w:val="bullet"/>
      <w:lvlText w:val=""/>
      <w:lvlJc w:val="left"/>
      <w:pPr>
        <w:ind w:left="5040" w:hanging="360"/>
      </w:pPr>
      <w:rPr>
        <w:rFonts w:ascii="Symbol" w:hAnsi="Symbol" w:hint="default"/>
      </w:rPr>
    </w:lvl>
    <w:lvl w:ilvl="7" w:tplc="F2EE33E6" w:tentative="1">
      <w:start w:val="1"/>
      <w:numFmt w:val="bullet"/>
      <w:lvlText w:val="o"/>
      <w:lvlJc w:val="left"/>
      <w:pPr>
        <w:ind w:left="5760" w:hanging="360"/>
      </w:pPr>
      <w:rPr>
        <w:rFonts w:ascii="Courier New" w:hAnsi="Courier New" w:cs="Courier New" w:hint="default"/>
      </w:rPr>
    </w:lvl>
    <w:lvl w:ilvl="8" w:tplc="5E44D636"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6FC0A3DC">
      <w:start w:val="1"/>
      <w:numFmt w:val="bullet"/>
      <w:lvlText w:val=""/>
      <w:lvlJc w:val="left"/>
      <w:pPr>
        <w:ind w:left="720" w:hanging="360"/>
      </w:pPr>
      <w:rPr>
        <w:rFonts w:ascii="Symbol" w:hAnsi="Symbol" w:hint="default"/>
      </w:rPr>
    </w:lvl>
    <w:lvl w:ilvl="1" w:tplc="D262AA44" w:tentative="1">
      <w:start w:val="1"/>
      <w:numFmt w:val="bullet"/>
      <w:lvlText w:val="o"/>
      <w:lvlJc w:val="left"/>
      <w:pPr>
        <w:ind w:left="1440" w:hanging="360"/>
      </w:pPr>
      <w:rPr>
        <w:rFonts w:ascii="Courier New" w:hAnsi="Courier New" w:cs="Courier New" w:hint="default"/>
      </w:rPr>
    </w:lvl>
    <w:lvl w:ilvl="2" w:tplc="7562C4B8" w:tentative="1">
      <w:start w:val="1"/>
      <w:numFmt w:val="bullet"/>
      <w:lvlText w:val=""/>
      <w:lvlJc w:val="left"/>
      <w:pPr>
        <w:ind w:left="2160" w:hanging="360"/>
      </w:pPr>
      <w:rPr>
        <w:rFonts w:ascii="Wingdings" w:hAnsi="Wingdings" w:hint="default"/>
      </w:rPr>
    </w:lvl>
    <w:lvl w:ilvl="3" w:tplc="7CD09C5C" w:tentative="1">
      <w:start w:val="1"/>
      <w:numFmt w:val="bullet"/>
      <w:lvlText w:val=""/>
      <w:lvlJc w:val="left"/>
      <w:pPr>
        <w:ind w:left="2880" w:hanging="360"/>
      </w:pPr>
      <w:rPr>
        <w:rFonts w:ascii="Symbol" w:hAnsi="Symbol" w:hint="default"/>
      </w:rPr>
    </w:lvl>
    <w:lvl w:ilvl="4" w:tplc="10F26196" w:tentative="1">
      <w:start w:val="1"/>
      <w:numFmt w:val="bullet"/>
      <w:lvlText w:val="o"/>
      <w:lvlJc w:val="left"/>
      <w:pPr>
        <w:ind w:left="3600" w:hanging="360"/>
      </w:pPr>
      <w:rPr>
        <w:rFonts w:ascii="Courier New" w:hAnsi="Courier New" w:cs="Courier New" w:hint="default"/>
      </w:rPr>
    </w:lvl>
    <w:lvl w:ilvl="5" w:tplc="40F08CC0" w:tentative="1">
      <w:start w:val="1"/>
      <w:numFmt w:val="bullet"/>
      <w:lvlText w:val=""/>
      <w:lvlJc w:val="left"/>
      <w:pPr>
        <w:ind w:left="4320" w:hanging="360"/>
      </w:pPr>
      <w:rPr>
        <w:rFonts w:ascii="Wingdings" w:hAnsi="Wingdings" w:hint="default"/>
      </w:rPr>
    </w:lvl>
    <w:lvl w:ilvl="6" w:tplc="06CE7A70" w:tentative="1">
      <w:start w:val="1"/>
      <w:numFmt w:val="bullet"/>
      <w:lvlText w:val=""/>
      <w:lvlJc w:val="left"/>
      <w:pPr>
        <w:ind w:left="5040" w:hanging="360"/>
      </w:pPr>
      <w:rPr>
        <w:rFonts w:ascii="Symbol" w:hAnsi="Symbol" w:hint="default"/>
      </w:rPr>
    </w:lvl>
    <w:lvl w:ilvl="7" w:tplc="77B83EBC" w:tentative="1">
      <w:start w:val="1"/>
      <w:numFmt w:val="bullet"/>
      <w:lvlText w:val="o"/>
      <w:lvlJc w:val="left"/>
      <w:pPr>
        <w:ind w:left="5760" w:hanging="360"/>
      </w:pPr>
      <w:rPr>
        <w:rFonts w:ascii="Courier New" w:hAnsi="Courier New" w:cs="Courier New" w:hint="default"/>
      </w:rPr>
    </w:lvl>
    <w:lvl w:ilvl="8" w:tplc="244A7FBA"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2F0C6870">
      <w:start w:val="1"/>
      <w:numFmt w:val="bullet"/>
      <w:lvlText w:val=""/>
      <w:lvlJc w:val="left"/>
      <w:pPr>
        <w:ind w:left="804" w:hanging="360"/>
      </w:pPr>
      <w:rPr>
        <w:rFonts w:ascii="Symbol" w:hAnsi="Symbol" w:hint="default"/>
      </w:rPr>
    </w:lvl>
    <w:lvl w:ilvl="1" w:tplc="E856D928" w:tentative="1">
      <w:start w:val="1"/>
      <w:numFmt w:val="bullet"/>
      <w:lvlText w:val="o"/>
      <w:lvlJc w:val="left"/>
      <w:pPr>
        <w:ind w:left="1524" w:hanging="360"/>
      </w:pPr>
      <w:rPr>
        <w:rFonts w:ascii="Courier New" w:hAnsi="Courier New" w:cs="Courier New" w:hint="default"/>
      </w:rPr>
    </w:lvl>
    <w:lvl w:ilvl="2" w:tplc="85CEC26C" w:tentative="1">
      <w:start w:val="1"/>
      <w:numFmt w:val="bullet"/>
      <w:lvlText w:val=""/>
      <w:lvlJc w:val="left"/>
      <w:pPr>
        <w:ind w:left="2244" w:hanging="360"/>
      </w:pPr>
      <w:rPr>
        <w:rFonts w:ascii="Wingdings" w:hAnsi="Wingdings" w:hint="default"/>
      </w:rPr>
    </w:lvl>
    <w:lvl w:ilvl="3" w:tplc="4410B0E8" w:tentative="1">
      <w:start w:val="1"/>
      <w:numFmt w:val="bullet"/>
      <w:lvlText w:val=""/>
      <w:lvlJc w:val="left"/>
      <w:pPr>
        <w:ind w:left="2964" w:hanging="360"/>
      </w:pPr>
      <w:rPr>
        <w:rFonts w:ascii="Symbol" w:hAnsi="Symbol" w:hint="default"/>
      </w:rPr>
    </w:lvl>
    <w:lvl w:ilvl="4" w:tplc="3ACE52CE" w:tentative="1">
      <w:start w:val="1"/>
      <w:numFmt w:val="bullet"/>
      <w:lvlText w:val="o"/>
      <w:lvlJc w:val="left"/>
      <w:pPr>
        <w:ind w:left="3684" w:hanging="360"/>
      </w:pPr>
      <w:rPr>
        <w:rFonts w:ascii="Courier New" w:hAnsi="Courier New" w:cs="Courier New" w:hint="default"/>
      </w:rPr>
    </w:lvl>
    <w:lvl w:ilvl="5" w:tplc="208CF16C" w:tentative="1">
      <w:start w:val="1"/>
      <w:numFmt w:val="bullet"/>
      <w:lvlText w:val=""/>
      <w:lvlJc w:val="left"/>
      <w:pPr>
        <w:ind w:left="4404" w:hanging="360"/>
      </w:pPr>
      <w:rPr>
        <w:rFonts w:ascii="Wingdings" w:hAnsi="Wingdings" w:hint="default"/>
      </w:rPr>
    </w:lvl>
    <w:lvl w:ilvl="6" w:tplc="59D01870" w:tentative="1">
      <w:start w:val="1"/>
      <w:numFmt w:val="bullet"/>
      <w:lvlText w:val=""/>
      <w:lvlJc w:val="left"/>
      <w:pPr>
        <w:ind w:left="5124" w:hanging="360"/>
      </w:pPr>
      <w:rPr>
        <w:rFonts w:ascii="Symbol" w:hAnsi="Symbol" w:hint="default"/>
      </w:rPr>
    </w:lvl>
    <w:lvl w:ilvl="7" w:tplc="EEDC18A4" w:tentative="1">
      <w:start w:val="1"/>
      <w:numFmt w:val="bullet"/>
      <w:lvlText w:val="o"/>
      <w:lvlJc w:val="left"/>
      <w:pPr>
        <w:ind w:left="5844" w:hanging="360"/>
      </w:pPr>
      <w:rPr>
        <w:rFonts w:ascii="Courier New" w:hAnsi="Courier New" w:cs="Courier New" w:hint="default"/>
      </w:rPr>
    </w:lvl>
    <w:lvl w:ilvl="8" w:tplc="8CE24AA6"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D65C1880">
      <w:start w:val="1"/>
      <w:numFmt w:val="bullet"/>
      <w:lvlText w:val=""/>
      <w:lvlJc w:val="left"/>
      <w:pPr>
        <w:ind w:left="804" w:hanging="360"/>
      </w:pPr>
      <w:rPr>
        <w:rFonts w:ascii="Wingdings" w:hAnsi="Wingdings" w:hint="default"/>
      </w:rPr>
    </w:lvl>
    <w:lvl w:ilvl="1" w:tplc="5F141A54" w:tentative="1">
      <w:start w:val="1"/>
      <w:numFmt w:val="bullet"/>
      <w:lvlText w:val="o"/>
      <w:lvlJc w:val="left"/>
      <w:pPr>
        <w:ind w:left="1524" w:hanging="360"/>
      </w:pPr>
      <w:rPr>
        <w:rFonts w:ascii="Courier New" w:hAnsi="Courier New" w:cs="Courier New" w:hint="default"/>
      </w:rPr>
    </w:lvl>
    <w:lvl w:ilvl="2" w:tplc="5E74F908" w:tentative="1">
      <w:start w:val="1"/>
      <w:numFmt w:val="bullet"/>
      <w:lvlText w:val=""/>
      <w:lvlJc w:val="left"/>
      <w:pPr>
        <w:ind w:left="2244" w:hanging="360"/>
      </w:pPr>
      <w:rPr>
        <w:rFonts w:ascii="Wingdings" w:hAnsi="Wingdings" w:hint="default"/>
      </w:rPr>
    </w:lvl>
    <w:lvl w:ilvl="3" w:tplc="331E5F2C" w:tentative="1">
      <w:start w:val="1"/>
      <w:numFmt w:val="bullet"/>
      <w:lvlText w:val=""/>
      <w:lvlJc w:val="left"/>
      <w:pPr>
        <w:ind w:left="2964" w:hanging="360"/>
      </w:pPr>
      <w:rPr>
        <w:rFonts w:ascii="Symbol" w:hAnsi="Symbol" w:hint="default"/>
      </w:rPr>
    </w:lvl>
    <w:lvl w:ilvl="4" w:tplc="90ACAC98" w:tentative="1">
      <w:start w:val="1"/>
      <w:numFmt w:val="bullet"/>
      <w:lvlText w:val="o"/>
      <w:lvlJc w:val="left"/>
      <w:pPr>
        <w:ind w:left="3684" w:hanging="360"/>
      </w:pPr>
      <w:rPr>
        <w:rFonts w:ascii="Courier New" w:hAnsi="Courier New" w:cs="Courier New" w:hint="default"/>
      </w:rPr>
    </w:lvl>
    <w:lvl w:ilvl="5" w:tplc="AF303F2A" w:tentative="1">
      <w:start w:val="1"/>
      <w:numFmt w:val="bullet"/>
      <w:lvlText w:val=""/>
      <w:lvlJc w:val="left"/>
      <w:pPr>
        <w:ind w:left="4404" w:hanging="360"/>
      </w:pPr>
      <w:rPr>
        <w:rFonts w:ascii="Wingdings" w:hAnsi="Wingdings" w:hint="default"/>
      </w:rPr>
    </w:lvl>
    <w:lvl w:ilvl="6" w:tplc="C0E6D826" w:tentative="1">
      <w:start w:val="1"/>
      <w:numFmt w:val="bullet"/>
      <w:lvlText w:val=""/>
      <w:lvlJc w:val="left"/>
      <w:pPr>
        <w:ind w:left="5124" w:hanging="360"/>
      </w:pPr>
      <w:rPr>
        <w:rFonts w:ascii="Symbol" w:hAnsi="Symbol" w:hint="default"/>
      </w:rPr>
    </w:lvl>
    <w:lvl w:ilvl="7" w:tplc="CD6E6CCC" w:tentative="1">
      <w:start w:val="1"/>
      <w:numFmt w:val="bullet"/>
      <w:lvlText w:val="o"/>
      <w:lvlJc w:val="left"/>
      <w:pPr>
        <w:ind w:left="5844" w:hanging="360"/>
      </w:pPr>
      <w:rPr>
        <w:rFonts w:ascii="Courier New" w:hAnsi="Courier New" w:cs="Courier New" w:hint="default"/>
      </w:rPr>
    </w:lvl>
    <w:lvl w:ilvl="8" w:tplc="401ABABE"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323A3CE4">
      <w:start w:val="1"/>
      <w:numFmt w:val="bullet"/>
      <w:lvlText w:val=""/>
      <w:lvlJc w:val="left"/>
      <w:pPr>
        <w:ind w:left="1080" w:hanging="360"/>
      </w:pPr>
      <w:rPr>
        <w:rFonts w:ascii="Symbol" w:hAnsi="Symbol" w:hint="default"/>
      </w:rPr>
    </w:lvl>
    <w:lvl w:ilvl="1" w:tplc="54F80DCE" w:tentative="1">
      <w:start w:val="1"/>
      <w:numFmt w:val="bullet"/>
      <w:lvlText w:val="o"/>
      <w:lvlJc w:val="left"/>
      <w:pPr>
        <w:ind w:left="1800" w:hanging="360"/>
      </w:pPr>
      <w:rPr>
        <w:rFonts w:ascii="Courier New" w:hAnsi="Courier New" w:cs="Courier New" w:hint="default"/>
      </w:rPr>
    </w:lvl>
    <w:lvl w:ilvl="2" w:tplc="D3C0F5C6" w:tentative="1">
      <w:start w:val="1"/>
      <w:numFmt w:val="bullet"/>
      <w:lvlText w:val=""/>
      <w:lvlJc w:val="left"/>
      <w:pPr>
        <w:ind w:left="2520" w:hanging="360"/>
      </w:pPr>
      <w:rPr>
        <w:rFonts w:ascii="Wingdings" w:hAnsi="Wingdings" w:hint="default"/>
      </w:rPr>
    </w:lvl>
    <w:lvl w:ilvl="3" w:tplc="54B8671C" w:tentative="1">
      <w:start w:val="1"/>
      <w:numFmt w:val="bullet"/>
      <w:lvlText w:val=""/>
      <w:lvlJc w:val="left"/>
      <w:pPr>
        <w:ind w:left="3240" w:hanging="360"/>
      </w:pPr>
      <w:rPr>
        <w:rFonts w:ascii="Symbol" w:hAnsi="Symbol" w:hint="default"/>
      </w:rPr>
    </w:lvl>
    <w:lvl w:ilvl="4" w:tplc="1D607568" w:tentative="1">
      <w:start w:val="1"/>
      <w:numFmt w:val="bullet"/>
      <w:lvlText w:val="o"/>
      <w:lvlJc w:val="left"/>
      <w:pPr>
        <w:ind w:left="3960" w:hanging="360"/>
      </w:pPr>
      <w:rPr>
        <w:rFonts w:ascii="Courier New" w:hAnsi="Courier New" w:cs="Courier New" w:hint="default"/>
      </w:rPr>
    </w:lvl>
    <w:lvl w:ilvl="5" w:tplc="89E8EC56" w:tentative="1">
      <w:start w:val="1"/>
      <w:numFmt w:val="bullet"/>
      <w:lvlText w:val=""/>
      <w:lvlJc w:val="left"/>
      <w:pPr>
        <w:ind w:left="4680" w:hanging="360"/>
      </w:pPr>
      <w:rPr>
        <w:rFonts w:ascii="Wingdings" w:hAnsi="Wingdings" w:hint="default"/>
      </w:rPr>
    </w:lvl>
    <w:lvl w:ilvl="6" w:tplc="59D6FD22" w:tentative="1">
      <w:start w:val="1"/>
      <w:numFmt w:val="bullet"/>
      <w:lvlText w:val=""/>
      <w:lvlJc w:val="left"/>
      <w:pPr>
        <w:ind w:left="5400" w:hanging="360"/>
      </w:pPr>
      <w:rPr>
        <w:rFonts w:ascii="Symbol" w:hAnsi="Symbol" w:hint="default"/>
      </w:rPr>
    </w:lvl>
    <w:lvl w:ilvl="7" w:tplc="CA92BF08" w:tentative="1">
      <w:start w:val="1"/>
      <w:numFmt w:val="bullet"/>
      <w:lvlText w:val="o"/>
      <w:lvlJc w:val="left"/>
      <w:pPr>
        <w:ind w:left="6120" w:hanging="360"/>
      </w:pPr>
      <w:rPr>
        <w:rFonts w:ascii="Courier New" w:hAnsi="Courier New" w:cs="Courier New" w:hint="default"/>
      </w:rPr>
    </w:lvl>
    <w:lvl w:ilvl="8" w:tplc="14C4EA54"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1C82E952">
      <w:start w:val="1"/>
      <w:numFmt w:val="bullet"/>
      <w:lvlText w:val=""/>
      <w:lvlJc w:val="left"/>
      <w:pPr>
        <w:ind w:left="720" w:hanging="360"/>
      </w:pPr>
      <w:rPr>
        <w:rFonts w:ascii="Symbol" w:hAnsi="Symbol" w:hint="default"/>
      </w:rPr>
    </w:lvl>
    <w:lvl w:ilvl="1" w:tplc="9A5C303C" w:tentative="1">
      <w:start w:val="1"/>
      <w:numFmt w:val="bullet"/>
      <w:lvlText w:val="o"/>
      <w:lvlJc w:val="left"/>
      <w:pPr>
        <w:ind w:left="1440" w:hanging="360"/>
      </w:pPr>
      <w:rPr>
        <w:rFonts w:ascii="Courier New" w:hAnsi="Courier New" w:cs="Courier New" w:hint="default"/>
      </w:rPr>
    </w:lvl>
    <w:lvl w:ilvl="2" w:tplc="F17E08D4" w:tentative="1">
      <w:start w:val="1"/>
      <w:numFmt w:val="bullet"/>
      <w:lvlText w:val=""/>
      <w:lvlJc w:val="left"/>
      <w:pPr>
        <w:ind w:left="2160" w:hanging="360"/>
      </w:pPr>
      <w:rPr>
        <w:rFonts w:ascii="Wingdings" w:hAnsi="Wingdings" w:hint="default"/>
      </w:rPr>
    </w:lvl>
    <w:lvl w:ilvl="3" w:tplc="021AEB2E" w:tentative="1">
      <w:start w:val="1"/>
      <w:numFmt w:val="bullet"/>
      <w:lvlText w:val=""/>
      <w:lvlJc w:val="left"/>
      <w:pPr>
        <w:ind w:left="2880" w:hanging="360"/>
      </w:pPr>
      <w:rPr>
        <w:rFonts w:ascii="Symbol" w:hAnsi="Symbol" w:hint="default"/>
      </w:rPr>
    </w:lvl>
    <w:lvl w:ilvl="4" w:tplc="CC904D9E" w:tentative="1">
      <w:start w:val="1"/>
      <w:numFmt w:val="bullet"/>
      <w:lvlText w:val="o"/>
      <w:lvlJc w:val="left"/>
      <w:pPr>
        <w:ind w:left="3600" w:hanging="360"/>
      </w:pPr>
      <w:rPr>
        <w:rFonts w:ascii="Courier New" w:hAnsi="Courier New" w:cs="Courier New" w:hint="default"/>
      </w:rPr>
    </w:lvl>
    <w:lvl w:ilvl="5" w:tplc="0A1645CA" w:tentative="1">
      <w:start w:val="1"/>
      <w:numFmt w:val="bullet"/>
      <w:lvlText w:val=""/>
      <w:lvlJc w:val="left"/>
      <w:pPr>
        <w:ind w:left="4320" w:hanging="360"/>
      </w:pPr>
      <w:rPr>
        <w:rFonts w:ascii="Wingdings" w:hAnsi="Wingdings" w:hint="default"/>
      </w:rPr>
    </w:lvl>
    <w:lvl w:ilvl="6" w:tplc="B674258C" w:tentative="1">
      <w:start w:val="1"/>
      <w:numFmt w:val="bullet"/>
      <w:lvlText w:val=""/>
      <w:lvlJc w:val="left"/>
      <w:pPr>
        <w:ind w:left="5040" w:hanging="360"/>
      </w:pPr>
      <w:rPr>
        <w:rFonts w:ascii="Symbol" w:hAnsi="Symbol" w:hint="default"/>
      </w:rPr>
    </w:lvl>
    <w:lvl w:ilvl="7" w:tplc="D6AC014E" w:tentative="1">
      <w:start w:val="1"/>
      <w:numFmt w:val="bullet"/>
      <w:lvlText w:val="o"/>
      <w:lvlJc w:val="left"/>
      <w:pPr>
        <w:ind w:left="5760" w:hanging="360"/>
      </w:pPr>
      <w:rPr>
        <w:rFonts w:ascii="Courier New" w:hAnsi="Courier New" w:cs="Courier New" w:hint="default"/>
      </w:rPr>
    </w:lvl>
    <w:lvl w:ilvl="8" w:tplc="4B9C3356"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34C6EFC8">
      <w:start w:val="1"/>
      <w:numFmt w:val="bullet"/>
      <w:lvlText w:val=""/>
      <w:lvlJc w:val="left"/>
      <w:pPr>
        <w:ind w:left="720" w:hanging="360"/>
      </w:pPr>
      <w:rPr>
        <w:rFonts w:ascii="Symbol" w:hAnsi="Symbol" w:hint="default"/>
      </w:rPr>
    </w:lvl>
    <w:lvl w:ilvl="1" w:tplc="55A4C7F8" w:tentative="1">
      <w:start w:val="1"/>
      <w:numFmt w:val="bullet"/>
      <w:lvlText w:val="o"/>
      <w:lvlJc w:val="left"/>
      <w:pPr>
        <w:ind w:left="1440" w:hanging="360"/>
      </w:pPr>
      <w:rPr>
        <w:rFonts w:ascii="Courier New" w:hAnsi="Courier New" w:cs="Courier New" w:hint="default"/>
      </w:rPr>
    </w:lvl>
    <w:lvl w:ilvl="2" w:tplc="19DC5F2C" w:tentative="1">
      <w:start w:val="1"/>
      <w:numFmt w:val="bullet"/>
      <w:lvlText w:val=""/>
      <w:lvlJc w:val="left"/>
      <w:pPr>
        <w:ind w:left="2160" w:hanging="360"/>
      </w:pPr>
      <w:rPr>
        <w:rFonts w:ascii="Wingdings" w:hAnsi="Wingdings" w:hint="default"/>
      </w:rPr>
    </w:lvl>
    <w:lvl w:ilvl="3" w:tplc="94AAC6D2" w:tentative="1">
      <w:start w:val="1"/>
      <w:numFmt w:val="bullet"/>
      <w:lvlText w:val=""/>
      <w:lvlJc w:val="left"/>
      <w:pPr>
        <w:ind w:left="2880" w:hanging="360"/>
      </w:pPr>
      <w:rPr>
        <w:rFonts w:ascii="Symbol" w:hAnsi="Symbol" w:hint="default"/>
      </w:rPr>
    </w:lvl>
    <w:lvl w:ilvl="4" w:tplc="FD346406" w:tentative="1">
      <w:start w:val="1"/>
      <w:numFmt w:val="bullet"/>
      <w:lvlText w:val="o"/>
      <w:lvlJc w:val="left"/>
      <w:pPr>
        <w:ind w:left="3600" w:hanging="360"/>
      </w:pPr>
      <w:rPr>
        <w:rFonts w:ascii="Courier New" w:hAnsi="Courier New" w:cs="Courier New" w:hint="default"/>
      </w:rPr>
    </w:lvl>
    <w:lvl w:ilvl="5" w:tplc="9378E74C" w:tentative="1">
      <w:start w:val="1"/>
      <w:numFmt w:val="bullet"/>
      <w:lvlText w:val=""/>
      <w:lvlJc w:val="left"/>
      <w:pPr>
        <w:ind w:left="4320" w:hanging="360"/>
      </w:pPr>
      <w:rPr>
        <w:rFonts w:ascii="Wingdings" w:hAnsi="Wingdings" w:hint="default"/>
      </w:rPr>
    </w:lvl>
    <w:lvl w:ilvl="6" w:tplc="08064144" w:tentative="1">
      <w:start w:val="1"/>
      <w:numFmt w:val="bullet"/>
      <w:lvlText w:val=""/>
      <w:lvlJc w:val="left"/>
      <w:pPr>
        <w:ind w:left="5040" w:hanging="360"/>
      </w:pPr>
      <w:rPr>
        <w:rFonts w:ascii="Symbol" w:hAnsi="Symbol" w:hint="default"/>
      </w:rPr>
    </w:lvl>
    <w:lvl w:ilvl="7" w:tplc="60C82D96" w:tentative="1">
      <w:start w:val="1"/>
      <w:numFmt w:val="bullet"/>
      <w:lvlText w:val="o"/>
      <w:lvlJc w:val="left"/>
      <w:pPr>
        <w:ind w:left="5760" w:hanging="360"/>
      </w:pPr>
      <w:rPr>
        <w:rFonts w:ascii="Courier New" w:hAnsi="Courier New" w:cs="Courier New" w:hint="default"/>
      </w:rPr>
    </w:lvl>
    <w:lvl w:ilvl="8" w:tplc="2DF6A752"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9FDAF7D4">
      <w:start w:val="1"/>
      <w:numFmt w:val="bullet"/>
      <w:lvlText w:val=""/>
      <w:lvlJc w:val="left"/>
      <w:pPr>
        <w:ind w:left="804" w:hanging="360"/>
      </w:pPr>
      <w:rPr>
        <w:rFonts w:ascii="Symbol" w:hAnsi="Symbol" w:hint="default"/>
      </w:rPr>
    </w:lvl>
    <w:lvl w:ilvl="1" w:tplc="0750E040" w:tentative="1">
      <w:start w:val="1"/>
      <w:numFmt w:val="bullet"/>
      <w:lvlText w:val="o"/>
      <w:lvlJc w:val="left"/>
      <w:pPr>
        <w:ind w:left="1524" w:hanging="360"/>
      </w:pPr>
      <w:rPr>
        <w:rFonts w:ascii="Courier New" w:hAnsi="Courier New" w:cs="Courier New" w:hint="default"/>
      </w:rPr>
    </w:lvl>
    <w:lvl w:ilvl="2" w:tplc="89949D84" w:tentative="1">
      <w:start w:val="1"/>
      <w:numFmt w:val="bullet"/>
      <w:lvlText w:val=""/>
      <w:lvlJc w:val="left"/>
      <w:pPr>
        <w:ind w:left="2244" w:hanging="360"/>
      </w:pPr>
      <w:rPr>
        <w:rFonts w:ascii="Wingdings" w:hAnsi="Wingdings" w:hint="default"/>
      </w:rPr>
    </w:lvl>
    <w:lvl w:ilvl="3" w:tplc="3FCCD196" w:tentative="1">
      <w:start w:val="1"/>
      <w:numFmt w:val="bullet"/>
      <w:lvlText w:val=""/>
      <w:lvlJc w:val="left"/>
      <w:pPr>
        <w:ind w:left="2964" w:hanging="360"/>
      </w:pPr>
      <w:rPr>
        <w:rFonts w:ascii="Symbol" w:hAnsi="Symbol" w:hint="default"/>
      </w:rPr>
    </w:lvl>
    <w:lvl w:ilvl="4" w:tplc="0E681A5A" w:tentative="1">
      <w:start w:val="1"/>
      <w:numFmt w:val="bullet"/>
      <w:lvlText w:val="o"/>
      <w:lvlJc w:val="left"/>
      <w:pPr>
        <w:ind w:left="3684" w:hanging="360"/>
      </w:pPr>
      <w:rPr>
        <w:rFonts w:ascii="Courier New" w:hAnsi="Courier New" w:cs="Courier New" w:hint="default"/>
      </w:rPr>
    </w:lvl>
    <w:lvl w:ilvl="5" w:tplc="3F46E502" w:tentative="1">
      <w:start w:val="1"/>
      <w:numFmt w:val="bullet"/>
      <w:lvlText w:val=""/>
      <w:lvlJc w:val="left"/>
      <w:pPr>
        <w:ind w:left="4404" w:hanging="360"/>
      </w:pPr>
      <w:rPr>
        <w:rFonts w:ascii="Wingdings" w:hAnsi="Wingdings" w:hint="default"/>
      </w:rPr>
    </w:lvl>
    <w:lvl w:ilvl="6" w:tplc="2C9A6E2A" w:tentative="1">
      <w:start w:val="1"/>
      <w:numFmt w:val="bullet"/>
      <w:lvlText w:val=""/>
      <w:lvlJc w:val="left"/>
      <w:pPr>
        <w:ind w:left="5124" w:hanging="360"/>
      </w:pPr>
      <w:rPr>
        <w:rFonts w:ascii="Symbol" w:hAnsi="Symbol" w:hint="default"/>
      </w:rPr>
    </w:lvl>
    <w:lvl w:ilvl="7" w:tplc="E494919E" w:tentative="1">
      <w:start w:val="1"/>
      <w:numFmt w:val="bullet"/>
      <w:lvlText w:val="o"/>
      <w:lvlJc w:val="left"/>
      <w:pPr>
        <w:ind w:left="5844" w:hanging="360"/>
      </w:pPr>
      <w:rPr>
        <w:rFonts w:ascii="Courier New" w:hAnsi="Courier New" w:cs="Courier New" w:hint="default"/>
      </w:rPr>
    </w:lvl>
    <w:lvl w:ilvl="8" w:tplc="CE320FD4"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3"/>
  </w:num>
  <w:num w:numId="6">
    <w:abstractNumId w:val="7"/>
  </w:num>
  <w:num w:numId="7">
    <w:abstractNumId w:val="4"/>
  </w:num>
  <w:num w:numId="8">
    <w:abstractNumId w:val="10"/>
  </w:num>
  <w:num w:numId="9">
    <w:abstractNumId w:val="6"/>
  </w:num>
  <w:num w:numId="10">
    <w:abstractNumId w:val="5"/>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0945"/>
    <w:rsid w:val="0001269C"/>
    <w:rsid w:val="000148CA"/>
    <w:rsid w:val="000212D5"/>
    <w:rsid w:val="000246E3"/>
    <w:rsid w:val="00046F67"/>
    <w:rsid w:val="00051438"/>
    <w:rsid w:val="00052C2D"/>
    <w:rsid w:val="000667F2"/>
    <w:rsid w:val="00067C8C"/>
    <w:rsid w:val="00070CC8"/>
    <w:rsid w:val="0007583C"/>
    <w:rsid w:val="00083723"/>
    <w:rsid w:val="000858AA"/>
    <w:rsid w:val="00087B1F"/>
    <w:rsid w:val="000A6CFF"/>
    <w:rsid w:val="000B7112"/>
    <w:rsid w:val="000C6C0F"/>
    <w:rsid w:val="000C6F96"/>
    <w:rsid w:val="000D173B"/>
    <w:rsid w:val="000D4580"/>
    <w:rsid w:val="000D60B6"/>
    <w:rsid w:val="000E2068"/>
    <w:rsid w:val="000F232A"/>
    <w:rsid w:val="000F49B8"/>
    <w:rsid w:val="000F5CE6"/>
    <w:rsid w:val="000F761E"/>
    <w:rsid w:val="001002D7"/>
    <w:rsid w:val="00116EAC"/>
    <w:rsid w:val="00120BDB"/>
    <w:rsid w:val="00126735"/>
    <w:rsid w:val="00126B7C"/>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12B8"/>
    <w:rsid w:val="00193F8A"/>
    <w:rsid w:val="001979CE"/>
    <w:rsid w:val="001A0F4A"/>
    <w:rsid w:val="001A2F50"/>
    <w:rsid w:val="001B0DCB"/>
    <w:rsid w:val="001B7156"/>
    <w:rsid w:val="001D64EF"/>
    <w:rsid w:val="001E01A3"/>
    <w:rsid w:val="001E10BE"/>
    <w:rsid w:val="001E6C76"/>
    <w:rsid w:val="001F0C1D"/>
    <w:rsid w:val="001F5D9A"/>
    <w:rsid w:val="00200FA6"/>
    <w:rsid w:val="00203942"/>
    <w:rsid w:val="002172D6"/>
    <w:rsid w:val="00225594"/>
    <w:rsid w:val="00226326"/>
    <w:rsid w:val="002269AC"/>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E4ADA"/>
    <w:rsid w:val="002F13A5"/>
    <w:rsid w:val="002F47DA"/>
    <w:rsid w:val="002F63C1"/>
    <w:rsid w:val="002F78D4"/>
    <w:rsid w:val="00302A1F"/>
    <w:rsid w:val="00303760"/>
    <w:rsid w:val="00304E53"/>
    <w:rsid w:val="003051CA"/>
    <w:rsid w:val="00310D7B"/>
    <w:rsid w:val="00316184"/>
    <w:rsid w:val="00317160"/>
    <w:rsid w:val="0033228A"/>
    <w:rsid w:val="00332F05"/>
    <w:rsid w:val="00335FE5"/>
    <w:rsid w:val="00336E01"/>
    <w:rsid w:val="0033774C"/>
    <w:rsid w:val="00337C9D"/>
    <w:rsid w:val="003418D6"/>
    <w:rsid w:val="0034552B"/>
    <w:rsid w:val="00345FBC"/>
    <w:rsid w:val="00353911"/>
    <w:rsid w:val="00356E0F"/>
    <w:rsid w:val="003627B9"/>
    <w:rsid w:val="0036696F"/>
    <w:rsid w:val="00367417"/>
    <w:rsid w:val="00367AF4"/>
    <w:rsid w:val="00370AC9"/>
    <w:rsid w:val="00370B76"/>
    <w:rsid w:val="0037754B"/>
    <w:rsid w:val="00381B2B"/>
    <w:rsid w:val="00383A00"/>
    <w:rsid w:val="00393190"/>
    <w:rsid w:val="00393422"/>
    <w:rsid w:val="003961C1"/>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4AD5"/>
    <w:rsid w:val="00426CAC"/>
    <w:rsid w:val="00426CD6"/>
    <w:rsid w:val="00426D9B"/>
    <w:rsid w:val="00436C14"/>
    <w:rsid w:val="0043773E"/>
    <w:rsid w:val="0044260F"/>
    <w:rsid w:val="00443BDD"/>
    <w:rsid w:val="00451FAD"/>
    <w:rsid w:val="0046130A"/>
    <w:rsid w:val="00471357"/>
    <w:rsid w:val="00480FCA"/>
    <w:rsid w:val="00483745"/>
    <w:rsid w:val="00486A8E"/>
    <w:rsid w:val="0048766F"/>
    <w:rsid w:val="004975A3"/>
    <w:rsid w:val="004A447D"/>
    <w:rsid w:val="004A4FE5"/>
    <w:rsid w:val="004B4A7F"/>
    <w:rsid w:val="004B7633"/>
    <w:rsid w:val="004C02D4"/>
    <w:rsid w:val="004C0CC9"/>
    <w:rsid w:val="004C1D1E"/>
    <w:rsid w:val="004D03BD"/>
    <w:rsid w:val="004D07E4"/>
    <w:rsid w:val="004D4550"/>
    <w:rsid w:val="004E2EB0"/>
    <w:rsid w:val="004E4077"/>
    <w:rsid w:val="004E5F52"/>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95510"/>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41CB"/>
    <w:rsid w:val="00665022"/>
    <w:rsid w:val="00667B79"/>
    <w:rsid w:val="00672B91"/>
    <w:rsid w:val="00672E78"/>
    <w:rsid w:val="006770F7"/>
    <w:rsid w:val="0068443A"/>
    <w:rsid w:val="00685EC7"/>
    <w:rsid w:val="00686A00"/>
    <w:rsid w:val="0069314B"/>
    <w:rsid w:val="00694433"/>
    <w:rsid w:val="00695284"/>
    <w:rsid w:val="006A0E36"/>
    <w:rsid w:val="006C634B"/>
    <w:rsid w:val="006C69D2"/>
    <w:rsid w:val="006D0D39"/>
    <w:rsid w:val="006D4FBC"/>
    <w:rsid w:val="006D5EF7"/>
    <w:rsid w:val="006D632F"/>
    <w:rsid w:val="006E5122"/>
    <w:rsid w:val="006E7097"/>
    <w:rsid w:val="006F7D94"/>
    <w:rsid w:val="00704F88"/>
    <w:rsid w:val="00710081"/>
    <w:rsid w:val="007247AC"/>
    <w:rsid w:val="0072778E"/>
    <w:rsid w:val="00730944"/>
    <w:rsid w:val="007530E9"/>
    <w:rsid w:val="00765476"/>
    <w:rsid w:val="0076570B"/>
    <w:rsid w:val="007657E6"/>
    <w:rsid w:val="00772B80"/>
    <w:rsid w:val="00780DE5"/>
    <w:rsid w:val="00782A0C"/>
    <w:rsid w:val="00783EF5"/>
    <w:rsid w:val="00794363"/>
    <w:rsid w:val="007A1270"/>
    <w:rsid w:val="007A61BE"/>
    <w:rsid w:val="007B4A8A"/>
    <w:rsid w:val="007B661C"/>
    <w:rsid w:val="007C03CF"/>
    <w:rsid w:val="007C0545"/>
    <w:rsid w:val="007C184C"/>
    <w:rsid w:val="007D2A66"/>
    <w:rsid w:val="007D47E3"/>
    <w:rsid w:val="007E114D"/>
    <w:rsid w:val="007E130B"/>
    <w:rsid w:val="007E7906"/>
    <w:rsid w:val="007F17A7"/>
    <w:rsid w:val="008008CD"/>
    <w:rsid w:val="00802ABB"/>
    <w:rsid w:val="00805589"/>
    <w:rsid w:val="00806DA9"/>
    <w:rsid w:val="00807DC3"/>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731E"/>
    <w:rsid w:val="008B10F6"/>
    <w:rsid w:val="008B4511"/>
    <w:rsid w:val="008E3AD1"/>
    <w:rsid w:val="008F2302"/>
    <w:rsid w:val="008F6D32"/>
    <w:rsid w:val="00910861"/>
    <w:rsid w:val="00914C9A"/>
    <w:rsid w:val="00920C55"/>
    <w:rsid w:val="0092169B"/>
    <w:rsid w:val="0092513C"/>
    <w:rsid w:val="009258C8"/>
    <w:rsid w:val="0093411C"/>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774D"/>
    <w:rsid w:val="009931B0"/>
    <w:rsid w:val="00993B83"/>
    <w:rsid w:val="00993E99"/>
    <w:rsid w:val="009A231C"/>
    <w:rsid w:val="009A3836"/>
    <w:rsid w:val="009A5617"/>
    <w:rsid w:val="009B5659"/>
    <w:rsid w:val="009B7FC5"/>
    <w:rsid w:val="009C7D67"/>
    <w:rsid w:val="009D2242"/>
    <w:rsid w:val="009D713C"/>
    <w:rsid w:val="009E1E16"/>
    <w:rsid w:val="009E365C"/>
    <w:rsid w:val="009E77A0"/>
    <w:rsid w:val="009F0075"/>
    <w:rsid w:val="009F674C"/>
    <w:rsid w:val="00A02E57"/>
    <w:rsid w:val="00A04216"/>
    <w:rsid w:val="00A27DB1"/>
    <w:rsid w:val="00A417B5"/>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0ADE"/>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97DE2"/>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37421"/>
    <w:rsid w:val="00C42A17"/>
    <w:rsid w:val="00C446CD"/>
    <w:rsid w:val="00C47E80"/>
    <w:rsid w:val="00C6394C"/>
    <w:rsid w:val="00C72644"/>
    <w:rsid w:val="00C74680"/>
    <w:rsid w:val="00C81D0A"/>
    <w:rsid w:val="00C87CF8"/>
    <w:rsid w:val="00C923A7"/>
    <w:rsid w:val="00C93567"/>
    <w:rsid w:val="00C96EE9"/>
    <w:rsid w:val="00CA1250"/>
    <w:rsid w:val="00CA2BE6"/>
    <w:rsid w:val="00CA3645"/>
    <w:rsid w:val="00CA4BAD"/>
    <w:rsid w:val="00CA70B1"/>
    <w:rsid w:val="00CB7C80"/>
    <w:rsid w:val="00CC62FC"/>
    <w:rsid w:val="00CD1907"/>
    <w:rsid w:val="00CD61EB"/>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0D05"/>
    <w:rsid w:val="00E13E07"/>
    <w:rsid w:val="00E217C1"/>
    <w:rsid w:val="00E22463"/>
    <w:rsid w:val="00E25266"/>
    <w:rsid w:val="00E324A1"/>
    <w:rsid w:val="00E3265E"/>
    <w:rsid w:val="00E3394D"/>
    <w:rsid w:val="00E4129D"/>
    <w:rsid w:val="00E47815"/>
    <w:rsid w:val="00E535C9"/>
    <w:rsid w:val="00E53896"/>
    <w:rsid w:val="00E62453"/>
    <w:rsid w:val="00E6297F"/>
    <w:rsid w:val="00E652D0"/>
    <w:rsid w:val="00E65C96"/>
    <w:rsid w:val="00E66927"/>
    <w:rsid w:val="00E726D2"/>
    <w:rsid w:val="00E75A59"/>
    <w:rsid w:val="00E84926"/>
    <w:rsid w:val="00E878D2"/>
    <w:rsid w:val="00E90D4C"/>
    <w:rsid w:val="00E922CC"/>
    <w:rsid w:val="00E93F70"/>
    <w:rsid w:val="00EA229C"/>
    <w:rsid w:val="00EB0F00"/>
    <w:rsid w:val="00EB209C"/>
    <w:rsid w:val="00EC1D35"/>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F3A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character" w:styleId="CommentReference">
    <w:name w:val="annotation reference"/>
    <w:basedOn w:val="DefaultParagraphFont"/>
    <w:uiPriority w:val="99"/>
    <w:semiHidden/>
    <w:unhideWhenUsed/>
    <w:rsid w:val="004C0CC9"/>
    <w:rPr>
      <w:sz w:val="16"/>
      <w:szCs w:val="16"/>
    </w:rPr>
  </w:style>
  <w:style w:type="paragraph" w:styleId="CommentText">
    <w:name w:val="annotation text"/>
    <w:basedOn w:val="Normal"/>
    <w:link w:val="CommentTextChar"/>
    <w:uiPriority w:val="99"/>
    <w:semiHidden/>
    <w:unhideWhenUsed/>
    <w:rsid w:val="004C0CC9"/>
    <w:rPr>
      <w:sz w:val="20"/>
      <w:szCs w:val="20"/>
    </w:rPr>
  </w:style>
  <w:style w:type="character" w:customStyle="1" w:styleId="CommentTextChar">
    <w:name w:val="Comment Text Char"/>
    <w:basedOn w:val="DefaultParagraphFont"/>
    <w:link w:val="CommentText"/>
    <w:uiPriority w:val="99"/>
    <w:semiHidden/>
    <w:rsid w:val="004C0CC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C0CC9"/>
    <w:rPr>
      <w:b/>
      <w:bCs/>
    </w:rPr>
  </w:style>
  <w:style w:type="character" w:customStyle="1" w:styleId="CommentSubjectChar">
    <w:name w:val="Comment Subject Char"/>
    <w:basedOn w:val="CommentTextChar"/>
    <w:link w:val="CommentSubject"/>
    <w:uiPriority w:val="99"/>
    <w:semiHidden/>
    <w:rsid w:val="004C0CC9"/>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588E5-02D0-46F7-9615-E81D5311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3865</Characters>
  <Application>Microsoft Office Word</Application>
  <DocSecurity>0</DocSecurity>
  <Lines>32</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Zile</dc:creator>
  <cp:lastModifiedBy>Sintija Biša</cp:lastModifiedBy>
  <cp:revision>2</cp:revision>
  <cp:lastPrinted>2017-11-14T08:23:00Z</cp:lastPrinted>
  <dcterms:created xsi:type="dcterms:W3CDTF">2021-03-24T10:38:00Z</dcterms:created>
  <dcterms:modified xsi:type="dcterms:W3CDTF">2021-03-24T10:38:00Z</dcterms:modified>
</cp:coreProperties>
</file>