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502C" w14:textId="77777777" w:rsidR="000F232A" w:rsidRPr="005810C2" w:rsidRDefault="000F232A" w:rsidP="005810C2">
      <w:pPr>
        <w:widowControl w:val="0"/>
        <w:autoSpaceDE w:val="0"/>
        <w:autoSpaceDN w:val="0"/>
        <w:adjustRightInd w:val="0"/>
        <w:jc w:val="right"/>
        <w:rPr>
          <w:rFonts w:cs="Arial"/>
          <w:bCs/>
          <w:sz w:val="26"/>
          <w:szCs w:val="26"/>
        </w:rPr>
      </w:pPr>
    </w:p>
    <w:p w14:paraId="3B959FCC" w14:textId="77777777" w:rsidR="00607627" w:rsidRPr="00607627" w:rsidRDefault="00791BDE" w:rsidP="00607627">
      <w:pPr>
        <w:widowControl w:val="0"/>
        <w:autoSpaceDE w:val="0"/>
        <w:autoSpaceDN w:val="0"/>
        <w:adjustRightInd w:val="0"/>
        <w:jc w:val="center"/>
        <w:rPr>
          <w:rFonts w:cs="Arial"/>
          <w:sz w:val="26"/>
          <w:szCs w:val="26"/>
        </w:rPr>
      </w:pPr>
      <w:r>
        <w:rPr>
          <w:rFonts w:cs="Arial"/>
          <w:b/>
          <w:bCs/>
          <w:sz w:val="26"/>
          <w:szCs w:val="26"/>
        </w:rPr>
        <w:t>LĒMUMS</w:t>
      </w:r>
    </w:p>
    <w:p w14:paraId="762019AA" w14:textId="77777777" w:rsidR="00607627" w:rsidRPr="00607627" w:rsidRDefault="00791BDE" w:rsidP="00607627">
      <w:pPr>
        <w:widowControl w:val="0"/>
        <w:autoSpaceDE w:val="0"/>
        <w:autoSpaceDN w:val="0"/>
        <w:adjustRightInd w:val="0"/>
        <w:jc w:val="center"/>
        <w:rPr>
          <w:rFonts w:cs="Arial"/>
          <w:sz w:val="26"/>
          <w:szCs w:val="26"/>
        </w:rPr>
      </w:pPr>
      <w:r>
        <w:rPr>
          <w:rFonts w:cs="Arial"/>
          <w:sz w:val="26"/>
          <w:szCs w:val="26"/>
        </w:rPr>
        <w:t>Liepājā</w:t>
      </w:r>
    </w:p>
    <w:p w14:paraId="488596AD" w14:textId="77777777" w:rsidR="00607627" w:rsidRDefault="00607627" w:rsidP="00607627">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072C45" w14:paraId="659890D9" w14:textId="77777777" w:rsidTr="00523AA5">
        <w:tc>
          <w:tcPr>
            <w:tcW w:w="4728" w:type="dxa"/>
            <w:tcBorders>
              <w:top w:val="nil"/>
              <w:left w:val="nil"/>
              <w:bottom w:val="nil"/>
              <w:right w:val="nil"/>
            </w:tcBorders>
          </w:tcPr>
          <w:p w14:paraId="47F257DE" w14:textId="77777777" w:rsidR="004E3F25" w:rsidRPr="004E3F25" w:rsidRDefault="00791BDE" w:rsidP="004E3F25">
            <w:pPr>
              <w:widowControl w:val="0"/>
              <w:autoSpaceDE w:val="0"/>
              <w:autoSpaceDN w:val="0"/>
              <w:adjustRightInd w:val="0"/>
              <w:rPr>
                <w:rFonts w:cs="Arial"/>
                <w:szCs w:val="22"/>
              </w:rPr>
            </w:pPr>
            <w:r w:rsidRPr="004E3F25">
              <w:rPr>
                <w:rFonts w:cs="Arial"/>
                <w:szCs w:val="22"/>
              </w:rPr>
              <w:t>2022.gada 17.februārī</w:t>
            </w:r>
          </w:p>
        </w:tc>
        <w:tc>
          <w:tcPr>
            <w:tcW w:w="3717" w:type="dxa"/>
            <w:tcBorders>
              <w:top w:val="nil"/>
              <w:left w:val="nil"/>
              <w:bottom w:val="nil"/>
              <w:right w:val="nil"/>
            </w:tcBorders>
          </w:tcPr>
          <w:p w14:paraId="3721C481" w14:textId="77777777" w:rsidR="004E3F25" w:rsidRPr="004E3F25" w:rsidRDefault="00791BDE" w:rsidP="004E3F25">
            <w:pPr>
              <w:widowControl w:val="0"/>
              <w:autoSpaceDE w:val="0"/>
              <w:autoSpaceDN w:val="0"/>
              <w:adjustRightInd w:val="0"/>
              <w:jc w:val="center"/>
              <w:rPr>
                <w:rFonts w:cs="Arial"/>
                <w:color w:val="000000"/>
                <w:szCs w:val="22"/>
              </w:rPr>
            </w:pPr>
            <w:r w:rsidRPr="004E3F25">
              <w:rPr>
                <w:rFonts w:cs="Arial"/>
                <w:color w:val="000000"/>
                <w:szCs w:val="22"/>
              </w:rPr>
              <w:t xml:space="preserve">                                 Nr.77/3</w:t>
            </w:r>
          </w:p>
          <w:p w14:paraId="257C4F13" w14:textId="77777777" w:rsidR="004E3F25" w:rsidRPr="004E3F25" w:rsidRDefault="00791BDE" w:rsidP="004E3F25">
            <w:pPr>
              <w:widowControl w:val="0"/>
              <w:autoSpaceDE w:val="0"/>
              <w:autoSpaceDN w:val="0"/>
              <w:adjustRightInd w:val="0"/>
              <w:jc w:val="right"/>
              <w:rPr>
                <w:rFonts w:cs="Arial"/>
                <w:szCs w:val="22"/>
              </w:rPr>
            </w:pPr>
            <w:r w:rsidRPr="004E3F25">
              <w:rPr>
                <w:rFonts w:cs="Arial"/>
                <w:color w:val="000000"/>
                <w:szCs w:val="22"/>
              </w:rPr>
              <w:t>(prot. Nr.3, 42.</w:t>
            </w:r>
            <w:r w:rsidRPr="004E3F25">
              <w:rPr>
                <w:rFonts w:cs="Arial"/>
                <w:color w:val="000000"/>
                <w:sz w:val="20"/>
                <w:szCs w:val="20"/>
                <w:shd w:val="clear" w:color="auto" w:fill="FFFFFF"/>
              </w:rPr>
              <w:t>§)</w:t>
            </w:r>
          </w:p>
        </w:tc>
        <w:tc>
          <w:tcPr>
            <w:tcW w:w="140" w:type="dxa"/>
            <w:tcBorders>
              <w:top w:val="nil"/>
              <w:left w:val="nil"/>
              <w:bottom w:val="nil"/>
              <w:right w:val="nil"/>
            </w:tcBorders>
          </w:tcPr>
          <w:p w14:paraId="2CF246F3" w14:textId="77777777" w:rsidR="004E3F25" w:rsidRPr="004E3F25" w:rsidRDefault="004E3F25" w:rsidP="004E3F25">
            <w:pPr>
              <w:widowControl w:val="0"/>
              <w:autoSpaceDE w:val="0"/>
              <w:autoSpaceDN w:val="0"/>
              <w:adjustRightInd w:val="0"/>
              <w:jc w:val="right"/>
              <w:rPr>
                <w:rFonts w:cs="Arial"/>
                <w:szCs w:val="22"/>
              </w:rPr>
            </w:pPr>
          </w:p>
        </w:tc>
      </w:tr>
    </w:tbl>
    <w:p w14:paraId="28F9B3FE" w14:textId="77777777" w:rsidR="004E3F25" w:rsidRPr="004E3F25" w:rsidRDefault="004E3F25" w:rsidP="004E3F25">
      <w:pPr>
        <w:widowControl w:val="0"/>
        <w:autoSpaceDE w:val="0"/>
        <w:autoSpaceDN w:val="0"/>
        <w:adjustRightInd w:val="0"/>
        <w:jc w:val="both"/>
        <w:rPr>
          <w:rFonts w:cs="Arial"/>
          <w:sz w:val="14"/>
          <w:szCs w:val="14"/>
        </w:rPr>
      </w:pPr>
    </w:p>
    <w:p w14:paraId="0E7AE4FA" w14:textId="77777777" w:rsidR="004E3F25" w:rsidRPr="004E3F25" w:rsidRDefault="00791BDE" w:rsidP="004E3F25">
      <w:pPr>
        <w:widowControl w:val="0"/>
        <w:autoSpaceDE w:val="0"/>
        <w:autoSpaceDN w:val="0"/>
        <w:adjustRightInd w:val="0"/>
        <w:jc w:val="both"/>
        <w:rPr>
          <w:rFonts w:cs="Arial"/>
          <w:szCs w:val="22"/>
        </w:rPr>
      </w:pPr>
      <w:r w:rsidRPr="004E3F25">
        <w:rPr>
          <w:rFonts w:cs="Arial"/>
          <w:szCs w:val="22"/>
        </w:rPr>
        <w:t xml:space="preserve">Par zemesgabala, Liepājas Jūras </w:t>
      </w:r>
    </w:p>
    <w:p w14:paraId="1BAF0C29" w14:textId="77777777" w:rsidR="004E3F25" w:rsidRPr="004E3F25" w:rsidRDefault="00791BDE" w:rsidP="004E3F25">
      <w:pPr>
        <w:widowControl w:val="0"/>
        <w:autoSpaceDE w:val="0"/>
        <w:autoSpaceDN w:val="0"/>
        <w:adjustRightInd w:val="0"/>
        <w:jc w:val="both"/>
        <w:rPr>
          <w:rFonts w:cs="Arial"/>
          <w:szCs w:val="22"/>
        </w:rPr>
      </w:pPr>
      <w:r w:rsidRPr="004E3F25">
        <w:rPr>
          <w:rFonts w:cs="Arial"/>
          <w:szCs w:val="22"/>
        </w:rPr>
        <w:t xml:space="preserve">piekrastes sauszemes joslas daļas </w:t>
      </w:r>
    </w:p>
    <w:p w14:paraId="2572435C" w14:textId="77777777" w:rsidR="004E3F25" w:rsidRPr="004E3F25" w:rsidRDefault="00791BDE" w:rsidP="004E3F25">
      <w:pPr>
        <w:widowControl w:val="0"/>
        <w:autoSpaceDE w:val="0"/>
        <w:autoSpaceDN w:val="0"/>
        <w:adjustRightInd w:val="0"/>
        <w:jc w:val="both"/>
        <w:rPr>
          <w:rFonts w:cs="Arial"/>
          <w:szCs w:val="22"/>
        </w:rPr>
      </w:pPr>
      <w:r w:rsidRPr="004E3F25">
        <w:rPr>
          <w:rFonts w:cs="Arial"/>
          <w:szCs w:val="22"/>
        </w:rPr>
        <w:t xml:space="preserve">(vieta Nr.D1), nomas līguma </w:t>
      </w:r>
    </w:p>
    <w:p w14:paraId="2B8ED852" w14:textId="77777777" w:rsidR="004E3F25" w:rsidRPr="004E3F25" w:rsidRDefault="00791BDE" w:rsidP="004E3F25">
      <w:pPr>
        <w:widowControl w:val="0"/>
        <w:autoSpaceDE w:val="0"/>
        <w:autoSpaceDN w:val="0"/>
        <w:adjustRightInd w:val="0"/>
        <w:jc w:val="both"/>
        <w:rPr>
          <w:rFonts w:cs="Arial"/>
          <w:szCs w:val="22"/>
        </w:rPr>
      </w:pPr>
      <w:r w:rsidRPr="004E3F25">
        <w:rPr>
          <w:rFonts w:cs="Arial"/>
          <w:szCs w:val="22"/>
        </w:rPr>
        <w:t>nosacījumu izmaiņām</w:t>
      </w:r>
    </w:p>
    <w:p w14:paraId="220D8899" w14:textId="77777777" w:rsidR="004E3F25" w:rsidRPr="004E3F25" w:rsidRDefault="004E3F25" w:rsidP="004E3F25">
      <w:pPr>
        <w:widowControl w:val="0"/>
        <w:autoSpaceDE w:val="0"/>
        <w:autoSpaceDN w:val="0"/>
        <w:adjustRightInd w:val="0"/>
        <w:jc w:val="both"/>
        <w:rPr>
          <w:rFonts w:cs="Arial"/>
          <w:sz w:val="2"/>
          <w:szCs w:val="2"/>
        </w:rPr>
      </w:pPr>
    </w:p>
    <w:p w14:paraId="7C3E2201" w14:textId="77777777" w:rsidR="004E3F25" w:rsidRPr="004E3F25" w:rsidRDefault="004E3F25" w:rsidP="004E3F25">
      <w:pPr>
        <w:widowControl w:val="0"/>
        <w:autoSpaceDE w:val="0"/>
        <w:autoSpaceDN w:val="0"/>
        <w:adjustRightInd w:val="0"/>
        <w:jc w:val="both"/>
        <w:rPr>
          <w:rFonts w:cs="Arial"/>
          <w:sz w:val="32"/>
          <w:szCs w:val="32"/>
        </w:rPr>
      </w:pPr>
    </w:p>
    <w:p w14:paraId="76AB8B0D" w14:textId="77777777" w:rsidR="004E3F25" w:rsidRPr="004E3F25" w:rsidRDefault="00791BDE" w:rsidP="004E3F25">
      <w:pPr>
        <w:ind w:firstLine="708"/>
        <w:jc w:val="both"/>
        <w:rPr>
          <w:rFonts w:cs="Arial"/>
          <w:szCs w:val="22"/>
        </w:rPr>
      </w:pPr>
      <w:r w:rsidRPr="004E3F25">
        <w:rPr>
          <w:rFonts w:cs="Arial"/>
          <w:szCs w:val="22"/>
        </w:rPr>
        <w:t xml:space="preserve">2021.gada 1.oktobrī starp Liepājas valstspilsētas pašvaldību un komandītsabiedrību </w:t>
      </w:r>
      <w:r w:rsidRPr="004E3F25">
        <w:rPr>
          <w:rFonts w:cs="Arial"/>
          <w:bCs/>
          <w:szCs w:val="22"/>
        </w:rPr>
        <w:t>"</w:t>
      </w:r>
      <w:r w:rsidRPr="004E3F25">
        <w:rPr>
          <w:rFonts w:cs="Arial"/>
          <w:szCs w:val="22"/>
        </w:rPr>
        <w:t>KMRSK</w:t>
      </w:r>
      <w:r w:rsidRPr="004E3F25">
        <w:rPr>
          <w:rFonts w:cs="Arial"/>
          <w:bCs/>
          <w:szCs w:val="22"/>
        </w:rPr>
        <w:t>"</w:t>
      </w:r>
      <w:r w:rsidRPr="004E3F25">
        <w:rPr>
          <w:rFonts w:cs="Arial"/>
          <w:szCs w:val="22"/>
        </w:rPr>
        <w:t xml:space="preserve"> (turpmāk arī - Sabiedrība) tika noslēgts zemes nomas līgums par zemesgabala, Jūras piekrastes sauszemes joslas daļas (vieta Nr.D1), nomu kafejnīcas uzstādīšanai. Sab</w:t>
      </w:r>
      <w:r w:rsidRPr="004E3F25">
        <w:rPr>
          <w:rFonts w:cs="Arial"/>
          <w:szCs w:val="22"/>
        </w:rPr>
        <w:t xml:space="preserve">iedrība atbilstoši nomas līguma nosacījumiem 2021.gada 14.decembrī iesniedza projekta dokumentāciju kafejnīcas uzstādīšanai (būvniecības lieta Nr.BIS-BL-450595-11230). Valsts vides dienesta tehniskie noteikumi paredz, ka zemesgabalam nepieciešama papildus </w:t>
      </w:r>
      <w:r w:rsidRPr="004E3F25">
        <w:rPr>
          <w:rFonts w:cs="Arial"/>
          <w:szCs w:val="22"/>
        </w:rPr>
        <w:t xml:space="preserve">izpēte tuvumā esošo aizsargājamo biotopu dēļ. Šādu izpēti var veikt tikai tad, kad zemi neklāj sniegs un ledus. Sabiedrība norāda, ka, ja Valsts vides dienesta vērtējums būšot pozitīvs, tad Liepājas pilsētas pašvaldības iestādē </w:t>
      </w:r>
      <w:r w:rsidRPr="004E3F25">
        <w:rPr>
          <w:rFonts w:cs="Arial"/>
          <w:bCs/>
          <w:szCs w:val="22"/>
        </w:rPr>
        <w:t>"</w:t>
      </w:r>
      <w:r w:rsidRPr="004E3F25">
        <w:rPr>
          <w:rFonts w:cs="Arial"/>
          <w:szCs w:val="22"/>
        </w:rPr>
        <w:t xml:space="preserve">Liepājas pilsētas </w:t>
      </w:r>
      <w:r w:rsidRPr="004E3F25">
        <w:rPr>
          <w:rFonts w:cs="Arial"/>
          <w:szCs w:val="22"/>
        </w:rPr>
        <w:t>būvvalde</w:t>
      </w:r>
      <w:r w:rsidRPr="004E3F25">
        <w:rPr>
          <w:rFonts w:cs="Arial"/>
          <w:bCs/>
          <w:szCs w:val="22"/>
        </w:rPr>
        <w:t>"</w:t>
      </w:r>
      <w:r w:rsidRPr="004E3F25">
        <w:rPr>
          <w:rFonts w:cs="Arial"/>
          <w:szCs w:val="22"/>
        </w:rPr>
        <w:t xml:space="preserve"> minimālo projektu ar visiem labojumiem un arī pilno projektu varētu iesniegt tuvākajā laikā.</w:t>
      </w:r>
      <w:r w:rsidRPr="004E3F25">
        <w:rPr>
          <w:rFonts w:cs="Arial"/>
          <w:bCs/>
          <w:szCs w:val="22"/>
        </w:rPr>
        <w:t xml:space="preserve"> </w:t>
      </w:r>
      <w:r w:rsidRPr="004E3F25">
        <w:rPr>
          <w:rFonts w:cs="Arial"/>
          <w:szCs w:val="22"/>
        </w:rPr>
        <w:t>Sabiedrība lūdz piekrist, ka tiek pagarināts dokumentācijas iesniegšanas termiņš līdz 2022.gada 31.martam un atzīmes saņemšanas par īslaicīgās būves novi</w:t>
      </w:r>
      <w:r w:rsidRPr="004E3F25">
        <w:rPr>
          <w:rFonts w:cs="Arial"/>
          <w:szCs w:val="22"/>
        </w:rPr>
        <w:t xml:space="preserve">etošanas nosacījumu izpildi termiņš - līdz 2022.gada 20.maijam. Ņemot vērā komandītsabiedrības </w:t>
      </w:r>
      <w:r w:rsidRPr="004E3F25">
        <w:rPr>
          <w:rFonts w:cs="Arial"/>
          <w:bCs/>
          <w:szCs w:val="22"/>
        </w:rPr>
        <w:t>"</w:t>
      </w:r>
      <w:r w:rsidRPr="004E3F25">
        <w:rPr>
          <w:rFonts w:cs="Arial"/>
          <w:szCs w:val="22"/>
        </w:rPr>
        <w:t>KMRSK</w:t>
      </w:r>
      <w:r w:rsidRPr="004E3F25">
        <w:rPr>
          <w:rFonts w:cs="Arial"/>
          <w:bCs/>
          <w:szCs w:val="22"/>
        </w:rPr>
        <w:t>"</w:t>
      </w:r>
      <w:r w:rsidRPr="004E3F25">
        <w:rPr>
          <w:rFonts w:cs="Arial"/>
          <w:szCs w:val="22"/>
        </w:rPr>
        <w:t xml:space="preserve"> 2022.gada 11.janvāra un 2022.gada 24.janvāra iesniegumus, </w:t>
      </w:r>
      <w:r w:rsidRPr="004E3F25">
        <w:rPr>
          <w:rFonts w:cs="Arial"/>
          <w:bCs/>
          <w:szCs w:val="22"/>
        </w:rPr>
        <w:t>pamatojoties uz likuma "Par pašvaldībām" 14.panta pirmās daļas 2.punktu un 21.panta pirmo daļu,</w:t>
      </w:r>
      <w:r w:rsidRPr="004E3F25">
        <w:rPr>
          <w:rFonts w:cs="Arial"/>
          <w:bCs/>
          <w:szCs w:val="22"/>
        </w:rPr>
        <w:t xml:space="preserve"> izskatot </w:t>
      </w:r>
      <w:r w:rsidRPr="004E3F25">
        <w:rPr>
          <w:rFonts w:cs="Arial"/>
          <w:szCs w:val="22"/>
        </w:rPr>
        <w:t>Liepājas valstspilsētas pašvaldības Nekustamo īpašumu jautājumu konsultatīvās komisijas 2022.gada 24.janvāra priekšlikumu (sēdes protokols Nr.2) un Liepājas valstspilsētas pašvaldības domes pastāvīgās Pilsētas attīstības komitejas 2022.gada 10.fe</w:t>
      </w:r>
      <w:r w:rsidRPr="004E3F25">
        <w:rPr>
          <w:rFonts w:cs="Arial"/>
          <w:szCs w:val="22"/>
        </w:rPr>
        <w:t xml:space="preserve">bruāra lēmumu (sēdes protokols Nr.2), Liepājas valstspilsētas pašvaldības dome </w:t>
      </w:r>
      <w:r w:rsidRPr="004E3F25">
        <w:rPr>
          <w:rFonts w:cs="Arial"/>
          <w:b/>
          <w:szCs w:val="22"/>
        </w:rPr>
        <w:t>nolemj</w:t>
      </w:r>
      <w:r w:rsidRPr="004E3F25">
        <w:rPr>
          <w:rFonts w:cs="Arial"/>
          <w:b/>
          <w:bCs/>
          <w:szCs w:val="22"/>
        </w:rPr>
        <w:t>:</w:t>
      </w:r>
    </w:p>
    <w:p w14:paraId="2E027A51" w14:textId="77777777" w:rsidR="004E3F25" w:rsidRPr="004E3F25" w:rsidRDefault="004E3F25" w:rsidP="004E3F25">
      <w:pPr>
        <w:widowControl w:val="0"/>
        <w:autoSpaceDE w:val="0"/>
        <w:autoSpaceDN w:val="0"/>
        <w:adjustRightInd w:val="0"/>
        <w:ind w:firstLine="708"/>
        <w:jc w:val="both"/>
        <w:rPr>
          <w:rFonts w:cs="Arial"/>
          <w:szCs w:val="22"/>
        </w:rPr>
      </w:pPr>
    </w:p>
    <w:p w14:paraId="301B545C" w14:textId="77777777" w:rsidR="004E3F25" w:rsidRPr="004E3F25" w:rsidRDefault="00791BDE" w:rsidP="004E3F25">
      <w:pPr>
        <w:widowControl w:val="0"/>
        <w:autoSpaceDE w:val="0"/>
        <w:autoSpaceDN w:val="0"/>
        <w:adjustRightInd w:val="0"/>
        <w:ind w:firstLine="708"/>
        <w:jc w:val="both"/>
        <w:rPr>
          <w:rFonts w:cs="Arial"/>
          <w:bCs/>
          <w:szCs w:val="22"/>
        </w:rPr>
      </w:pPr>
      <w:r w:rsidRPr="004E3F25">
        <w:rPr>
          <w:rFonts w:cs="Arial"/>
          <w:bCs/>
          <w:szCs w:val="22"/>
        </w:rPr>
        <w:t>1. Piekrist zemes nomas līgumā noteiktā būvniecības ieceres dokumenta iesniegšanas termiņa pagarināšanai un lēmumā minētā zemes nomas līguma turpināšanai kopējā nomas l</w:t>
      </w:r>
      <w:r w:rsidRPr="004E3F25">
        <w:rPr>
          <w:rFonts w:cs="Arial"/>
          <w:bCs/>
          <w:szCs w:val="22"/>
        </w:rPr>
        <w:t xml:space="preserve">īguma termiņā, ieskaitot faktiskās nomas attiecības par laiku no 2022.gada 1.janvāra līdz vienošanās par līguma grozījumu parakstīšanas dienai, ar komandītsabiedrību "KMRSK" (reģistrācijas Nr.40203320998; </w:t>
      </w:r>
      <w:r w:rsidRPr="004E3F25">
        <w:rPr>
          <w:rFonts w:cs="Arial"/>
          <w:szCs w:val="22"/>
        </w:rPr>
        <w:t>juridiskā adrese: Toma iela 7-33, Liepāja)</w:t>
      </w:r>
      <w:r w:rsidRPr="004E3F25">
        <w:rPr>
          <w:rFonts w:cs="Arial"/>
          <w:bCs/>
          <w:szCs w:val="22"/>
        </w:rPr>
        <w:t xml:space="preserve"> par zeme</w:t>
      </w:r>
      <w:r w:rsidRPr="004E3F25">
        <w:rPr>
          <w:rFonts w:cs="Arial"/>
          <w:bCs/>
          <w:szCs w:val="22"/>
        </w:rPr>
        <w:t>sgabala, Jūras piekrastes sauszemes joslas (vieta Nr.D1), kadastra apzīmējums 1700 030 0021, daļas 600 m</w:t>
      </w:r>
      <w:r w:rsidRPr="004E3F25">
        <w:rPr>
          <w:rFonts w:cs="Arial"/>
          <w:bCs/>
          <w:szCs w:val="22"/>
          <w:vertAlign w:val="superscript"/>
        </w:rPr>
        <w:t>2</w:t>
      </w:r>
      <w:r w:rsidRPr="004E3F25">
        <w:rPr>
          <w:rFonts w:cs="Arial"/>
          <w:bCs/>
          <w:szCs w:val="22"/>
        </w:rPr>
        <w:t xml:space="preserve"> platībā, nomu īslaicīgās lietošanas būves - kafejnīcas novietošanai.</w:t>
      </w:r>
    </w:p>
    <w:p w14:paraId="23802C95" w14:textId="77777777" w:rsidR="004E3F25" w:rsidRPr="004E3F25" w:rsidRDefault="004E3F25" w:rsidP="004E3F25">
      <w:pPr>
        <w:widowControl w:val="0"/>
        <w:autoSpaceDE w:val="0"/>
        <w:autoSpaceDN w:val="0"/>
        <w:adjustRightInd w:val="0"/>
        <w:jc w:val="both"/>
        <w:rPr>
          <w:rFonts w:cs="Arial"/>
          <w:bCs/>
          <w:sz w:val="10"/>
          <w:szCs w:val="10"/>
        </w:rPr>
      </w:pPr>
    </w:p>
    <w:p w14:paraId="073B1DD5" w14:textId="77777777" w:rsidR="004E3F25" w:rsidRPr="004E3F25" w:rsidRDefault="00791BDE" w:rsidP="004E3F25">
      <w:pPr>
        <w:widowControl w:val="0"/>
        <w:autoSpaceDE w:val="0"/>
        <w:autoSpaceDN w:val="0"/>
        <w:adjustRightInd w:val="0"/>
        <w:ind w:firstLine="720"/>
        <w:jc w:val="both"/>
        <w:rPr>
          <w:rFonts w:cs="Arial"/>
          <w:bCs/>
          <w:szCs w:val="22"/>
        </w:rPr>
      </w:pPr>
      <w:r w:rsidRPr="004E3F25">
        <w:rPr>
          <w:rFonts w:cs="Arial"/>
          <w:bCs/>
          <w:szCs w:val="22"/>
        </w:rPr>
        <w:t>2. Uzdot Liepājas pilsētas pašvaldības iestādei "Nekustamā īpašuma pārvalde" izd</w:t>
      </w:r>
      <w:r w:rsidRPr="004E3F25">
        <w:rPr>
          <w:rFonts w:cs="Arial"/>
          <w:bCs/>
          <w:szCs w:val="22"/>
        </w:rPr>
        <w:t xml:space="preserve">arīt grozījumu zemes nomas līgumā, kas 2021.gada 1.oktobrī noslēgts starp Liepājas valstspilsētas pašvaldību un komandītsabiedrību "KMRSK", par zemesgabala, Liepājas Jūras piekrastes sauszemes joslas (vieta Nr.D1), kadastra apzīmējums </w:t>
      </w:r>
      <w:r>
        <w:rPr>
          <w:rFonts w:cs="Arial"/>
          <w:bCs/>
          <w:szCs w:val="22"/>
        </w:rPr>
        <w:t xml:space="preserve">                </w:t>
      </w:r>
      <w:r w:rsidRPr="004E3F25">
        <w:rPr>
          <w:rFonts w:cs="Arial"/>
          <w:bCs/>
          <w:szCs w:val="22"/>
        </w:rPr>
        <w:t xml:space="preserve">     </w:t>
      </w:r>
      <w:r w:rsidRPr="004E3F25">
        <w:rPr>
          <w:rFonts w:cs="Arial"/>
          <w:bCs/>
          <w:szCs w:val="22"/>
        </w:rPr>
        <w:t xml:space="preserve">             1700 030 0021, daļas 600 m</w:t>
      </w:r>
      <w:r w:rsidRPr="004E3F25">
        <w:rPr>
          <w:rFonts w:cs="Arial"/>
          <w:bCs/>
          <w:szCs w:val="22"/>
          <w:vertAlign w:val="superscript"/>
        </w:rPr>
        <w:t>2</w:t>
      </w:r>
      <w:r w:rsidRPr="004E3F25">
        <w:rPr>
          <w:rFonts w:cs="Arial"/>
          <w:bCs/>
          <w:szCs w:val="22"/>
        </w:rPr>
        <w:t xml:space="preserve"> platībā, nomu un izteikt līguma 6.1.7. un 6.1.8.apakšpunktus šādā redakcijā: </w:t>
      </w:r>
    </w:p>
    <w:p w14:paraId="01F435B8" w14:textId="77777777" w:rsidR="004E3F25" w:rsidRPr="004E3F25" w:rsidRDefault="00791BDE" w:rsidP="004E3F25">
      <w:pPr>
        <w:autoSpaceDE w:val="0"/>
        <w:autoSpaceDN w:val="0"/>
        <w:adjustRightInd w:val="0"/>
        <w:ind w:firstLine="708"/>
        <w:jc w:val="both"/>
        <w:rPr>
          <w:rFonts w:eastAsia="Calibri" w:cs="Arial"/>
          <w:bCs/>
          <w:color w:val="000000"/>
          <w:szCs w:val="22"/>
        </w:rPr>
      </w:pPr>
      <w:r w:rsidRPr="004E3F25">
        <w:rPr>
          <w:rFonts w:cs="Arial"/>
          <w:bCs/>
          <w:szCs w:val="22"/>
        </w:rPr>
        <w:t>"</w:t>
      </w:r>
      <w:r w:rsidRPr="004E3F25">
        <w:rPr>
          <w:rFonts w:eastAsia="Calibri" w:cs="Arial"/>
          <w:bCs/>
          <w:color w:val="000000"/>
          <w:szCs w:val="22"/>
        </w:rPr>
        <w:t xml:space="preserve">6.1.7. ne vēlāk kā līdz 2022.gada 31.martam iesniegt Liepājas pilsētas pašvaldības iestādē </w:t>
      </w:r>
      <w:r w:rsidRPr="004E3F25">
        <w:rPr>
          <w:rFonts w:cs="Arial"/>
          <w:bCs/>
          <w:szCs w:val="22"/>
        </w:rPr>
        <w:t>"</w:t>
      </w:r>
      <w:r w:rsidRPr="004E3F25">
        <w:rPr>
          <w:rFonts w:eastAsia="Calibri" w:cs="Arial"/>
          <w:bCs/>
          <w:color w:val="000000"/>
          <w:szCs w:val="22"/>
        </w:rPr>
        <w:t>Liepājas pilsētas būvvalde</w:t>
      </w:r>
      <w:r w:rsidRPr="004E3F25">
        <w:rPr>
          <w:rFonts w:cs="Arial"/>
          <w:bCs/>
          <w:szCs w:val="22"/>
        </w:rPr>
        <w:t>"</w:t>
      </w:r>
      <w:r w:rsidRPr="004E3F25">
        <w:rPr>
          <w:rFonts w:eastAsia="Calibri" w:cs="Arial"/>
          <w:bCs/>
          <w:color w:val="000000"/>
          <w:szCs w:val="22"/>
        </w:rPr>
        <w:t xml:space="preserve"> (turpmāk - Būvva</w:t>
      </w:r>
      <w:r w:rsidRPr="004E3F25">
        <w:rPr>
          <w:rFonts w:eastAsia="Calibri" w:cs="Arial"/>
          <w:bCs/>
          <w:color w:val="000000"/>
          <w:szCs w:val="22"/>
        </w:rPr>
        <w:t xml:space="preserve">lde) izvēlētam būves </w:t>
      </w:r>
      <w:r w:rsidRPr="004E3F25">
        <w:rPr>
          <w:rFonts w:eastAsia="Calibri" w:cs="Arial"/>
          <w:bCs/>
          <w:color w:val="000000"/>
          <w:szCs w:val="22"/>
        </w:rPr>
        <w:lastRenderedPageBreak/>
        <w:t>apjomam un grupai atbilstošu dokumentāciju īslaicīgās lietošanas būves - kafejnīcas - novietošanai;</w:t>
      </w:r>
    </w:p>
    <w:p w14:paraId="10BD964F" w14:textId="77777777" w:rsidR="004E3F25" w:rsidRPr="004E3F25" w:rsidRDefault="00791BDE" w:rsidP="004E3F25">
      <w:pPr>
        <w:autoSpaceDE w:val="0"/>
        <w:autoSpaceDN w:val="0"/>
        <w:adjustRightInd w:val="0"/>
        <w:ind w:firstLine="708"/>
        <w:jc w:val="both"/>
        <w:rPr>
          <w:rFonts w:eastAsia="Calibri" w:cs="Arial"/>
          <w:bCs/>
          <w:color w:val="000000"/>
          <w:szCs w:val="22"/>
        </w:rPr>
      </w:pPr>
      <w:r w:rsidRPr="004E3F25">
        <w:rPr>
          <w:rFonts w:eastAsia="Calibri" w:cs="Arial"/>
          <w:bCs/>
          <w:color w:val="000000"/>
          <w:szCs w:val="22"/>
        </w:rPr>
        <w:t>6.1.8. ne vēlāk kā līdz 2022.gada 20.maijam saņemt Būvvaldē atzīmi par īslaicīgās būves novietošanas nosacījumu izpildi, un darbību izn</w:t>
      </w:r>
      <w:r w:rsidRPr="004E3F25">
        <w:rPr>
          <w:rFonts w:eastAsia="Calibri" w:cs="Arial"/>
          <w:bCs/>
          <w:color w:val="000000"/>
          <w:szCs w:val="22"/>
        </w:rPr>
        <w:t>omātajā zemesgabalā uzsākt ne vēlāk kā 2022.gada 1.jūnijā;</w:t>
      </w:r>
      <w:r w:rsidRPr="004E3F25">
        <w:rPr>
          <w:rFonts w:cs="Arial"/>
          <w:bCs/>
          <w:szCs w:val="22"/>
        </w:rPr>
        <w:t>"</w:t>
      </w:r>
      <w:r w:rsidRPr="004E3F25">
        <w:rPr>
          <w:rFonts w:eastAsia="Calibri" w:cs="Arial"/>
          <w:bCs/>
          <w:color w:val="000000"/>
          <w:szCs w:val="22"/>
        </w:rPr>
        <w:t>.</w:t>
      </w:r>
    </w:p>
    <w:p w14:paraId="543C0C99" w14:textId="77777777" w:rsidR="004E3F25" w:rsidRPr="004E3F25" w:rsidRDefault="004E3F25" w:rsidP="004E3F25">
      <w:pPr>
        <w:autoSpaceDE w:val="0"/>
        <w:autoSpaceDN w:val="0"/>
        <w:adjustRightInd w:val="0"/>
        <w:jc w:val="both"/>
        <w:rPr>
          <w:rFonts w:eastAsia="Calibri" w:cs="Arial"/>
          <w:bCs/>
          <w:color w:val="000000"/>
          <w:sz w:val="10"/>
          <w:szCs w:val="10"/>
        </w:rPr>
      </w:pPr>
    </w:p>
    <w:p w14:paraId="1EBC2765" w14:textId="77777777" w:rsidR="004E3F25" w:rsidRPr="004E3F25" w:rsidRDefault="00791BDE" w:rsidP="004E3F25">
      <w:pPr>
        <w:ind w:firstLine="708"/>
        <w:jc w:val="both"/>
        <w:rPr>
          <w:rFonts w:eastAsia="Calibri" w:cs="Arial"/>
          <w:bCs/>
          <w:szCs w:val="22"/>
          <w:lang w:eastAsia="en-US"/>
        </w:rPr>
      </w:pPr>
      <w:r w:rsidRPr="004E3F25">
        <w:rPr>
          <w:rFonts w:eastAsia="Calibri" w:cs="Arial"/>
          <w:bCs/>
          <w:szCs w:val="22"/>
          <w:lang w:eastAsia="en-US"/>
        </w:rPr>
        <w:t xml:space="preserve">3. Noteikt, ka saskaņā ar Liepājas pilsētas pašvaldības iestādes </w:t>
      </w:r>
      <w:r w:rsidRPr="004E3F25">
        <w:rPr>
          <w:rFonts w:cs="Arial"/>
          <w:bCs/>
          <w:szCs w:val="22"/>
        </w:rPr>
        <w:t>"</w:t>
      </w:r>
      <w:r w:rsidRPr="004E3F25">
        <w:rPr>
          <w:rFonts w:eastAsia="Calibri" w:cs="Arial"/>
          <w:bCs/>
          <w:szCs w:val="22"/>
          <w:lang w:eastAsia="en-US"/>
        </w:rPr>
        <w:t>Liepājas pilsētas būvvalde</w:t>
      </w:r>
      <w:r w:rsidRPr="004E3F25">
        <w:rPr>
          <w:rFonts w:cs="Arial"/>
          <w:bCs/>
          <w:szCs w:val="22"/>
        </w:rPr>
        <w:t>"</w:t>
      </w:r>
      <w:r w:rsidRPr="004E3F25">
        <w:rPr>
          <w:rFonts w:eastAsia="Calibri" w:cs="Arial"/>
          <w:bCs/>
          <w:szCs w:val="22"/>
          <w:lang w:eastAsia="en-US"/>
        </w:rPr>
        <w:t xml:space="preserve"> izstrādātajiem nosacījumiem, izvietojot kafejnīcas dabā, būtu pieļaujamas nebūtiskas atkāpes no apstiprinātā plāna tikai pašvaldības zemesgabala robežās.</w:t>
      </w:r>
    </w:p>
    <w:p w14:paraId="3340110E" w14:textId="77777777" w:rsidR="004E3F25" w:rsidRPr="004E3F25" w:rsidRDefault="004E3F25" w:rsidP="004E3F25">
      <w:pPr>
        <w:widowControl w:val="0"/>
        <w:autoSpaceDE w:val="0"/>
        <w:autoSpaceDN w:val="0"/>
        <w:adjustRightInd w:val="0"/>
        <w:jc w:val="both"/>
        <w:rPr>
          <w:rFonts w:cs="Arial"/>
          <w:bCs/>
          <w:sz w:val="10"/>
          <w:szCs w:val="10"/>
        </w:rPr>
      </w:pPr>
    </w:p>
    <w:p w14:paraId="3BDB04E0" w14:textId="77777777" w:rsidR="004E3F25" w:rsidRPr="004E3F25" w:rsidRDefault="00791BDE" w:rsidP="004E3F25">
      <w:pPr>
        <w:widowControl w:val="0"/>
        <w:autoSpaceDE w:val="0"/>
        <w:autoSpaceDN w:val="0"/>
        <w:adjustRightInd w:val="0"/>
        <w:ind w:firstLine="708"/>
        <w:jc w:val="both"/>
        <w:rPr>
          <w:rFonts w:cs="Arial"/>
          <w:bCs/>
          <w:szCs w:val="22"/>
        </w:rPr>
      </w:pPr>
      <w:r w:rsidRPr="004E3F25">
        <w:rPr>
          <w:rFonts w:cs="Arial"/>
          <w:bCs/>
          <w:szCs w:val="22"/>
        </w:rPr>
        <w:t xml:space="preserve">4. Pilnvarot Liepājas pilsētas pašvaldības iestādes "Nekustamā īpašuma pārvalde" vadītāju parakstīt </w:t>
      </w:r>
      <w:r w:rsidRPr="004E3F25">
        <w:rPr>
          <w:rFonts w:cs="Arial"/>
          <w:bCs/>
          <w:szCs w:val="22"/>
        </w:rPr>
        <w:t>zemes nomas līguma grozījumus, kā arī bez atsevišķa Liepājas valstspilsētas pašvaldības domes lēmuma parakstīt vienošanos par zemes nomas līguma izbeigšanu, ja nomnieks vienpusēji atkāpjas no līguma.</w:t>
      </w:r>
    </w:p>
    <w:p w14:paraId="5C56E774" w14:textId="77777777" w:rsidR="004E3F25" w:rsidRPr="004E3F25" w:rsidRDefault="004E3F25" w:rsidP="004E3F25">
      <w:pPr>
        <w:widowControl w:val="0"/>
        <w:autoSpaceDE w:val="0"/>
        <w:autoSpaceDN w:val="0"/>
        <w:adjustRightInd w:val="0"/>
        <w:ind w:firstLine="708"/>
        <w:jc w:val="both"/>
        <w:rPr>
          <w:rFonts w:cs="Arial"/>
          <w:bCs/>
          <w:sz w:val="10"/>
          <w:szCs w:val="10"/>
        </w:rPr>
      </w:pPr>
    </w:p>
    <w:p w14:paraId="0CFA446E" w14:textId="77777777" w:rsidR="004E3F25" w:rsidRPr="004E3F25" w:rsidRDefault="00791BDE" w:rsidP="004E3F25">
      <w:pPr>
        <w:widowControl w:val="0"/>
        <w:autoSpaceDE w:val="0"/>
        <w:autoSpaceDN w:val="0"/>
        <w:adjustRightInd w:val="0"/>
        <w:ind w:firstLine="708"/>
        <w:jc w:val="both"/>
        <w:rPr>
          <w:rFonts w:cs="Arial"/>
          <w:bCs/>
          <w:szCs w:val="22"/>
        </w:rPr>
      </w:pPr>
      <w:r w:rsidRPr="004E3F25">
        <w:rPr>
          <w:rFonts w:cs="Arial"/>
          <w:bCs/>
          <w:szCs w:val="22"/>
        </w:rPr>
        <w:t xml:space="preserve">5. Liepājas valstspilsētas pašvaldības izpilddirektora </w:t>
      </w:r>
      <w:r w:rsidRPr="004E3F25">
        <w:rPr>
          <w:rFonts w:cs="Arial"/>
          <w:bCs/>
          <w:szCs w:val="22"/>
        </w:rPr>
        <w:t>vietniekam (īpašumu jautājumos) kontrolēt lēmuma izpildi.</w:t>
      </w:r>
    </w:p>
    <w:p w14:paraId="781FEA07" w14:textId="77777777" w:rsidR="004E3F25" w:rsidRPr="004E3F25" w:rsidRDefault="004E3F25" w:rsidP="004E3F25">
      <w:pPr>
        <w:widowControl w:val="0"/>
        <w:autoSpaceDE w:val="0"/>
        <w:autoSpaceDN w:val="0"/>
        <w:adjustRightInd w:val="0"/>
        <w:ind w:firstLine="708"/>
        <w:jc w:val="both"/>
        <w:rPr>
          <w:rFonts w:cs="Arial"/>
          <w:bCs/>
          <w:szCs w:val="22"/>
        </w:rPr>
      </w:pPr>
    </w:p>
    <w:p w14:paraId="7B6205FA" w14:textId="77777777" w:rsidR="004E3F25" w:rsidRPr="004E3F25" w:rsidRDefault="004E3F25" w:rsidP="004E3F25">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72C45" w14:paraId="5C10ADB3" w14:textId="77777777" w:rsidTr="00523AA5">
        <w:tc>
          <w:tcPr>
            <w:tcW w:w="5726" w:type="dxa"/>
            <w:gridSpan w:val="2"/>
            <w:tcBorders>
              <w:top w:val="nil"/>
              <w:left w:val="nil"/>
              <w:bottom w:val="nil"/>
              <w:right w:val="nil"/>
            </w:tcBorders>
          </w:tcPr>
          <w:p w14:paraId="7A8C3656" w14:textId="77777777" w:rsidR="004E3F25" w:rsidRPr="004E3F25" w:rsidRDefault="00791BDE" w:rsidP="004E3F25">
            <w:pPr>
              <w:widowControl w:val="0"/>
              <w:autoSpaceDE w:val="0"/>
              <w:autoSpaceDN w:val="0"/>
              <w:adjustRightInd w:val="0"/>
              <w:rPr>
                <w:rFonts w:cs="Arial"/>
                <w:szCs w:val="22"/>
              </w:rPr>
            </w:pPr>
            <w:r w:rsidRPr="004E3F25">
              <w:rPr>
                <w:rFonts w:cs="Arial"/>
                <w:szCs w:val="22"/>
              </w:rPr>
              <w:t>Priekšsēdētājs</w:t>
            </w:r>
          </w:p>
        </w:tc>
        <w:tc>
          <w:tcPr>
            <w:tcW w:w="2921" w:type="dxa"/>
            <w:tcBorders>
              <w:top w:val="nil"/>
              <w:left w:val="nil"/>
              <w:bottom w:val="nil"/>
              <w:right w:val="nil"/>
            </w:tcBorders>
          </w:tcPr>
          <w:p w14:paraId="700D7E72" w14:textId="77777777" w:rsidR="004E3F25" w:rsidRPr="004E3F25" w:rsidRDefault="00791BDE" w:rsidP="004E3F25">
            <w:pPr>
              <w:widowControl w:val="0"/>
              <w:autoSpaceDE w:val="0"/>
              <w:autoSpaceDN w:val="0"/>
              <w:adjustRightInd w:val="0"/>
              <w:jc w:val="right"/>
              <w:rPr>
                <w:rFonts w:cs="Arial"/>
                <w:szCs w:val="22"/>
              </w:rPr>
            </w:pPr>
            <w:r w:rsidRPr="004E3F25">
              <w:rPr>
                <w:rFonts w:cs="Arial"/>
                <w:szCs w:val="22"/>
              </w:rPr>
              <w:t>Gunārs Ansiņš</w:t>
            </w:r>
          </w:p>
          <w:p w14:paraId="50B8C955" w14:textId="77777777" w:rsidR="004E3F25" w:rsidRPr="004E3F25" w:rsidRDefault="004E3F25" w:rsidP="004E3F25">
            <w:pPr>
              <w:widowControl w:val="0"/>
              <w:autoSpaceDE w:val="0"/>
              <w:autoSpaceDN w:val="0"/>
              <w:adjustRightInd w:val="0"/>
              <w:jc w:val="right"/>
              <w:rPr>
                <w:rFonts w:cs="Arial"/>
                <w:sz w:val="8"/>
                <w:szCs w:val="22"/>
              </w:rPr>
            </w:pPr>
          </w:p>
        </w:tc>
      </w:tr>
      <w:tr w:rsidR="00072C45" w14:paraId="2C5B36DC" w14:textId="77777777" w:rsidTr="00523AA5">
        <w:tc>
          <w:tcPr>
            <w:tcW w:w="1276" w:type="dxa"/>
            <w:tcBorders>
              <w:top w:val="nil"/>
              <w:left w:val="nil"/>
              <w:bottom w:val="nil"/>
              <w:right w:val="nil"/>
            </w:tcBorders>
          </w:tcPr>
          <w:p w14:paraId="06E4947B" w14:textId="77777777" w:rsidR="004E3F25" w:rsidRPr="004E3F25" w:rsidRDefault="00791BDE" w:rsidP="004E3F25">
            <w:pPr>
              <w:widowControl w:val="0"/>
              <w:autoSpaceDE w:val="0"/>
              <w:autoSpaceDN w:val="0"/>
              <w:adjustRightInd w:val="0"/>
              <w:rPr>
                <w:rFonts w:cs="Arial"/>
                <w:szCs w:val="22"/>
              </w:rPr>
            </w:pPr>
            <w:r w:rsidRPr="004E3F25">
              <w:rPr>
                <w:rFonts w:cs="Arial"/>
                <w:szCs w:val="22"/>
              </w:rPr>
              <w:t>Nosūtāms:</w:t>
            </w:r>
          </w:p>
        </w:tc>
        <w:tc>
          <w:tcPr>
            <w:tcW w:w="7371" w:type="dxa"/>
            <w:gridSpan w:val="2"/>
            <w:tcBorders>
              <w:top w:val="nil"/>
              <w:left w:val="nil"/>
              <w:bottom w:val="nil"/>
              <w:right w:val="nil"/>
            </w:tcBorders>
          </w:tcPr>
          <w:p w14:paraId="0A20EE1B" w14:textId="77777777" w:rsidR="004E3F25" w:rsidRPr="004E3F25" w:rsidRDefault="00791BDE" w:rsidP="004E3F25">
            <w:pPr>
              <w:widowControl w:val="0"/>
              <w:autoSpaceDE w:val="0"/>
              <w:autoSpaceDN w:val="0"/>
              <w:adjustRightInd w:val="0"/>
              <w:jc w:val="both"/>
              <w:rPr>
                <w:rFonts w:cs="Arial"/>
                <w:szCs w:val="22"/>
              </w:rPr>
            </w:pPr>
            <w:r w:rsidRPr="004E3F25">
              <w:rPr>
                <w:rFonts w:cs="Arial"/>
                <w:bCs/>
                <w:szCs w:val="22"/>
              </w:rPr>
              <w:t>Nekustamā īpašuma pārvaldei, nomniekam</w:t>
            </w:r>
          </w:p>
        </w:tc>
      </w:tr>
    </w:tbl>
    <w:p w14:paraId="4254607A" w14:textId="77777777" w:rsidR="004E3F25" w:rsidRPr="004E3F25" w:rsidRDefault="004E3F25" w:rsidP="004E3F25">
      <w:pPr>
        <w:widowControl w:val="0"/>
        <w:autoSpaceDE w:val="0"/>
        <w:autoSpaceDN w:val="0"/>
        <w:adjustRightInd w:val="0"/>
        <w:jc w:val="both"/>
        <w:rPr>
          <w:rFonts w:cs="Arial"/>
          <w:szCs w:val="22"/>
        </w:rPr>
      </w:pPr>
    </w:p>
    <w:sectPr w:rsidR="004E3F25" w:rsidRPr="004E3F25" w:rsidSect="006D0CFE">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3D61" w14:textId="77777777" w:rsidR="00791BDE" w:rsidRDefault="00791BDE">
      <w:r>
        <w:separator/>
      </w:r>
    </w:p>
  </w:endnote>
  <w:endnote w:type="continuationSeparator" w:id="0">
    <w:p w14:paraId="51770818" w14:textId="77777777" w:rsidR="00791BDE" w:rsidRDefault="0079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368D" w14:textId="77777777" w:rsidR="00E90D4C" w:rsidRPr="00765476" w:rsidRDefault="00E90D4C" w:rsidP="006E5122">
    <w:pPr>
      <w:pStyle w:val="Footer"/>
      <w:jc w:val="both"/>
    </w:pPr>
  </w:p>
  <w:p w14:paraId="74DBAD97" w14:textId="77777777" w:rsidR="00072C45" w:rsidRDefault="00791BDE">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C3C8" w14:textId="77777777" w:rsidR="00072C45" w:rsidRDefault="00791BDE">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0C4E" w14:textId="77777777" w:rsidR="00791BDE" w:rsidRDefault="00791BDE">
      <w:r>
        <w:separator/>
      </w:r>
    </w:p>
  </w:footnote>
  <w:footnote w:type="continuationSeparator" w:id="0">
    <w:p w14:paraId="0AE8F493" w14:textId="77777777" w:rsidR="00791BDE" w:rsidRDefault="00791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BDE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C06D" w14:textId="77777777" w:rsidR="00EB209C" w:rsidRPr="00AE2B38" w:rsidRDefault="00791BDE" w:rsidP="00EB209C">
    <w:pPr>
      <w:pStyle w:val="Header"/>
      <w:tabs>
        <w:tab w:val="left" w:pos="3828"/>
      </w:tabs>
      <w:jc w:val="center"/>
      <w:rPr>
        <w:rFonts w:ascii="Arial" w:hAnsi="Arial" w:cs="Arial"/>
      </w:rPr>
    </w:pPr>
    <w:r w:rsidRPr="00A136A6">
      <w:rPr>
        <w:noProof/>
        <w:lang w:eastAsia="lv-LV"/>
      </w:rPr>
      <w:drawing>
        <wp:inline distT="0" distB="0" distL="0" distR="0" wp14:anchorId="42F9888F" wp14:editId="79F8A87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07999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C32DA3C" w14:textId="77777777" w:rsidR="00EB209C" w:rsidRPr="00356E0F" w:rsidRDefault="00791BDE"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5EAF1F6" w14:textId="77777777" w:rsidR="001002D7" w:rsidRDefault="00791BD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1512CC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E8C53CE">
      <w:numFmt w:val="bullet"/>
      <w:lvlText w:val="-"/>
      <w:lvlJc w:val="left"/>
      <w:pPr>
        <w:ind w:left="720" w:hanging="360"/>
      </w:pPr>
      <w:rPr>
        <w:rFonts w:ascii="Times New Roman" w:eastAsia="Calibri" w:hAnsi="Times New Roman" w:cs="Times New Roman" w:hint="default"/>
        <w:color w:val="1F497D"/>
      </w:rPr>
    </w:lvl>
    <w:lvl w:ilvl="1" w:tplc="677A3870">
      <w:start w:val="1"/>
      <w:numFmt w:val="bullet"/>
      <w:lvlText w:val="o"/>
      <w:lvlJc w:val="left"/>
      <w:pPr>
        <w:ind w:left="1440" w:hanging="360"/>
      </w:pPr>
      <w:rPr>
        <w:rFonts w:ascii="Courier New" w:hAnsi="Courier New" w:cs="Courier New" w:hint="default"/>
      </w:rPr>
    </w:lvl>
    <w:lvl w:ilvl="2" w:tplc="AC34BE2E">
      <w:start w:val="1"/>
      <w:numFmt w:val="bullet"/>
      <w:lvlText w:val=""/>
      <w:lvlJc w:val="left"/>
      <w:pPr>
        <w:ind w:left="2160" w:hanging="360"/>
      </w:pPr>
      <w:rPr>
        <w:rFonts w:ascii="Wingdings" w:hAnsi="Wingdings" w:hint="default"/>
      </w:rPr>
    </w:lvl>
    <w:lvl w:ilvl="3" w:tplc="61382A9C">
      <w:start w:val="1"/>
      <w:numFmt w:val="bullet"/>
      <w:lvlText w:val=""/>
      <w:lvlJc w:val="left"/>
      <w:pPr>
        <w:ind w:left="2880" w:hanging="360"/>
      </w:pPr>
      <w:rPr>
        <w:rFonts w:ascii="Symbol" w:hAnsi="Symbol" w:hint="default"/>
      </w:rPr>
    </w:lvl>
    <w:lvl w:ilvl="4" w:tplc="F66E647C">
      <w:start w:val="1"/>
      <w:numFmt w:val="bullet"/>
      <w:lvlText w:val="o"/>
      <w:lvlJc w:val="left"/>
      <w:pPr>
        <w:ind w:left="3600" w:hanging="360"/>
      </w:pPr>
      <w:rPr>
        <w:rFonts w:ascii="Courier New" w:hAnsi="Courier New" w:cs="Courier New" w:hint="default"/>
      </w:rPr>
    </w:lvl>
    <w:lvl w:ilvl="5" w:tplc="8598B43A">
      <w:start w:val="1"/>
      <w:numFmt w:val="bullet"/>
      <w:lvlText w:val=""/>
      <w:lvlJc w:val="left"/>
      <w:pPr>
        <w:ind w:left="4320" w:hanging="360"/>
      </w:pPr>
      <w:rPr>
        <w:rFonts w:ascii="Wingdings" w:hAnsi="Wingdings" w:hint="default"/>
      </w:rPr>
    </w:lvl>
    <w:lvl w:ilvl="6" w:tplc="B242138C">
      <w:start w:val="1"/>
      <w:numFmt w:val="bullet"/>
      <w:lvlText w:val=""/>
      <w:lvlJc w:val="left"/>
      <w:pPr>
        <w:ind w:left="5040" w:hanging="360"/>
      </w:pPr>
      <w:rPr>
        <w:rFonts w:ascii="Symbol" w:hAnsi="Symbol" w:hint="default"/>
      </w:rPr>
    </w:lvl>
    <w:lvl w:ilvl="7" w:tplc="69CE9F60">
      <w:start w:val="1"/>
      <w:numFmt w:val="bullet"/>
      <w:lvlText w:val="o"/>
      <w:lvlJc w:val="left"/>
      <w:pPr>
        <w:ind w:left="5760" w:hanging="360"/>
      </w:pPr>
      <w:rPr>
        <w:rFonts w:ascii="Courier New" w:hAnsi="Courier New" w:cs="Courier New" w:hint="default"/>
      </w:rPr>
    </w:lvl>
    <w:lvl w:ilvl="8" w:tplc="C0029C2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DE00FD8">
      <w:start w:val="1"/>
      <w:numFmt w:val="bullet"/>
      <w:lvlText w:val=""/>
      <w:lvlJc w:val="left"/>
      <w:pPr>
        <w:ind w:left="720" w:hanging="360"/>
      </w:pPr>
      <w:rPr>
        <w:rFonts w:ascii="Symbol" w:hAnsi="Symbol" w:hint="default"/>
      </w:rPr>
    </w:lvl>
    <w:lvl w:ilvl="1" w:tplc="1654D88C" w:tentative="1">
      <w:start w:val="1"/>
      <w:numFmt w:val="bullet"/>
      <w:lvlText w:val="o"/>
      <w:lvlJc w:val="left"/>
      <w:pPr>
        <w:ind w:left="1440" w:hanging="360"/>
      </w:pPr>
      <w:rPr>
        <w:rFonts w:ascii="Courier New" w:hAnsi="Courier New" w:cs="Courier New" w:hint="default"/>
      </w:rPr>
    </w:lvl>
    <w:lvl w:ilvl="2" w:tplc="ED9042EA" w:tentative="1">
      <w:start w:val="1"/>
      <w:numFmt w:val="bullet"/>
      <w:lvlText w:val=""/>
      <w:lvlJc w:val="left"/>
      <w:pPr>
        <w:ind w:left="2160" w:hanging="360"/>
      </w:pPr>
      <w:rPr>
        <w:rFonts w:ascii="Wingdings" w:hAnsi="Wingdings" w:hint="default"/>
      </w:rPr>
    </w:lvl>
    <w:lvl w:ilvl="3" w:tplc="A0FEBDC8" w:tentative="1">
      <w:start w:val="1"/>
      <w:numFmt w:val="bullet"/>
      <w:lvlText w:val=""/>
      <w:lvlJc w:val="left"/>
      <w:pPr>
        <w:ind w:left="2880" w:hanging="360"/>
      </w:pPr>
      <w:rPr>
        <w:rFonts w:ascii="Symbol" w:hAnsi="Symbol" w:hint="default"/>
      </w:rPr>
    </w:lvl>
    <w:lvl w:ilvl="4" w:tplc="381E2A80" w:tentative="1">
      <w:start w:val="1"/>
      <w:numFmt w:val="bullet"/>
      <w:lvlText w:val="o"/>
      <w:lvlJc w:val="left"/>
      <w:pPr>
        <w:ind w:left="3600" w:hanging="360"/>
      </w:pPr>
      <w:rPr>
        <w:rFonts w:ascii="Courier New" w:hAnsi="Courier New" w:cs="Courier New" w:hint="default"/>
      </w:rPr>
    </w:lvl>
    <w:lvl w:ilvl="5" w:tplc="F512657A" w:tentative="1">
      <w:start w:val="1"/>
      <w:numFmt w:val="bullet"/>
      <w:lvlText w:val=""/>
      <w:lvlJc w:val="left"/>
      <w:pPr>
        <w:ind w:left="4320" w:hanging="360"/>
      </w:pPr>
      <w:rPr>
        <w:rFonts w:ascii="Wingdings" w:hAnsi="Wingdings" w:hint="default"/>
      </w:rPr>
    </w:lvl>
    <w:lvl w:ilvl="6" w:tplc="89F4C166" w:tentative="1">
      <w:start w:val="1"/>
      <w:numFmt w:val="bullet"/>
      <w:lvlText w:val=""/>
      <w:lvlJc w:val="left"/>
      <w:pPr>
        <w:ind w:left="5040" w:hanging="360"/>
      </w:pPr>
      <w:rPr>
        <w:rFonts w:ascii="Symbol" w:hAnsi="Symbol" w:hint="default"/>
      </w:rPr>
    </w:lvl>
    <w:lvl w:ilvl="7" w:tplc="14C2AA6A" w:tentative="1">
      <w:start w:val="1"/>
      <w:numFmt w:val="bullet"/>
      <w:lvlText w:val="o"/>
      <w:lvlJc w:val="left"/>
      <w:pPr>
        <w:ind w:left="5760" w:hanging="360"/>
      </w:pPr>
      <w:rPr>
        <w:rFonts w:ascii="Courier New" w:hAnsi="Courier New" w:cs="Courier New" w:hint="default"/>
      </w:rPr>
    </w:lvl>
    <w:lvl w:ilvl="8" w:tplc="4DD4330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7DCB5EA">
      <w:start w:val="1"/>
      <w:numFmt w:val="bullet"/>
      <w:lvlText w:val=""/>
      <w:lvlJc w:val="left"/>
      <w:pPr>
        <w:ind w:left="720" w:hanging="360"/>
      </w:pPr>
      <w:rPr>
        <w:rFonts w:ascii="Symbol" w:hAnsi="Symbol" w:hint="default"/>
      </w:rPr>
    </w:lvl>
    <w:lvl w:ilvl="1" w:tplc="851E6FBC" w:tentative="1">
      <w:start w:val="1"/>
      <w:numFmt w:val="bullet"/>
      <w:lvlText w:val="o"/>
      <w:lvlJc w:val="left"/>
      <w:pPr>
        <w:ind w:left="1440" w:hanging="360"/>
      </w:pPr>
      <w:rPr>
        <w:rFonts w:ascii="Courier New" w:hAnsi="Courier New" w:cs="Courier New" w:hint="default"/>
      </w:rPr>
    </w:lvl>
    <w:lvl w:ilvl="2" w:tplc="E222E406" w:tentative="1">
      <w:start w:val="1"/>
      <w:numFmt w:val="bullet"/>
      <w:lvlText w:val=""/>
      <w:lvlJc w:val="left"/>
      <w:pPr>
        <w:ind w:left="2160" w:hanging="360"/>
      </w:pPr>
      <w:rPr>
        <w:rFonts w:ascii="Wingdings" w:hAnsi="Wingdings" w:hint="default"/>
      </w:rPr>
    </w:lvl>
    <w:lvl w:ilvl="3" w:tplc="65F28CAC" w:tentative="1">
      <w:start w:val="1"/>
      <w:numFmt w:val="bullet"/>
      <w:lvlText w:val=""/>
      <w:lvlJc w:val="left"/>
      <w:pPr>
        <w:ind w:left="2880" w:hanging="360"/>
      </w:pPr>
      <w:rPr>
        <w:rFonts w:ascii="Symbol" w:hAnsi="Symbol" w:hint="default"/>
      </w:rPr>
    </w:lvl>
    <w:lvl w:ilvl="4" w:tplc="0E5AEC3A" w:tentative="1">
      <w:start w:val="1"/>
      <w:numFmt w:val="bullet"/>
      <w:lvlText w:val="o"/>
      <w:lvlJc w:val="left"/>
      <w:pPr>
        <w:ind w:left="3600" w:hanging="360"/>
      </w:pPr>
      <w:rPr>
        <w:rFonts w:ascii="Courier New" w:hAnsi="Courier New" w:cs="Courier New" w:hint="default"/>
      </w:rPr>
    </w:lvl>
    <w:lvl w:ilvl="5" w:tplc="FAB44E96" w:tentative="1">
      <w:start w:val="1"/>
      <w:numFmt w:val="bullet"/>
      <w:lvlText w:val=""/>
      <w:lvlJc w:val="left"/>
      <w:pPr>
        <w:ind w:left="4320" w:hanging="360"/>
      </w:pPr>
      <w:rPr>
        <w:rFonts w:ascii="Wingdings" w:hAnsi="Wingdings" w:hint="default"/>
      </w:rPr>
    </w:lvl>
    <w:lvl w:ilvl="6" w:tplc="62CEF548" w:tentative="1">
      <w:start w:val="1"/>
      <w:numFmt w:val="bullet"/>
      <w:lvlText w:val=""/>
      <w:lvlJc w:val="left"/>
      <w:pPr>
        <w:ind w:left="5040" w:hanging="360"/>
      </w:pPr>
      <w:rPr>
        <w:rFonts w:ascii="Symbol" w:hAnsi="Symbol" w:hint="default"/>
      </w:rPr>
    </w:lvl>
    <w:lvl w:ilvl="7" w:tplc="563C9586" w:tentative="1">
      <w:start w:val="1"/>
      <w:numFmt w:val="bullet"/>
      <w:lvlText w:val="o"/>
      <w:lvlJc w:val="left"/>
      <w:pPr>
        <w:ind w:left="5760" w:hanging="360"/>
      </w:pPr>
      <w:rPr>
        <w:rFonts w:ascii="Courier New" w:hAnsi="Courier New" w:cs="Courier New" w:hint="default"/>
      </w:rPr>
    </w:lvl>
    <w:lvl w:ilvl="8" w:tplc="B1A4506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97C01DC">
      <w:start w:val="1"/>
      <w:numFmt w:val="bullet"/>
      <w:lvlText w:val=""/>
      <w:lvlJc w:val="left"/>
      <w:pPr>
        <w:ind w:left="804" w:hanging="360"/>
      </w:pPr>
      <w:rPr>
        <w:rFonts w:ascii="Symbol" w:hAnsi="Symbol" w:hint="default"/>
      </w:rPr>
    </w:lvl>
    <w:lvl w:ilvl="1" w:tplc="BD6ED846" w:tentative="1">
      <w:start w:val="1"/>
      <w:numFmt w:val="bullet"/>
      <w:lvlText w:val="o"/>
      <w:lvlJc w:val="left"/>
      <w:pPr>
        <w:ind w:left="1524" w:hanging="360"/>
      </w:pPr>
      <w:rPr>
        <w:rFonts w:ascii="Courier New" w:hAnsi="Courier New" w:cs="Courier New" w:hint="default"/>
      </w:rPr>
    </w:lvl>
    <w:lvl w:ilvl="2" w:tplc="B590ED44" w:tentative="1">
      <w:start w:val="1"/>
      <w:numFmt w:val="bullet"/>
      <w:lvlText w:val=""/>
      <w:lvlJc w:val="left"/>
      <w:pPr>
        <w:ind w:left="2244" w:hanging="360"/>
      </w:pPr>
      <w:rPr>
        <w:rFonts w:ascii="Wingdings" w:hAnsi="Wingdings" w:hint="default"/>
      </w:rPr>
    </w:lvl>
    <w:lvl w:ilvl="3" w:tplc="E1BC97B8" w:tentative="1">
      <w:start w:val="1"/>
      <w:numFmt w:val="bullet"/>
      <w:lvlText w:val=""/>
      <w:lvlJc w:val="left"/>
      <w:pPr>
        <w:ind w:left="2964" w:hanging="360"/>
      </w:pPr>
      <w:rPr>
        <w:rFonts w:ascii="Symbol" w:hAnsi="Symbol" w:hint="default"/>
      </w:rPr>
    </w:lvl>
    <w:lvl w:ilvl="4" w:tplc="11A4FDB4" w:tentative="1">
      <w:start w:val="1"/>
      <w:numFmt w:val="bullet"/>
      <w:lvlText w:val="o"/>
      <w:lvlJc w:val="left"/>
      <w:pPr>
        <w:ind w:left="3684" w:hanging="360"/>
      </w:pPr>
      <w:rPr>
        <w:rFonts w:ascii="Courier New" w:hAnsi="Courier New" w:cs="Courier New" w:hint="default"/>
      </w:rPr>
    </w:lvl>
    <w:lvl w:ilvl="5" w:tplc="78BC3FAC" w:tentative="1">
      <w:start w:val="1"/>
      <w:numFmt w:val="bullet"/>
      <w:lvlText w:val=""/>
      <w:lvlJc w:val="left"/>
      <w:pPr>
        <w:ind w:left="4404" w:hanging="360"/>
      </w:pPr>
      <w:rPr>
        <w:rFonts w:ascii="Wingdings" w:hAnsi="Wingdings" w:hint="default"/>
      </w:rPr>
    </w:lvl>
    <w:lvl w:ilvl="6" w:tplc="1A8A870A" w:tentative="1">
      <w:start w:val="1"/>
      <w:numFmt w:val="bullet"/>
      <w:lvlText w:val=""/>
      <w:lvlJc w:val="left"/>
      <w:pPr>
        <w:ind w:left="5124" w:hanging="360"/>
      </w:pPr>
      <w:rPr>
        <w:rFonts w:ascii="Symbol" w:hAnsi="Symbol" w:hint="default"/>
      </w:rPr>
    </w:lvl>
    <w:lvl w:ilvl="7" w:tplc="E95403E8" w:tentative="1">
      <w:start w:val="1"/>
      <w:numFmt w:val="bullet"/>
      <w:lvlText w:val="o"/>
      <w:lvlJc w:val="left"/>
      <w:pPr>
        <w:ind w:left="5844" w:hanging="360"/>
      </w:pPr>
      <w:rPr>
        <w:rFonts w:ascii="Courier New" w:hAnsi="Courier New" w:cs="Courier New" w:hint="default"/>
      </w:rPr>
    </w:lvl>
    <w:lvl w:ilvl="8" w:tplc="1ED644B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7AE5E34">
      <w:start w:val="1"/>
      <w:numFmt w:val="bullet"/>
      <w:lvlText w:val=""/>
      <w:lvlJc w:val="left"/>
      <w:pPr>
        <w:ind w:left="804" w:hanging="360"/>
      </w:pPr>
      <w:rPr>
        <w:rFonts w:ascii="Wingdings" w:hAnsi="Wingdings" w:hint="default"/>
      </w:rPr>
    </w:lvl>
    <w:lvl w:ilvl="1" w:tplc="8ACEA3CA" w:tentative="1">
      <w:start w:val="1"/>
      <w:numFmt w:val="bullet"/>
      <w:lvlText w:val="o"/>
      <w:lvlJc w:val="left"/>
      <w:pPr>
        <w:ind w:left="1524" w:hanging="360"/>
      </w:pPr>
      <w:rPr>
        <w:rFonts w:ascii="Courier New" w:hAnsi="Courier New" w:cs="Courier New" w:hint="default"/>
      </w:rPr>
    </w:lvl>
    <w:lvl w:ilvl="2" w:tplc="237CAAA8" w:tentative="1">
      <w:start w:val="1"/>
      <w:numFmt w:val="bullet"/>
      <w:lvlText w:val=""/>
      <w:lvlJc w:val="left"/>
      <w:pPr>
        <w:ind w:left="2244" w:hanging="360"/>
      </w:pPr>
      <w:rPr>
        <w:rFonts w:ascii="Wingdings" w:hAnsi="Wingdings" w:hint="default"/>
      </w:rPr>
    </w:lvl>
    <w:lvl w:ilvl="3" w:tplc="875AED2C" w:tentative="1">
      <w:start w:val="1"/>
      <w:numFmt w:val="bullet"/>
      <w:lvlText w:val=""/>
      <w:lvlJc w:val="left"/>
      <w:pPr>
        <w:ind w:left="2964" w:hanging="360"/>
      </w:pPr>
      <w:rPr>
        <w:rFonts w:ascii="Symbol" w:hAnsi="Symbol" w:hint="default"/>
      </w:rPr>
    </w:lvl>
    <w:lvl w:ilvl="4" w:tplc="57026398" w:tentative="1">
      <w:start w:val="1"/>
      <w:numFmt w:val="bullet"/>
      <w:lvlText w:val="o"/>
      <w:lvlJc w:val="left"/>
      <w:pPr>
        <w:ind w:left="3684" w:hanging="360"/>
      </w:pPr>
      <w:rPr>
        <w:rFonts w:ascii="Courier New" w:hAnsi="Courier New" w:cs="Courier New" w:hint="default"/>
      </w:rPr>
    </w:lvl>
    <w:lvl w:ilvl="5" w:tplc="58C6373C" w:tentative="1">
      <w:start w:val="1"/>
      <w:numFmt w:val="bullet"/>
      <w:lvlText w:val=""/>
      <w:lvlJc w:val="left"/>
      <w:pPr>
        <w:ind w:left="4404" w:hanging="360"/>
      </w:pPr>
      <w:rPr>
        <w:rFonts w:ascii="Wingdings" w:hAnsi="Wingdings" w:hint="default"/>
      </w:rPr>
    </w:lvl>
    <w:lvl w:ilvl="6" w:tplc="45681512" w:tentative="1">
      <w:start w:val="1"/>
      <w:numFmt w:val="bullet"/>
      <w:lvlText w:val=""/>
      <w:lvlJc w:val="left"/>
      <w:pPr>
        <w:ind w:left="5124" w:hanging="360"/>
      </w:pPr>
      <w:rPr>
        <w:rFonts w:ascii="Symbol" w:hAnsi="Symbol" w:hint="default"/>
      </w:rPr>
    </w:lvl>
    <w:lvl w:ilvl="7" w:tplc="93B6586E" w:tentative="1">
      <w:start w:val="1"/>
      <w:numFmt w:val="bullet"/>
      <w:lvlText w:val="o"/>
      <w:lvlJc w:val="left"/>
      <w:pPr>
        <w:ind w:left="5844" w:hanging="360"/>
      </w:pPr>
      <w:rPr>
        <w:rFonts w:ascii="Courier New" w:hAnsi="Courier New" w:cs="Courier New" w:hint="default"/>
      </w:rPr>
    </w:lvl>
    <w:lvl w:ilvl="8" w:tplc="0D4447F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4E4259E">
      <w:start w:val="1"/>
      <w:numFmt w:val="bullet"/>
      <w:lvlText w:val=""/>
      <w:lvlJc w:val="left"/>
      <w:pPr>
        <w:ind w:left="1080" w:hanging="360"/>
      </w:pPr>
      <w:rPr>
        <w:rFonts w:ascii="Symbol" w:hAnsi="Symbol" w:hint="default"/>
      </w:rPr>
    </w:lvl>
    <w:lvl w:ilvl="1" w:tplc="8544F338" w:tentative="1">
      <w:start w:val="1"/>
      <w:numFmt w:val="bullet"/>
      <w:lvlText w:val="o"/>
      <w:lvlJc w:val="left"/>
      <w:pPr>
        <w:ind w:left="1800" w:hanging="360"/>
      </w:pPr>
      <w:rPr>
        <w:rFonts w:ascii="Courier New" w:hAnsi="Courier New" w:cs="Courier New" w:hint="default"/>
      </w:rPr>
    </w:lvl>
    <w:lvl w:ilvl="2" w:tplc="66D0A2EE" w:tentative="1">
      <w:start w:val="1"/>
      <w:numFmt w:val="bullet"/>
      <w:lvlText w:val=""/>
      <w:lvlJc w:val="left"/>
      <w:pPr>
        <w:ind w:left="2520" w:hanging="360"/>
      </w:pPr>
      <w:rPr>
        <w:rFonts w:ascii="Wingdings" w:hAnsi="Wingdings" w:hint="default"/>
      </w:rPr>
    </w:lvl>
    <w:lvl w:ilvl="3" w:tplc="FD30A770" w:tentative="1">
      <w:start w:val="1"/>
      <w:numFmt w:val="bullet"/>
      <w:lvlText w:val=""/>
      <w:lvlJc w:val="left"/>
      <w:pPr>
        <w:ind w:left="3240" w:hanging="360"/>
      </w:pPr>
      <w:rPr>
        <w:rFonts w:ascii="Symbol" w:hAnsi="Symbol" w:hint="default"/>
      </w:rPr>
    </w:lvl>
    <w:lvl w:ilvl="4" w:tplc="F61C31B4" w:tentative="1">
      <w:start w:val="1"/>
      <w:numFmt w:val="bullet"/>
      <w:lvlText w:val="o"/>
      <w:lvlJc w:val="left"/>
      <w:pPr>
        <w:ind w:left="3960" w:hanging="360"/>
      </w:pPr>
      <w:rPr>
        <w:rFonts w:ascii="Courier New" w:hAnsi="Courier New" w:cs="Courier New" w:hint="default"/>
      </w:rPr>
    </w:lvl>
    <w:lvl w:ilvl="5" w:tplc="0BAC4722" w:tentative="1">
      <w:start w:val="1"/>
      <w:numFmt w:val="bullet"/>
      <w:lvlText w:val=""/>
      <w:lvlJc w:val="left"/>
      <w:pPr>
        <w:ind w:left="4680" w:hanging="360"/>
      </w:pPr>
      <w:rPr>
        <w:rFonts w:ascii="Wingdings" w:hAnsi="Wingdings" w:hint="default"/>
      </w:rPr>
    </w:lvl>
    <w:lvl w:ilvl="6" w:tplc="30D0EB90" w:tentative="1">
      <w:start w:val="1"/>
      <w:numFmt w:val="bullet"/>
      <w:lvlText w:val=""/>
      <w:lvlJc w:val="left"/>
      <w:pPr>
        <w:ind w:left="5400" w:hanging="360"/>
      </w:pPr>
      <w:rPr>
        <w:rFonts w:ascii="Symbol" w:hAnsi="Symbol" w:hint="default"/>
      </w:rPr>
    </w:lvl>
    <w:lvl w:ilvl="7" w:tplc="7A4AC4E0" w:tentative="1">
      <w:start w:val="1"/>
      <w:numFmt w:val="bullet"/>
      <w:lvlText w:val="o"/>
      <w:lvlJc w:val="left"/>
      <w:pPr>
        <w:ind w:left="6120" w:hanging="360"/>
      </w:pPr>
      <w:rPr>
        <w:rFonts w:ascii="Courier New" w:hAnsi="Courier New" w:cs="Courier New" w:hint="default"/>
      </w:rPr>
    </w:lvl>
    <w:lvl w:ilvl="8" w:tplc="824660D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F4CEAC4">
      <w:start w:val="1"/>
      <w:numFmt w:val="bullet"/>
      <w:lvlText w:val=""/>
      <w:lvlJc w:val="left"/>
      <w:pPr>
        <w:ind w:left="720" w:hanging="360"/>
      </w:pPr>
      <w:rPr>
        <w:rFonts w:ascii="Symbol" w:hAnsi="Symbol" w:hint="default"/>
      </w:rPr>
    </w:lvl>
    <w:lvl w:ilvl="1" w:tplc="10B2D4A2" w:tentative="1">
      <w:start w:val="1"/>
      <w:numFmt w:val="bullet"/>
      <w:lvlText w:val="o"/>
      <w:lvlJc w:val="left"/>
      <w:pPr>
        <w:ind w:left="1440" w:hanging="360"/>
      </w:pPr>
      <w:rPr>
        <w:rFonts w:ascii="Courier New" w:hAnsi="Courier New" w:cs="Courier New" w:hint="default"/>
      </w:rPr>
    </w:lvl>
    <w:lvl w:ilvl="2" w:tplc="D442A818" w:tentative="1">
      <w:start w:val="1"/>
      <w:numFmt w:val="bullet"/>
      <w:lvlText w:val=""/>
      <w:lvlJc w:val="left"/>
      <w:pPr>
        <w:ind w:left="2160" w:hanging="360"/>
      </w:pPr>
      <w:rPr>
        <w:rFonts w:ascii="Wingdings" w:hAnsi="Wingdings" w:hint="default"/>
      </w:rPr>
    </w:lvl>
    <w:lvl w:ilvl="3" w:tplc="2AD45358" w:tentative="1">
      <w:start w:val="1"/>
      <w:numFmt w:val="bullet"/>
      <w:lvlText w:val=""/>
      <w:lvlJc w:val="left"/>
      <w:pPr>
        <w:ind w:left="2880" w:hanging="360"/>
      </w:pPr>
      <w:rPr>
        <w:rFonts w:ascii="Symbol" w:hAnsi="Symbol" w:hint="default"/>
      </w:rPr>
    </w:lvl>
    <w:lvl w:ilvl="4" w:tplc="E23C99DE" w:tentative="1">
      <w:start w:val="1"/>
      <w:numFmt w:val="bullet"/>
      <w:lvlText w:val="o"/>
      <w:lvlJc w:val="left"/>
      <w:pPr>
        <w:ind w:left="3600" w:hanging="360"/>
      </w:pPr>
      <w:rPr>
        <w:rFonts w:ascii="Courier New" w:hAnsi="Courier New" w:cs="Courier New" w:hint="default"/>
      </w:rPr>
    </w:lvl>
    <w:lvl w:ilvl="5" w:tplc="6C1CC754" w:tentative="1">
      <w:start w:val="1"/>
      <w:numFmt w:val="bullet"/>
      <w:lvlText w:val=""/>
      <w:lvlJc w:val="left"/>
      <w:pPr>
        <w:ind w:left="4320" w:hanging="360"/>
      </w:pPr>
      <w:rPr>
        <w:rFonts w:ascii="Wingdings" w:hAnsi="Wingdings" w:hint="default"/>
      </w:rPr>
    </w:lvl>
    <w:lvl w:ilvl="6" w:tplc="6C9628D8" w:tentative="1">
      <w:start w:val="1"/>
      <w:numFmt w:val="bullet"/>
      <w:lvlText w:val=""/>
      <w:lvlJc w:val="left"/>
      <w:pPr>
        <w:ind w:left="5040" w:hanging="360"/>
      </w:pPr>
      <w:rPr>
        <w:rFonts w:ascii="Symbol" w:hAnsi="Symbol" w:hint="default"/>
      </w:rPr>
    </w:lvl>
    <w:lvl w:ilvl="7" w:tplc="6F9AFC7C" w:tentative="1">
      <w:start w:val="1"/>
      <w:numFmt w:val="bullet"/>
      <w:lvlText w:val="o"/>
      <w:lvlJc w:val="left"/>
      <w:pPr>
        <w:ind w:left="5760" w:hanging="360"/>
      </w:pPr>
      <w:rPr>
        <w:rFonts w:ascii="Courier New" w:hAnsi="Courier New" w:cs="Courier New" w:hint="default"/>
      </w:rPr>
    </w:lvl>
    <w:lvl w:ilvl="8" w:tplc="AA96C7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A004FE8">
      <w:start w:val="1"/>
      <w:numFmt w:val="bullet"/>
      <w:lvlText w:val=""/>
      <w:lvlJc w:val="left"/>
      <w:pPr>
        <w:ind w:left="720" w:hanging="360"/>
      </w:pPr>
      <w:rPr>
        <w:rFonts w:ascii="Symbol" w:hAnsi="Symbol" w:hint="default"/>
      </w:rPr>
    </w:lvl>
    <w:lvl w:ilvl="1" w:tplc="D840B792" w:tentative="1">
      <w:start w:val="1"/>
      <w:numFmt w:val="bullet"/>
      <w:lvlText w:val="o"/>
      <w:lvlJc w:val="left"/>
      <w:pPr>
        <w:ind w:left="1440" w:hanging="360"/>
      </w:pPr>
      <w:rPr>
        <w:rFonts w:ascii="Courier New" w:hAnsi="Courier New" w:cs="Courier New" w:hint="default"/>
      </w:rPr>
    </w:lvl>
    <w:lvl w:ilvl="2" w:tplc="F29288B2" w:tentative="1">
      <w:start w:val="1"/>
      <w:numFmt w:val="bullet"/>
      <w:lvlText w:val=""/>
      <w:lvlJc w:val="left"/>
      <w:pPr>
        <w:ind w:left="2160" w:hanging="360"/>
      </w:pPr>
      <w:rPr>
        <w:rFonts w:ascii="Wingdings" w:hAnsi="Wingdings" w:hint="default"/>
      </w:rPr>
    </w:lvl>
    <w:lvl w:ilvl="3" w:tplc="9F6695C2" w:tentative="1">
      <w:start w:val="1"/>
      <w:numFmt w:val="bullet"/>
      <w:lvlText w:val=""/>
      <w:lvlJc w:val="left"/>
      <w:pPr>
        <w:ind w:left="2880" w:hanging="360"/>
      </w:pPr>
      <w:rPr>
        <w:rFonts w:ascii="Symbol" w:hAnsi="Symbol" w:hint="default"/>
      </w:rPr>
    </w:lvl>
    <w:lvl w:ilvl="4" w:tplc="B8320680" w:tentative="1">
      <w:start w:val="1"/>
      <w:numFmt w:val="bullet"/>
      <w:lvlText w:val="o"/>
      <w:lvlJc w:val="left"/>
      <w:pPr>
        <w:ind w:left="3600" w:hanging="360"/>
      </w:pPr>
      <w:rPr>
        <w:rFonts w:ascii="Courier New" w:hAnsi="Courier New" w:cs="Courier New" w:hint="default"/>
      </w:rPr>
    </w:lvl>
    <w:lvl w:ilvl="5" w:tplc="D958AC20" w:tentative="1">
      <w:start w:val="1"/>
      <w:numFmt w:val="bullet"/>
      <w:lvlText w:val=""/>
      <w:lvlJc w:val="left"/>
      <w:pPr>
        <w:ind w:left="4320" w:hanging="360"/>
      </w:pPr>
      <w:rPr>
        <w:rFonts w:ascii="Wingdings" w:hAnsi="Wingdings" w:hint="default"/>
      </w:rPr>
    </w:lvl>
    <w:lvl w:ilvl="6" w:tplc="B20CE7BE" w:tentative="1">
      <w:start w:val="1"/>
      <w:numFmt w:val="bullet"/>
      <w:lvlText w:val=""/>
      <w:lvlJc w:val="left"/>
      <w:pPr>
        <w:ind w:left="5040" w:hanging="360"/>
      </w:pPr>
      <w:rPr>
        <w:rFonts w:ascii="Symbol" w:hAnsi="Symbol" w:hint="default"/>
      </w:rPr>
    </w:lvl>
    <w:lvl w:ilvl="7" w:tplc="E9CCD43E" w:tentative="1">
      <w:start w:val="1"/>
      <w:numFmt w:val="bullet"/>
      <w:lvlText w:val="o"/>
      <w:lvlJc w:val="left"/>
      <w:pPr>
        <w:ind w:left="5760" w:hanging="360"/>
      </w:pPr>
      <w:rPr>
        <w:rFonts w:ascii="Courier New" w:hAnsi="Courier New" w:cs="Courier New" w:hint="default"/>
      </w:rPr>
    </w:lvl>
    <w:lvl w:ilvl="8" w:tplc="D8A2587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C425154">
      <w:start w:val="1"/>
      <w:numFmt w:val="bullet"/>
      <w:lvlText w:val=""/>
      <w:lvlJc w:val="left"/>
      <w:pPr>
        <w:ind w:left="804" w:hanging="360"/>
      </w:pPr>
      <w:rPr>
        <w:rFonts w:ascii="Symbol" w:hAnsi="Symbol" w:hint="default"/>
      </w:rPr>
    </w:lvl>
    <w:lvl w:ilvl="1" w:tplc="809A0058" w:tentative="1">
      <w:start w:val="1"/>
      <w:numFmt w:val="bullet"/>
      <w:lvlText w:val="o"/>
      <w:lvlJc w:val="left"/>
      <w:pPr>
        <w:ind w:left="1524" w:hanging="360"/>
      </w:pPr>
      <w:rPr>
        <w:rFonts w:ascii="Courier New" w:hAnsi="Courier New" w:cs="Courier New" w:hint="default"/>
      </w:rPr>
    </w:lvl>
    <w:lvl w:ilvl="2" w:tplc="7916E1EC" w:tentative="1">
      <w:start w:val="1"/>
      <w:numFmt w:val="bullet"/>
      <w:lvlText w:val=""/>
      <w:lvlJc w:val="left"/>
      <w:pPr>
        <w:ind w:left="2244" w:hanging="360"/>
      </w:pPr>
      <w:rPr>
        <w:rFonts w:ascii="Wingdings" w:hAnsi="Wingdings" w:hint="default"/>
      </w:rPr>
    </w:lvl>
    <w:lvl w:ilvl="3" w:tplc="A810F622" w:tentative="1">
      <w:start w:val="1"/>
      <w:numFmt w:val="bullet"/>
      <w:lvlText w:val=""/>
      <w:lvlJc w:val="left"/>
      <w:pPr>
        <w:ind w:left="2964" w:hanging="360"/>
      </w:pPr>
      <w:rPr>
        <w:rFonts w:ascii="Symbol" w:hAnsi="Symbol" w:hint="default"/>
      </w:rPr>
    </w:lvl>
    <w:lvl w:ilvl="4" w:tplc="34B09A86" w:tentative="1">
      <w:start w:val="1"/>
      <w:numFmt w:val="bullet"/>
      <w:lvlText w:val="o"/>
      <w:lvlJc w:val="left"/>
      <w:pPr>
        <w:ind w:left="3684" w:hanging="360"/>
      </w:pPr>
      <w:rPr>
        <w:rFonts w:ascii="Courier New" w:hAnsi="Courier New" w:cs="Courier New" w:hint="default"/>
      </w:rPr>
    </w:lvl>
    <w:lvl w:ilvl="5" w:tplc="7E0AEB72" w:tentative="1">
      <w:start w:val="1"/>
      <w:numFmt w:val="bullet"/>
      <w:lvlText w:val=""/>
      <w:lvlJc w:val="left"/>
      <w:pPr>
        <w:ind w:left="4404" w:hanging="360"/>
      </w:pPr>
      <w:rPr>
        <w:rFonts w:ascii="Wingdings" w:hAnsi="Wingdings" w:hint="default"/>
      </w:rPr>
    </w:lvl>
    <w:lvl w:ilvl="6" w:tplc="1C821A0C" w:tentative="1">
      <w:start w:val="1"/>
      <w:numFmt w:val="bullet"/>
      <w:lvlText w:val=""/>
      <w:lvlJc w:val="left"/>
      <w:pPr>
        <w:ind w:left="5124" w:hanging="360"/>
      </w:pPr>
      <w:rPr>
        <w:rFonts w:ascii="Symbol" w:hAnsi="Symbol" w:hint="default"/>
      </w:rPr>
    </w:lvl>
    <w:lvl w:ilvl="7" w:tplc="A45874D0" w:tentative="1">
      <w:start w:val="1"/>
      <w:numFmt w:val="bullet"/>
      <w:lvlText w:val="o"/>
      <w:lvlJc w:val="left"/>
      <w:pPr>
        <w:ind w:left="5844" w:hanging="360"/>
      </w:pPr>
      <w:rPr>
        <w:rFonts w:ascii="Courier New" w:hAnsi="Courier New" w:cs="Courier New" w:hint="default"/>
      </w:rPr>
    </w:lvl>
    <w:lvl w:ilvl="8" w:tplc="ED54526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4A9"/>
    <w:rsid w:val="0000154A"/>
    <w:rsid w:val="00001A0C"/>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2C45"/>
    <w:rsid w:val="0007583C"/>
    <w:rsid w:val="00083723"/>
    <w:rsid w:val="000856FE"/>
    <w:rsid w:val="000858AA"/>
    <w:rsid w:val="00095859"/>
    <w:rsid w:val="000A6CFF"/>
    <w:rsid w:val="000B7112"/>
    <w:rsid w:val="000C6C0F"/>
    <w:rsid w:val="000C6F96"/>
    <w:rsid w:val="000D173B"/>
    <w:rsid w:val="000D60B6"/>
    <w:rsid w:val="000E2068"/>
    <w:rsid w:val="000F232A"/>
    <w:rsid w:val="000F56E6"/>
    <w:rsid w:val="000F5CE6"/>
    <w:rsid w:val="000F761E"/>
    <w:rsid w:val="001002D7"/>
    <w:rsid w:val="00101004"/>
    <w:rsid w:val="00116EAC"/>
    <w:rsid w:val="00120BDB"/>
    <w:rsid w:val="00126735"/>
    <w:rsid w:val="00133187"/>
    <w:rsid w:val="00133287"/>
    <w:rsid w:val="0013367A"/>
    <w:rsid w:val="00135F4F"/>
    <w:rsid w:val="00137A06"/>
    <w:rsid w:val="001428E2"/>
    <w:rsid w:val="00142C09"/>
    <w:rsid w:val="00142F26"/>
    <w:rsid w:val="001459B6"/>
    <w:rsid w:val="00155DC8"/>
    <w:rsid w:val="00160FB9"/>
    <w:rsid w:val="00165C38"/>
    <w:rsid w:val="00170F74"/>
    <w:rsid w:val="0017391A"/>
    <w:rsid w:val="0017483F"/>
    <w:rsid w:val="00175BFA"/>
    <w:rsid w:val="00175E06"/>
    <w:rsid w:val="00175F38"/>
    <w:rsid w:val="00183F4A"/>
    <w:rsid w:val="00190FFF"/>
    <w:rsid w:val="00193F8A"/>
    <w:rsid w:val="001951C4"/>
    <w:rsid w:val="001979CE"/>
    <w:rsid w:val="001A08EC"/>
    <w:rsid w:val="001A0F4A"/>
    <w:rsid w:val="001A2F50"/>
    <w:rsid w:val="001A42AB"/>
    <w:rsid w:val="001B0DCB"/>
    <w:rsid w:val="001C071F"/>
    <w:rsid w:val="001D64EF"/>
    <w:rsid w:val="001E01A3"/>
    <w:rsid w:val="001E10BE"/>
    <w:rsid w:val="001E4DF9"/>
    <w:rsid w:val="001E6C76"/>
    <w:rsid w:val="001F0C1D"/>
    <w:rsid w:val="001F216C"/>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0419"/>
    <w:rsid w:val="002F35CA"/>
    <w:rsid w:val="002F47DA"/>
    <w:rsid w:val="002F63C1"/>
    <w:rsid w:val="002F78D4"/>
    <w:rsid w:val="00302A1F"/>
    <w:rsid w:val="00303760"/>
    <w:rsid w:val="00304E53"/>
    <w:rsid w:val="003051CA"/>
    <w:rsid w:val="00310D7B"/>
    <w:rsid w:val="00317160"/>
    <w:rsid w:val="00317CB9"/>
    <w:rsid w:val="00323AF8"/>
    <w:rsid w:val="0033228A"/>
    <w:rsid w:val="00335FE5"/>
    <w:rsid w:val="00336E01"/>
    <w:rsid w:val="0033774C"/>
    <w:rsid w:val="00337C9D"/>
    <w:rsid w:val="003406AB"/>
    <w:rsid w:val="003418D6"/>
    <w:rsid w:val="0034552B"/>
    <w:rsid w:val="00356E0F"/>
    <w:rsid w:val="003627B9"/>
    <w:rsid w:val="0036656A"/>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2F62"/>
    <w:rsid w:val="003F3F50"/>
    <w:rsid w:val="003F68B7"/>
    <w:rsid w:val="003F70F4"/>
    <w:rsid w:val="0040098B"/>
    <w:rsid w:val="00400F9C"/>
    <w:rsid w:val="00402C18"/>
    <w:rsid w:val="00406F43"/>
    <w:rsid w:val="004115A4"/>
    <w:rsid w:val="00414154"/>
    <w:rsid w:val="00414C84"/>
    <w:rsid w:val="00415ABF"/>
    <w:rsid w:val="00415C5C"/>
    <w:rsid w:val="00426CAC"/>
    <w:rsid w:val="00426CD6"/>
    <w:rsid w:val="00426D9B"/>
    <w:rsid w:val="00436C14"/>
    <w:rsid w:val="0044260F"/>
    <w:rsid w:val="00443BDD"/>
    <w:rsid w:val="0044679B"/>
    <w:rsid w:val="00451FAD"/>
    <w:rsid w:val="00471357"/>
    <w:rsid w:val="00480FCA"/>
    <w:rsid w:val="00481C85"/>
    <w:rsid w:val="00483745"/>
    <w:rsid w:val="00486A8E"/>
    <w:rsid w:val="0048766F"/>
    <w:rsid w:val="00494AF7"/>
    <w:rsid w:val="004975A3"/>
    <w:rsid w:val="004A447D"/>
    <w:rsid w:val="004A4FE5"/>
    <w:rsid w:val="004B06C2"/>
    <w:rsid w:val="004B4A7F"/>
    <w:rsid w:val="004B7633"/>
    <w:rsid w:val="004C02D4"/>
    <w:rsid w:val="004C1D1E"/>
    <w:rsid w:val="004D07E4"/>
    <w:rsid w:val="004D4550"/>
    <w:rsid w:val="004E2EB0"/>
    <w:rsid w:val="004E3F25"/>
    <w:rsid w:val="004E6652"/>
    <w:rsid w:val="004E6E05"/>
    <w:rsid w:val="004F24EE"/>
    <w:rsid w:val="004F2CE8"/>
    <w:rsid w:val="00511BC3"/>
    <w:rsid w:val="00512D8B"/>
    <w:rsid w:val="00513C45"/>
    <w:rsid w:val="00514149"/>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7ACE"/>
    <w:rsid w:val="005810C2"/>
    <w:rsid w:val="00582A55"/>
    <w:rsid w:val="005A0117"/>
    <w:rsid w:val="005A2099"/>
    <w:rsid w:val="005B33BE"/>
    <w:rsid w:val="005B5B18"/>
    <w:rsid w:val="005B675B"/>
    <w:rsid w:val="005C781C"/>
    <w:rsid w:val="005D2F37"/>
    <w:rsid w:val="005D3BF3"/>
    <w:rsid w:val="005D5BFB"/>
    <w:rsid w:val="005E0637"/>
    <w:rsid w:val="005F029D"/>
    <w:rsid w:val="005F5AA8"/>
    <w:rsid w:val="0060323C"/>
    <w:rsid w:val="00607627"/>
    <w:rsid w:val="00616BBA"/>
    <w:rsid w:val="006172F6"/>
    <w:rsid w:val="00623618"/>
    <w:rsid w:val="00633DE3"/>
    <w:rsid w:val="006345F5"/>
    <w:rsid w:val="00635B94"/>
    <w:rsid w:val="00640C99"/>
    <w:rsid w:val="00646647"/>
    <w:rsid w:val="00650894"/>
    <w:rsid w:val="00652C82"/>
    <w:rsid w:val="00652DDC"/>
    <w:rsid w:val="0066129B"/>
    <w:rsid w:val="00661894"/>
    <w:rsid w:val="00665022"/>
    <w:rsid w:val="0066765D"/>
    <w:rsid w:val="00667B79"/>
    <w:rsid w:val="00672B91"/>
    <w:rsid w:val="00672E78"/>
    <w:rsid w:val="006770F7"/>
    <w:rsid w:val="0068443A"/>
    <w:rsid w:val="00685EC7"/>
    <w:rsid w:val="00686A00"/>
    <w:rsid w:val="0069314B"/>
    <w:rsid w:val="00694433"/>
    <w:rsid w:val="00695284"/>
    <w:rsid w:val="006A0E36"/>
    <w:rsid w:val="006C69D2"/>
    <w:rsid w:val="006D0CFE"/>
    <w:rsid w:val="006D0D39"/>
    <w:rsid w:val="006D4B41"/>
    <w:rsid w:val="006D4FBC"/>
    <w:rsid w:val="006D5EF7"/>
    <w:rsid w:val="006D632F"/>
    <w:rsid w:val="006E5122"/>
    <w:rsid w:val="006E7097"/>
    <w:rsid w:val="006F7D94"/>
    <w:rsid w:val="00704F88"/>
    <w:rsid w:val="00710081"/>
    <w:rsid w:val="0072778E"/>
    <w:rsid w:val="007530E9"/>
    <w:rsid w:val="00754995"/>
    <w:rsid w:val="007564A5"/>
    <w:rsid w:val="00765476"/>
    <w:rsid w:val="0076570B"/>
    <w:rsid w:val="007657E6"/>
    <w:rsid w:val="00772B80"/>
    <w:rsid w:val="00780DE5"/>
    <w:rsid w:val="00783EF5"/>
    <w:rsid w:val="00791BDE"/>
    <w:rsid w:val="007A1270"/>
    <w:rsid w:val="007A61BE"/>
    <w:rsid w:val="007B661C"/>
    <w:rsid w:val="007B69C0"/>
    <w:rsid w:val="007C03CF"/>
    <w:rsid w:val="007C0545"/>
    <w:rsid w:val="007C184C"/>
    <w:rsid w:val="007D2A66"/>
    <w:rsid w:val="007D47E3"/>
    <w:rsid w:val="007E114D"/>
    <w:rsid w:val="007E130B"/>
    <w:rsid w:val="007E4684"/>
    <w:rsid w:val="007F17A7"/>
    <w:rsid w:val="007F1D81"/>
    <w:rsid w:val="007F4185"/>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399A"/>
    <w:rsid w:val="00887E07"/>
    <w:rsid w:val="008928FB"/>
    <w:rsid w:val="00896116"/>
    <w:rsid w:val="00896E7E"/>
    <w:rsid w:val="008B10F6"/>
    <w:rsid w:val="008B2956"/>
    <w:rsid w:val="008B4511"/>
    <w:rsid w:val="008D1D69"/>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2AC6"/>
    <w:rsid w:val="00953BB3"/>
    <w:rsid w:val="00955BFB"/>
    <w:rsid w:val="00957658"/>
    <w:rsid w:val="009641AD"/>
    <w:rsid w:val="00965736"/>
    <w:rsid w:val="009760CE"/>
    <w:rsid w:val="0097753A"/>
    <w:rsid w:val="00983168"/>
    <w:rsid w:val="009931B0"/>
    <w:rsid w:val="00993B83"/>
    <w:rsid w:val="00993E99"/>
    <w:rsid w:val="009A231C"/>
    <w:rsid w:val="009A3836"/>
    <w:rsid w:val="009A4285"/>
    <w:rsid w:val="009A5617"/>
    <w:rsid w:val="009B5659"/>
    <w:rsid w:val="009B7FC5"/>
    <w:rsid w:val="009C7D67"/>
    <w:rsid w:val="009D2242"/>
    <w:rsid w:val="009D713C"/>
    <w:rsid w:val="009E365C"/>
    <w:rsid w:val="009E77A0"/>
    <w:rsid w:val="009F0075"/>
    <w:rsid w:val="009F674C"/>
    <w:rsid w:val="00A02E57"/>
    <w:rsid w:val="00A04216"/>
    <w:rsid w:val="00A26B65"/>
    <w:rsid w:val="00A27DB1"/>
    <w:rsid w:val="00A43292"/>
    <w:rsid w:val="00A53299"/>
    <w:rsid w:val="00A55CAE"/>
    <w:rsid w:val="00A56EAF"/>
    <w:rsid w:val="00A6242D"/>
    <w:rsid w:val="00A66D04"/>
    <w:rsid w:val="00A76739"/>
    <w:rsid w:val="00A8500B"/>
    <w:rsid w:val="00A90E1B"/>
    <w:rsid w:val="00A90E5F"/>
    <w:rsid w:val="00A92E31"/>
    <w:rsid w:val="00A93F4E"/>
    <w:rsid w:val="00AA2F5E"/>
    <w:rsid w:val="00AA61B4"/>
    <w:rsid w:val="00AB2134"/>
    <w:rsid w:val="00AB31C1"/>
    <w:rsid w:val="00AB40DA"/>
    <w:rsid w:val="00AB6E2E"/>
    <w:rsid w:val="00AB7C86"/>
    <w:rsid w:val="00AC75BF"/>
    <w:rsid w:val="00AD2C42"/>
    <w:rsid w:val="00AD577A"/>
    <w:rsid w:val="00AE1A32"/>
    <w:rsid w:val="00AE2B0F"/>
    <w:rsid w:val="00AE2B38"/>
    <w:rsid w:val="00AE3706"/>
    <w:rsid w:val="00AE7C7E"/>
    <w:rsid w:val="00B06E11"/>
    <w:rsid w:val="00B108D7"/>
    <w:rsid w:val="00B123C2"/>
    <w:rsid w:val="00B15588"/>
    <w:rsid w:val="00B24F1B"/>
    <w:rsid w:val="00B25192"/>
    <w:rsid w:val="00B2779D"/>
    <w:rsid w:val="00B32B9D"/>
    <w:rsid w:val="00B4129D"/>
    <w:rsid w:val="00B46B00"/>
    <w:rsid w:val="00B47C2F"/>
    <w:rsid w:val="00B51DD6"/>
    <w:rsid w:val="00B52A2E"/>
    <w:rsid w:val="00B555F9"/>
    <w:rsid w:val="00B56C5D"/>
    <w:rsid w:val="00B56E82"/>
    <w:rsid w:val="00B5730F"/>
    <w:rsid w:val="00B737BC"/>
    <w:rsid w:val="00B83018"/>
    <w:rsid w:val="00B92FED"/>
    <w:rsid w:val="00B956DF"/>
    <w:rsid w:val="00B96D9D"/>
    <w:rsid w:val="00B97A1E"/>
    <w:rsid w:val="00BA0EBE"/>
    <w:rsid w:val="00BA19DA"/>
    <w:rsid w:val="00BA4554"/>
    <w:rsid w:val="00BA5774"/>
    <w:rsid w:val="00BA5F95"/>
    <w:rsid w:val="00BB020C"/>
    <w:rsid w:val="00BB052C"/>
    <w:rsid w:val="00BB5AF4"/>
    <w:rsid w:val="00BD56A5"/>
    <w:rsid w:val="00BD72FA"/>
    <w:rsid w:val="00BE0724"/>
    <w:rsid w:val="00BE5541"/>
    <w:rsid w:val="00BE6206"/>
    <w:rsid w:val="00BE7219"/>
    <w:rsid w:val="00BF1EB5"/>
    <w:rsid w:val="00BF5887"/>
    <w:rsid w:val="00BF6D66"/>
    <w:rsid w:val="00C02AC6"/>
    <w:rsid w:val="00C02B03"/>
    <w:rsid w:val="00C26F1E"/>
    <w:rsid w:val="00C30662"/>
    <w:rsid w:val="00C313D8"/>
    <w:rsid w:val="00C3160B"/>
    <w:rsid w:val="00C3622A"/>
    <w:rsid w:val="00C41B1D"/>
    <w:rsid w:val="00C42A17"/>
    <w:rsid w:val="00C439A0"/>
    <w:rsid w:val="00C446CD"/>
    <w:rsid w:val="00C47E80"/>
    <w:rsid w:val="00C6394C"/>
    <w:rsid w:val="00C72644"/>
    <w:rsid w:val="00C74199"/>
    <w:rsid w:val="00C81D0A"/>
    <w:rsid w:val="00C85083"/>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1253"/>
    <w:rsid w:val="00CF2F6F"/>
    <w:rsid w:val="00CF74E4"/>
    <w:rsid w:val="00CF7675"/>
    <w:rsid w:val="00D03C2E"/>
    <w:rsid w:val="00D07DA0"/>
    <w:rsid w:val="00D13B9C"/>
    <w:rsid w:val="00D1697F"/>
    <w:rsid w:val="00D236C4"/>
    <w:rsid w:val="00D25DF2"/>
    <w:rsid w:val="00D31C99"/>
    <w:rsid w:val="00D436CA"/>
    <w:rsid w:val="00D46C78"/>
    <w:rsid w:val="00D57582"/>
    <w:rsid w:val="00D615CF"/>
    <w:rsid w:val="00D74C7C"/>
    <w:rsid w:val="00D7566E"/>
    <w:rsid w:val="00D85128"/>
    <w:rsid w:val="00D8526D"/>
    <w:rsid w:val="00D95963"/>
    <w:rsid w:val="00DB58CA"/>
    <w:rsid w:val="00DC233C"/>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9FE"/>
    <w:rsid w:val="00ED067A"/>
    <w:rsid w:val="00EE026C"/>
    <w:rsid w:val="00EE20D2"/>
    <w:rsid w:val="00EE7891"/>
    <w:rsid w:val="00EF0A80"/>
    <w:rsid w:val="00EF0FFD"/>
    <w:rsid w:val="00F00003"/>
    <w:rsid w:val="00F07C35"/>
    <w:rsid w:val="00F13A98"/>
    <w:rsid w:val="00F14D7E"/>
    <w:rsid w:val="00F274BF"/>
    <w:rsid w:val="00F30BB6"/>
    <w:rsid w:val="00F30DB7"/>
    <w:rsid w:val="00F5167C"/>
    <w:rsid w:val="00F517EA"/>
    <w:rsid w:val="00F524E5"/>
    <w:rsid w:val="00F55E99"/>
    <w:rsid w:val="00F5694E"/>
    <w:rsid w:val="00F6119C"/>
    <w:rsid w:val="00F61816"/>
    <w:rsid w:val="00F66576"/>
    <w:rsid w:val="00F668B3"/>
    <w:rsid w:val="00F73792"/>
    <w:rsid w:val="00F7571A"/>
    <w:rsid w:val="00F776B5"/>
    <w:rsid w:val="00F86827"/>
    <w:rsid w:val="00F914C4"/>
    <w:rsid w:val="00F968BE"/>
    <w:rsid w:val="00FA0579"/>
    <w:rsid w:val="00FB0706"/>
    <w:rsid w:val="00FC3D64"/>
    <w:rsid w:val="00FD2A20"/>
    <w:rsid w:val="00FD2C2C"/>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2B3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rsid w:val="00BF1EB5"/>
    <w:rPr>
      <w:rFonts w:ascii="Times New Roman" w:eastAsiaTheme="minorHAnsi" w:hAnsi="Times New Roman" w:cstheme="minorBidi"/>
      <w:sz w:val="24"/>
      <w:lang w:eastAsia="en-US"/>
    </w:rPr>
  </w:style>
  <w:style w:type="paragraph" w:customStyle="1" w:styleId="Default">
    <w:name w:val="Default"/>
    <w:rsid w:val="008839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E449-A3D2-47AE-8B23-2D8A7F43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2021-12-27T11:26:00Z</cp:lastPrinted>
  <dcterms:created xsi:type="dcterms:W3CDTF">2022-02-24T10:36:00Z</dcterms:created>
  <dcterms:modified xsi:type="dcterms:W3CDTF">2022-02-24T10:36:00Z</dcterms:modified>
</cp:coreProperties>
</file>