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0D99" w14:textId="77777777" w:rsidR="000F232A" w:rsidRPr="005810C2" w:rsidRDefault="000F232A" w:rsidP="005810C2">
      <w:pPr>
        <w:widowControl w:val="0"/>
        <w:autoSpaceDE w:val="0"/>
        <w:autoSpaceDN w:val="0"/>
        <w:adjustRightInd w:val="0"/>
        <w:jc w:val="right"/>
        <w:rPr>
          <w:rFonts w:cs="Arial"/>
          <w:bCs/>
          <w:sz w:val="26"/>
          <w:szCs w:val="26"/>
        </w:rPr>
      </w:pPr>
    </w:p>
    <w:p w14:paraId="02DF9EEC" w14:textId="77777777" w:rsidR="00607627" w:rsidRPr="00607627" w:rsidRDefault="003378FD" w:rsidP="00607627">
      <w:pPr>
        <w:widowControl w:val="0"/>
        <w:autoSpaceDE w:val="0"/>
        <w:autoSpaceDN w:val="0"/>
        <w:adjustRightInd w:val="0"/>
        <w:jc w:val="center"/>
        <w:rPr>
          <w:rFonts w:cs="Arial"/>
          <w:sz w:val="26"/>
          <w:szCs w:val="26"/>
        </w:rPr>
      </w:pPr>
      <w:r>
        <w:rPr>
          <w:rFonts w:cs="Arial"/>
          <w:b/>
          <w:bCs/>
          <w:sz w:val="26"/>
          <w:szCs w:val="26"/>
        </w:rPr>
        <w:t>LĒMUMS</w:t>
      </w:r>
    </w:p>
    <w:p w14:paraId="57E06C6B" w14:textId="77777777" w:rsidR="00607627" w:rsidRPr="00607627" w:rsidRDefault="003378FD" w:rsidP="00607627">
      <w:pPr>
        <w:widowControl w:val="0"/>
        <w:autoSpaceDE w:val="0"/>
        <w:autoSpaceDN w:val="0"/>
        <w:adjustRightInd w:val="0"/>
        <w:jc w:val="center"/>
        <w:rPr>
          <w:rFonts w:cs="Arial"/>
          <w:sz w:val="26"/>
          <w:szCs w:val="26"/>
        </w:rPr>
      </w:pPr>
      <w:r w:rsidRPr="00607627">
        <w:rPr>
          <w:rFonts w:cs="Arial"/>
          <w:sz w:val="26"/>
          <w:szCs w:val="26"/>
        </w:rPr>
        <w:t>LIEPĀJĀ</w:t>
      </w:r>
    </w:p>
    <w:p w14:paraId="57AC36EA"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535A8" w14:paraId="076885B9" w14:textId="77777777" w:rsidTr="00E71C29">
        <w:tc>
          <w:tcPr>
            <w:tcW w:w="4844" w:type="dxa"/>
            <w:tcBorders>
              <w:top w:val="nil"/>
              <w:left w:val="nil"/>
              <w:bottom w:val="nil"/>
              <w:right w:val="nil"/>
            </w:tcBorders>
          </w:tcPr>
          <w:p w14:paraId="04C38B06" w14:textId="77777777" w:rsidR="00E71C29" w:rsidRPr="00393422" w:rsidRDefault="003378FD"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5CB91AC1" w14:textId="77777777" w:rsidR="00E71C29" w:rsidRDefault="003378F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204/6</w:t>
            </w:r>
          </w:p>
          <w:p w14:paraId="44443315" w14:textId="77777777" w:rsidR="00E71C29" w:rsidRPr="00393422" w:rsidRDefault="003378FD" w:rsidP="00175E06">
            <w:pPr>
              <w:widowControl w:val="0"/>
              <w:autoSpaceDE w:val="0"/>
              <w:autoSpaceDN w:val="0"/>
              <w:adjustRightInd w:val="0"/>
              <w:jc w:val="right"/>
              <w:rPr>
                <w:rFonts w:cs="Arial"/>
                <w:szCs w:val="22"/>
              </w:rPr>
            </w:pPr>
            <w:r w:rsidRPr="003378FD">
              <w:rPr>
                <w:rFonts w:cs="Arial"/>
                <w:color w:val="000000"/>
                <w:szCs w:val="22"/>
              </w:rPr>
              <w:t>(prot. Nr.6, 15.</w:t>
            </w:r>
            <w:r w:rsidRPr="003378FD">
              <w:rPr>
                <w:rFonts w:cs="Arial"/>
                <w:color w:val="000000"/>
                <w:sz w:val="20"/>
                <w:szCs w:val="20"/>
                <w:shd w:val="clear" w:color="auto" w:fill="FFFFFF"/>
              </w:rPr>
              <w:t>§)</w:t>
            </w:r>
          </w:p>
        </w:tc>
      </w:tr>
    </w:tbl>
    <w:p w14:paraId="4FDEBC8F" w14:textId="77777777" w:rsidR="000F232A" w:rsidRPr="004B7633" w:rsidRDefault="000F232A" w:rsidP="003378FD">
      <w:pPr>
        <w:widowControl w:val="0"/>
        <w:autoSpaceDE w:val="0"/>
        <w:autoSpaceDN w:val="0"/>
        <w:adjustRightInd w:val="0"/>
        <w:rPr>
          <w:rFonts w:cs="Arial"/>
          <w:sz w:val="14"/>
          <w:szCs w:val="14"/>
        </w:rPr>
      </w:pPr>
    </w:p>
    <w:p w14:paraId="2EF49630" w14:textId="77777777" w:rsidR="003378FD" w:rsidRPr="003378FD" w:rsidRDefault="003378FD" w:rsidP="003378FD">
      <w:pPr>
        <w:widowControl w:val="0"/>
        <w:autoSpaceDE w:val="0"/>
        <w:autoSpaceDN w:val="0"/>
        <w:adjustRightInd w:val="0"/>
        <w:ind w:right="4251"/>
        <w:rPr>
          <w:rFonts w:cs="Arial"/>
          <w:szCs w:val="22"/>
        </w:rPr>
      </w:pPr>
      <w:r w:rsidRPr="003378FD">
        <w:rPr>
          <w:rFonts w:cs="Arial"/>
          <w:szCs w:val="22"/>
        </w:rPr>
        <w:t>Par lokālplānojuma redakcijas nodošanu publiskajai apspriešanai un institūciju atzinumu saņemšanai</w:t>
      </w:r>
    </w:p>
    <w:p w14:paraId="783279EA" w14:textId="77777777" w:rsidR="003378FD" w:rsidRPr="003378FD" w:rsidRDefault="003378FD" w:rsidP="003378FD">
      <w:pPr>
        <w:widowControl w:val="0"/>
        <w:autoSpaceDE w:val="0"/>
        <w:autoSpaceDN w:val="0"/>
        <w:adjustRightInd w:val="0"/>
        <w:jc w:val="both"/>
        <w:rPr>
          <w:rFonts w:cs="Arial"/>
          <w:sz w:val="34"/>
          <w:szCs w:val="34"/>
        </w:rPr>
      </w:pPr>
    </w:p>
    <w:p w14:paraId="437BF4FA" w14:textId="77777777" w:rsidR="003378FD" w:rsidRPr="003378FD" w:rsidRDefault="003378FD" w:rsidP="003378FD">
      <w:pPr>
        <w:widowControl w:val="0"/>
        <w:autoSpaceDE w:val="0"/>
        <w:autoSpaceDN w:val="0"/>
        <w:adjustRightInd w:val="0"/>
        <w:ind w:firstLine="851"/>
        <w:jc w:val="both"/>
        <w:rPr>
          <w:rFonts w:cs="Arial"/>
        </w:rPr>
      </w:pPr>
      <w:r w:rsidRPr="003378FD">
        <w:rPr>
          <w:rFonts w:cs="Arial"/>
        </w:rPr>
        <w:t xml:space="preserve">Pamatojoties uz Teritorijas attīstības plānošanas likuma 12.panta trešo daļu, Ministru kabineta 2014.gada 14.oktobra noteikumu Nr.628 “Noteikumi par pašvaldību teritorijas attīstības plānošanas dokumentiem” 82. un 83.punktu, Liepājas pilsētas ilgtspējīgas attīstības stratēģiju līdz 2030.gadam, izskatot lokālplānojuma izstrādātāja sabiedrības ar ierobežotu atbildību “Metrum” 2021.gada 7.aprīļa </w:t>
      </w:r>
      <w:r w:rsidRPr="003378FD">
        <w:rPr>
          <w:rFonts w:cs="Arial"/>
          <w:szCs w:val="22"/>
        </w:rPr>
        <w:t>iesnie</w:t>
      </w:r>
      <w:r w:rsidRPr="003378FD">
        <w:rPr>
          <w:rFonts w:cs="Arial"/>
        </w:rPr>
        <w:t>gumu</w:t>
      </w:r>
      <w:r w:rsidRPr="003378FD">
        <w:rPr>
          <w:rFonts w:cs="Arial"/>
          <w:szCs w:val="22"/>
        </w:rPr>
        <w:t xml:space="preserve"> Nr.176/</w:t>
      </w:r>
      <w:r w:rsidRPr="003378FD">
        <w:rPr>
          <w:rFonts w:cs="Arial"/>
        </w:rPr>
        <w:t>a/00-2021, ar kuru iesniegta izstrādātā lokālplānojuma redakcija, kas groza Liepājas pilsētas teritorijas plānojumu zemesgabalam Raiņa ielā 5, Liepājā, un lokālplānojuma izstrādes vadītāja Uģa Kaugura ziņojumu par izstrādāto lokālplānojuma redakciju, kā arī izskatot Liepājas pilsētas domes pastāvīgās Pilsētas attīstības komitejas 2021.gada 13.maija lēmumu (sēdes protokols Nr.5), LIEPĀJAS PILSĒTAS DOME</w:t>
      </w:r>
    </w:p>
    <w:p w14:paraId="0571F51D" w14:textId="77777777" w:rsidR="003378FD" w:rsidRPr="003378FD" w:rsidRDefault="003378FD" w:rsidP="003378FD">
      <w:pPr>
        <w:widowControl w:val="0"/>
        <w:autoSpaceDE w:val="0"/>
        <w:autoSpaceDN w:val="0"/>
        <w:adjustRightInd w:val="0"/>
        <w:ind w:firstLine="708"/>
        <w:jc w:val="center"/>
        <w:rPr>
          <w:rFonts w:cs="Arial"/>
          <w:sz w:val="8"/>
          <w:szCs w:val="8"/>
        </w:rPr>
      </w:pPr>
    </w:p>
    <w:p w14:paraId="7FD50849" w14:textId="77777777" w:rsidR="003378FD" w:rsidRPr="003378FD" w:rsidRDefault="003378FD" w:rsidP="003378FD">
      <w:pPr>
        <w:widowControl w:val="0"/>
        <w:autoSpaceDE w:val="0"/>
        <w:autoSpaceDN w:val="0"/>
        <w:adjustRightInd w:val="0"/>
        <w:jc w:val="center"/>
        <w:rPr>
          <w:rFonts w:cs="Arial"/>
          <w:szCs w:val="22"/>
        </w:rPr>
      </w:pPr>
      <w:r w:rsidRPr="003378FD">
        <w:rPr>
          <w:rFonts w:cs="Arial"/>
          <w:szCs w:val="22"/>
        </w:rPr>
        <w:t>N O L E M J :</w:t>
      </w:r>
    </w:p>
    <w:p w14:paraId="2AABE5E9" w14:textId="77777777" w:rsidR="003378FD" w:rsidRPr="003378FD" w:rsidRDefault="003378FD" w:rsidP="003378FD">
      <w:pPr>
        <w:widowControl w:val="0"/>
        <w:autoSpaceDE w:val="0"/>
        <w:autoSpaceDN w:val="0"/>
        <w:adjustRightInd w:val="0"/>
        <w:jc w:val="both"/>
        <w:rPr>
          <w:rFonts w:cs="Arial"/>
          <w:szCs w:val="22"/>
        </w:rPr>
      </w:pPr>
    </w:p>
    <w:p w14:paraId="1F9FEC32" w14:textId="77777777" w:rsidR="003378FD" w:rsidRPr="003378FD" w:rsidRDefault="003378FD" w:rsidP="003378FD">
      <w:pPr>
        <w:widowControl w:val="0"/>
        <w:autoSpaceDE w:val="0"/>
        <w:autoSpaceDN w:val="0"/>
        <w:adjustRightInd w:val="0"/>
        <w:ind w:firstLine="720"/>
        <w:jc w:val="both"/>
        <w:rPr>
          <w:rFonts w:cs="Arial"/>
        </w:rPr>
      </w:pPr>
      <w:r w:rsidRPr="003378FD">
        <w:rPr>
          <w:rFonts w:cs="Arial"/>
        </w:rPr>
        <w:t>1. Nodot lokālplānojuma “Lokālplānojums, kas groza Liepājas pilsētas teritorijas plānojumu zemesgabalam Raiņa ielā 5, Liepājā” redakciju publiskajai apspriešanai un institūciju atzinumu saņemšanai.</w:t>
      </w:r>
    </w:p>
    <w:p w14:paraId="5534F7C1" w14:textId="77777777" w:rsidR="003378FD" w:rsidRPr="003378FD" w:rsidRDefault="003378FD" w:rsidP="003378FD">
      <w:pPr>
        <w:widowControl w:val="0"/>
        <w:autoSpaceDE w:val="0"/>
        <w:autoSpaceDN w:val="0"/>
        <w:adjustRightInd w:val="0"/>
        <w:jc w:val="both"/>
        <w:rPr>
          <w:rFonts w:cs="Arial"/>
          <w:sz w:val="10"/>
          <w:szCs w:val="12"/>
        </w:rPr>
      </w:pPr>
    </w:p>
    <w:p w14:paraId="6C118CCA" w14:textId="77777777" w:rsidR="003378FD" w:rsidRPr="003378FD" w:rsidRDefault="003378FD" w:rsidP="003378FD">
      <w:pPr>
        <w:widowControl w:val="0"/>
        <w:autoSpaceDE w:val="0"/>
        <w:autoSpaceDN w:val="0"/>
        <w:adjustRightInd w:val="0"/>
        <w:ind w:firstLine="720"/>
        <w:jc w:val="both"/>
        <w:rPr>
          <w:rFonts w:cs="Arial"/>
        </w:rPr>
      </w:pPr>
      <w:r w:rsidRPr="003378FD">
        <w:rPr>
          <w:rFonts w:cs="Arial"/>
        </w:rPr>
        <w:t>2. Noteikt publiskās apspriešanas termiņu četras nedēļas.</w:t>
      </w:r>
    </w:p>
    <w:p w14:paraId="78530DE0" w14:textId="77777777" w:rsidR="003378FD" w:rsidRPr="003378FD" w:rsidRDefault="003378FD" w:rsidP="003378FD">
      <w:pPr>
        <w:widowControl w:val="0"/>
        <w:autoSpaceDE w:val="0"/>
        <w:autoSpaceDN w:val="0"/>
        <w:adjustRightInd w:val="0"/>
        <w:jc w:val="both"/>
        <w:rPr>
          <w:rFonts w:cs="Arial"/>
          <w:sz w:val="10"/>
          <w:szCs w:val="12"/>
        </w:rPr>
      </w:pPr>
    </w:p>
    <w:p w14:paraId="25484B2E" w14:textId="77777777" w:rsidR="003378FD" w:rsidRPr="003378FD" w:rsidRDefault="003378FD" w:rsidP="003378FD">
      <w:pPr>
        <w:widowControl w:val="0"/>
        <w:autoSpaceDE w:val="0"/>
        <w:autoSpaceDN w:val="0"/>
        <w:adjustRightInd w:val="0"/>
        <w:ind w:firstLine="720"/>
        <w:jc w:val="both"/>
        <w:rPr>
          <w:rFonts w:cs="Arial"/>
        </w:rPr>
      </w:pPr>
      <w:r w:rsidRPr="003378FD">
        <w:rPr>
          <w:rFonts w:cs="Arial"/>
        </w:rPr>
        <w:t>3. Lokālplānojuma izstrādes vadītājam lēmumu par lokālplānojuma redakcijas nodošanu publiskajai apspriešanai un institūciju atzinumu saņemšanai piecu darbdienu laikā pēc tā spēkā stāšanās ievietot Teritorijas attīstības plānošanas informācijas sistēmā un pašvaldības tīmekļa vietnē.</w:t>
      </w:r>
    </w:p>
    <w:p w14:paraId="6178E07A" w14:textId="77777777" w:rsidR="003378FD" w:rsidRPr="003378FD" w:rsidRDefault="003378FD" w:rsidP="003378FD">
      <w:pPr>
        <w:widowControl w:val="0"/>
        <w:autoSpaceDE w:val="0"/>
        <w:autoSpaceDN w:val="0"/>
        <w:adjustRightInd w:val="0"/>
        <w:jc w:val="both"/>
        <w:rPr>
          <w:rFonts w:cs="Arial"/>
          <w:sz w:val="10"/>
          <w:szCs w:val="12"/>
        </w:rPr>
      </w:pPr>
    </w:p>
    <w:p w14:paraId="75488E12" w14:textId="77777777" w:rsidR="003378FD" w:rsidRPr="003378FD" w:rsidRDefault="003378FD" w:rsidP="003378FD">
      <w:pPr>
        <w:widowControl w:val="0"/>
        <w:autoSpaceDE w:val="0"/>
        <w:autoSpaceDN w:val="0"/>
        <w:adjustRightInd w:val="0"/>
        <w:ind w:firstLine="720"/>
        <w:jc w:val="both"/>
        <w:rPr>
          <w:rFonts w:cs="Arial"/>
        </w:rPr>
      </w:pPr>
      <w:r w:rsidRPr="003378FD">
        <w:rPr>
          <w:rFonts w:cs="Arial"/>
        </w:rPr>
        <w:t>4. Paziņojumu par publisko apspriešanu ievietot Teritorijas attīstības plānošanas informācijas sistēmā, pašvaldības tīmekļa vietnē un publicēt paziņojumu vietējā laikrakstā.</w:t>
      </w:r>
    </w:p>
    <w:p w14:paraId="7B7F3C00" w14:textId="77777777" w:rsidR="003378FD" w:rsidRPr="003378FD" w:rsidRDefault="003378FD" w:rsidP="003378FD">
      <w:pPr>
        <w:widowControl w:val="0"/>
        <w:autoSpaceDE w:val="0"/>
        <w:autoSpaceDN w:val="0"/>
        <w:adjustRightInd w:val="0"/>
        <w:jc w:val="both"/>
        <w:rPr>
          <w:rFonts w:cs="Arial"/>
          <w:sz w:val="10"/>
          <w:szCs w:val="12"/>
        </w:rPr>
      </w:pPr>
    </w:p>
    <w:p w14:paraId="5B2DC8C1" w14:textId="77777777" w:rsidR="003378FD" w:rsidRPr="003378FD" w:rsidRDefault="003378FD" w:rsidP="003378FD">
      <w:pPr>
        <w:widowControl w:val="0"/>
        <w:autoSpaceDE w:val="0"/>
        <w:autoSpaceDN w:val="0"/>
        <w:adjustRightInd w:val="0"/>
        <w:ind w:firstLine="720"/>
        <w:jc w:val="both"/>
        <w:rPr>
          <w:rFonts w:cs="Arial"/>
        </w:rPr>
      </w:pPr>
      <w:r w:rsidRPr="003378FD">
        <w:rPr>
          <w:rFonts w:cs="Arial"/>
        </w:rPr>
        <w:t>5. Liepājas pilsētas pašvaldības iestādes “Liepājas pilsētas būvvalde” vadītājam kontrolēt lēmuma izpildi.</w:t>
      </w:r>
    </w:p>
    <w:p w14:paraId="067B7E97" w14:textId="77777777" w:rsidR="003378FD" w:rsidRPr="003378FD" w:rsidRDefault="003378FD" w:rsidP="003378FD">
      <w:pPr>
        <w:widowControl w:val="0"/>
        <w:autoSpaceDE w:val="0"/>
        <w:autoSpaceDN w:val="0"/>
        <w:adjustRightInd w:val="0"/>
        <w:jc w:val="both"/>
        <w:rPr>
          <w:rFonts w:cs="Arial"/>
          <w:sz w:val="26"/>
          <w:szCs w:val="26"/>
        </w:rPr>
      </w:pPr>
    </w:p>
    <w:p w14:paraId="4AB41E9A" w14:textId="77777777" w:rsidR="003378FD" w:rsidRPr="003378FD" w:rsidRDefault="003378FD" w:rsidP="003378FD">
      <w:pPr>
        <w:widowControl w:val="0"/>
        <w:autoSpaceDE w:val="0"/>
        <w:autoSpaceDN w:val="0"/>
        <w:adjustRightInd w:val="0"/>
        <w:jc w:val="both"/>
        <w:rPr>
          <w:rFonts w:cs="Arial"/>
          <w:sz w:val="10"/>
          <w:szCs w:val="2"/>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3378FD" w:rsidRPr="003378FD" w14:paraId="7AEBB4DD" w14:textId="77777777" w:rsidTr="003378FD">
        <w:tc>
          <w:tcPr>
            <w:tcW w:w="5786" w:type="dxa"/>
            <w:gridSpan w:val="2"/>
            <w:tcBorders>
              <w:top w:val="nil"/>
              <w:left w:val="nil"/>
              <w:bottom w:val="nil"/>
              <w:right w:val="nil"/>
            </w:tcBorders>
          </w:tcPr>
          <w:p w14:paraId="7B06D92D" w14:textId="77777777" w:rsidR="003378FD" w:rsidRPr="003378FD" w:rsidRDefault="003378FD" w:rsidP="003378FD">
            <w:pPr>
              <w:widowControl w:val="0"/>
              <w:autoSpaceDE w:val="0"/>
              <w:autoSpaceDN w:val="0"/>
              <w:adjustRightInd w:val="0"/>
              <w:rPr>
                <w:rFonts w:cs="Arial"/>
                <w:szCs w:val="22"/>
              </w:rPr>
            </w:pPr>
            <w:r w:rsidRPr="003378FD">
              <w:rPr>
                <w:rFonts w:cs="Arial"/>
                <w:szCs w:val="22"/>
              </w:rPr>
              <w:t>DOMES PRIEKŠSĒDĒTĀJS</w:t>
            </w:r>
          </w:p>
        </w:tc>
        <w:tc>
          <w:tcPr>
            <w:tcW w:w="2921" w:type="dxa"/>
            <w:tcBorders>
              <w:top w:val="nil"/>
              <w:left w:val="nil"/>
              <w:bottom w:val="nil"/>
              <w:right w:val="nil"/>
            </w:tcBorders>
          </w:tcPr>
          <w:p w14:paraId="50C68E61" w14:textId="77777777" w:rsidR="003378FD" w:rsidRPr="003378FD" w:rsidRDefault="003378FD" w:rsidP="003378FD">
            <w:pPr>
              <w:widowControl w:val="0"/>
              <w:autoSpaceDE w:val="0"/>
              <w:autoSpaceDN w:val="0"/>
              <w:adjustRightInd w:val="0"/>
              <w:jc w:val="right"/>
              <w:rPr>
                <w:rFonts w:cs="Arial"/>
                <w:szCs w:val="22"/>
              </w:rPr>
            </w:pPr>
            <w:r w:rsidRPr="003378FD">
              <w:rPr>
                <w:rFonts w:cs="Arial"/>
                <w:szCs w:val="22"/>
              </w:rPr>
              <w:t>Jānis VILNĪTIS</w:t>
            </w:r>
          </w:p>
          <w:p w14:paraId="6C5102F7" w14:textId="77777777" w:rsidR="003378FD" w:rsidRPr="003378FD" w:rsidRDefault="003378FD" w:rsidP="003378FD">
            <w:pPr>
              <w:widowControl w:val="0"/>
              <w:autoSpaceDE w:val="0"/>
              <w:autoSpaceDN w:val="0"/>
              <w:adjustRightInd w:val="0"/>
              <w:jc w:val="right"/>
              <w:rPr>
                <w:rFonts w:cs="Arial"/>
                <w:sz w:val="8"/>
                <w:szCs w:val="22"/>
              </w:rPr>
            </w:pPr>
          </w:p>
        </w:tc>
      </w:tr>
      <w:tr w:rsidR="003378FD" w:rsidRPr="003378FD" w14:paraId="76A57462" w14:textId="77777777" w:rsidTr="003378FD">
        <w:tc>
          <w:tcPr>
            <w:tcW w:w="1276" w:type="dxa"/>
            <w:tcBorders>
              <w:top w:val="nil"/>
              <w:left w:val="nil"/>
              <w:bottom w:val="nil"/>
              <w:right w:val="nil"/>
            </w:tcBorders>
          </w:tcPr>
          <w:p w14:paraId="3F867B4B" w14:textId="77777777" w:rsidR="003378FD" w:rsidRPr="003378FD" w:rsidRDefault="003378FD" w:rsidP="003378FD">
            <w:pPr>
              <w:widowControl w:val="0"/>
              <w:autoSpaceDE w:val="0"/>
              <w:autoSpaceDN w:val="0"/>
              <w:adjustRightInd w:val="0"/>
              <w:rPr>
                <w:rFonts w:cs="Arial"/>
                <w:szCs w:val="22"/>
              </w:rPr>
            </w:pPr>
            <w:r w:rsidRPr="003378FD">
              <w:rPr>
                <w:rFonts w:cs="Arial"/>
                <w:szCs w:val="22"/>
              </w:rPr>
              <w:t>Nosūtāms:</w:t>
            </w:r>
          </w:p>
        </w:tc>
        <w:tc>
          <w:tcPr>
            <w:tcW w:w="7431" w:type="dxa"/>
            <w:gridSpan w:val="2"/>
            <w:tcBorders>
              <w:top w:val="nil"/>
              <w:left w:val="nil"/>
              <w:bottom w:val="nil"/>
              <w:right w:val="nil"/>
            </w:tcBorders>
          </w:tcPr>
          <w:p w14:paraId="2534D393" w14:textId="77777777" w:rsidR="003378FD" w:rsidRPr="003378FD" w:rsidRDefault="003378FD" w:rsidP="003378FD">
            <w:pPr>
              <w:widowControl w:val="0"/>
              <w:autoSpaceDE w:val="0"/>
              <w:autoSpaceDN w:val="0"/>
              <w:adjustRightInd w:val="0"/>
              <w:jc w:val="both"/>
              <w:rPr>
                <w:rFonts w:cs="Arial"/>
                <w:szCs w:val="22"/>
              </w:rPr>
            </w:pPr>
            <w:r w:rsidRPr="003378FD">
              <w:rPr>
                <w:rFonts w:cs="Arial"/>
              </w:rPr>
              <w:t xml:space="preserve">Liepājas pilsētas būvvaldei, Finanšu pārvaldei, Izpilddirektora birojam, Nekustamā īpašuma pārvaldei  </w:t>
            </w:r>
          </w:p>
        </w:tc>
      </w:tr>
    </w:tbl>
    <w:p w14:paraId="446EC677" w14:textId="77777777" w:rsidR="003378FD" w:rsidRPr="003378FD" w:rsidRDefault="003378FD" w:rsidP="003378FD">
      <w:pPr>
        <w:widowControl w:val="0"/>
        <w:autoSpaceDE w:val="0"/>
        <w:autoSpaceDN w:val="0"/>
        <w:adjustRightInd w:val="0"/>
        <w:jc w:val="both"/>
        <w:rPr>
          <w:rFonts w:cs="Arial"/>
          <w:szCs w:val="22"/>
        </w:rPr>
      </w:pPr>
    </w:p>
    <w:sectPr w:rsidR="003378FD" w:rsidRPr="003378F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411D" w14:textId="77777777" w:rsidR="00473608" w:rsidRDefault="00473608">
      <w:r>
        <w:separator/>
      </w:r>
    </w:p>
  </w:endnote>
  <w:endnote w:type="continuationSeparator" w:id="0">
    <w:p w14:paraId="3E209223" w14:textId="77777777" w:rsidR="00473608" w:rsidRDefault="0047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EEA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F43F"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183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2B54" w14:textId="77777777" w:rsidR="00473608" w:rsidRDefault="00473608">
      <w:r>
        <w:separator/>
      </w:r>
    </w:p>
  </w:footnote>
  <w:footnote w:type="continuationSeparator" w:id="0">
    <w:p w14:paraId="2BBB4B2B" w14:textId="77777777" w:rsidR="00473608" w:rsidRDefault="0047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C96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28A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178E" w14:textId="77777777" w:rsidR="00EB209C" w:rsidRPr="00AE2B38" w:rsidRDefault="003378FD" w:rsidP="00EB209C">
    <w:pPr>
      <w:pStyle w:val="Header"/>
      <w:tabs>
        <w:tab w:val="left" w:pos="3828"/>
      </w:tabs>
      <w:jc w:val="center"/>
      <w:rPr>
        <w:rFonts w:ascii="Arial" w:hAnsi="Arial" w:cs="Arial"/>
      </w:rPr>
    </w:pPr>
    <w:r w:rsidRPr="00A136A6">
      <w:rPr>
        <w:noProof/>
        <w:lang w:eastAsia="lv-LV"/>
      </w:rPr>
      <w:drawing>
        <wp:inline distT="0" distB="0" distL="0" distR="0" wp14:anchorId="021F0102" wp14:editId="7A766DC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4F70D1" w14:textId="77777777" w:rsidR="00EB209C" w:rsidRPr="00356E0F" w:rsidRDefault="003378F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6A7A750" w14:textId="77777777" w:rsidR="001002D7" w:rsidRDefault="003378F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8CA9A6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54255CA">
      <w:numFmt w:val="bullet"/>
      <w:lvlText w:val="-"/>
      <w:lvlJc w:val="left"/>
      <w:pPr>
        <w:ind w:left="720" w:hanging="360"/>
      </w:pPr>
      <w:rPr>
        <w:rFonts w:ascii="Times New Roman" w:eastAsia="Calibri" w:hAnsi="Times New Roman" w:cs="Times New Roman" w:hint="default"/>
        <w:color w:val="1F497D"/>
      </w:rPr>
    </w:lvl>
    <w:lvl w:ilvl="1" w:tplc="99B8998A">
      <w:start w:val="1"/>
      <w:numFmt w:val="bullet"/>
      <w:lvlText w:val="o"/>
      <w:lvlJc w:val="left"/>
      <w:pPr>
        <w:ind w:left="1440" w:hanging="360"/>
      </w:pPr>
      <w:rPr>
        <w:rFonts w:ascii="Courier New" w:hAnsi="Courier New" w:cs="Courier New" w:hint="default"/>
      </w:rPr>
    </w:lvl>
    <w:lvl w:ilvl="2" w:tplc="DCA64DE8">
      <w:start w:val="1"/>
      <w:numFmt w:val="bullet"/>
      <w:lvlText w:val=""/>
      <w:lvlJc w:val="left"/>
      <w:pPr>
        <w:ind w:left="2160" w:hanging="360"/>
      </w:pPr>
      <w:rPr>
        <w:rFonts w:ascii="Wingdings" w:hAnsi="Wingdings" w:hint="default"/>
      </w:rPr>
    </w:lvl>
    <w:lvl w:ilvl="3" w:tplc="2CD8BAE4">
      <w:start w:val="1"/>
      <w:numFmt w:val="bullet"/>
      <w:lvlText w:val=""/>
      <w:lvlJc w:val="left"/>
      <w:pPr>
        <w:ind w:left="2880" w:hanging="360"/>
      </w:pPr>
      <w:rPr>
        <w:rFonts w:ascii="Symbol" w:hAnsi="Symbol" w:hint="default"/>
      </w:rPr>
    </w:lvl>
    <w:lvl w:ilvl="4" w:tplc="7682F3EA">
      <w:start w:val="1"/>
      <w:numFmt w:val="bullet"/>
      <w:lvlText w:val="o"/>
      <w:lvlJc w:val="left"/>
      <w:pPr>
        <w:ind w:left="3600" w:hanging="360"/>
      </w:pPr>
      <w:rPr>
        <w:rFonts w:ascii="Courier New" w:hAnsi="Courier New" w:cs="Courier New" w:hint="default"/>
      </w:rPr>
    </w:lvl>
    <w:lvl w:ilvl="5" w:tplc="0BB0CC84">
      <w:start w:val="1"/>
      <w:numFmt w:val="bullet"/>
      <w:lvlText w:val=""/>
      <w:lvlJc w:val="left"/>
      <w:pPr>
        <w:ind w:left="4320" w:hanging="360"/>
      </w:pPr>
      <w:rPr>
        <w:rFonts w:ascii="Wingdings" w:hAnsi="Wingdings" w:hint="default"/>
      </w:rPr>
    </w:lvl>
    <w:lvl w:ilvl="6" w:tplc="64322720">
      <w:start w:val="1"/>
      <w:numFmt w:val="bullet"/>
      <w:lvlText w:val=""/>
      <w:lvlJc w:val="left"/>
      <w:pPr>
        <w:ind w:left="5040" w:hanging="360"/>
      </w:pPr>
      <w:rPr>
        <w:rFonts w:ascii="Symbol" w:hAnsi="Symbol" w:hint="default"/>
      </w:rPr>
    </w:lvl>
    <w:lvl w:ilvl="7" w:tplc="5A9C6764">
      <w:start w:val="1"/>
      <w:numFmt w:val="bullet"/>
      <w:lvlText w:val="o"/>
      <w:lvlJc w:val="left"/>
      <w:pPr>
        <w:ind w:left="5760" w:hanging="360"/>
      </w:pPr>
      <w:rPr>
        <w:rFonts w:ascii="Courier New" w:hAnsi="Courier New" w:cs="Courier New" w:hint="default"/>
      </w:rPr>
    </w:lvl>
    <w:lvl w:ilvl="8" w:tplc="FF82C5E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30E539C">
      <w:start w:val="1"/>
      <w:numFmt w:val="bullet"/>
      <w:lvlText w:val=""/>
      <w:lvlJc w:val="left"/>
      <w:pPr>
        <w:ind w:left="720" w:hanging="360"/>
      </w:pPr>
      <w:rPr>
        <w:rFonts w:ascii="Symbol" w:hAnsi="Symbol" w:hint="default"/>
      </w:rPr>
    </w:lvl>
    <w:lvl w:ilvl="1" w:tplc="DA4C51CA" w:tentative="1">
      <w:start w:val="1"/>
      <w:numFmt w:val="bullet"/>
      <w:lvlText w:val="o"/>
      <w:lvlJc w:val="left"/>
      <w:pPr>
        <w:ind w:left="1440" w:hanging="360"/>
      </w:pPr>
      <w:rPr>
        <w:rFonts w:ascii="Courier New" w:hAnsi="Courier New" w:cs="Courier New" w:hint="default"/>
      </w:rPr>
    </w:lvl>
    <w:lvl w:ilvl="2" w:tplc="34424AF6" w:tentative="1">
      <w:start w:val="1"/>
      <w:numFmt w:val="bullet"/>
      <w:lvlText w:val=""/>
      <w:lvlJc w:val="left"/>
      <w:pPr>
        <w:ind w:left="2160" w:hanging="360"/>
      </w:pPr>
      <w:rPr>
        <w:rFonts w:ascii="Wingdings" w:hAnsi="Wingdings" w:hint="default"/>
      </w:rPr>
    </w:lvl>
    <w:lvl w:ilvl="3" w:tplc="3EB62DF8" w:tentative="1">
      <w:start w:val="1"/>
      <w:numFmt w:val="bullet"/>
      <w:lvlText w:val=""/>
      <w:lvlJc w:val="left"/>
      <w:pPr>
        <w:ind w:left="2880" w:hanging="360"/>
      </w:pPr>
      <w:rPr>
        <w:rFonts w:ascii="Symbol" w:hAnsi="Symbol" w:hint="default"/>
      </w:rPr>
    </w:lvl>
    <w:lvl w:ilvl="4" w:tplc="ECC87148" w:tentative="1">
      <w:start w:val="1"/>
      <w:numFmt w:val="bullet"/>
      <w:lvlText w:val="o"/>
      <w:lvlJc w:val="left"/>
      <w:pPr>
        <w:ind w:left="3600" w:hanging="360"/>
      </w:pPr>
      <w:rPr>
        <w:rFonts w:ascii="Courier New" w:hAnsi="Courier New" w:cs="Courier New" w:hint="default"/>
      </w:rPr>
    </w:lvl>
    <w:lvl w:ilvl="5" w:tplc="4DAAEC12" w:tentative="1">
      <w:start w:val="1"/>
      <w:numFmt w:val="bullet"/>
      <w:lvlText w:val=""/>
      <w:lvlJc w:val="left"/>
      <w:pPr>
        <w:ind w:left="4320" w:hanging="360"/>
      </w:pPr>
      <w:rPr>
        <w:rFonts w:ascii="Wingdings" w:hAnsi="Wingdings" w:hint="default"/>
      </w:rPr>
    </w:lvl>
    <w:lvl w:ilvl="6" w:tplc="175EC76A" w:tentative="1">
      <w:start w:val="1"/>
      <w:numFmt w:val="bullet"/>
      <w:lvlText w:val=""/>
      <w:lvlJc w:val="left"/>
      <w:pPr>
        <w:ind w:left="5040" w:hanging="360"/>
      </w:pPr>
      <w:rPr>
        <w:rFonts w:ascii="Symbol" w:hAnsi="Symbol" w:hint="default"/>
      </w:rPr>
    </w:lvl>
    <w:lvl w:ilvl="7" w:tplc="A886970A" w:tentative="1">
      <w:start w:val="1"/>
      <w:numFmt w:val="bullet"/>
      <w:lvlText w:val="o"/>
      <w:lvlJc w:val="left"/>
      <w:pPr>
        <w:ind w:left="5760" w:hanging="360"/>
      </w:pPr>
      <w:rPr>
        <w:rFonts w:ascii="Courier New" w:hAnsi="Courier New" w:cs="Courier New" w:hint="default"/>
      </w:rPr>
    </w:lvl>
    <w:lvl w:ilvl="8" w:tplc="FFC84C0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64C0CB2">
      <w:start w:val="1"/>
      <w:numFmt w:val="bullet"/>
      <w:lvlText w:val=""/>
      <w:lvlJc w:val="left"/>
      <w:pPr>
        <w:ind w:left="720" w:hanging="360"/>
      </w:pPr>
      <w:rPr>
        <w:rFonts w:ascii="Symbol" w:hAnsi="Symbol" w:hint="default"/>
      </w:rPr>
    </w:lvl>
    <w:lvl w:ilvl="1" w:tplc="8EA031D6" w:tentative="1">
      <w:start w:val="1"/>
      <w:numFmt w:val="bullet"/>
      <w:lvlText w:val="o"/>
      <w:lvlJc w:val="left"/>
      <w:pPr>
        <w:ind w:left="1440" w:hanging="360"/>
      </w:pPr>
      <w:rPr>
        <w:rFonts w:ascii="Courier New" w:hAnsi="Courier New" w:cs="Courier New" w:hint="default"/>
      </w:rPr>
    </w:lvl>
    <w:lvl w:ilvl="2" w:tplc="34204108" w:tentative="1">
      <w:start w:val="1"/>
      <w:numFmt w:val="bullet"/>
      <w:lvlText w:val=""/>
      <w:lvlJc w:val="left"/>
      <w:pPr>
        <w:ind w:left="2160" w:hanging="360"/>
      </w:pPr>
      <w:rPr>
        <w:rFonts w:ascii="Wingdings" w:hAnsi="Wingdings" w:hint="default"/>
      </w:rPr>
    </w:lvl>
    <w:lvl w:ilvl="3" w:tplc="1CECCA94" w:tentative="1">
      <w:start w:val="1"/>
      <w:numFmt w:val="bullet"/>
      <w:lvlText w:val=""/>
      <w:lvlJc w:val="left"/>
      <w:pPr>
        <w:ind w:left="2880" w:hanging="360"/>
      </w:pPr>
      <w:rPr>
        <w:rFonts w:ascii="Symbol" w:hAnsi="Symbol" w:hint="default"/>
      </w:rPr>
    </w:lvl>
    <w:lvl w:ilvl="4" w:tplc="316A0820" w:tentative="1">
      <w:start w:val="1"/>
      <w:numFmt w:val="bullet"/>
      <w:lvlText w:val="o"/>
      <w:lvlJc w:val="left"/>
      <w:pPr>
        <w:ind w:left="3600" w:hanging="360"/>
      </w:pPr>
      <w:rPr>
        <w:rFonts w:ascii="Courier New" w:hAnsi="Courier New" w:cs="Courier New" w:hint="default"/>
      </w:rPr>
    </w:lvl>
    <w:lvl w:ilvl="5" w:tplc="2F869EA2" w:tentative="1">
      <w:start w:val="1"/>
      <w:numFmt w:val="bullet"/>
      <w:lvlText w:val=""/>
      <w:lvlJc w:val="left"/>
      <w:pPr>
        <w:ind w:left="4320" w:hanging="360"/>
      </w:pPr>
      <w:rPr>
        <w:rFonts w:ascii="Wingdings" w:hAnsi="Wingdings" w:hint="default"/>
      </w:rPr>
    </w:lvl>
    <w:lvl w:ilvl="6" w:tplc="2EA83990" w:tentative="1">
      <w:start w:val="1"/>
      <w:numFmt w:val="bullet"/>
      <w:lvlText w:val=""/>
      <w:lvlJc w:val="left"/>
      <w:pPr>
        <w:ind w:left="5040" w:hanging="360"/>
      </w:pPr>
      <w:rPr>
        <w:rFonts w:ascii="Symbol" w:hAnsi="Symbol" w:hint="default"/>
      </w:rPr>
    </w:lvl>
    <w:lvl w:ilvl="7" w:tplc="AE7E835C" w:tentative="1">
      <w:start w:val="1"/>
      <w:numFmt w:val="bullet"/>
      <w:lvlText w:val="o"/>
      <w:lvlJc w:val="left"/>
      <w:pPr>
        <w:ind w:left="5760" w:hanging="360"/>
      </w:pPr>
      <w:rPr>
        <w:rFonts w:ascii="Courier New" w:hAnsi="Courier New" w:cs="Courier New" w:hint="default"/>
      </w:rPr>
    </w:lvl>
    <w:lvl w:ilvl="8" w:tplc="DE643EA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6CA6DE8">
      <w:start w:val="1"/>
      <w:numFmt w:val="bullet"/>
      <w:lvlText w:val=""/>
      <w:lvlJc w:val="left"/>
      <w:pPr>
        <w:ind w:left="804" w:hanging="360"/>
      </w:pPr>
      <w:rPr>
        <w:rFonts w:ascii="Symbol" w:hAnsi="Symbol" w:hint="default"/>
      </w:rPr>
    </w:lvl>
    <w:lvl w:ilvl="1" w:tplc="DDFEFC1C" w:tentative="1">
      <w:start w:val="1"/>
      <w:numFmt w:val="bullet"/>
      <w:lvlText w:val="o"/>
      <w:lvlJc w:val="left"/>
      <w:pPr>
        <w:ind w:left="1524" w:hanging="360"/>
      </w:pPr>
      <w:rPr>
        <w:rFonts w:ascii="Courier New" w:hAnsi="Courier New" w:cs="Courier New" w:hint="default"/>
      </w:rPr>
    </w:lvl>
    <w:lvl w:ilvl="2" w:tplc="56F8C3CA" w:tentative="1">
      <w:start w:val="1"/>
      <w:numFmt w:val="bullet"/>
      <w:lvlText w:val=""/>
      <w:lvlJc w:val="left"/>
      <w:pPr>
        <w:ind w:left="2244" w:hanging="360"/>
      </w:pPr>
      <w:rPr>
        <w:rFonts w:ascii="Wingdings" w:hAnsi="Wingdings" w:hint="default"/>
      </w:rPr>
    </w:lvl>
    <w:lvl w:ilvl="3" w:tplc="B3CC3D3E" w:tentative="1">
      <w:start w:val="1"/>
      <w:numFmt w:val="bullet"/>
      <w:lvlText w:val=""/>
      <w:lvlJc w:val="left"/>
      <w:pPr>
        <w:ind w:left="2964" w:hanging="360"/>
      </w:pPr>
      <w:rPr>
        <w:rFonts w:ascii="Symbol" w:hAnsi="Symbol" w:hint="default"/>
      </w:rPr>
    </w:lvl>
    <w:lvl w:ilvl="4" w:tplc="BDF29524" w:tentative="1">
      <w:start w:val="1"/>
      <w:numFmt w:val="bullet"/>
      <w:lvlText w:val="o"/>
      <w:lvlJc w:val="left"/>
      <w:pPr>
        <w:ind w:left="3684" w:hanging="360"/>
      </w:pPr>
      <w:rPr>
        <w:rFonts w:ascii="Courier New" w:hAnsi="Courier New" w:cs="Courier New" w:hint="default"/>
      </w:rPr>
    </w:lvl>
    <w:lvl w:ilvl="5" w:tplc="EAB82906" w:tentative="1">
      <w:start w:val="1"/>
      <w:numFmt w:val="bullet"/>
      <w:lvlText w:val=""/>
      <w:lvlJc w:val="left"/>
      <w:pPr>
        <w:ind w:left="4404" w:hanging="360"/>
      </w:pPr>
      <w:rPr>
        <w:rFonts w:ascii="Wingdings" w:hAnsi="Wingdings" w:hint="default"/>
      </w:rPr>
    </w:lvl>
    <w:lvl w:ilvl="6" w:tplc="1D78D134" w:tentative="1">
      <w:start w:val="1"/>
      <w:numFmt w:val="bullet"/>
      <w:lvlText w:val=""/>
      <w:lvlJc w:val="left"/>
      <w:pPr>
        <w:ind w:left="5124" w:hanging="360"/>
      </w:pPr>
      <w:rPr>
        <w:rFonts w:ascii="Symbol" w:hAnsi="Symbol" w:hint="default"/>
      </w:rPr>
    </w:lvl>
    <w:lvl w:ilvl="7" w:tplc="380EB8C6" w:tentative="1">
      <w:start w:val="1"/>
      <w:numFmt w:val="bullet"/>
      <w:lvlText w:val="o"/>
      <w:lvlJc w:val="left"/>
      <w:pPr>
        <w:ind w:left="5844" w:hanging="360"/>
      </w:pPr>
      <w:rPr>
        <w:rFonts w:ascii="Courier New" w:hAnsi="Courier New" w:cs="Courier New" w:hint="default"/>
      </w:rPr>
    </w:lvl>
    <w:lvl w:ilvl="8" w:tplc="F5FC7B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FC8E1E4">
      <w:start w:val="1"/>
      <w:numFmt w:val="bullet"/>
      <w:lvlText w:val=""/>
      <w:lvlJc w:val="left"/>
      <w:pPr>
        <w:ind w:left="804" w:hanging="360"/>
      </w:pPr>
      <w:rPr>
        <w:rFonts w:ascii="Wingdings" w:hAnsi="Wingdings" w:hint="default"/>
      </w:rPr>
    </w:lvl>
    <w:lvl w:ilvl="1" w:tplc="871E23CE" w:tentative="1">
      <w:start w:val="1"/>
      <w:numFmt w:val="bullet"/>
      <w:lvlText w:val="o"/>
      <w:lvlJc w:val="left"/>
      <w:pPr>
        <w:ind w:left="1524" w:hanging="360"/>
      </w:pPr>
      <w:rPr>
        <w:rFonts w:ascii="Courier New" w:hAnsi="Courier New" w:cs="Courier New" w:hint="default"/>
      </w:rPr>
    </w:lvl>
    <w:lvl w:ilvl="2" w:tplc="142EA3AA" w:tentative="1">
      <w:start w:val="1"/>
      <w:numFmt w:val="bullet"/>
      <w:lvlText w:val=""/>
      <w:lvlJc w:val="left"/>
      <w:pPr>
        <w:ind w:left="2244" w:hanging="360"/>
      </w:pPr>
      <w:rPr>
        <w:rFonts w:ascii="Wingdings" w:hAnsi="Wingdings" w:hint="default"/>
      </w:rPr>
    </w:lvl>
    <w:lvl w:ilvl="3" w:tplc="2CB0E60E" w:tentative="1">
      <w:start w:val="1"/>
      <w:numFmt w:val="bullet"/>
      <w:lvlText w:val=""/>
      <w:lvlJc w:val="left"/>
      <w:pPr>
        <w:ind w:left="2964" w:hanging="360"/>
      </w:pPr>
      <w:rPr>
        <w:rFonts w:ascii="Symbol" w:hAnsi="Symbol" w:hint="default"/>
      </w:rPr>
    </w:lvl>
    <w:lvl w:ilvl="4" w:tplc="5BE6DC02" w:tentative="1">
      <w:start w:val="1"/>
      <w:numFmt w:val="bullet"/>
      <w:lvlText w:val="o"/>
      <w:lvlJc w:val="left"/>
      <w:pPr>
        <w:ind w:left="3684" w:hanging="360"/>
      </w:pPr>
      <w:rPr>
        <w:rFonts w:ascii="Courier New" w:hAnsi="Courier New" w:cs="Courier New" w:hint="default"/>
      </w:rPr>
    </w:lvl>
    <w:lvl w:ilvl="5" w:tplc="EAB85D36" w:tentative="1">
      <w:start w:val="1"/>
      <w:numFmt w:val="bullet"/>
      <w:lvlText w:val=""/>
      <w:lvlJc w:val="left"/>
      <w:pPr>
        <w:ind w:left="4404" w:hanging="360"/>
      </w:pPr>
      <w:rPr>
        <w:rFonts w:ascii="Wingdings" w:hAnsi="Wingdings" w:hint="default"/>
      </w:rPr>
    </w:lvl>
    <w:lvl w:ilvl="6" w:tplc="45DA163E" w:tentative="1">
      <w:start w:val="1"/>
      <w:numFmt w:val="bullet"/>
      <w:lvlText w:val=""/>
      <w:lvlJc w:val="left"/>
      <w:pPr>
        <w:ind w:left="5124" w:hanging="360"/>
      </w:pPr>
      <w:rPr>
        <w:rFonts w:ascii="Symbol" w:hAnsi="Symbol" w:hint="default"/>
      </w:rPr>
    </w:lvl>
    <w:lvl w:ilvl="7" w:tplc="9B5A3E2E" w:tentative="1">
      <w:start w:val="1"/>
      <w:numFmt w:val="bullet"/>
      <w:lvlText w:val="o"/>
      <w:lvlJc w:val="left"/>
      <w:pPr>
        <w:ind w:left="5844" w:hanging="360"/>
      </w:pPr>
      <w:rPr>
        <w:rFonts w:ascii="Courier New" w:hAnsi="Courier New" w:cs="Courier New" w:hint="default"/>
      </w:rPr>
    </w:lvl>
    <w:lvl w:ilvl="8" w:tplc="EF08AFE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186559C">
      <w:start w:val="1"/>
      <w:numFmt w:val="bullet"/>
      <w:lvlText w:val=""/>
      <w:lvlJc w:val="left"/>
      <w:pPr>
        <w:ind w:left="1080" w:hanging="360"/>
      </w:pPr>
      <w:rPr>
        <w:rFonts w:ascii="Symbol" w:hAnsi="Symbol" w:hint="default"/>
      </w:rPr>
    </w:lvl>
    <w:lvl w:ilvl="1" w:tplc="DDF6E85E" w:tentative="1">
      <w:start w:val="1"/>
      <w:numFmt w:val="bullet"/>
      <w:lvlText w:val="o"/>
      <w:lvlJc w:val="left"/>
      <w:pPr>
        <w:ind w:left="1800" w:hanging="360"/>
      </w:pPr>
      <w:rPr>
        <w:rFonts w:ascii="Courier New" w:hAnsi="Courier New" w:cs="Courier New" w:hint="default"/>
      </w:rPr>
    </w:lvl>
    <w:lvl w:ilvl="2" w:tplc="03424B66" w:tentative="1">
      <w:start w:val="1"/>
      <w:numFmt w:val="bullet"/>
      <w:lvlText w:val=""/>
      <w:lvlJc w:val="left"/>
      <w:pPr>
        <w:ind w:left="2520" w:hanging="360"/>
      </w:pPr>
      <w:rPr>
        <w:rFonts w:ascii="Wingdings" w:hAnsi="Wingdings" w:hint="default"/>
      </w:rPr>
    </w:lvl>
    <w:lvl w:ilvl="3" w:tplc="FFA280BE" w:tentative="1">
      <w:start w:val="1"/>
      <w:numFmt w:val="bullet"/>
      <w:lvlText w:val=""/>
      <w:lvlJc w:val="left"/>
      <w:pPr>
        <w:ind w:left="3240" w:hanging="360"/>
      </w:pPr>
      <w:rPr>
        <w:rFonts w:ascii="Symbol" w:hAnsi="Symbol" w:hint="default"/>
      </w:rPr>
    </w:lvl>
    <w:lvl w:ilvl="4" w:tplc="5874AE2A" w:tentative="1">
      <w:start w:val="1"/>
      <w:numFmt w:val="bullet"/>
      <w:lvlText w:val="o"/>
      <w:lvlJc w:val="left"/>
      <w:pPr>
        <w:ind w:left="3960" w:hanging="360"/>
      </w:pPr>
      <w:rPr>
        <w:rFonts w:ascii="Courier New" w:hAnsi="Courier New" w:cs="Courier New" w:hint="default"/>
      </w:rPr>
    </w:lvl>
    <w:lvl w:ilvl="5" w:tplc="11763092" w:tentative="1">
      <w:start w:val="1"/>
      <w:numFmt w:val="bullet"/>
      <w:lvlText w:val=""/>
      <w:lvlJc w:val="left"/>
      <w:pPr>
        <w:ind w:left="4680" w:hanging="360"/>
      </w:pPr>
      <w:rPr>
        <w:rFonts w:ascii="Wingdings" w:hAnsi="Wingdings" w:hint="default"/>
      </w:rPr>
    </w:lvl>
    <w:lvl w:ilvl="6" w:tplc="AF108488" w:tentative="1">
      <w:start w:val="1"/>
      <w:numFmt w:val="bullet"/>
      <w:lvlText w:val=""/>
      <w:lvlJc w:val="left"/>
      <w:pPr>
        <w:ind w:left="5400" w:hanging="360"/>
      </w:pPr>
      <w:rPr>
        <w:rFonts w:ascii="Symbol" w:hAnsi="Symbol" w:hint="default"/>
      </w:rPr>
    </w:lvl>
    <w:lvl w:ilvl="7" w:tplc="DFF2E8D8" w:tentative="1">
      <w:start w:val="1"/>
      <w:numFmt w:val="bullet"/>
      <w:lvlText w:val="o"/>
      <w:lvlJc w:val="left"/>
      <w:pPr>
        <w:ind w:left="6120" w:hanging="360"/>
      </w:pPr>
      <w:rPr>
        <w:rFonts w:ascii="Courier New" w:hAnsi="Courier New" w:cs="Courier New" w:hint="default"/>
      </w:rPr>
    </w:lvl>
    <w:lvl w:ilvl="8" w:tplc="5998B15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DA80916">
      <w:start w:val="1"/>
      <w:numFmt w:val="bullet"/>
      <w:lvlText w:val=""/>
      <w:lvlJc w:val="left"/>
      <w:pPr>
        <w:ind w:left="720" w:hanging="360"/>
      </w:pPr>
      <w:rPr>
        <w:rFonts w:ascii="Symbol" w:hAnsi="Symbol" w:hint="default"/>
      </w:rPr>
    </w:lvl>
    <w:lvl w:ilvl="1" w:tplc="FD0A1FE8" w:tentative="1">
      <w:start w:val="1"/>
      <w:numFmt w:val="bullet"/>
      <w:lvlText w:val="o"/>
      <w:lvlJc w:val="left"/>
      <w:pPr>
        <w:ind w:left="1440" w:hanging="360"/>
      </w:pPr>
      <w:rPr>
        <w:rFonts w:ascii="Courier New" w:hAnsi="Courier New" w:cs="Courier New" w:hint="default"/>
      </w:rPr>
    </w:lvl>
    <w:lvl w:ilvl="2" w:tplc="7D64DA14" w:tentative="1">
      <w:start w:val="1"/>
      <w:numFmt w:val="bullet"/>
      <w:lvlText w:val=""/>
      <w:lvlJc w:val="left"/>
      <w:pPr>
        <w:ind w:left="2160" w:hanging="360"/>
      </w:pPr>
      <w:rPr>
        <w:rFonts w:ascii="Wingdings" w:hAnsi="Wingdings" w:hint="default"/>
      </w:rPr>
    </w:lvl>
    <w:lvl w:ilvl="3" w:tplc="AA68C55E" w:tentative="1">
      <w:start w:val="1"/>
      <w:numFmt w:val="bullet"/>
      <w:lvlText w:val=""/>
      <w:lvlJc w:val="left"/>
      <w:pPr>
        <w:ind w:left="2880" w:hanging="360"/>
      </w:pPr>
      <w:rPr>
        <w:rFonts w:ascii="Symbol" w:hAnsi="Symbol" w:hint="default"/>
      </w:rPr>
    </w:lvl>
    <w:lvl w:ilvl="4" w:tplc="319219A2" w:tentative="1">
      <w:start w:val="1"/>
      <w:numFmt w:val="bullet"/>
      <w:lvlText w:val="o"/>
      <w:lvlJc w:val="left"/>
      <w:pPr>
        <w:ind w:left="3600" w:hanging="360"/>
      </w:pPr>
      <w:rPr>
        <w:rFonts w:ascii="Courier New" w:hAnsi="Courier New" w:cs="Courier New" w:hint="default"/>
      </w:rPr>
    </w:lvl>
    <w:lvl w:ilvl="5" w:tplc="AE1CDEAC" w:tentative="1">
      <w:start w:val="1"/>
      <w:numFmt w:val="bullet"/>
      <w:lvlText w:val=""/>
      <w:lvlJc w:val="left"/>
      <w:pPr>
        <w:ind w:left="4320" w:hanging="360"/>
      </w:pPr>
      <w:rPr>
        <w:rFonts w:ascii="Wingdings" w:hAnsi="Wingdings" w:hint="default"/>
      </w:rPr>
    </w:lvl>
    <w:lvl w:ilvl="6" w:tplc="F348DA66" w:tentative="1">
      <w:start w:val="1"/>
      <w:numFmt w:val="bullet"/>
      <w:lvlText w:val=""/>
      <w:lvlJc w:val="left"/>
      <w:pPr>
        <w:ind w:left="5040" w:hanging="360"/>
      </w:pPr>
      <w:rPr>
        <w:rFonts w:ascii="Symbol" w:hAnsi="Symbol" w:hint="default"/>
      </w:rPr>
    </w:lvl>
    <w:lvl w:ilvl="7" w:tplc="2DA68F62" w:tentative="1">
      <w:start w:val="1"/>
      <w:numFmt w:val="bullet"/>
      <w:lvlText w:val="o"/>
      <w:lvlJc w:val="left"/>
      <w:pPr>
        <w:ind w:left="5760" w:hanging="360"/>
      </w:pPr>
      <w:rPr>
        <w:rFonts w:ascii="Courier New" w:hAnsi="Courier New" w:cs="Courier New" w:hint="default"/>
      </w:rPr>
    </w:lvl>
    <w:lvl w:ilvl="8" w:tplc="0B3697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8D65E5A">
      <w:start w:val="1"/>
      <w:numFmt w:val="bullet"/>
      <w:lvlText w:val=""/>
      <w:lvlJc w:val="left"/>
      <w:pPr>
        <w:ind w:left="720" w:hanging="360"/>
      </w:pPr>
      <w:rPr>
        <w:rFonts w:ascii="Symbol" w:hAnsi="Symbol" w:hint="default"/>
      </w:rPr>
    </w:lvl>
    <w:lvl w:ilvl="1" w:tplc="22C07D06" w:tentative="1">
      <w:start w:val="1"/>
      <w:numFmt w:val="bullet"/>
      <w:lvlText w:val="o"/>
      <w:lvlJc w:val="left"/>
      <w:pPr>
        <w:ind w:left="1440" w:hanging="360"/>
      </w:pPr>
      <w:rPr>
        <w:rFonts w:ascii="Courier New" w:hAnsi="Courier New" w:cs="Courier New" w:hint="default"/>
      </w:rPr>
    </w:lvl>
    <w:lvl w:ilvl="2" w:tplc="EBB04EB0" w:tentative="1">
      <w:start w:val="1"/>
      <w:numFmt w:val="bullet"/>
      <w:lvlText w:val=""/>
      <w:lvlJc w:val="left"/>
      <w:pPr>
        <w:ind w:left="2160" w:hanging="360"/>
      </w:pPr>
      <w:rPr>
        <w:rFonts w:ascii="Wingdings" w:hAnsi="Wingdings" w:hint="default"/>
      </w:rPr>
    </w:lvl>
    <w:lvl w:ilvl="3" w:tplc="2F2065DE" w:tentative="1">
      <w:start w:val="1"/>
      <w:numFmt w:val="bullet"/>
      <w:lvlText w:val=""/>
      <w:lvlJc w:val="left"/>
      <w:pPr>
        <w:ind w:left="2880" w:hanging="360"/>
      </w:pPr>
      <w:rPr>
        <w:rFonts w:ascii="Symbol" w:hAnsi="Symbol" w:hint="default"/>
      </w:rPr>
    </w:lvl>
    <w:lvl w:ilvl="4" w:tplc="7200D758" w:tentative="1">
      <w:start w:val="1"/>
      <w:numFmt w:val="bullet"/>
      <w:lvlText w:val="o"/>
      <w:lvlJc w:val="left"/>
      <w:pPr>
        <w:ind w:left="3600" w:hanging="360"/>
      </w:pPr>
      <w:rPr>
        <w:rFonts w:ascii="Courier New" w:hAnsi="Courier New" w:cs="Courier New" w:hint="default"/>
      </w:rPr>
    </w:lvl>
    <w:lvl w:ilvl="5" w:tplc="DEAC1ED0" w:tentative="1">
      <w:start w:val="1"/>
      <w:numFmt w:val="bullet"/>
      <w:lvlText w:val=""/>
      <w:lvlJc w:val="left"/>
      <w:pPr>
        <w:ind w:left="4320" w:hanging="360"/>
      </w:pPr>
      <w:rPr>
        <w:rFonts w:ascii="Wingdings" w:hAnsi="Wingdings" w:hint="default"/>
      </w:rPr>
    </w:lvl>
    <w:lvl w:ilvl="6" w:tplc="67C8ED4C" w:tentative="1">
      <w:start w:val="1"/>
      <w:numFmt w:val="bullet"/>
      <w:lvlText w:val=""/>
      <w:lvlJc w:val="left"/>
      <w:pPr>
        <w:ind w:left="5040" w:hanging="360"/>
      </w:pPr>
      <w:rPr>
        <w:rFonts w:ascii="Symbol" w:hAnsi="Symbol" w:hint="default"/>
      </w:rPr>
    </w:lvl>
    <w:lvl w:ilvl="7" w:tplc="45C28886" w:tentative="1">
      <w:start w:val="1"/>
      <w:numFmt w:val="bullet"/>
      <w:lvlText w:val="o"/>
      <w:lvlJc w:val="left"/>
      <w:pPr>
        <w:ind w:left="5760" w:hanging="360"/>
      </w:pPr>
      <w:rPr>
        <w:rFonts w:ascii="Courier New" w:hAnsi="Courier New" w:cs="Courier New" w:hint="default"/>
      </w:rPr>
    </w:lvl>
    <w:lvl w:ilvl="8" w:tplc="1C2066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4A068C0">
      <w:start w:val="1"/>
      <w:numFmt w:val="bullet"/>
      <w:lvlText w:val=""/>
      <w:lvlJc w:val="left"/>
      <w:pPr>
        <w:ind w:left="804" w:hanging="360"/>
      </w:pPr>
      <w:rPr>
        <w:rFonts w:ascii="Symbol" w:hAnsi="Symbol" w:hint="default"/>
      </w:rPr>
    </w:lvl>
    <w:lvl w:ilvl="1" w:tplc="16949962" w:tentative="1">
      <w:start w:val="1"/>
      <w:numFmt w:val="bullet"/>
      <w:lvlText w:val="o"/>
      <w:lvlJc w:val="left"/>
      <w:pPr>
        <w:ind w:left="1524" w:hanging="360"/>
      </w:pPr>
      <w:rPr>
        <w:rFonts w:ascii="Courier New" w:hAnsi="Courier New" w:cs="Courier New" w:hint="default"/>
      </w:rPr>
    </w:lvl>
    <w:lvl w:ilvl="2" w:tplc="E7FC2FF6" w:tentative="1">
      <w:start w:val="1"/>
      <w:numFmt w:val="bullet"/>
      <w:lvlText w:val=""/>
      <w:lvlJc w:val="left"/>
      <w:pPr>
        <w:ind w:left="2244" w:hanging="360"/>
      </w:pPr>
      <w:rPr>
        <w:rFonts w:ascii="Wingdings" w:hAnsi="Wingdings" w:hint="default"/>
      </w:rPr>
    </w:lvl>
    <w:lvl w:ilvl="3" w:tplc="78A4950E" w:tentative="1">
      <w:start w:val="1"/>
      <w:numFmt w:val="bullet"/>
      <w:lvlText w:val=""/>
      <w:lvlJc w:val="left"/>
      <w:pPr>
        <w:ind w:left="2964" w:hanging="360"/>
      </w:pPr>
      <w:rPr>
        <w:rFonts w:ascii="Symbol" w:hAnsi="Symbol" w:hint="default"/>
      </w:rPr>
    </w:lvl>
    <w:lvl w:ilvl="4" w:tplc="DE866C54" w:tentative="1">
      <w:start w:val="1"/>
      <w:numFmt w:val="bullet"/>
      <w:lvlText w:val="o"/>
      <w:lvlJc w:val="left"/>
      <w:pPr>
        <w:ind w:left="3684" w:hanging="360"/>
      </w:pPr>
      <w:rPr>
        <w:rFonts w:ascii="Courier New" w:hAnsi="Courier New" w:cs="Courier New" w:hint="default"/>
      </w:rPr>
    </w:lvl>
    <w:lvl w:ilvl="5" w:tplc="70501DDE" w:tentative="1">
      <w:start w:val="1"/>
      <w:numFmt w:val="bullet"/>
      <w:lvlText w:val=""/>
      <w:lvlJc w:val="left"/>
      <w:pPr>
        <w:ind w:left="4404" w:hanging="360"/>
      </w:pPr>
      <w:rPr>
        <w:rFonts w:ascii="Wingdings" w:hAnsi="Wingdings" w:hint="default"/>
      </w:rPr>
    </w:lvl>
    <w:lvl w:ilvl="6" w:tplc="361C2ACE" w:tentative="1">
      <w:start w:val="1"/>
      <w:numFmt w:val="bullet"/>
      <w:lvlText w:val=""/>
      <w:lvlJc w:val="left"/>
      <w:pPr>
        <w:ind w:left="5124" w:hanging="360"/>
      </w:pPr>
      <w:rPr>
        <w:rFonts w:ascii="Symbol" w:hAnsi="Symbol" w:hint="default"/>
      </w:rPr>
    </w:lvl>
    <w:lvl w:ilvl="7" w:tplc="6C0C9F08" w:tentative="1">
      <w:start w:val="1"/>
      <w:numFmt w:val="bullet"/>
      <w:lvlText w:val="o"/>
      <w:lvlJc w:val="left"/>
      <w:pPr>
        <w:ind w:left="5844" w:hanging="360"/>
      </w:pPr>
      <w:rPr>
        <w:rFonts w:ascii="Courier New" w:hAnsi="Courier New" w:cs="Courier New" w:hint="default"/>
      </w:rPr>
    </w:lvl>
    <w:lvl w:ilvl="8" w:tplc="6976496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3E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12BE"/>
    <w:rsid w:val="000C3037"/>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67A65"/>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8FD"/>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746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3608"/>
    <w:rsid w:val="00480FCA"/>
    <w:rsid w:val="00483745"/>
    <w:rsid w:val="00486A8E"/>
    <w:rsid w:val="0048766F"/>
    <w:rsid w:val="004975A3"/>
    <w:rsid w:val="004A447D"/>
    <w:rsid w:val="004A4FE5"/>
    <w:rsid w:val="004B4A7F"/>
    <w:rsid w:val="004B7633"/>
    <w:rsid w:val="004C001B"/>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0853"/>
    <w:rsid w:val="00623618"/>
    <w:rsid w:val="00633DE3"/>
    <w:rsid w:val="006345F5"/>
    <w:rsid w:val="00640C99"/>
    <w:rsid w:val="00646647"/>
    <w:rsid w:val="00650894"/>
    <w:rsid w:val="00652C82"/>
    <w:rsid w:val="00652DDC"/>
    <w:rsid w:val="0065612C"/>
    <w:rsid w:val="0066129B"/>
    <w:rsid w:val="00661894"/>
    <w:rsid w:val="00663F03"/>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3C2D"/>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3CF2"/>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84881"/>
    <w:rsid w:val="009855E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5A8"/>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3DE1"/>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4096"/>
    <w:rsid w:val="00D95963"/>
    <w:rsid w:val="00DB58CA"/>
    <w:rsid w:val="00DC37D9"/>
    <w:rsid w:val="00DD320A"/>
    <w:rsid w:val="00DD3CA1"/>
    <w:rsid w:val="00DE53A4"/>
    <w:rsid w:val="00DF489E"/>
    <w:rsid w:val="00DF6B01"/>
    <w:rsid w:val="00DF7405"/>
    <w:rsid w:val="00E10739"/>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69B"/>
    <w:rsid w:val="00E84926"/>
    <w:rsid w:val="00E866E6"/>
    <w:rsid w:val="00E878D2"/>
    <w:rsid w:val="00E90D4C"/>
    <w:rsid w:val="00E922CC"/>
    <w:rsid w:val="00E93F70"/>
    <w:rsid w:val="00EA229C"/>
    <w:rsid w:val="00EB0F00"/>
    <w:rsid w:val="00EB209C"/>
    <w:rsid w:val="00EC0666"/>
    <w:rsid w:val="00ED067A"/>
    <w:rsid w:val="00EE026C"/>
    <w:rsid w:val="00EE20D2"/>
    <w:rsid w:val="00EE5BD9"/>
    <w:rsid w:val="00EE7891"/>
    <w:rsid w:val="00EF0A80"/>
    <w:rsid w:val="00EF0FFD"/>
    <w:rsid w:val="00F00003"/>
    <w:rsid w:val="00F07C35"/>
    <w:rsid w:val="00F14D7E"/>
    <w:rsid w:val="00F274BF"/>
    <w:rsid w:val="00F30DB7"/>
    <w:rsid w:val="00F31A5E"/>
    <w:rsid w:val="00F5167C"/>
    <w:rsid w:val="00F517EA"/>
    <w:rsid w:val="00F524E5"/>
    <w:rsid w:val="00F55E99"/>
    <w:rsid w:val="00F5694E"/>
    <w:rsid w:val="00F6119C"/>
    <w:rsid w:val="00F61816"/>
    <w:rsid w:val="00F63730"/>
    <w:rsid w:val="00F66576"/>
    <w:rsid w:val="00F668B3"/>
    <w:rsid w:val="00F73792"/>
    <w:rsid w:val="00F7571A"/>
    <w:rsid w:val="00F86827"/>
    <w:rsid w:val="00F914C4"/>
    <w:rsid w:val="00F968BE"/>
    <w:rsid w:val="00FA0579"/>
    <w:rsid w:val="00FA3B0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89F8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C010-BAD2-447A-BDF3-056B86A9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Sintija Biša</cp:lastModifiedBy>
  <cp:revision>2</cp:revision>
  <cp:lastPrinted>2017-11-14T08:23:00Z</cp:lastPrinted>
  <dcterms:created xsi:type="dcterms:W3CDTF">2021-05-26T13:25:00Z</dcterms:created>
  <dcterms:modified xsi:type="dcterms:W3CDTF">2021-05-26T13:25:00Z</dcterms:modified>
</cp:coreProperties>
</file>