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5D02" w14:textId="77777777" w:rsidR="000F232A" w:rsidRPr="005810C2" w:rsidRDefault="000F232A" w:rsidP="005810C2">
      <w:pPr>
        <w:widowControl w:val="0"/>
        <w:autoSpaceDE w:val="0"/>
        <w:autoSpaceDN w:val="0"/>
        <w:adjustRightInd w:val="0"/>
        <w:jc w:val="right"/>
        <w:rPr>
          <w:rFonts w:cs="Arial"/>
          <w:bCs/>
          <w:sz w:val="26"/>
          <w:szCs w:val="26"/>
        </w:rPr>
      </w:pPr>
    </w:p>
    <w:p w14:paraId="645703DF" w14:textId="77777777" w:rsidR="00607627" w:rsidRPr="00607627" w:rsidRDefault="00D746F5" w:rsidP="00607627">
      <w:pPr>
        <w:widowControl w:val="0"/>
        <w:autoSpaceDE w:val="0"/>
        <w:autoSpaceDN w:val="0"/>
        <w:adjustRightInd w:val="0"/>
        <w:jc w:val="center"/>
        <w:rPr>
          <w:rFonts w:cs="Arial"/>
          <w:sz w:val="26"/>
          <w:szCs w:val="26"/>
        </w:rPr>
      </w:pPr>
      <w:r>
        <w:rPr>
          <w:rFonts w:cs="Arial"/>
          <w:b/>
          <w:bCs/>
          <w:sz w:val="26"/>
          <w:szCs w:val="26"/>
        </w:rPr>
        <w:t>LĒMUMS</w:t>
      </w:r>
    </w:p>
    <w:p w14:paraId="793C5C72" w14:textId="77777777" w:rsidR="00607627" w:rsidRPr="00607627" w:rsidRDefault="00D746F5" w:rsidP="00607627">
      <w:pPr>
        <w:widowControl w:val="0"/>
        <w:autoSpaceDE w:val="0"/>
        <w:autoSpaceDN w:val="0"/>
        <w:adjustRightInd w:val="0"/>
        <w:jc w:val="center"/>
        <w:rPr>
          <w:rFonts w:cs="Arial"/>
          <w:sz w:val="26"/>
          <w:szCs w:val="26"/>
        </w:rPr>
      </w:pPr>
      <w:r w:rsidRPr="00607627">
        <w:rPr>
          <w:rFonts w:cs="Arial"/>
          <w:sz w:val="26"/>
          <w:szCs w:val="26"/>
        </w:rPr>
        <w:t>LIEPĀJĀ</w:t>
      </w:r>
    </w:p>
    <w:p w14:paraId="1BB38AD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E5BD0" w14:paraId="7FA7CD7A" w14:textId="77777777" w:rsidTr="00E71C29">
        <w:tc>
          <w:tcPr>
            <w:tcW w:w="4844" w:type="dxa"/>
            <w:tcBorders>
              <w:top w:val="nil"/>
              <w:left w:val="nil"/>
              <w:bottom w:val="nil"/>
              <w:right w:val="nil"/>
            </w:tcBorders>
          </w:tcPr>
          <w:p w14:paraId="51E1EC50" w14:textId="77777777" w:rsidR="00E71C29" w:rsidRPr="00393422" w:rsidRDefault="00D746F5"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63339838" w14:textId="77777777" w:rsidR="00E71C29" w:rsidRDefault="00D746F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198/6</w:t>
            </w:r>
          </w:p>
          <w:p w14:paraId="4D639068" w14:textId="77777777" w:rsidR="00E71C29" w:rsidRPr="00393422" w:rsidRDefault="00D746F5" w:rsidP="00175E06">
            <w:pPr>
              <w:widowControl w:val="0"/>
              <w:autoSpaceDE w:val="0"/>
              <w:autoSpaceDN w:val="0"/>
              <w:adjustRightInd w:val="0"/>
              <w:jc w:val="right"/>
              <w:rPr>
                <w:rFonts w:cs="Arial"/>
                <w:szCs w:val="22"/>
              </w:rPr>
            </w:pPr>
            <w:r w:rsidRPr="00D746F5">
              <w:rPr>
                <w:rFonts w:cs="Arial"/>
                <w:color w:val="000000"/>
                <w:szCs w:val="22"/>
              </w:rPr>
              <w:t>(prot. Nr.6, 9.</w:t>
            </w:r>
            <w:r w:rsidRPr="00D746F5">
              <w:rPr>
                <w:rFonts w:cs="Arial"/>
                <w:color w:val="000000"/>
                <w:sz w:val="20"/>
                <w:szCs w:val="20"/>
                <w:shd w:val="clear" w:color="auto" w:fill="FFFFFF"/>
              </w:rPr>
              <w:t>§)</w:t>
            </w:r>
          </w:p>
        </w:tc>
      </w:tr>
    </w:tbl>
    <w:p w14:paraId="6382D082" w14:textId="77777777" w:rsidR="000F232A" w:rsidRPr="004B7633" w:rsidRDefault="000F232A" w:rsidP="00D746F5">
      <w:pPr>
        <w:widowControl w:val="0"/>
        <w:autoSpaceDE w:val="0"/>
        <w:autoSpaceDN w:val="0"/>
        <w:adjustRightInd w:val="0"/>
        <w:rPr>
          <w:rFonts w:cs="Arial"/>
          <w:sz w:val="14"/>
          <w:szCs w:val="14"/>
        </w:rPr>
      </w:pPr>
    </w:p>
    <w:p w14:paraId="2C85E990" w14:textId="77777777" w:rsidR="00D746F5" w:rsidRPr="00D746F5" w:rsidRDefault="00D746F5" w:rsidP="00D746F5">
      <w:pPr>
        <w:widowControl w:val="0"/>
        <w:autoSpaceDE w:val="0"/>
        <w:autoSpaceDN w:val="0"/>
        <w:adjustRightInd w:val="0"/>
        <w:jc w:val="both"/>
        <w:rPr>
          <w:rFonts w:cs="Arial"/>
          <w:szCs w:val="22"/>
        </w:rPr>
      </w:pPr>
      <w:r w:rsidRPr="00D746F5">
        <w:rPr>
          <w:rFonts w:cs="Arial"/>
          <w:szCs w:val="22"/>
        </w:rPr>
        <w:t xml:space="preserve">Par pieteikumu priekšatlasei par Eiropas </w:t>
      </w:r>
    </w:p>
    <w:p w14:paraId="285E0717" w14:textId="77777777" w:rsidR="00D746F5" w:rsidRPr="00D746F5" w:rsidRDefault="00D746F5" w:rsidP="00D746F5">
      <w:pPr>
        <w:widowControl w:val="0"/>
        <w:autoSpaceDE w:val="0"/>
        <w:autoSpaceDN w:val="0"/>
        <w:adjustRightInd w:val="0"/>
        <w:jc w:val="both"/>
        <w:rPr>
          <w:rFonts w:cs="Arial"/>
          <w:szCs w:val="22"/>
        </w:rPr>
      </w:pPr>
      <w:r w:rsidRPr="00D746F5">
        <w:rPr>
          <w:rFonts w:cs="Arial"/>
          <w:szCs w:val="22"/>
        </w:rPr>
        <w:t xml:space="preserve">kultūras galvaspilsētas nosaukumu </w:t>
      </w:r>
    </w:p>
    <w:p w14:paraId="3A42C5A9" w14:textId="77777777" w:rsidR="00D746F5" w:rsidRPr="00D746F5" w:rsidRDefault="00D746F5" w:rsidP="00D746F5">
      <w:pPr>
        <w:widowControl w:val="0"/>
        <w:autoSpaceDE w:val="0"/>
        <w:autoSpaceDN w:val="0"/>
        <w:adjustRightInd w:val="0"/>
        <w:jc w:val="both"/>
        <w:rPr>
          <w:rFonts w:cs="Arial"/>
          <w:szCs w:val="22"/>
        </w:rPr>
      </w:pPr>
      <w:r w:rsidRPr="00D746F5">
        <w:rPr>
          <w:rFonts w:cs="Arial"/>
          <w:szCs w:val="22"/>
        </w:rPr>
        <w:t>2027.gadā</w:t>
      </w:r>
    </w:p>
    <w:p w14:paraId="2EA5C919" w14:textId="77777777" w:rsidR="00D746F5" w:rsidRPr="00D746F5" w:rsidRDefault="00D746F5" w:rsidP="00D746F5">
      <w:pPr>
        <w:widowControl w:val="0"/>
        <w:autoSpaceDE w:val="0"/>
        <w:autoSpaceDN w:val="0"/>
        <w:adjustRightInd w:val="0"/>
        <w:jc w:val="both"/>
        <w:rPr>
          <w:rFonts w:cs="Arial"/>
          <w:sz w:val="8"/>
          <w:szCs w:val="22"/>
        </w:rPr>
      </w:pPr>
    </w:p>
    <w:p w14:paraId="2920A2B8" w14:textId="77777777" w:rsidR="00D746F5" w:rsidRPr="00D746F5" w:rsidRDefault="00D746F5" w:rsidP="00D746F5">
      <w:pPr>
        <w:widowControl w:val="0"/>
        <w:autoSpaceDE w:val="0"/>
        <w:autoSpaceDN w:val="0"/>
        <w:adjustRightInd w:val="0"/>
        <w:jc w:val="both"/>
        <w:rPr>
          <w:rFonts w:cs="Arial"/>
          <w:szCs w:val="22"/>
        </w:rPr>
      </w:pPr>
    </w:p>
    <w:p w14:paraId="640F3021" w14:textId="77777777" w:rsidR="00D746F5" w:rsidRPr="00D746F5" w:rsidRDefault="00D746F5" w:rsidP="00D746F5">
      <w:pPr>
        <w:widowControl w:val="0"/>
        <w:autoSpaceDE w:val="0"/>
        <w:autoSpaceDN w:val="0"/>
        <w:adjustRightInd w:val="0"/>
        <w:ind w:firstLine="720"/>
        <w:jc w:val="both"/>
        <w:rPr>
          <w:rFonts w:cs="Arial"/>
          <w:szCs w:val="22"/>
        </w:rPr>
      </w:pPr>
      <w:r w:rsidRPr="00D746F5">
        <w:rPr>
          <w:rFonts w:cs="Arial"/>
        </w:rPr>
        <w:t xml:space="preserve">Ņemot vērā Kultūras ministrijas 2020.gada 4.augustā oficiālajā izdevumā “Latvijas Vēstnesis” izsludināto pieteikumu iesniegšanu </w:t>
      </w:r>
      <w:r w:rsidRPr="00D746F5">
        <w:rPr>
          <w:rFonts w:ascii="PT Serif" w:hAnsi="PT Serif"/>
          <w:color w:val="333333"/>
          <w:shd w:val="clear" w:color="auto" w:fill="FFFFFF"/>
        </w:rPr>
        <w:t>Eiropas kultūras galvaspilsētas nosaukuma piešķiršanas 2027.gadam priekšatlasei</w:t>
      </w:r>
      <w:r w:rsidRPr="00D746F5">
        <w:rPr>
          <w:rFonts w:cs="Arial"/>
        </w:rPr>
        <w:t>, ievērojot Ministru kabineta 2020.gada 28.jūlija noteikumus Nr.464 “Kārtība, kādā piešķir Eiropas kultūras galvaspilsētas nosaukumu 2027.gadam”, Liepājas pilsētas domes 2020.gada 15.oktobra lēmumu Nr.505/14 “Par Liepājas pilsētas pieteikuma sagatavošanu Eiropas kultūras galvaspilsētas nosaukuma piešķiršanas 2027.gadam priekšatlasei” un pamatojoties uz likuma “Par pašvaldībām” 21.panta pirmo daļu, LIEPĀJAS PILSĒTAS DOME</w:t>
      </w:r>
    </w:p>
    <w:p w14:paraId="35B6402D" w14:textId="77777777" w:rsidR="00D746F5" w:rsidRDefault="00D746F5" w:rsidP="00D746F5">
      <w:pPr>
        <w:widowControl w:val="0"/>
        <w:autoSpaceDE w:val="0"/>
        <w:autoSpaceDN w:val="0"/>
        <w:adjustRightInd w:val="0"/>
        <w:jc w:val="center"/>
        <w:rPr>
          <w:rFonts w:cs="Arial"/>
          <w:szCs w:val="22"/>
        </w:rPr>
      </w:pPr>
    </w:p>
    <w:p w14:paraId="2BC8BE30" w14:textId="77777777" w:rsidR="00D746F5" w:rsidRPr="00D746F5" w:rsidRDefault="00D746F5" w:rsidP="00D746F5">
      <w:pPr>
        <w:widowControl w:val="0"/>
        <w:autoSpaceDE w:val="0"/>
        <w:autoSpaceDN w:val="0"/>
        <w:adjustRightInd w:val="0"/>
        <w:jc w:val="center"/>
        <w:rPr>
          <w:rFonts w:cs="Arial"/>
          <w:szCs w:val="22"/>
        </w:rPr>
      </w:pPr>
      <w:r w:rsidRPr="00D746F5">
        <w:rPr>
          <w:rFonts w:cs="Arial"/>
          <w:szCs w:val="22"/>
        </w:rPr>
        <w:t>N O L E M J :</w:t>
      </w:r>
    </w:p>
    <w:p w14:paraId="4F3507FC" w14:textId="77777777" w:rsidR="00D746F5" w:rsidRPr="00D746F5" w:rsidRDefault="00D746F5" w:rsidP="00D746F5">
      <w:pPr>
        <w:widowControl w:val="0"/>
        <w:autoSpaceDE w:val="0"/>
        <w:autoSpaceDN w:val="0"/>
        <w:adjustRightInd w:val="0"/>
        <w:jc w:val="both"/>
        <w:rPr>
          <w:rFonts w:cs="Arial"/>
          <w:szCs w:val="22"/>
        </w:rPr>
      </w:pPr>
    </w:p>
    <w:p w14:paraId="40803280" w14:textId="77777777" w:rsidR="00D746F5" w:rsidRPr="00D746F5" w:rsidRDefault="00D746F5" w:rsidP="00D746F5">
      <w:pPr>
        <w:widowControl w:val="0"/>
        <w:autoSpaceDE w:val="0"/>
        <w:autoSpaceDN w:val="0"/>
        <w:adjustRightInd w:val="0"/>
        <w:ind w:firstLine="720"/>
        <w:jc w:val="both"/>
        <w:rPr>
          <w:rFonts w:cs="Arial"/>
          <w:szCs w:val="22"/>
        </w:rPr>
      </w:pPr>
      <w:r w:rsidRPr="00D746F5">
        <w:rPr>
          <w:rFonts w:cs="Arial"/>
        </w:rPr>
        <w:t xml:space="preserve">1. Atbalstīt Liepājas pilsētas pieteikuma (pielikumā) iesniegšanu priekšatlasei Eiropas kultūras galvaspilsētas nosaukumam 2027.gadā. </w:t>
      </w:r>
    </w:p>
    <w:p w14:paraId="111E3E2E" w14:textId="77777777" w:rsidR="00D746F5" w:rsidRPr="00D746F5" w:rsidRDefault="00D746F5" w:rsidP="00D746F5">
      <w:pPr>
        <w:widowControl w:val="0"/>
        <w:autoSpaceDE w:val="0"/>
        <w:autoSpaceDN w:val="0"/>
        <w:adjustRightInd w:val="0"/>
        <w:jc w:val="both"/>
        <w:rPr>
          <w:rFonts w:cs="Arial"/>
          <w:sz w:val="10"/>
          <w:szCs w:val="22"/>
        </w:rPr>
      </w:pPr>
    </w:p>
    <w:p w14:paraId="504430D8" w14:textId="77777777" w:rsidR="00D746F5" w:rsidRPr="00D746F5" w:rsidRDefault="00D746F5" w:rsidP="00D746F5">
      <w:pPr>
        <w:widowControl w:val="0"/>
        <w:autoSpaceDE w:val="0"/>
        <w:autoSpaceDN w:val="0"/>
        <w:adjustRightInd w:val="0"/>
        <w:ind w:firstLine="720"/>
        <w:jc w:val="both"/>
        <w:rPr>
          <w:rFonts w:cs="Arial"/>
        </w:rPr>
      </w:pPr>
      <w:r w:rsidRPr="00D746F5">
        <w:rPr>
          <w:rFonts w:cs="Arial"/>
        </w:rPr>
        <w:t xml:space="preserve">2. Pilnvarot Liepājas pilsētas pašvaldības domes priekšsēdētāju parakstīt lēmuma 1.punktā minēto pieteikumu. </w:t>
      </w:r>
    </w:p>
    <w:p w14:paraId="6312A8E8" w14:textId="77777777" w:rsidR="00D746F5" w:rsidRPr="00D746F5" w:rsidRDefault="00D746F5" w:rsidP="00D746F5">
      <w:pPr>
        <w:widowControl w:val="0"/>
        <w:autoSpaceDE w:val="0"/>
        <w:autoSpaceDN w:val="0"/>
        <w:adjustRightInd w:val="0"/>
        <w:jc w:val="both"/>
        <w:rPr>
          <w:rFonts w:cs="Arial"/>
          <w:sz w:val="10"/>
        </w:rPr>
      </w:pPr>
    </w:p>
    <w:p w14:paraId="5DE6AF56" w14:textId="77777777" w:rsidR="00D746F5" w:rsidRPr="00D746F5" w:rsidRDefault="00D746F5" w:rsidP="00D746F5">
      <w:pPr>
        <w:ind w:firstLine="720"/>
        <w:jc w:val="both"/>
        <w:rPr>
          <w:rFonts w:cs="Arial"/>
        </w:rPr>
      </w:pPr>
      <w:r w:rsidRPr="00D746F5">
        <w:rPr>
          <w:rFonts w:cs="Arial"/>
        </w:rPr>
        <w:t>3. Liepājas pilsētas pašvaldības iestādei “Kultūras pārvalde” līdz 2021.gada 4.jūnijam iesniegt pieteikumu Kultūras ministrijā.</w:t>
      </w:r>
    </w:p>
    <w:p w14:paraId="75E15506" w14:textId="77777777" w:rsidR="00D746F5" w:rsidRPr="00D746F5" w:rsidRDefault="00D746F5" w:rsidP="00D746F5">
      <w:pPr>
        <w:jc w:val="both"/>
        <w:rPr>
          <w:rFonts w:cs="Arial"/>
          <w:sz w:val="10"/>
        </w:rPr>
      </w:pPr>
    </w:p>
    <w:p w14:paraId="6087BEC3" w14:textId="77777777" w:rsidR="00D746F5" w:rsidRPr="00D746F5" w:rsidRDefault="00D746F5" w:rsidP="00D746F5">
      <w:pPr>
        <w:ind w:firstLine="720"/>
        <w:jc w:val="both"/>
        <w:rPr>
          <w:rFonts w:cs="Arial"/>
        </w:rPr>
      </w:pPr>
      <w:r w:rsidRPr="00D746F5">
        <w:rPr>
          <w:rFonts w:cs="Arial"/>
        </w:rPr>
        <w:t>4. Liepājas pilsētas domes priekšsēdētāja vietniekam kultūras un sporta jautājumos kontrolēt lēmuma 3.punkta izpildi.</w:t>
      </w:r>
    </w:p>
    <w:p w14:paraId="52AE3B25" w14:textId="77777777" w:rsidR="00D746F5" w:rsidRPr="00D746F5" w:rsidRDefault="00D746F5" w:rsidP="00D746F5">
      <w:pPr>
        <w:widowControl w:val="0"/>
        <w:autoSpaceDE w:val="0"/>
        <w:autoSpaceDN w:val="0"/>
        <w:adjustRightInd w:val="0"/>
        <w:jc w:val="both"/>
        <w:rPr>
          <w:rFonts w:cs="Arial"/>
          <w:sz w:val="16"/>
          <w:szCs w:val="22"/>
        </w:rPr>
      </w:pPr>
    </w:p>
    <w:p w14:paraId="011FE166" w14:textId="77777777" w:rsidR="00D746F5" w:rsidRPr="00D746F5" w:rsidRDefault="00D746F5" w:rsidP="00D746F5">
      <w:pPr>
        <w:widowControl w:val="0"/>
        <w:autoSpaceDE w:val="0"/>
        <w:autoSpaceDN w:val="0"/>
        <w:adjustRightInd w:val="0"/>
        <w:jc w:val="both"/>
        <w:rPr>
          <w:rFonts w:cs="Arial"/>
          <w:szCs w:val="22"/>
        </w:rPr>
      </w:pPr>
    </w:p>
    <w:tbl>
      <w:tblPr>
        <w:tblW w:w="8701" w:type="dxa"/>
        <w:tblInd w:w="-56" w:type="dxa"/>
        <w:tblLayout w:type="fixed"/>
        <w:tblCellMar>
          <w:left w:w="60" w:type="dxa"/>
          <w:right w:w="60" w:type="dxa"/>
        </w:tblCellMar>
        <w:tblLook w:val="0000" w:firstRow="0" w:lastRow="0" w:firstColumn="0" w:lastColumn="0" w:noHBand="0" w:noVBand="0"/>
      </w:tblPr>
      <w:tblGrid>
        <w:gridCol w:w="1332"/>
        <w:gridCol w:w="4368"/>
        <w:gridCol w:w="3001"/>
      </w:tblGrid>
      <w:tr w:rsidR="00D746F5" w:rsidRPr="00D746F5" w14:paraId="50649B44" w14:textId="77777777" w:rsidTr="009605EE">
        <w:tc>
          <w:tcPr>
            <w:tcW w:w="5700" w:type="dxa"/>
            <w:gridSpan w:val="2"/>
            <w:tcBorders>
              <w:top w:val="nil"/>
              <w:left w:val="nil"/>
              <w:bottom w:val="nil"/>
              <w:right w:val="nil"/>
            </w:tcBorders>
          </w:tcPr>
          <w:p w14:paraId="3F16A932" w14:textId="77777777" w:rsidR="00D746F5" w:rsidRPr="00D746F5" w:rsidRDefault="00D746F5" w:rsidP="00D746F5">
            <w:pPr>
              <w:widowControl w:val="0"/>
              <w:autoSpaceDE w:val="0"/>
              <w:autoSpaceDN w:val="0"/>
              <w:adjustRightInd w:val="0"/>
              <w:rPr>
                <w:sz w:val="20"/>
                <w:szCs w:val="20"/>
              </w:rPr>
            </w:pPr>
            <w:r w:rsidRPr="00D746F5">
              <w:t>DOMES PRIEKŠSĒDĒTĀJS</w:t>
            </w:r>
          </w:p>
        </w:tc>
        <w:tc>
          <w:tcPr>
            <w:tcW w:w="3001" w:type="dxa"/>
            <w:tcBorders>
              <w:top w:val="nil"/>
              <w:left w:val="nil"/>
              <w:bottom w:val="nil"/>
              <w:right w:val="nil"/>
            </w:tcBorders>
          </w:tcPr>
          <w:p w14:paraId="6365C445" w14:textId="77777777" w:rsidR="00D746F5" w:rsidRPr="00D746F5" w:rsidRDefault="00D746F5" w:rsidP="00D746F5">
            <w:pPr>
              <w:widowControl w:val="0"/>
              <w:autoSpaceDE w:val="0"/>
              <w:autoSpaceDN w:val="0"/>
              <w:adjustRightInd w:val="0"/>
              <w:jc w:val="right"/>
            </w:pPr>
            <w:r w:rsidRPr="00D746F5">
              <w:t>Jānis VILNĪTIS</w:t>
            </w:r>
          </w:p>
          <w:p w14:paraId="52277FF4" w14:textId="77777777" w:rsidR="00D746F5" w:rsidRPr="00D746F5" w:rsidRDefault="00D746F5" w:rsidP="00D746F5">
            <w:pPr>
              <w:widowControl w:val="0"/>
              <w:autoSpaceDE w:val="0"/>
              <w:autoSpaceDN w:val="0"/>
              <w:adjustRightInd w:val="0"/>
              <w:jc w:val="right"/>
              <w:rPr>
                <w:sz w:val="8"/>
                <w:szCs w:val="20"/>
              </w:rPr>
            </w:pPr>
          </w:p>
        </w:tc>
      </w:tr>
      <w:tr w:rsidR="00D746F5" w:rsidRPr="00D746F5" w14:paraId="35E6BC50" w14:textId="77777777" w:rsidTr="009605EE">
        <w:tc>
          <w:tcPr>
            <w:tcW w:w="1332" w:type="dxa"/>
            <w:tcBorders>
              <w:top w:val="nil"/>
              <w:left w:val="nil"/>
              <w:bottom w:val="nil"/>
              <w:right w:val="nil"/>
            </w:tcBorders>
          </w:tcPr>
          <w:p w14:paraId="3EA5618F" w14:textId="77777777" w:rsidR="00D746F5" w:rsidRPr="00D746F5" w:rsidRDefault="00D746F5" w:rsidP="00D746F5">
            <w:pPr>
              <w:widowControl w:val="0"/>
              <w:autoSpaceDE w:val="0"/>
              <w:autoSpaceDN w:val="0"/>
              <w:adjustRightInd w:val="0"/>
              <w:rPr>
                <w:sz w:val="20"/>
                <w:szCs w:val="20"/>
              </w:rPr>
            </w:pPr>
            <w:r w:rsidRPr="00D746F5">
              <w:rPr>
                <w:rFonts w:cs="Arial"/>
                <w:szCs w:val="22"/>
              </w:rPr>
              <w:t>Nosūtāms:</w:t>
            </w:r>
          </w:p>
        </w:tc>
        <w:tc>
          <w:tcPr>
            <w:tcW w:w="7369" w:type="dxa"/>
            <w:gridSpan w:val="2"/>
            <w:tcBorders>
              <w:top w:val="nil"/>
              <w:left w:val="nil"/>
              <w:bottom w:val="nil"/>
              <w:right w:val="nil"/>
            </w:tcBorders>
          </w:tcPr>
          <w:p w14:paraId="699C8D54" w14:textId="77777777" w:rsidR="00D746F5" w:rsidRPr="00D746F5" w:rsidRDefault="00D746F5" w:rsidP="00D746F5">
            <w:pPr>
              <w:widowControl w:val="0"/>
              <w:autoSpaceDE w:val="0"/>
              <w:autoSpaceDN w:val="0"/>
              <w:adjustRightInd w:val="0"/>
              <w:jc w:val="both"/>
              <w:rPr>
                <w:sz w:val="20"/>
                <w:szCs w:val="20"/>
              </w:rPr>
            </w:pPr>
            <w:r w:rsidRPr="00D746F5">
              <w:rPr>
                <w:rFonts w:cs="Arial"/>
              </w:rPr>
              <w:t>Domes priekšsēdētāja birojam, Domes priekšsēdētājam un priekšsēdētāja vietniekiem, V.Vitkovskim, G.Skorobogatovai, Izpilddirektora birojam, pašvaldības izpilddirektoram un izpilddirektora vietniekiem, Liepājas pilsētas pašvaldības administrācijas struktūrvienībām, pašvaldības budžeta iestādēm, pašvaldības aģentūrām un kapitālsabiedrībām, Liepājas speciālās ekonomiskās zonas pārvaldei</w:t>
            </w:r>
          </w:p>
        </w:tc>
      </w:tr>
    </w:tbl>
    <w:p w14:paraId="6FD31902" w14:textId="77777777" w:rsidR="00D746F5" w:rsidRPr="00D746F5" w:rsidRDefault="00D746F5" w:rsidP="00D746F5">
      <w:pPr>
        <w:widowControl w:val="0"/>
        <w:autoSpaceDE w:val="0"/>
        <w:autoSpaceDN w:val="0"/>
        <w:adjustRightInd w:val="0"/>
        <w:jc w:val="both"/>
        <w:rPr>
          <w:rFonts w:cs="Arial"/>
          <w:szCs w:val="22"/>
        </w:rPr>
      </w:pPr>
    </w:p>
    <w:p w14:paraId="10735AAA" w14:textId="77777777" w:rsidR="00D746F5" w:rsidRDefault="00D746F5" w:rsidP="00607627">
      <w:pPr>
        <w:widowControl w:val="0"/>
        <w:autoSpaceDE w:val="0"/>
        <w:autoSpaceDN w:val="0"/>
        <w:adjustRightInd w:val="0"/>
        <w:jc w:val="both"/>
        <w:rPr>
          <w:rFonts w:cs="Arial"/>
          <w:szCs w:val="22"/>
        </w:rPr>
      </w:pPr>
    </w:p>
    <w:sectPr w:rsidR="00D746F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1DD4" w14:textId="77777777" w:rsidR="00613732" w:rsidRDefault="00613732">
      <w:r>
        <w:separator/>
      </w:r>
    </w:p>
  </w:endnote>
  <w:endnote w:type="continuationSeparator" w:id="0">
    <w:p w14:paraId="1C949E87" w14:textId="77777777" w:rsidR="00613732" w:rsidRDefault="0061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T 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775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D81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EDC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F82C" w14:textId="77777777" w:rsidR="00613732" w:rsidRDefault="00613732">
      <w:r>
        <w:separator/>
      </w:r>
    </w:p>
  </w:footnote>
  <w:footnote w:type="continuationSeparator" w:id="0">
    <w:p w14:paraId="636F79B8" w14:textId="77777777" w:rsidR="00613732" w:rsidRDefault="0061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0D9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D4D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6CAE" w14:textId="77777777" w:rsidR="00EB209C" w:rsidRPr="00AE2B38" w:rsidRDefault="00D746F5" w:rsidP="00EB209C">
    <w:pPr>
      <w:pStyle w:val="Header"/>
      <w:tabs>
        <w:tab w:val="left" w:pos="3828"/>
      </w:tabs>
      <w:jc w:val="center"/>
      <w:rPr>
        <w:rFonts w:ascii="Arial" w:hAnsi="Arial" w:cs="Arial"/>
      </w:rPr>
    </w:pPr>
    <w:r w:rsidRPr="00A136A6">
      <w:rPr>
        <w:noProof/>
        <w:lang w:eastAsia="lv-LV"/>
      </w:rPr>
      <w:drawing>
        <wp:inline distT="0" distB="0" distL="0" distR="0" wp14:anchorId="605F8B91" wp14:editId="4C7A214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732BD3" w14:textId="77777777" w:rsidR="00EB209C" w:rsidRPr="00356E0F" w:rsidRDefault="00D746F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B65049B" w14:textId="77777777" w:rsidR="001002D7" w:rsidRDefault="00D746F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6EAF0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74406A2">
      <w:numFmt w:val="bullet"/>
      <w:lvlText w:val="-"/>
      <w:lvlJc w:val="left"/>
      <w:pPr>
        <w:ind w:left="720" w:hanging="360"/>
      </w:pPr>
      <w:rPr>
        <w:rFonts w:ascii="Times New Roman" w:eastAsia="Calibri" w:hAnsi="Times New Roman" w:cs="Times New Roman" w:hint="default"/>
        <w:color w:val="1F497D"/>
      </w:rPr>
    </w:lvl>
    <w:lvl w:ilvl="1" w:tplc="C1ECF716">
      <w:start w:val="1"/>
      <w:numFmt w:val="bullet"/>
      <w:lvlText w:val="o"/>
      <w:lvlJc w:val="left"/>
      <w:pPr>
        <w:ind w:left="1440" w:hanging="360"/>
      </w:pPr>
      <w:rPr>
        <w:rFonts w:ascii="Courier New" w:hAnsi="Courier New" w:cs="Courier New" w:hint="default"/>
      </w:rPr>
    </w:lvl>
    <w:lvl w:ilvl="2" w:tplc="9B8CDA54">
      <w:start w:val="1"/>
      <w:numFmt w:val="bullet"/>
      <w:lvlText w:val=""/>
      <w:lvlJc w:val="left"/>
      <w:pPr>
        <w:ind w:left="2160" w:hanging="360"/>
      </w:pPr>
      <w:rPr>
        <w:rFonts w:ascii="Wingdings" w:hAnsi="Wingdings" w:hint="default"/>
      </w:rPr>
    </w:lvl>
    <w:lvl w:ilvl="3" w:tplc="621A1848">
      <w:start w:val="1"/>
      <w:numFmt w:val="bullet"/>
      <w:lvlText w:val=""/>
      <w:lvlJc w:val="left"/>
      <w:pPr>
        <w:ind w:left="2880" w:hanging="360"/>
      </w:pPr>
      <w:rPr>
        <w:rFonts w:ascii="Symbol" w:hAnsi="Symbol" w:hint="default"/>
      </w:rPr>
    </w:lvl>
    <w:lvl w:ilvl="4" w:tplc="ED6A946E">
      <w:start w:val="1"/>
      <w:numFmt w:val="bullet"/>
      <w:lvlText w:val="o"/>
      <w:lvlJc w:val="left"/>
      <w:pPr>
        <w:ind w:left="3600" w:hanging="360"/>
      </w:pPr>
      <w:rPr>
        <w:rFonts w:ascii="Courier New" w:hAnsi="Courier New" w:cs="Courier New" w:hint="default"/>
      </w:rPr>
    </w:lvl>
    <w:lvl w:ilvl="5" w:tplc="DD102C5C">
      <w:start w:val="1"/>
      <w:numFmt w:val="bullet"/>
      <w:lvlText w:val=""/>
      <w:lvlJc w:val="left"/>
      <w:pPr>
        <w:ind w:left="4320" w:hanging="360"/>
      </w:pPr>
      <w:rPr>
        <w:rFonts w:ascii="Wingdings" w:hAnsi="Wingdings" w:hint="default"/>
      </w:rPr>
    </w:lvl>
    <w:lvl w:ilvl="6" w:tplc="33C80218">
      <w:start w:val="1"/>
      <w:numFmt w:val="bullet"/>
      <w:lvlText w:val=""/>
      <w:lvlJc w:val="left"/>
      <w:pPr>
        <w:ind w:left="5040" w:hanging="360"/>
      </w:pPr>
      <w:rPr>
        <w:rFonts w:ascii="Symbol" w:hAnsi="Symbol" w:hint="default"/>
      </w:rPr>
    </w:lvl>
    <w:lvl w:ilvl="7" w:tplc="D5C81A54">
      <w:start w:val="1"/>
      <w:numFmt w:val="bullet"/>
      <w:lvlText w:val="o"/>
      <w:lvlJc w:val="left"/>
      <w:pPr>
        <w:ind w:left="5760" w:hanging="360"/>
      </w:pPr>
      <w:rPr>
        <w:rFonts w:ascii="Courier New" w:hAnsi="Courier New" w:cs="Courier New" w:hint="default"/>
      </w:rPr>
    </w:lvl>
    <w:lvl w:ilvl="8" w:tplc="62585F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E7ADB42">
      <w:start w:val="1"/>
      <w:numFmt w:val="bullet"/>
      <w:lvlText w:val=""/>
      <w:lvlJc w:val="left"/>
      <w:pPr>
        <w:ind w:left="720" w:hanging="360"/>
      </w:pPr>
      <w:rPr>
        <w:rFonts w:ascii="Symbol" w:hAnsi="Symbol" w:hint="default"/>
      </w:rPr>
    </w:lvl>
    <w:lvl w:ilvl="1" w:tplc="0C58CDFA" w:tentative="1">
      <w:start w:val="1"/>
      <w:numFmt w:val="bullet"/>
      <w:lvlText w:val="o"/>
      <w:lvlJc w:val="left"/>
      <w:pPr>
        <w:ind w:left="1440" w:hanging="360"/>
      </w:pPr>
      <w:rPr>
        <w:rFonts w:ascii="Courier New" w:hAnsi="Courier New" w:cs="Courier New" w:hint="default"/>
      </w:rPr>
    </w:lvl>
    <w:lvl w:ilvl="2" w:tplc="8D64AE0A" w:tentative="1">
      <w:start w:val="1"/>
      <w:numFmt w:val="bullet"/>
      <w:lvlText w:val=""/>
      <w:lvlJc w:val="left"/>
      <w:pPr>
        <w:ind w:left="2160" w:hanging="360"/>
      </w:pPr>
      <w:rPr>
        <w:rFonts w:ascii="Wingdings" w:hAnsi="Wingdings" w:hint="default"/>
      </w:rPr>
    </w:lvl>
    <w:lvl w:ilvl="3" w:tplc="6AE2C954" w:tentative="1">
      <w:start w:val="1"/>
      <w:numFmt w:val="bullet"/>
      <w:lvlText w:val=""/>
      <w:lvlJc w:val="left"/>
      <w:pPr>
        <w:ind w:left="2880" w:hanging="360"/>
      </w:pPr>
      <w:rPr>
        <w:rFonts w:ascii="Symbol" w:hAnsi="Symbol" w:hint="default"/>
      </w:rPr>
    </w:lvl>
    <w:lvl w:ilvl="4" w:tplc="3294DBFA" w:tentative="1">
      <w:start w:val="1"/>
      <w:numFmt w:val="bullet"/>
      <w:lvlText w:val="o"/>
      <w:lvlJc w:val="left"/>
      <w:pPr>
        <w:ind w:left="3600" w:hanging="360"/>
      </w:pPr>
      <w:rPr>
        <w:rFonts w:ascii="Courier New" w:hAnsi="Courier New" w:cs="Courier New" w:hint="default"/>
      </w:rPr>
    </w:lvl>
    <w:lvl w:ilvl="5" w:tplc="BAB68204" w:tentative="1">
      <w:start w:val="1"/>
      <w:numFmt w:val="bullet"/>
      <w:lvlText w:val=""/>
      <w:lvlJc w:val="left"/>
      <w:pPr>
        <w:ind w:left="4320" w:hanging="360"/>
      </w:pPr>
      <w:rPr>
        <w:rFonts w:ascii="Wingdings" w:hAnsi="Wingdings" w:hint="default"/>
      </w:rPr>
    </w:lvl>
    <w:lvl w:ilvl="6" w:tplc="3FA2952C" w:tentative="1">
      <w:start w:val="1"/>
      <w:numFmt w:val="bullet"/>
      <w:lvlText w:val=""/>
      <w:lvlJc w:val="left"/>
      <w:pPr>
        <w:ind w:left="5040" w:hanging="360"/>
      </w:pPr>
      <w:rPr>
        <w:rFonts w:ascii="Symbol" w:hAnsi="Symbol" w:hint="default"/>
      </w:rPr>
    </w:lvl>
    <w:lvl w:ilvl="7" w:tplc="24DEC25E" w:tentative="1">
      <w:start w:val="1"/>
      <w:numFmt w:val="bullet"/>
      <w:lvlText w:val="o"/>
      <w:lvlJc w:val="left"/>
      <w:pPr>
        <w:ind w:left="5760" w:hanging="360"/>
      </w:pPr>
      <w:rPr>
        <w:rFonts w:ascii="Courier New" w:hAnsi="Courier New" w:cs="Courier New" w:hint="default"/>
      </w:rPr>
    </w:lvl>
    <w:lvl w:ilvl="8" w:tplc="18B662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0CAB086">
      <w:start w:val="1"/>
      <w:numFmt w:val="bullet"/>
      <w:lvlText w:val=""/>
      <w:lvlJc w:val="left"/>
      <w:pPr>
        <w:ind w:left="720" w:hanging="360"/>
      </w:pPr>
      <w:rPr>
        <w:rFonts w:ascii="Symbol" w:hAnsi="Symbol" w:hint="default"/>
      </w:rPr>
    </w:lvl>
    <w:lvl w:ilvl="1" w:tplc="95461722" w:tentative="1">
      <w:start w:val="1"/>
      <w:numFmt w:val="bullet"/>
      <w:lvlText w:val="o"/>
      <w:lvlJc w:val="left"/>
      <w:pPr>
        <w:ind w:left="1440" w:hanging="360"/>
      </w:pPr>
      <w:rPr>
        <w:rFonts w:ascii="Courier New" w:hAnsi="Courier New" w:cs="Courier New" w:hint="default"/>
      </w:rPr>
    </w:lvl>
    <w:lvl w:ilvl="2" w:tplc="BF606FC8" w:tentative="1">
      <w:start w:val="1"/>
      <w:numFmt w:val="bullet"/>
      <w:lvlText w:val=""/>
      <w:lvlJc w:val="left"/>
      <w:pPr>
        <w:ind w:left="2160" w:hanging="360"/>
      </w:pPr>
      <w:rPr>
        <w:rFonts w:ascii="Wingdings" w:hAnsi="Wingdings" w:hint="default"/>
      </w:rPr>
    </w:lvl>
    <w:lvl w:ilvl="3" w:tplc="CDB09374" w:tentative="1">
      <w:start w:val="1"/>
      <w:numFmt w:val="bullet"/>
      <w:lvlText w:val=""/>
      <w:lvlJc w:val="left"/>
      <w:pPr>
        <w:ind w:left="2880" w:hanging="360"/>
      </w:pPr>
      <w:rPr>
        <w:rFonts w:ascii="Symbol" w:hAnsi="Symbol" w:hint="default"/>
      </w:rPr>
    </w:lvl>
    <w:lvl w:ilvl="4" w:tplc="76F6401C" w:tentative="1">
      <w:start w:val="1"/>
      <w:numFmt w:val="bullet"/>
      <w:lvlText w:val="o"/>
      <w:lvlJc w:val="left"/>
      <w:pPr>
        <w:ind w:left="3600" w:hanging="360"/>
      </w:pPr>
      <w:rPr>
        <w:rFonts w:ascii="Courier New" w:hAnsi="Courier New" w:cs="Courier New" w:hint="default"/>
      </w:rPr>
    </w:lvl>
    <w:lvl w:ilvl="5" w:tplc="C08E8664" w:tentative="1">
      <w:start w:val="1"/>
      <w:numFmt w:val="bullet"/>
      <w:lvlText w:val=""/>
      <w:lvlJc w:val="left"/>
      <w:pPr>
        <w:ind w:left="4320" w:hanging="360"/>
      </w:pPr>
      <w:rPr>
        <w:rFonts w:ascii="Wingdings" w:hAnsi="Wingdings" w:hint="default"/>
      </w:rPr>
    </w:lvl>
    <w:lvl w:ilvl="6" w:tplc="29FE45E2" w:tentative="1">
      <w:start w:val="1"/>
      <w:numFmt w:val="bullet"/>
      <w:lvlText w:val=""/>
      <w:lvlJc w:val="left"/>
      <w:pPr>
        <w:ind w:left="5040" w:hanging="360"/>
      </w:pPr>
      <w:rPr>
        <w:rFonts w:ascii="Symbol" w:hAnsi="Symbol" w:hint="default"/>
      </w:rPr>
    </w:lvl>
    <w:lvl w:ilvl="7" w:tplc="7EEED028" w:tentative="1">
      <w:start w:val="1"/>
      <w:numFmt w:val="bullet"/>
      <w:lvlText w:val="o"/>
      <w:lvlJc w:val="left"/>
      <w:pPr>
        <w:ind w:left="5760" w:hanging="360"/>
      </w:pPr>
      <w:rPr>
        <w:rFonts w:ascii="Courier New" w:hAnsi="Courier New" w:cs="Courier New" w:hint="default"/>
      </w:rPr>
    </w:lvl>
    <w:lvl w:ilvl="8" w:tplc="37646D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6E8422E">
      <w:start w:val="1"/>
      <w:numFmt w:val="bullet"/>
      <w:lvlText w:val=""/>
      <w:lvlJc w:val="left"/>
      <w:pPr>
        <w:ind w:left="804" w:hanging="360"/>
      </w:pPr>
      <w:rPr>
        <w:rFonts w:ascii="Symbol" w:hAnsi="Symbol" w:hint="default"/>
      </w:rPr>
    </w:lvl>
    <w:lvl w:ilvl="1" w:tplc="29B2207C" w:tentative="1">
      <w:start w:val="1"/>
      <w:numFmt w:val="bullet"/>
      <w:lvlText w:val="o"/>
      <w:lvlJc w:val="left"/>
      <w:pPr>
        <w:ind w:left="1524" w:hanging="360"/>
      </w:pPr>
      <w:rPr>
        <w:rFonts w:ascii="Courier New" w:hAnsi="Courier New" w:cs="Courier New" w:hint="default"/>
      </w:rPr>
    </w:lvl>
    <w:lvl w:ilvl="2" w:tplc="B0B0044A" w:tentative="1">
      <w:start w:val="1"/>
      <w:numFmt w:val="bullet"/>
      <w:lvlText w:val=""/>
      <w:lvlJc w:val="left"/>
      <w:pPr>
        <w:ind w:left="2244" w:hanging="360"/>
      </w:pPr>
      <w:rPr>
        <w:rFonts w:ascii="Wingdings" w:hAnsi="Wingdings" w:hint="default"/>
      </w:rPr>
    </w:lvl>
    <w:lvl w:ilvl="3" w:tplc="D9067696" w:tentative="1">
      <w:start w:val="1"/>
      <w:numFmt w:val="bullet"/>
      <w:lvlText w:val=""/>
      <w:lvlJc w:val="left"/>
      <w:pPr>
        <w:ind w:left="2964" w:hanging="360"/>
      </w:pPr>
      <w:rPr>
        <w:rFonts w:ascii="Symbol" w:hAnsi="Symbol" w:hint="default"/>
      </w:rPr>
    </w:lvl>
    <w:lvl w:ilvl="4" w:tplc="E3167734" w:tentative="1">
      <w:start w:val="1"/>
      <w:numFmt w:val="bullet"/>
      <w:lvlText w:val="o"/>
      <w:lvlJc w:val="left"/>
      <w:pPr>
        <w:ind w:left="3684" w:hanging="360"/>
      </w:pPr>
      <w:rPr>
        <w:rFonts w:ascii="Courier New" w:hAnsi="Courier New" w:cs="Courier New" w:hint="default"/>
      </w:rPr>
    </w:lvl>
    <w:lvl w:ilvl="5" w:tplc="800024B0" w:tentative="1">
      <w:start w:val="1"/>
      <w:numFmt w:val="bullet"/>
      <w:lvlText w:val=""/>
      <w:lvlJc w:val="left"/>
      <w:pPr>
        <w:ind w:left="4404" w:hanging="360"/>
      </w:pPr>
      <w:rPr>
        <w:rFonts w:ascii="Wingdings" w:hAnsi="Wingdings" w:hint="default"/>
      </w:rPr>
    </w:lvl>
    <w:lvl w:ilvl="6" w:tplc="EA28C326" w:tentative="1">
      <w:start w:val="1"/>
      <w:numFmt w:val="bullet"/>
      <w:lvlText w:val=""/>
      <w:lvlJc w:val="left"/>
      <w:pPr>
        <w:ind w:left="5124" w:hanging="360"/>
      </w:pPr>
      <w:rPr>
        <w:rFonts w:ascii="Symbol" w:hAnsi="Symbol" w:hint="default"/>
      </w:rPr>
    </w:lvl>
    <w:lvl w:ilvl="7" w:tplc="2EC8F596" w:tentative="1">
      <w:start w:val="1"/>
      <w:numFmt w:val="bullet"/>
      <w:lvlText w:val="o"/>
      <w:lvlJc w:val="left"/>
      <w:pPr>
        <w:ind w:left="5844" w:hanging="360"/>
      </w:pPr>
      <w:rPr>
        <w:rFonts w:ascii="Courier New" w:hAnsi="Courier New" w:cs="Courier New" w:hint="default"/>
      </w:rPr>
    </w:lvl>
    <w:lvl w:ilvl="8" w:tplc="FCDE8D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EE3956">
      <w:start w:val="1"/>
      <w:numFmt w:val="bullet"/>
      <w:lvlText w:val=""/>
      <w:lvlJc w:val="left"/>
      <w:pPr>
        <w:ind w:left="804" w:hanging="360"/>
      </w:pPr>
      <w:rPr>
        <w:rFonts w:ascii="Wingdings" w:hAnsi="Wingdings" w:hint="default"/>
      </w:rPr>
    </w:lvl>
    <w:lvl w:ilvl="1" w:tplc="19A098EE" w:tentative="1">
      <w:start w:val="1"/>
      <w:numFmt w:val="bullet"/>
      <w:lvlText w:val="o"/>
      <w:lvlJc w:val="left"/>
      <w:pPr>
        <w:ind w:left="1524" w:hanging="360"/>
      </w:pPr>
      <w:rPr>
        <w:rFonts w:ascii="Courier New" w:hAnsi="Courier New" w:cs="Courier New" w:hint="default"/>
      </w:rPr>
    </w:lvl>
    <w:lvl w:ilvl="2" w:tplc="7B72435C" w:tentative="1">
      <w:start w:val="1"/>
      <w:numFmt w:val="bullet"/>
      <w:lvlText w:val=""/>
      <w:lvlJc w:val="left"/>
      <w:pPr>
        <w:ind w:left="2244" w:hanging="360"/>
      </w:pPr>
      <w:rPr>
        <w:rFonts w:ascii="Wingdings" w:hAnsi="Wingdings" w:hint="default"/>
      </w:rPr>
    </w:lvl>
    <w:lvl w:ilvl="3" w:tplc="A72E252C" w:tentative="1">
      <w:start w:val="1"/>
      <w:numFmt w:val="bullet"/>
      <w:lvlText w:val=""/>
      <w:lvlJc w:val="left"/>
      <w:pPr>
        <w:ind w:left="2964" w:hanging="360"/>
      </w:pPr>
      <w:rPr>
        <w:rFonts w:ascii="Symbol" w:hAnsi="Symbol" w:hint="default"/>
      </w:rPr>
    </w:lvl>
    <w:lvl w:ilvl="4" w:tplc="8F064446" w:tentative="1">
      <w:start w:val="1"/>
      <w:numFmt w:val="bullet"/>
      <w:lvlText w:val="o"/>
      <w:lvlJc w:val="left"/>
      <w:pPr>
        <w:ind w:left="3684" w:hanging="360"/>
      </w:pPr>
      <w:rPr>
        <w:rFonts w:ascii="Courier New" w:hAnsi="Courier New" w:cs="Courier New" w:hint="default"/>
      </w:rPr>
    </w:lvl>
    <w:lvl w:ilvl="5" w:tplc="90B29D0E" w:tentative="1">
      <w:start w:val="1"/>
      <w:numFmt w:val="bullet"/>
      <w:lvlText w:val=""/>
      <w:lvlJc w:val="left"/>
      <w:pPr>
        <w:ind w:left="4404" w:hanging="360"/>
      </w:pPr>
      <w:rPr>
        <w:rFonts w:ascii="Wingdings" w:hAnsi="Wingdings" w:hint="default"/>
      </w:rPr>
    </w:lvl>
    <w:lvl w:ilvl="6" w:tplc="B46E75B0" w:tentative="1">
      <w:start w:val="1"/>
      <w:numFmt w:val="bullet"/>
      <w:lvlText w:val=""/>
      <w:lvlJc w:val="left"/>
      <w:pPr>
        <w:ind w:left="5124" w:hanging="360"/>
      </w:pPr>
      <w:rPr>
        <w:rFonts w:ascii="Symbol" w:hAnsi="Symbol" w:hint="default"/>
      </w:rPr>
    </w:lvl>
    <w:lvl w:ilvl="7" w:tplc="47C01074" w:tentative="1">
      <w:start w:val="1"/>
      <w:numFmt w:val="bullet"/>
      <w:lvlText w:val="o"/>
      <w:lvlJc w:val="left"/>
      <w:pPr>
        <w:ind w:left="5844" w:hanging="360"/>
      </w:pPr>
      <w:rPr>
        <w:rFonts w:ascii="Courier New" w:hAnsi="Courier New" w:cs="Courier New" w:hint="default"/>
      </w:rPr>
    </w:lvl>
    <w:lvl w:ilvl="8" w:tplc="71EE47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8C20B68">
      <w:start w:val="1"/>
      <w:numFmt w:val="bullet"/>
      <w:lvlText w:val=""/>
      <w:lvlJc w:val="left"/>
      <w:pPr>
        <w:ind w:left="1080" w:hanging="360"/>
      </w:pPr>
      <w:rPr>
        <w:rFonts w:ascii="Symbol" w:hAnsi="Symbol" w:hint="default"/>
      </w:rPr>
    </w:lvl>
    <w:lvl w:ilvl="1" w:tplc="0486FF7A" w:tentative="1">
      <w:start w:val="1"/>
      <w:numFmt w:val="bullet"/>
      <w:lvlText w:val="o"/>
      <w:lvlJc w:val="left"/>
      <w:pPr>
        <w:ind w:left="1800" w:hanging="360"/>
      </w:pPr>
      <w:rPr>
        <w:rFonts w:ascii="Courier New" w:hAnsi="Courier New" w:cs="Courier New" w:hint="default"/>
      </w:rPr>
    </w:lvl>
    <w:lvl w:ilvl="2" w:tplc="826499A2" w:tentative="1">
      <w:start w:val="1"/>
      <w:numFmt w:val="bullet"/>
      <w:lvlText w:val=""/>
      <w:lvlJc w:val="left"/>
      <w:pPr>
        <w:ind w:left="2520" w:hanging="360"/>
      </w:pPr>
      <w:rPr>
        <w:rFonts w:ascii="Wingdings" w:hAnsi="Wingdings" w:hint="default"/>
      </w:rPr>
    </w:lvl>
    <w:lvl w:ilvl="3" w:tplc="559CC31A" w:tentative="1">
      <w:start w:val="1"/>
      <w:numFmt w:val="bullet"/>
      <w:lvlText w:val=""/>
      <w:lvlJc w:val="left"/>
      <w:pPr>
        <w:ind w:left="3240" w:hanging="360"/>
      </w:pPr>
      <w:rPr>
        <w:rFonts w:ascii="Symbol" w:hAnsi="Symbol" w:hint="default"/>
      </w:rPr>
    </w:lvl>
    <w:lvl w:ilvl="4" w:tplc="396A2B56" w:tentative="1">
      <w:start w:val="1"/>
      <w:numFmt w:val="bullet"/>
      <w:lvlText w:val="o"/>
      <w:lvlJc w:val="left"/>
      <w:pPr>
        <w:ind w:left="3960" w:hanging="360"/>
      </w:pPr>
      <w:rPr>
        <w:rFonts w:ascii="Courier New" w:hAnsi="Courier New" w:cs="Courier New" w:hint="default"/>
      </w:rPr>
    </w:lvl>
    <w:lvl w:ilvl="5" w:tplc="FB882CF8" w:tentative="1">
      <w:start w:val="1"/>
      <w:numFmt w:val="bullet"/>
      <w:lvlText w:val=""/>
      <w:lvlJc w:val="left"/>
      <w:pPr>
        <w:ind w:left="4680" w:hanging="360"/>
      </w:pPr>
      <w:rPr>
        <w:rFonts w:ascii="Wingdings" w:hAnsi="Wingdings" w:hint="default"/>
      </w:rPr>
    </w:lvl>
    <w:lvl w:ilvl="6" w:tplc="78D2A964" w:tentative="1">
      <w:start w:val="1"/>
      <w:numFmt w:val="bullet"/>
      <w:lvlText w:val=""/>
      <w:lvlJc w:val="left"/>
      <w:pPr>
        <w:ind w:left="5400" w:hanging="360"/>
      </w:pPr>
      <w:rPr>
        <w:rFonts w:ascii="Symbol" w:hAnsi="Symbol" w:hint="default"/>
      </w:rPr>
    </w:lvl>
    <w:lvl w:ilvl="7" w:tplc="1152F47A" w:tentative="1">
      <w:start w:val="1"/>
      <w:numFmt w:val="bullet"/>
      <w:lvlText w:val="o"/>
      <w:lvlJc w:val="left"/>
      <w:pPr>
        <w:ind w:left="6120" w:hanging="360"/>
      </w:pPr>
      <w:rPr>
        <w:rFonts w:ascii="Courier New" w:hAnsi="Courier New" w:cs="Courier New" w:hint="default"/>
      </w:rPr>
    </w:lvl>
    <w:lvl w:ilvl="8" w:tplc="70F0378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7B29FB4">
      <w:start w:val="1"/>
      <w:numFmt w:val="bullet"/>
      <w:lvlText w:val=""/>
      <w:lvlJc w:val="left"/>
      <w:pPr>
        <w:ind w:left="720" w:hanging="360"/>
      </w:pPr>
      <w:rPr>
        <w:rFonts w:ascii="Symbol" w:hAnsi="Symbol" w:hint="default"/>
      </w:rPr>
    </w:lvl>
    <w:lvl w:ilvl="1" w:tplc="46F45EB6" w:tentative="1">
      <w:start w:val="1"/>
      <w:numFmt w:val="bullet"/>
      <w:lvlText w:val="o"/>
      <w:lvlJc w:val="left"/>
      <w:pPr>
        <w:ind w:left="1440" w:hanging="360"/>
      </w:pPr>
      <w:rPr>
        <w:rFonts w:ascii="Courier New" w:hAnsi="Courier New" w:cs="Courier New" w:hint="default"/>
      </w:rPr>
    </w:lvl>
    <w:lvl w:ilvl="2" w:tplc="06961C98" w:tentative="1">
      <w:start w:val="1"/>
      <w:numFmt w:val="bullet"/>
      <w:lvlText w:val=""/>
      <w:lvlJc w:val="left"/>
      <w:pPr>
        <w:ind w:left="2160" w:hanging="360"/>
      </w:pPr>
      <w:rPr>
        <w:rFonts w:ascii="Wingdings" w:hAnsi="Wingdings" w:hint="default"/>
      </w:rPr>
    </w:lvl>
    <w:lvl w:ilvl="3" w:tplc="4E3EFF8A" w:tentative="1">
      <w:start w:val="1"/>
      <w:numFmt w:val="bullet"/>
      <w:lvlText w:val=""/>
      <w:lvlJc w:val="left"/>
      <w:pPr>
        <w:ind w:left="2880" w:hanging="360"/>
      </w:pPr>
      <w:rPr>
        <w:rFonts w:ascii="Symbol" w:hAnsi="Symbol" w:hint="default"/>
      </w:rPr>
    </w:lvl>
    <w:lvl w:ilvl="4" w:tplc="023E5BDC" w:tentative="1">
      <w:start w:val="1"/>
      <w:numFmt w:val="bullet"/>
      <w:lvlText w:val="o"/>
      <w:lvlJc w:val="left"/>
      <w:pPr>
        <w:ind w:left="3600" w:hanging="360"/>
      </w:pPr>
      <w:rPr>
        <w:rFonts w:ascii="Courier New" w:hAnsi="Courier New" w:cs="Courier New" w:hint="default"/>
      </w:rPr>
    </w:lvl>
    <w:lvl w:ilvl="5" w:tplc="7BDE7B74" w:tentative="1">
      <w:start w:val="1"/>
      <w:numFmt w:val="bullet"/>
      <w:lvlText w:val=""/>
      <w:lvlJc w:val="left"/>
      <w:pPr>
        <w:ind w:left="4320" w:hanging="360"/>
      </w:pPr>
      <w:rPr>
        <w:rFonts w:ascii="Wingdings" w:hAnsi="Wingdings" w:hint="default"/>
      </w:rPr>
    </w:lvl>
    <w:lvl w:ilvl="6" w:tplc="83BA0182" w:tentative="1">
      <w:start w:val="1"/>
      <w:numFmt w:val="bullet"/>
      <w:lvlText w:val=""/>
      <w:lvlJc w:val="left"/>
      <w:pPr>
        <w:ind w:left="5040" w:hanging="360"/>
      </w:pPr>
      <w:rPr>
        <w:rFonts w:ascii="Symbol" w:hAnsi="Symbol" w:hint="default"/>
      </w:rPr>
    </w:lvl>
    <w:lvl w:ilvl="7" w:tplc="1BA63096" w:tentative="1">
      <w:start w:val="1"/>
      <w:numFmt w:val="bullet"/>
      <w:lvlText w:val="o"/>
      <w:lvlJc w:val="left"/>
      <w:pPr>
        <w:ind w:left="5760" w:hanging="360"/>
      </w:pPr>
      <w:rPr>
        <w:rFonts w:ascii="Courier New" w:hAnsi="Courier New" w:cs="Courier New" w:hint="default"/>
      </w:rPr>
    </w:lvl>
    <w:lvl w:ilvl="8" w:tplc="6B5C15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7C508A">
      <w:start w:val="1"/>
      <w:numFmt w:val="bullet"/>
      <w:lvlText w:val=""/>
      <w:lvlJc w:val="left"/>
      <w:pPr>
        <w:ind w:left="720" w:hanging="360"/>
      </w:pPr>
      <w:rPr>
        <w:rFonts w:ascii="Symbol" w:hAnsi="Symbol" w:hint="default"/>
      </w:rPr>
    </w:lvl>
    <w:lvl w:ilvl="1" w:tplc="14F8B1A4" w:tentative="1">
      <w:start w:val="1"/>
      <w:numFmt w:val="bullet"/>
      <w:lvlText w:val="o"/>
      <w:lvlJc w:val="left"/>
      <w:pPr>
        <w:ind w:left="1440" w:hanging="360"/>
      </w:pPr>
      <w:rPr>
        <w:rFonts w:ascii="Courier New" w:hAnsi="Courier New" w:cs="Courier New" w:hint="default"/>
      </w:rPr>
    </w:lvl>
    <w:lvl w:ilvl="2" w:tplc="814E2EF0" w:tentative="1">
      <w:start w:val="1"/>
      <w:numFmt w:val="bullet"/>
      <w:lvlText w:val=""/>
      <w:lvlJc w:val="left"/>
      <w:pPr>
        <w:ind w:left="2160" w:hanging="360"/>
      </w:pPr>
      <w:rPr>
        <w:rFonts w:ascii="Wingdings" w:hAnsi="Wingdings" w:hint="default"/>
      </w:rPr>
    </w:lvl>
    <w:lvl w:ilvl="3" w:tplc="0E4A7BEA" w:tentative="1">
      <w:start w:val="1"/>
      <w:numFmt w:val="bullet"/>
      <w:lvlText w:val=""/>
      <w:lvlJc w:val="left"/>
      <w:pPr>
        <w:ind w:left="2880" w:hanging="360"/>
      </w:pPr>
      <w:rPr>
        <w:rFonts w:ascii="Symbol" w:hAnsi="Symbol" w:hint="default"/>
      </w:rPr>
    </w:lvl>
    <w:lvl w:ilvl="4" w:tplc="29CCF418" w:tentative="1">
      <w:start w:val="1"/>
      <w:numFmt w:val="bullet"/>
      <w:lvlText w:val="o"/>
      <w:lvlJc w:val="left"/>
      <w:pPr>
        <w:ind w:left="3600" w:hanging="360"/>
      </w:pPr>
      <w:rPr>
        <w:rFonts w:ascii="Courier New" w:hAnsi="Courier New" w:cs="Courier New" w:hint="default"/>
      </w:rPr>
    </w:lvl>
    <w:lvl w:ilvl="5" w:tplc="C5EA57B0" w:tentative="1">
      <w:start w:val="1"/>
      <w:numFmt w:val="bullet"/>
      <w:lvlText w:val=""/>
      <w:lvlJc w:val="left"/>
      <w:pPr>
        <w:ind w:left="4320" w:hanging="360"/>
      </w:pPr>
      <w:rPr>
        <w:rFonts w:ascii="Wingdings" w:hAnsi="Wingdings" w:hint="default"/>
      </w:rPr>
    </w:lvl>
    <w:lvl w:ilvl="6" w:tplc="822077F6" w:tentative="1">
      <w:start w:val="1"/>
      <w:numFmt w:val="bullet"/>
      <w:lvlText w:val=""/>
      <w:lvlJc w:val="left"/>
      <w:pPr>
        <w:ind w:left="5040" w:hanging="360"/>
      </w:pPr>
      <w:rPr>
        <w:rFonts w:ascii="Symbol" w:hAnsi="Symbol" w:hint="default"/>
      </w:rPr>
    </w:lvl>
    <w:lvl w:ilvl="7" w:tplc="B07633AC" w:tentative="1">
      <w:start w:val="1"/>
      <w:numFmt w:val="bullet"/>
      <w:lvlText w:val="o"/>
      <w:lvlJc w:val="left"/>
      <w:pPr>
        <w:ind w:left="5760" w:hanging="360"/>
      </w:pPr>
      <w:rPr>
        <w:rFonts w:ascii="Courier New" w:hAnsi="Courier New" w:cs="Courier New" w:hint="default"/>
      </w:rPr>
    </w:lvl>
    <w:lvl w:ilvl="8" w:tplc="DF80B69C" w:tentative="1">
      <w:start w:val="1"/>
      <w:numFmt w:val="bullet"/>
      <w:lvlText w:val=""/>
      <w:lvlJc w:val="left"/>
      <w:pPr>
        <w:ind w:left="6480" w:hanging="360"/>
      </w:pPr>
      <w:rPr>
        <w:rFonts w:ascii="Wingdings" w:hAnsi="Wingdings" w:hint="default"/>
      </w:rPr>
    </w:lvl>
  </w:abstractNum>
  <w:abstractNum w:abstractNumId="9" w15:restartNumberingAfterBreak="0">
    <w:nsid w:val="6A1203BE"/>
    <w:multiLevelType w:val="multilevel"/>
    <w:tmpl w:val="8AFE9DC6"/>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10" w15:restartNumberingAfterBreak="0">
    <w:nsid w:val="7CAF1B6C"/>
    <w:multiLevelType w:val="hybridMultilevel"/>
    <w:tmpl w:val="50E8609A"/>
    <w:lvl w:ilvl="0" w:tplc="A3EE5AA4">
      <w:start w:val="1"/>
      <w:numFmt w:val="bullet"/>
      <w:lvlText w:val=""/>
      <w:lvlJc w:val="left"/>
      <w:pPr>
        <w:ind w:left="804" w:hanging="360"/>
      </w:pPr>
      <w:rPr>
        <w:rFonts w:ascii="Symbol" w:hAnsi="Symbol" w:hint="default"/>
      </w:rPr>
    </w:lvl>
    <w:lvl w:ilvl="1" w:tplc="E03CF056" w:tentative="1">
      <w:start w:val="1"/>
      <w:numFmt w:val="bullet"/>
      <w:lvlText w:val="o"/>
      <w:lvlJc w:val="left"/>
      <w:pPr>
        <w:ind w:left="1524" w:hanging="360"/>
      </w:pPr>
      <w:rPr>
        <w:rFonts w:ascii="Courier New" w:hAnsi="Courier New" w:cs="Courier New" w:hint="default"/>
      </w:rPr>
    </w:lvl>
    <w:lvl w:ilvl="2" w:tplc="9F782A54" w:tentative="1">
      <w:start w:val="1"/>
      <w:numFmt w:val="bullet"/>
      <w:lvlText w:val=""/>
      <w:lvlJc w:val="left"/>
      <w:pPr>
        <w:ind w:left="2244" w:hanging="360"/>
      </w:pPr>
      <w:rPr>
        <w:rFonts w:ascii="Wingdings" w:hAnsi="Wingdings" w:hint="default"/>
      </w:rPr>
    </w:lvl>
    <w:lvl w:ilvl="3" w:tplc="379A7D46" w:tentative="1">
      <w:start w:val="1"/>
      <w:numFmt w:val="bullet"/>
      <w:lvlText w:val=""/>
      <w:lvlJc w:val="left"/>
      <w:pPr>
        <w:ind w:left="2964" w:hanging="360"/>
      </w:pPr>
      <w:rPr>
        <w:rFonts w:ascii="Symbol" w:hAnsi="Symbol" w:hint="default"/>
      </w:rPr>
    </w:lvl>
    <w:lvl w:ilvl="4" w:tplc="880CB3CA" w:tentative="1">
      <w:start w:val="1"/>
      <w:numFmt w:val="bullet"/>
      <w:lvlText w:val="o"/>
      <w:lvlJc w:val="left"/>
      <w:pPr>
        <w:ind w:left="3684" w:hanging="360"/>
      </w:pPr>
      <w:rPr>
        <w:rFonts w:ascii="Courier New" w:hAnsi="Courier New" w:cs="Courier New" w:hint="default"/>
      </w:rPr>
    </w:lvl>
    <w:lvl w:ilvl="5" w:tplc="DDD2868C" w:tentative="1">
      <w:start w:val="1"/>
      <w:numFmt w:val="bullet"/>
      <w:lvlText w:val=""/>
      <w:lvlJc w:val="left"/>
      <w:pPr>
        <w:ind w:left="4404" w:hanging="360"/>
      </w:pPr>
      <w:rPr>
        <w:rFonts w:ascii="Wingdings" w:hAnsi="Wingdings" w:hint="default"/>
      </w:rPr>
    </w:lvl>
    <w:lvl w:ilvl="6" w:tplc="247CEB7E" w:tentative="1">
      <w:start w:val="1"/>
      <w:numFmt w:val="bullet"/>
      <w:lvlText w:val=""/>
      <w:lvlJc w:val="left"/>
      <w:pPr>
        <w:ind w:left="5124" w:hanging="360"/>
      </w:pPr>
      <w:rPr>
        <w:rFonts w:ascii="Symbol" w:hAnsi="Symbol" w:hint="default"/>
      </w:rPr>
    </w:lvl>
    <w:lvl w:ilvl="7" w:tplc="E65279EA" w:tentative="1">
      <w:start w:val="1"/>
      <w:numFmt w:val="bullet"/>
      <w:lvlText w:val="o"/>
      <w:lvlJc w:val="left"/>
      <w:pPr>
        <w:ind w:left="5844" w:hanging="360"/>
      </w:pPr>
      <w:rPr>
        <w:rFonts w:ascii="Courier New" w:hAnsi="Courier New" w:cs="Courier New" w:hint="default"/>
      </w:rPr>
    </w:lvl>
    <w:lvl w:ilvl="8" w:tplc="A46E8D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239C"/>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4633A"/>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1BDA"/>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128"/>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D86"/>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98C"/>
    <w:rsid w:val="00451FAD"/>
    <w:rsid w:val="00471357"/>
    <w:rsid w:val="00480FCA"/>
    <w:rsid w:val="00483745"/>
    <w:rsid w:val="00486A8E"/>
    <w:rsid w:val="0048766F"/>
    <w:rsid w:val="004975A3"/>
    <w:rsid w:val="004A447D"/>
    <w:rsid w:val="004A4FE5"/>
    <w:rsid w:val="004A754B"/>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3732"/>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245"/>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7DA"/>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5BD0"/>
    <w:rsid w:val="00CE7E57"/>
    <w:rsid w:val="00CF2F6F"/>
    <w:rsid w:val="00CF74E4"/>
    <w:rsid w:val="00CF7675"/>
    <w:rsid w:val="00D03C2E"/>
    <w:rsid w:val="00D1697F"/>
    <w:rsid w:val="00D236C4"/>
    <w:rsid w:val="00D25DF2"/>
    <w:rsid w:val="00D436CA"/>
    <w:rsid w:val="00D51960"/>
    <w:rsid w:val="00D746F5"/>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C66"/>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1E63"/>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6F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4664-F476-4996-B3AB-3D37A48B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2021-05-26T14:07:00Z</dcterms:created>
  <dcterms:modified xsi:type="dcterms:W3CDTF">2021-05-26T14:07:00Z</dcterms:modified>
</cp:coreProperties>
</file>