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8486" w14:textId="77777777" w:rsidR="000F232A" w:rsidRPr="005810C2" w:rsidRDefault="000F232A" w:rsidP="005810C2">
      <w:pPr>
        <w:widowControl w:val="0"/>
        <w:autoSpaceDE w:val="0"/>
        <w:autoSpaceDN w:val="0"/>
        <w:adjustRightInd w:val="0"/>
        <w:jc w:val="right"/>
        <w:rPr>
          <w:rFonts w:cs="Arial"/>
          <w:bCs/>
          <w:sz w:val="26"/>
          <w:szCs w:val="26"/>
        </w:rPr>
      </w:pPr>
    </w:p>
    <w:p w14:paraId="08BA8487" w14:textId="77777777" w:rsidR="00607627" w:rsidRPr="00607627" w:rsidRDefault="000B5575" w:rsidP="00607627">
      <w:pPr>
        <w:widowControl w:val="0"/>
        <w:autoSpaceDE w:val="0"/>
        <w:autoSpaceDN w:val="0"/>
        <w:adjustRightInd w:val="0"/>
        <w:jc w:val="center"/>
        <w:rPr>
          <w:rFonts w:cs="Arial"/>
          <w:sz w:val="26"/>
          <w:szCs w:val="26"/>
        </w:rPr>
      </w:pPr>
      <w:r>
        <w:rPr>
          <w:rFonts w:cs="Arial"/>
          <w:b/>
          <w:bCs/>
          <w:sz w:val="26"/>
          <w:szCs w:val="26"/>
        </w:rPr>
        <w:t>LĒMUMS</w:t>
      </w:r>
    </w:p>
    <w:p w14:paraId="08BA8488" w14:textId="77777777" w:rsidR="00607627" w:rsidRPr="00607627" w:rsidRDefault="000B5575" w:rsidP="00607627">
      <w:pPr>
        <w:widowControl w:val="0"/>
        <w:autoSpaceDE w:val="0"/>
        <w:autoSpaceDN w:val="0"/>
        <w:adjustRightInd w:val="0"/>
        <w:jc w:val="center"/>
        <w:rPr>
          <w:rFonts w:cs="Arial"/>
          <w:sz w:val="26"/>
          <w:szCs w:val="26"/>
        </w:rPr>
      </w:pPr>
      <w:r w:rsidRPr="00607627">
        <w:rPr>
          <w:rFonts w:cs="Arial"/>
          <w:sz w:val="26"/>
          <w:szCs w:val="26"/>
        </w:rPr>
        <w:t>LIEPĀJĀ</w:t>
      </w:r>
    </w:p>
    <w:p w14:paraId="08BA848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01BB2" w14:paraId="08BA848D" w14:textId="77777777" w:rsidTr="00E71C29">
        <w:tc>
          <w:tcPr>
            <w:tcW w:w="4844" w:type="dxa"/>
            <w:tcBorders>
              <w:top w:val="nil"/>
              <w:left w:val="nil"/>
              <w:bottom w:val="nil"/>
              <w:right w:val="nil"/>
            </w:tcBorders>
          </w:tcPr>
          <w:p w14:paraId="08BA848A" w14:textId="77777777" w:rsidR="00E71C29" w:rsidRPr="00393422" w:rsidRDefault="000B5575"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08BA848B" w14:textId="2102FE5F" w:rsidR="00E71C29" w:rsidRDefault="000B557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194/6</w:t>
            </w:r>
          </w:p>
          <w:p w14:paraId="08BA848C" w14:textId="2EC39A4B" w:rsidR="00E71C29" w:rsidRPr="00393422" w:rsidRDefault="000B5575" w:rsidP="00175E06">
            <w:pPr>
              <w:widowControl w:val="0"/>
              <w:autoSpaceDE w:val="0"/>
              <w:autoSpaceDN w:val="0"/>
              <w:adjustRightInd w:val="0"/>
              <w:jc w:val="right"/>
              <w:rPr>
                <w:rFonts w:cs="Arial"/>
                <w:szCs w:val="22"/>
              </w:rPr>
            </w:pPr>
            <w:r w:rsidRPr="000B5575">
              <w:rPr>
                <w:rFonts w:cs="Arial"/>
                <w:color w:val="000000"/>
                <w:szCs w:val="22"/>
              </w:rPr>
              <w:t>(prot. Nr.6, 5.</w:t>
            </w:r>
            <w:r w:rsidRPr="000B5575">
              <w:rPr>
                <w:rFonts w:cs="Arial"/>
                <w:color w:val="000000"/>
                <w:sz w:val="20"/>
                <w:szCs w:val="20"/>
                <w:shd w:val="clear" w:color="auto" w:fill="FFFFFF"/>
              </w:rPr>
              <w:t>§)</w:t>
            </w:r>
          </w:p>
        </w:tc>
      </w:tr>
    </w:tbl>
    <w:p w14:paraId="08BA848E" w14:textId="77777777" w:rsidR="000F232A" w:rsidRPr="004B7633" w:rsidRDefault="000F232A" w:rsidP="000B5575">
      <w:pPr>
        <w:widowControl w:val="0"/>
        <w:autoSpaceDE w:val="0"/>
        <w:autoSpaceDN w:val="0"/>
        <w:adjustRightInd w:val="0"/>
        <w:rPr>
          <w:rFonts w:cs="Arial"/>
          <w:sz w:val="14"/>
          <w:szCs w:val="14"/>
        </w:rPr>
      </w:pPr>
    </w:p>
    <w:p w14:paraId="556B5582" w14:textId="77777777" w:rsidR="000B5575" w:rsidRPr="000B5575" w:rsidRDefault="000B5575" w:rsidP="000B5575">
      <w:pPr>
        <w:widowControl w:val="0"/>
        <w:autoSpaceDE w:val="0"/>
        <w:autoSpaceDN w:val="0"/>
        <w:adjustRightInd w:val="0"/>
        <w:jc w:val="both"/>
        <w:rPr>
          <w:rFonts w:cs="Arial"/>
          <w:szCs w:val="22"/>
        </w:rPr>
      </w:pPr>
      <w:r w:rsidRPr="000B5575">
        <w:rPr>
          <w:rFonts w:cs="Arial"/>
          <w:szCs w:val="22"/>
        </w:rPr>
        <w:t xml:space="preserve">Par galvojumu SIA “LIEPĀJAS </w:t>
      </w:r>
    </w:p>
    <w:p w14:paraId="11BC3EFC" w14:textId="77777777" w:rsidR="000B5575" w:rsidRPr="000B5575" w:rsidRDefault="000B5575" w:rsidP="000B5575">
      <w:pPr>
        <w:widowControl w:val="0"/>
        <w:autoSpaceDE w:val="0"/>
        <w:autoSpaceDN w:val="0"/>
        <w:adjustRightInd w:val="0"/>
        <w:jc w:val="both"/>
        <w:rPr>
          <w:rFonts w:cs="Arial"/>
          <w:szCs w:val="22"/>
        </w:rPr>
      </w:pPr>
      <w:r w:rsidRPr="000B5575">
        <w:rPr>
          <w:rFonts w:cs="Arial"/>
          <w:szCs w:val="22"/>
        </w:rPr>
        <w:t>TRAMVAJS”</w:t>
      </w:r>
    </w:p>
    <w:p w14:paraId="7DC90C74" w14:textId="77777777" w:rsidR="000B5575" w:rsidRPr="000B5575" w:rsidRDefault="000B5575" w:rsidP="000B5575">
      <w:pPr>
        <w:widowControl w:val="0"/>
        <w:autoSpaceDE w:val="0"/>
        <w:autoSpaceDN w:val="0"/>
        <w:adjustRightInd w:val="0"/>
        <w:jc w:val="both"/>
        <w:rPr>
          <w:rFonts w:cs="Arial"/>
          <w:sz w:val="12"/>
          <w:szCs w:val="22"/>
        </w:rPr>
      </w:pPr>
    </w:p>
    <w:p w14:paraId="24EFC636" w14:textId="77777777" w:rsidR="000B5575" w:rsidRPr="000B5575" w:rsidRDefault="000B5575" w:rsidP="000B5575">
      <w:pPr>
        <w:widowControl w:val="0"/>
        <w:autoSpaceDE w:val="0"/>
        <w:autoSpaceDN w:val="0"/>
        <w:adjustRightInd w:val="0"/>
        <w:ind w:firstLine="708"/>
        <w:jc w:val="center"/>
        <w:rPr>
          <w:rFonts w:cs="Arial"/>
          <w:szCs w:val="22"/>
        </w:rPr>
      </w:pPr>
    </w:p>
    <w:p w14:paraId="1D93DA10" w14:textId="77777777" w:rsidR="000B5575" w:rsidRPr="000B5575" w:rsidRDefault="000B5575" w:rsidP="000B5575">
      <w:pPr>
        <w:widowControl w:val="0"/>
        <w:autoSpaceDE w:val="0"/>
        <w:autoSpaceDN w:val="0"/>
        <w:adjustRightInd w:val="0"/>
        <w:ind w:firstLine="708"/>
        <w:jc w:val="both"/>
        <w:rPr>
          <w:rFonts w:cs="Arial"/>
          <w:szCs w:val="22"/>
        </w:rPr>
      </w:pPr>
      <w:r w:rsidRPr="000B5575">
        <w:rPr>
          <w:rFonts w:cs="Arial"/>
          <w:szCs w:val="22"/>
        </w:rPr>
        <w:t>Pamatojoties uz likuma “Par pašvaldībām” 15.panta pirmās daļas 1., 2. un 19.punktu, likuma “Par pašvaldību budžetiem” 26.pantu, likuma “Par valsts budžetu 2021.gadam” 12.panta piekto daļu, Ministru kabineta 2019.gada 10.decembra noteikumiem Nr.590 “Noteikumi par pašvaldību aizņēmumiem un galvojumiem”, Liepājas pilsētas domes 2016.gada 13.oktobra lēmumu Nr.352 “Par projektu “Tramvaja līnijas un piegulošās teritorijas kompleksa rekonstrukcija””, Liepājas pilsētas attīstības programmas 2015.-2020.gadam pielikuma Nr.2.1. “Rīcību plāns 2015.-2020.gadam” Rīcību 2.1.7.(2) “Veicināt videi draudzīga transporta izmantošanu pilsētā, prioritāri sabiedriskā transporta jomā un pašvaldības institūcijās”, pielikuma Nr.2.2. “Investīciju plāns 2015.-2020.gadam” projektu unikālais Nr.Pr_146 “Tramvaja līnijas un piegulošās teritorijas kompleksa rekonstrukcija”, 2017.gada 30.marta Līgumu par Eiropas Savienības fonda projekta īstenošanu Nr.4.5.1.1/16/I/001, kas noslēgts starp Centrālo finanšu un līgumu aģentūru un sabiedrību ar ierobežotu atbildību “LIEPĀJAS TRAMVAJS”, 2016.gada 14.oktobra Sadarbības līgumu, kas noslēgts starp Liepājas pilsētas pašvaldību un sabiedrību ar ierobežotu atbildību “LIEPĀJAS TRAMVAJS”, 2007.gada 23.oktobra Eiropas parlamenta un Padomes regulu Nr.1370/2007 par sabiedriskā pasažieru transporta pakalpojumiem, izmantojot dzelzceļu un autoceļus, un ar ko atceļ Padomes Regulu (EEK) Nr.1191/69 un Padomes Regulu (EEK) Nr.1107/70, sabiedrības ar ierobežotu atbildību “LIEPĀJAS TRAMVAJS” 2021.gada 7.maija vēstuli Nr.1-13/14 “Par galvojuma sniegšanu” un izskatot Liepājas pilsētas domes pastāvīgās Finanšu komitejas 2021.gada 13.maija lēmumu (sēdes protokols Nr.5), LIEPĀJAS PILSĒTAS DOME</w:t>
      </w:r>
    </w:p>
    <w:p w14:paraId="4C21667D" w14:textId="77777777" w:rsidR="000B5575" w:rsidRPr="000B5575" w:rsidRDefault="000B5575" w:rsidP="000B5575">
      <w:pPr>
        <w:widowControl w:val="0"/>
        <w:autoSpaceDE w:val="0"/>
        <w:autoSpaceDN w:val="0"/>
        <w:adjustRightInd w:val="0"/>
        <w:rPr>
          <w:rFonts w:cs="Arial"/>
          <w:sz w:val="10"/>
          <w:szCs w:val="22"/>
        </w:rPr>
      </w:pPr>
    </w:p>
    <w:p w14:paraId="3865989C" w14:textId="77777777" w:rsidR="000B5575" w:rsidRPr="000B5575" w:rsidRDefault="000B5575" w:rsidP="000B5575">
      <w:pPr>
        <w:widowControl w:val="0"/>
        <w:autoSpaceDE w:val="0"/>
        <w:autoSpaceDN w:val="0"/>
        <w:adjustRightInd w:val="0"/>
        <w:jc w:val="center"/>
        <w:rPr>
          <w:rFonts w:cs="Arial"/>
          <w:szCs w:val="22"/>
        </w:rPr>
      </w:pPr>
      <w:r w:rsidRPr="000B5575">
        <w:rPr>
          <w:rFonts w:cs="Arial"/>
          <w:szCs w:val="22"/>
        </w:rPr>
        <w:t>N O L E M J :</w:t>
      </w:r>
    </w:p>
    <w:p w14:paraId="2C9C724A" w14:textId="77777777" w:rsidR="000B5575" w:rsidRPr="000B5575" w:rsidRDefault="000B5575" w:rsidP="000B5575">
      <w:pPr>
        <w:widowControl w:val="0"/>
        <w:autoSpaceDE w:val="0"/>
        <w:autoSpaceDN w:val="0"/>
        <w:adjustRightInd w:val="0"/>
        <w:jc w:val="both"/>
        <w:rPr>
          <w:rFonts w:cs="Arial"/>
          <w:szCs w:val="22"/>
        </w:rPr>
      </w:pPr>
    </w:p>
    <w:p w14:paraId="08D93DA7" w14:textId="376DEEC5" w:rsidR="000B5575" w:rsidRPr="000B5575" w:rsidRDefault="000B5575" w:rsidP="000B5575">
      <w:pPr>
        <w:widowControl w:val="0"/>
        <w:autoSpaceDE w:val="0"/>
        <w:autoSpaceDN w:val="0"/>
        <w:adjustRightInd w:val="0"/>
        <w:ind w:firstLine="720"/>
        <w:contextualSpacing/>
        <w:jc w:val="both"/>
        <w:rPr>
          <w:rFonts w:cs="Arial"/>
          <w:szCs w:val="22"/>
        </w:rPr>
      </w:pPr>
      <w:r w:rsidRPr="000B5575">
        <w:rPr>
          <w:rFonts w:cs="Arial"/>
          <w:szCs w:val="22"/>
        </w:rPr>
        <w:t xml:space="preserve">1. Sniegt galvojumu sabiedrības ar ierobežotu atbildību “LIEPĀJAS TRAMVAJS” (reģistrācijas Nr.42103005911; pašvaldības kapitāla daļas 100% apmērā) aizņēmumam Valsts kasē līdz 1 378 741 EUR (viens miljons trīs simti septiņdesmit astoņi tūkstoši septiņi simti četrdesmit viens </w:t>
      </w:r>
      <w:r w:rsidRPr="000B5575">
        <w:rPr>
          <w:rFonts w:cs="Arial"/>
          <w:i/>
          <w:szCs w:val="22"/>
        </w:rPr>
        <w:t>euro</w:t>
      </w:r>
      <w:r w:rsidRPr="000B5575">
        <w:rPr>
          <w:rFonts w:cs="Arial"/>
          <w:szCs w:val="22"/>
        </w:rPr>
        <w:t>) apmēram uz 10 (desmit) gadiem ar 3 (trīs) gadu atlikto pamatsummas maksājumu par Valsts kases noteikto 6 mēnešu mainīgo procentu likmi Kohēzijas fonda projekta “Tramvaja līnijas un piegulošās teritorijas kompleksa rekonstrukcija” īstenošanai.</w:t>
      </w:r>
    </w:p>
    <w:p w14:paraId="111EEF0F" w14:textId="77777777" w:rsidR="000B5575" w:rsidRPr="000B5575" w:rsidRDefault="000B5575" w:rsidP="000B5575">
      <w:pPr>
        <w:widowControl w:val="0"/>
        <w:autoSpaceDE w:val="0"/>
        <w:autoSpaceDN w:val="0"/>
        <w:adjustRightInd w:val="0"/>
        <w:ind w:left="360"/>
        <w:contextualSpacing/>
        <w:jc w:val="both"/>
        <w:rPr>
          <w:rFonts w:cs="Arial"/>
          <w:sz w:val="10"/>
          <w:szCs w:val="22"/>
        </w:rPr>
      </w:pPr>
    </w:p>
    <w:p w14:paraId="6AC5DF8C" w14:textId="77777777" w:rsidR="000B5575" w:rsidRPr="000B5575" w:rsidRDefault="000B5575" w:rsidP="000B5575">
      <w:pPr>
        <w:widowControl w:val="0"/>
        <w:autoSpaceDE w:val="0"/>
        <w:autoSpaceDN w:val="0"/>
        <w:adjustRightInd w:val="0"/>
        <w:ind w:firstLine="720"/>
        <w:contextualSpacing/>
        <w:jc w:val="both"/>
        <w:rPr>
          <w:rFonts w:cs="Arial"/>
          <w:szCs w:val="22"/>
        </w:rPr>
      </w:pPr>
      <w:r w:rsidRPr="000B5575">
        <w:rPr>
          <w:rFonts w:cs="Arial"/>
          <w:szCs w:val="22"/>
        </w:rPr>
        <w:t>2. Pašvaldības galvojuma saistību izpilde tiek nodrošināta ar Liepājas pilsētas pašvaldības budžetu.</w:t>
      </w:r>
    </w:p>
    <w:p w14:paraId="441DFA8A" w14:textId="77777777" w:rsidR="000B5575" w:rsidRPr="000B5575" w:rsidRDefault="000B5575" w:rsidP="000B5575">
      <w:pPr>
        <w:widowControl w:val="0"/>
        <w:autoSpaceDE w:val="0"/>
        <w:autoSpaceDN w:val="0"/>
        <w:adjustRightInd w:val="0"/>
        <w:ind w:left="720"/>
        <w:contextualSpacing/>
        <w:jc w:val="both"/>
        <w:rPr>
          <w:rFonts w:cs="Arial"/>
          <w:sz w:val="10"/>
          <w:szCs w:val="22"/>
        </w:rPr>
      </w:pPr>
    </w:p>
    <w:p w14:paraId="4D216390" w14:textId="77777777" w:rsidR="000B5575" w:rsidRPr="000B5575" w:rsidRDefault="000B5575" w:rsidP="000B5575">
      <w:pPr>
        <w:widowControl w:val="0"/>
        <w:autoSpaceDE w:val="0"/>
        <w:autoSpaceDN w:val="0"/>
        <w:adjustRightInd w:val="0"/>
        <w:ind w:firstLine="720"/>
        <w:contextualSpacing/>
        <w:jc w:val="both"/>
        <w:rPr>
          <w:rFonts w:cs="Arial"/>
          <w:szCs w:val="22"/>
        </w:rPr>
      </w:pPr>
      <w:r w:rsidRPr="000B5575">
        <w:rPr>
          <w:rFonts w:cs="Arial"/>
          <w:szCs w:val="22"/>
        </w:rPr>
        <w:t>3. Uzdot sabiedrībai ar ierobežotu atbildību “LIEPĀJAS TRAMVAJS”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14F56694" w14:textId="77777777" w:rsidR="000B5575" w:rsidRPr="000B5575" w:rsidRDefault="000B5575" w:rsidP="000B5575">
      <w:pPr>
        <w:ind w:left="720"/>
        <w:contextualSpacing/>
        <w:rPr>
          <w:rFonts w:cs="Arial"/>
          <w:sz w:val="10"/>
          <w:szCs w:val="10"/>
        </w:rPr>
      </w:pPr>
    </w:p>
    <w:p w14:paraId="256CF862" w14:textId="77777777" w:rsidR="000B5575" w:rsidRPr="000B5575" w:rsidRDefault="000B5575" w:rsidP="000B5575">
      <w:pPr>
        <w:widowControl w:val="0"/>
        <w:autoSpaceDE w:val="0"/>
        <w:autoSpaceDN w:val="0"/>
        <w:adjustRightInd w:val="0"/>
        <w:ind w:firstLine="720"/>
        <w:contextualSpacing/>
        <w:jc w:val="both"/>
        <w:rPr>
          <w:rFonts w:cs="Arial"/>
          <w:szCs w:val="22"/>
        </w:rPr>
      </w:pPr>
      <w:r w:rsidRPr="000B5575">
        <w:rPr>
          <w:rFonts w:cs="Arial"/>
          <w:szCs w:val="22"/>
        </w:rPr>
        <w:t>4. Liepājas pilsētas pašvaldības izpilddirektoram kontrolēt lēmuma izpildi.</w:t>
      </w:r>
    </w:p>
    <w:p w14:paraId="60819F6A" w14:textId="77777777" w:rsidR="000B5575" w:rsidRPr="000B5575" w:rsidRDefault="000B5575" w:rsidP="000B5575">
      <w:pPr>
        <w:widowControl w:val="0"/>
        <w:autoSpaceDE w:val="0"/>
        <w:autoSpaceDN w:val="0"/>
        <w:adjustRightInd w:val="0"/>
        <w:jc w:val="both"/>
        <w:rPr>
          <w:rFonts w:cs="Arial"/>
          <w:szCs w:val="22"/>
        </w:rPr>
      </w:pPr>
    </w:p>
    <w:p w14:paraId="67CDA136" w14:textId="77777777" w:rsidR="000B5575" w:rsidRPr="000B5575" w:rsidRDefault="000B5575" w:rsidP="000B5575">
      <w:pPr>
        <w:widowControl w:val="0"/>
        <w:autoSpaceDE w:val="0"/>
        <w:autoSpaceDN w:val="0"/>
        <w:adjustRightInd w:val="0"/>
        <w:jc w:val="both"/>
        <w:rPr>
          <w:rFonts w:cs="Arial"/>
          <w:sz w:val="14"/>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B5575" w:rsidRPr="000B5575" w14:paraId="30F25826" w14:textId="77777777" w:rsidTr="00184455">
        <w:tc>
          <w:tcPr>
            <w:tcW w:w="5726" w:type="dxa"/>
            <w:gridSpan w:val="2"/>
            <w:tcBorders>
              <w:top w:val="nil"/>
              <w:left w:val="nil"/>
              <w:bottom w:val="nil"/>
              <w:right w:val="nil"/>
            </w:tcBorders>
          </w:tcPr>
          <w:p w14:paraId="56AE908C" w14:textId="77777777" w:rsidR="000B5575" w:rsidRPr="000B5575" w:rsidRDefault="000B5575" w:rsidP="000B5575">
            <w:pPr>
              <w:widowControl w:val="0"/>
              <w:autoSpaceDE w:val="0"/>
              <w:autoSpaceDN w:val="0"/>
              <w:adjustRightInd w:val="0"/>
              <w:rPr>
                <w:rFonts w:cs="Arial"/>
                <w:szCs w:val="22"/>
              </w:rPr>
            </w:pPr>
            <w:r w:rsidRPr="000B5575">
              <w:rPr>
                <w:rFonts w:cs="Arial"/>
                <w:szCs w:val="22"/>
              </w:rPr>
              <w:t>DOMES PRIEKŠSĒDĒTĀJS</w:t>
            </w:r>
          </w:p>
        </w:tc>
        <w:tc>
          <w:tcPr>
            <w:tcW w:w="2921" w:type="dxa"/>
            <w:tcBorders>
              <w:top w:val="nil"/>
              <w:left w:val="nil"/>
              <w:bottom w:val="nil"/>
              <w:right w:val="nil"/>
            </w:tcBorders>
          </w:tcPr>
          <w:p w14:paraId="01EC3556" w14:textId="77777777" w:rsidR="000B5575" w:rsidRPr="000B5575" w:rsidRDefault="000B5575" w:rsidP="000B5575">
            <w:pPr>
              <w:widowControl w:val="0"/>
              <w:autoSpaceDE w:val="0"/>
              <w:autoSpaceDN w:val="0"/>
              <w:adjustRightInd w:val="0"/>
              <w:jc w:val="right"/>
              <w:rPr>
                <w:rFonts w:cs="Arial"/>
                <w:szCs w:val="22"/>
              </w:rPr>
            </w:pPr>
            <w:r w:rsidRPr="000B5575">
              <w:rPr>
                <w:rFonts w:cs="Arial"/>
                <w:szCs w:val="22"/>
              </w:rPr>
              <w:t>Jānis VILNĪTIS</w:t>
            </w:r>
          </w:p>
          <w:p w14:paraId="5DC6DBFD" w14:textId="77777777" w:rsidR="000B5575" w:rsidRPr="000B5575" w:rsidRDefault="000B5575" w:rsidP="000B5575">
            <w:pPr>
              <w:widowControl w:val="0"/>
              <w:autoSpaceDE w:val="0"/>
              <w:autoSpaceDN w:val="0"/>
              <w:adjustRightInd w:val="0"/>
              <w:jc w:val="right"/>
              <w:rPr>
                <w:rFonts w:cs="Arial"/>
                <w:sz w:val="8"/>
                <w:szCs w:val="22"/>
              </w:rPr>
            </w:pPr>
          </w:p>
        </w:tc>
      </w:tr>
      <w:tr w:rsidR="000B5575" w:rsidRPr="000B5575" w14:paraId="1F35DE44" w14:textId="77777777" w:rsidTr="00184455">
        <w:tc>
          <w:tcPr>
            <w:tcW w:w="1276" w:type="dxa"/>
            <w:tcBorders>
              <w:top w:val="nil"/>
              <w:left w:val="nil"/>
              <w:bottom w:val="nil"/>
              <w:right w:val="nil"/>
            </w:tcBorders>
          </w:tcPr>
          <w:p w14:paraId="5C2C6F1D" w14:textId="77777777" w:rsidR="000B5575" w:rsidRPr="000B5575" w:rsidRDefault="000B5575" w:rsidP="000B5575">
            <w:pPr>
              <w:widowControl w:val="0"/>
              <w:autoSpaceDE w:val="0"/>
              <w:autoSpaceDN w:val="0"/>
              <w:adjustRightInd w:val="0"/>
              <w:rPr>
                <w:rFonts w:cs="Arial"/>
                <w:szCs w:val="22"/>
              </w:rPr>
            </w:pPr>
            <w:r w:rsidRPr="000B5575">
              <w:rPr>
                <w:rFonts w:cs="Arial"/>
                <w:szCs w:val="22"/>
              </w:rPr>
              <w:t>Nosūtāms:</w:t>
            </w:r>
          </w:p>
        </w:tc>
        <w:tc>
          <w:tcPr>
            <w:tcW w:w="7371" w:type="dxa"/>
            <w:gridSpan w:val="2"/>
            <w:tcBorders>
              <w:top w:val="nil"/>
              <w:left w:val="nil"/>
              <w:bottom w:val="nil"/>
              <w:right w:val="nil"/>
            </w:tcBorders>
          </w:tcPr>
          <w:p w14:paraId="7BB66461" w14:textId="0F6DCBD1" w:rsidR="000B5575" w:rsidRPr="000B5575" w:rsidRDefault="000B5575" w:rsidP="000B5575">
            <w:pPr>
              <w:widowControl w:val="0"/>
              <w:autoSpaceDE w:val="0"/>
              <w:autoSpaceDN w:val="0"/>
              <w:adjustRightInd w:val="0"/>
              <w:jc w:val="both"/>
              <w:rPr>
                <w:rFonts w:cs="Arial"/>
                <w:szCs w:val="22"/>
              </w:rPr>
            </w:pPr>
            <w:r w:rsidRPr="000B5575">
              <w:rPr>
                <w:rFonts w:cs="Arial"/>
                <w:szCs w:val="22"/>
              </w:rPr>
              <w:t>Finanšu pārvaldei, SIA “LIEPĀJAS TRAMVAJS”</w:t>
            </w:r>
          </w:p>
        </w:tc>
      </w:tr>
    </w:tbl>
    <w:p w14:paraId="0AE55529" w14:textId="77777777" w:rsidR="000B5575" w:rsidRDefault="000B5575" w:rsidP="000B5575">
      <w:pPr>
        <w:widowControl w:val="0"/>
        <w:autoSpaceDE w:val="0"/>
        <w:autoSpaceDN w:val="0"/>
        <w:adjustRightInd w:val="0"/>
        <w:jc w:val="both"/>
        <w:rPr>
          <w:rFonts w:cs="Arial"/>
          <w:szCs w:val="22"/>
        </w:rPr>
      </w:pPr>
      <w:bookmarkStart w:id="0" w:name="_GoBack"/>
      <w:bookmarkEnd w:id="0"/>
    </w:p>
    <w:sectPr w:rsidR="000B557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DD45" w14:textId="77777777" w:rsidR="00000000" w:rsidRDefault="000B5575">
      <w:r>
        <w:separator/>
      </w:r>
    </w:p>
  </w:endnote>
  <w:endnote w:type="continuationSeparator" w:id="0">
    <w:p w14:paraId="5C47A039" w14:textId="77777777" w:rsidR="00000000" w:rsidRDefault="000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4"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5"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A"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D811" w14:textId="77777777" w:rsidR="00000000" w:rsidRDefault="000B5575">
      <w:r>
        <w:separator/>
      </w:r>
    </w:p>
  </w:footnote>
  <w:footnote w:type="continuationSeparator" w:id="0">
    <w:p w14:paraId="3076D889" w14:textId="77777777" w:rsidR="00000000" w:rsidRDefault="000B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2"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3"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84A6" w14:textId="77777777" w:rsidR="00EB209C" w:rsidRPr="00AE2B38" w:rsidRDefault="000B557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BA84A7" w14:textId="77777777" w:rsidR="00EB209C" w:rsidRPr="00356E0F" w:rsidRDefault="000B557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8BA84A8" w14:textId="77777777" w:rsidR="001002D7" w:rsidRDefault="000B557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BA84A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0B2B164">
      <w:numFmt w:val="bullet"/>
      <w:lvlText w:val="-"/>
      <w:lvlJc w:val="left"/>
      <w:pPr>
        <w:ind w:left="720" w:hanging="360"/>
      </w:pPr>
      <w:rPr>
        <w:rFonts w:ascii="Times New Roman" w:eastAsia="Calibri" w:hAnsi="Times New Roman" w:cs="Times New Roman" w:hint="default"/>
        <w:color w:val="1F497D"/>
      </w:rPr>
    </w:lvl>
    <w:lvl w:ilvl="1" w:tplc="BB8C5DDE">
      <w:start w:val="1"/>
      <w:numFmt w:val="bullet"/>
      <w:lvlText w:val="o"/>
      <w:lvlJc w:val="left"/>
      <w:pPr>
        <w:ind w:left="1440" w:hanging="360"/>
      </w:pPr>
      <w:rPr>
        <w:rFonts w:ascii="Courier New" w:hAnsi="Courier New" w:cs="Courier New" w:hint="default"/>
      </w:rPr>
    </w:lvl>
    <w:lvl w:ilvl="2" w:tplc="8B92E964">
      <w:start w:val="1"/>
      <w:numFmt w:val="bullet"/>
      <w:lvlText w:val=""/>
      <w:lvlJc w:val="left"/>
      <w:pPr>
        <w:ind w:left="2160" w:hanging="360"/>
      </w:pPr>
      <w:rPr>
        <w:rFonts w:ascii="Wingdings" w:hAnsi="Wingdings" w:hint="default"/>
      </w:rPr>
    </w:lvl>
    <w:lvl w:ilvl="3" w:tplc="572A7536">
      <w:start w:val="1"/>
      <w:numFmt w:val="bullet"/>
      <w:lvlText w:val=""/>
      <w:lvlJc w:val="left"/>
      <w:pPr>
        <w:ind w:left="2880" w:hanging="360"/>
      </w:pPr>
      <w:rPr>
        <w:rFonts w:ascii="Symbol" w:hAnsi="Symbol" w:hint="default"/>
      </w:rPr>
    </w:lvl>
    <w:lvl w:ilvl="4" w:tplc="35962F46">
      <w:start w:val="1"/>
      <w:numFmt w:val="bullet"/>
      <w:lvlText w:val="o"/>
      <w:lvlJc w:val="left"/>
      <w:pPr>
        <w:ind w:left="3600" w:hanging="360"/>
      </w:pPr>
      <w:rPr>
        <w:rFonts w:ascii="Courier New" w:hAnsi="Courier New" w:cs="Courier New" w:hint="default"/>
      </w:rPr>
    </w:lvl>
    <w:lvl w:ilvl="5" w:tplc="0D1C37AE">
      <w:start w:val="1"/>
      <w:numFmt w:val="bullet"/>
      <w:lvlText w:val=""/>
      <w:lvlJc w:val="left"/>
      <w:pPr>
        <w:ind w:left="4320" w:hanging="360"/>
      </w:pPr>
      <w:rPr>
        <w:rFonts w:ascii="Wingdings" w:hAnsi="Wingdings" w:hint="default"/>
      </w:rPr>
    </w:lvl>
    <w:lvl w:ilvl="6" w:tplc="98161FA4">
      <w:start w:val="1"/>
      <w:numFmt w:val="bullet"/>
      <w:lvlText w:val=""/>
      <w:lvlJc w:val="left"/>
      <w:pPr>
        <w:ind w:left="5040" w:hanging="360"/>
      </w:pPr>
      <w:rPr>
        <w:rFonts w:ascii="Symbol" w:hAnsi="Symbol" w:hint="default"/>
      </w:rPr>
    </w:lvl>
    <w:lvl w:ilvl="7" w:tplc="4E522E0A">
      <w:start w:val="1"/>
      <w:numFmt w:val="bullet"/>
      <w:lvlText w:val="o"/>
      <w:lvlJc w:val="left"/>
      <w:pPr>
        <w:ind w:left="5760" w:hanging="360"/>
      </w:pPr>
      <w:rPr>
        <w:rFonts w:ascii="Courier New" w:hAnsi="Courier New" w:cs="Courier New" w:hint="default"/>
      </w:rPr>
    </w:lvl>
    <w:lvl w:ilvl="8" w:tplc="B40473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CBCD802">
      <w:start w:val="1"/>
      <w:numFmt w:val="bullet"/>
      <w:lvlText w:val=""/>
      <w:lvlJc w:val="left"/>
      <w:pPr>
        <w:ind w:left="720" w:hanging="360"/>
      </w:pPr>
      <w:rPr>
        <w:rFonts w:ascii="Symbol" w:hAnsi="Symbol" w:hint="default"/>
      </w:rPr>
    </w:lvl>
    <w:lvl w:ilvl="1" w:tplc="6E868060" w:tentative="1">
      <w:start w:val="1"/>
      <w:numFmt w:val="bullet"/>
      <w:lvlText w:val="o"/>
      <w:lvlJc w:val="left"/>
      <w:pPr>
        <w:ind w:left="1440" w:hanging="360"/>
      </w:pPr>
      <w:rPr>
        <w:rFonts w:ascii="Courier New" w:hAnsi="Courier New" w:cs="Courier New" w:hint="default"/>
      </w:rPr>
    </w:lvl>
    <w:lvl w:ilvl="2" w:tplc="5F64FC88" w:tentative="1">
      <w:start w:val="1"/>
      <w:numFmt w:val="bullet"/>
      <w:lvlText w:val=""/>
      <w:lvlJc w:val="left"/>
      <w:pPr>
        <w:ind w:left="2160" w:hanging="360"/>
      </w:pPr>
      <w:rPr>
        <w:rFonts w:ascii="Wingdings" w:hAnsi="Wingdings" w:hint="default"/>
      </w:rPr>
    </w:lvl>
    <w:lvl w:ilvl="3" w:tplc="A92EF870" w:tentative="1">
      <w:start w:val="1"/>
      <w:numFmt w:val="bullet"/>
      <w:lvlText w:val=""/>
      <w:lvlJc w:val="left"/>
      <w:pPr>
        <w:ind w:left="2880" w:hanging="360"/>
      </w:pPr>
      <w:rPr>
        <w:rFonts w:ascii="Symbol" w:hAnsi="Symbol" w:hint="default"/>
      </w:rPr>
    </w:lvl>
    <w:lvl w:ilvl="4" w:tplc="631454F2" w:tentative="1">
      <w:start w:val="1"/>
      <w:numFmt w:val="bullet"/>
      <w:lvlText w:val="o"/>
      <w:lvlJc w:val="left"/>
      <w:pPr>
        <w:ind w:left="3600" w:hanging="360"/>
      </w:pPr>
      <w:rPr>
        <w:rFonts w:ascii="Courier New" w:hAnsi="Courier New" w:cs="Courier New" w:hint="default"/>
      </w:rPr>
    </w:lvl>
    <w:lvl w:ilvl="5" w:tplc="494C4CB6" w:tentative="1">
      <w:start w:val="1"/>
      <w:numFmt w:val="bullet"/>
      <w:lvlText w:val=""/>
      <w:lvlJc w:val="left"/>
      <w:pPr>
        <w:ind w:left="4320" w:hanging="360"/>
      </w:pPr>
      <w:rPr>
        <w:rFonts w:ascii="Wingdings" w:hAnsi="Wingdings" w:hint="default"/>
      </w:rPr>
    </w:lvl>
    <w:lvl w:ilvl="6" w:tplc="65DE4EB4" w:tentative="1">
      <w:start w:val="1"/>
      <w:numFmt w:val="bullet"/>
      <w:lvlText w:val=""/>
      <w:lvlJc w:val="left"/>
      <w:pPr>
        <w:ind w:left="5040" w:hanging="360"/>
      </w:pPr>
      <w:rPr>
        <w:rFonts w:ascii="Symbol" w:hAnsi="Symbol" w:hint="default"/>
      </w:rPr>
    </w:lvl>
    <w:lvl w:ilvl="7" w:tplc="D4D0EA06" w:tentative="1">
      <w:start w:val="1"/>
      <w:numFmt w:val="bullet"/>
      <w:lvlText w:val="o"/>
      <w:lvlJc w:val="left"/>
      <w:pPr>
        <w:ind w:left="5760" w:hanging="360"/>
      </w:pPr>
      <w:rPr>
        <w:rFonts w:ascii="Courier New" w:hAnsi="Courier New" w:cs="Courier New" w:hint="default"/>
      </w:rPr>
    </w:lvl>
    <w:lvl w:ilvl="8" w:tplc="7CA0A9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723B34">
      <w:start w:val="1"/>
      <w:numFmt w:val="bullet"/>
      <w:lvlText w:val=""/>
      <w:lvlJc w:val="left"/>
      <w:pPr>
        <w:ind w:left="720" w:hanging="360"/>
      </w:pPr>
      <w:rPr>
        <w:rFonts w:ascii="Symbol" w:hAnsi="Symbol" w:hint="default"/>
      </w:rPr>
    </w:lvl>
    <w:lvl w:ilvl="1" w:tplc="9ACC2954" w:tentative="1">
      <w:start w:val="1"/>
      <w:numFmt w:val="bullet"/>
      <w:lvlText w:val="o"/>
      <w:lvlJc w:val="left"/>
      <w:pPr>
        <w:ind w:left="1440" w:hanging="360"/>
      </w:pPr>
      <w:rPr>
        <w:rFonts w:ascii="Courier New" w:hAnsi="Courier New" w:cs="Courier New" w:hint="default"/>
      </w:rPr>
    </w:lvl>
    <w:lvl w:ilvl="2" w:tplc="FF14619A" w:tentative="1">
      <w:start w:val="1"/>
      <w:numFmt w:val="bullet"/>
      <w:lvlText w:val=""/>
      <w:lvlJc w:val="left"/>
      <w:pPr>
        <w:ind w:left="2160" w:hanging="360"/>
      </w:pPr>
      <w:rPr>
        <w:rFonts w:ascii="Wingdings" w:hAnsi="Wingdings" w:hint="default"/>
      </w:rPr>
    </w:lvl>
    <w:lvl w:ilvl="3" w:tplc="B974251E" w:tentative="1">
      <w:start w:val="1"/>
      <w:numFmt w:val="bullet"/>
      <w:lvlText w:val=""/>
      <w:lvlJc w:val="left"/>
      <w:pPr>
        <w:ind w:left="2880" w:hanging="360"/>
      </w:pPr>
      <w:rPr>
        <w:rFonts w:ascii="Symbol" w:hAnsi="Symbol" w:hint="default"/>
      </w:rPr>
    </w:lvl>
    <w:lvl w:ilvl="4" w:tplc="4D74AC78" w:tentative="1">
      <w:start w:val="1"/>
      <w:numFmt w:val="bullet"/>
      <w:lvlText w:val="o"/>
      <w:lvlJc w:val="left"/>
      <w:pPr>
        <w:ind w:left="3600" w:hanging="360"/>
      </w:pPr>
      <w:rPr>
        <w:rFonts w:ascii="Courier New" w:hAnsi="Courier New" w:cs="Courier New" w:hint="default"/>
      </w:rPr>
    </w:lvl>
    <w:lvl w:ilvl="5" w:tplc="1EC6E2E8" w:tentative="1">
      <w:start w:val="1"/>
      <w:numFmt w:val="bullet"/>
      <w:lvlText w:val=""/>
      <w:lvlJc w:val="left"/>
      <w:pPr>
        <w:ind w:left="4320" w:hanging="360"/>
      </w:pPr>
      <w:rPr>
        <w:rFonts w:ascii="Wingdings" w:hAnsi="Wingdings" w:hint="default"/>
      </w:rPr>
    </w:lvl>
    <w:lvl w:ilvl="6" w:tplc="83C6B706" w:tentative="1">
      <w:start w:val="1"/>
      <w:numFmt w:val="bullet"/>
      <w:lvlText w:val=""/>
      <w:lvlJc w:val="left"/>
      <w:pPr>
        <w:ind w:left="5040" w:hanging="360"/>
      </w:pPr>
      <w:rPr>
        <w:rFonts w:ascii="Symbol" w:hAnsi="Symbol" w:hint="default"/>
      </w:rPr>
    </w:lvl>
    <w:lvl w:ilvl="7" w:tplc="F56E23FE" w:tentative="1">
      <w:start w:val="1"/>
      <w:numFmt w:val="bullet"/>
      <w:lvlText w:val="o"/>
      <w:lvlJc w:val="left"/>
      <w:pPr>
        <w:ind w:left="5760" w:hanging="360"/>
      </w:pPr>
      <w:rPr>
        <w:rFonts w:ascii="Courier New" w:hAnsi="Courier New" w:cs="Courier New" w:hint="default"/>
      </w:rPr>
    </w:lvl>
    <w:lvl w:ilvl="8" w:tplc="220811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907D4C">
      <w:start w:val="1"/>
      <w:numFmt w:val="bullet"/>
      <w:lvlText w:val=""/>
      <w:lvlJc w:val="left"/>
      <w:pPr>
        <w:ind w:left="804" w:hanging="360"/>
      </w:pPr>
      <w:rPr>
        <w:rFonts w:ascii="Symbol" w:hAnsi="Symbol" w:hint="default"/>
      </w:rPr>
    </w:lvl>
    <w:lvl w:ilvl="1" w:tplc="54CEBF4A" w:tentative="1">
      <w:start w:val="1"/>
      <w:numFmt w:val="bullet"/>
      <w:lvlText w:val="o"/>
      <w:lvlJc w:val="left"/>
      <w:pPr>
        <w:ind w:left="1524" w:hanging="360"/>
      </w:pPr>
      <w:rPr>
        <w:rFonts w:ascii="Courier New" w:hAnsi="Courier New" w:cs="Courier New" w:hint="default"/>
      </w:rPr>
    </w:lvl>
    <w:lvl w:ilvl="2" w:tplc="0F36E20E" w:tentative="1">
      <w:start w:val="1"/>
      <w:numFmt w:val="bullet"/>
      <w:lvlText w:val=""/>
      <w:lvlJc w:val="left"/>
      <w:pPr>
        <w:ind w:left="2244" w:hanging="360"/>
      </w:pPr>
      <w:rPr>
        <w:rFonts w:ascii="Wingdings" w:hAnsi="Wingdings" w:hint="default"/>
      </w:rPr>
    </w:lvl>
    <w:lvl w:ilvl="3" w:tplc="EC0E7C1A" w:tentative="1">
      <w:start w:val="1"/>
      <w:numFmt w:val="bullet"/>
      <w:lvlText w:val=""/>
      <w:lvlJc w:val="left"/>
      <w:pPr>
        <w:ind w:left="2964" w:hanging="360"/>
      </w:pPr>
      <w:rPr>
        <w:rFonts w:ascii="Symbol" w:hAnsi="Symbol" w:hint="default"/>
      </w:rPr>
    </w:lvl>
    <w:lvl w:ilvl="4" w:tplc="5B5E9F4C" w:tentative="1">
      <w:start w:val="1"/>
      <w:numFmt w:val="bullet"/>
      <w:lvlText w:val="o"/>
      <w:lvlJc w:val="left"/>
      <w:pPr>
        <w:ind w:left="3684" w:hanging="360"/>
      </w:pPr>
      <w:rPr>
        <w:rFonts w:ascii="Courier New" w:hAnsi="Courier New" w:cs="Courier New" w:hint="default"/>
      </w:rPr>
    </w:lvl>
    <w:lvl w:ilvl="5" w:tplc="C0D4201C" w:tentative="1">
      <w:start w:val="1"/>
      <w:numFmt w:val="bullet"/>
      <w:lvlText w:val=""/>
      <w:lvlJc w:val="left"/>
      <w:pPr>
        <w:ind w:left="4404" w:hanging="360"/>
      </w:pPr>
      <w:rPr>
        <w:rFonts w:ascii="Wingdings" w:hAnsi="Wingdings" w:hint="default"/>
      </w:rPr>
    </w:lvl>
    <w:lvl w:ilvl="6" w:tplc="1876BE20" w:tentative="1">
      <w:start w:val="1"/>
      <w:numFmt w:val="bullet"/>
      <w:lvlText w:val=""/>
      <w:lvlJc w:val="left"/>
      <w:pPr>
        <w:ind w:left="5124" w:hanging="360"/>
      </w:pPr>
      <w:rPr>
        <w:rFonts w:ascii="Symbol" w:hAnsi="Symbol" w:hint="default"/>
      </w:rPr>
    </w:lvl>
    <w:lvl w:ilvl="7" w:tplc="494A162C" w:tentative="1">
      <w:start w:val="1"/>
      <w:numFmt w:val="bullet"/>
      <w:lvlText w:val="o"/>
      <w:lvlJc w:val="left"/>
      <w:pPr>
        <w:ind w:left="5844" w:hanging="360"/>
      </w:pPr>
      <w:rPr>
        <w:rFonts w:ascii="Courier New" w:hAnsi="Courier New" w:cs="Courier New" w:hint="default"/>
      </w:rPr>
    </w:lvl>
    <w:lvl w:ilvl="8" w:tplc="F4727C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025500">
      <w:start w:val="1"/>
      <w:numFmt w:val="bullet"/>
      <w:lvlText w:val=""/>
      <w:lvlJc w:val="left"/>
      <w:pPr>
        <w:ind w:left="804" w:hanging="360"/>
      </w:pPr>
      <w:rPr>
        <w:rFonts w:ascii="Wingdings" w:hAnsi="Wingdings" w:hint="default"/>
      </w:rPr>
    </w:lvl>
    <w:lvl w:ilvl="1" w:tplc="3F74B78C" w:tentative="1">
      <w:start w:val="1"/>
      <w:numFmt w:val="bullet"/>
      <w:lvlText w:val="o"/>
      <w:lvlJc w:val="left"/>
      <w:pPr>
        <w:ind w:left="1524" w:hanging="360"/>
      </w:pPr>
      <w:rPr>
        <w:rFonts w:ascii="Courier New" w:hAnsi="Courier New" w:cs="Courier New" w:hint="default"/>
      </w:rPr>
    </w:lvl>
    <w:lvl w:ilvl="2" w:tplc="1E4CB604" w:tentative="1">
      <w:start w:val="1"/>
      <w:numFmt w:val="bullet"/>
      <w:lvlText w:val=""/>
      <w:lvlJc w:val="left"/>
      <w:pPr>
        <w:ind w:left="2244" w:hanging="360"/>
      </w:pPr>
      <w:rPr>
        <w:rFonts w:ascii="Wingdings" w:hAnsi="Wingdings" w:hint="default"/>
      </w:rPr>
    </w:lvl>
    <w:lvl w:ilvl="3" w:tplc="4998AA82" w:tentative="1">
      <w:start w:val="1"/>
      <w:numFmt w:val="bullet"/>
      <w:lvlText w:val=""/>
      <w:lvlJc w:val="left"/>
      <w:pPr>
        <w:ind w:left="2964" w:hanging="360"/>
      </w:pPr>
      <w:rPr>
        <w:rFonts w:ascii="Symbol" w:hAnsi="Symbol" w:hint="default"/>
      </w:rPr>
    </w:lvl>
    <w:lvl w:ilvl="4" w:tplc="D3D4F270" w:tentative="1">
      <w:start w:val="1"/>
      <w:numFmt w:val="bullet"/>
      <w:lvlText w:val="o"/>
      <w:lvlJc w:val="left"/>
      <w:pPr>
        <w:ind w:left="3684" w:hanging="360"/>
      </w:pPr>
      <w:rPr>
        <w:rFonts w:ascii="Courier New" w:hAnsi="Courier New" w:cs="Courier New" w:hint="default"/>
      </w:rPr>
    </w:lvl>
    <w:lvl w:ilvl="5" w:tplc="609A6A14" w:tentative="1">
      <w:start w:val="1"/>
      <w:numFmt w:val="bullet"/>
      <w:lvlText w:val=""/>
      <w:lvlJc w:val="left"/>
      <w:pPr>
        <w:ind w:left="4404" w:hanging="360"/>
      </w:pPr>
      <w:rPr>
        <w:rFonts w:ascii="Wingdings" w:hAnsi="Wingdings" w:hint="default"/>
      </w:rPr>
    </w:lvl>
    <w:lvl w:ilvl="6" w:tplc="1BC0F8A6" w:tentative="1">
      <w:start w:val="1"/>
      <w:numFmt w:val="bullet"/>
      <w:lvlText w:val=""/>
      <w:lvlJc w:val="left"/>
      <w:pPr>
        <w:ind w:left="5124" w:hanging="360"/>
      </w:pPr>
      <w:rPr>
        <w:rFonts w:ascii="Symbol" w:hAnsi="Symbol" w:hint="default"/>
      </w:rPr>
    </w:lvl>
    <w:lvl w:ilvl="7" w:tplc="9954953E" w:tentative="1">
      <w:start w:val="1"/>
      <w:numFmt w:val="bullet"/>
      <w:lvlText w:val="o"/>
      <w:lvlJc w:val="left"/>
      <w:pPr>
        <w:ind w:left="5844" w:hanging="360"/>
      </w:pPr>
      <w:rPr>
        <w:rFonts w:ascii="Courier New" w:hAnsi="Courier New" w:cs="Courier New" w:hint="default"/>
      </w:rPr>
    </w:lvl>
    <w:lvl w:ilvl="8" w:tplc="098A6E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52EA4F8">
      <w:start w:val="1"/>
      <w:numFmt w:val="bullet"/>
      <w:lvlText w:val=""/>
      <w:lvlJc w:val="left"/>
      <w:pPr>
        <w:ind w:left="1080" w:hanging="360"/>
      </w:pPr>
      <w:rPr>
        <w:rFonts w:ascii="Symbol" w:hAnsi="Symbol" w:hint="default"/>
      </w:rPr>
    </w:lvl>
    <w:lvl w:ilvl="1" w:tplc="32E629C8" w:tentative="1">
      <w:start w:val="1"/>
      <w:numFmt w:val="bullet"/>
      <w:lvlText w:val="o"/>
      <w:lvlJc w:val="left"/>
      <w:pPr>
        <w:ind w:left="1800" w:hanging="360"/>
      </w:pPr>
      <w:rPr>
        <w:rFonts w:ascii="Courier New" w:hAnsi="Courier New" w:cs="Courier New" w:hint="default"/>
      </w:rPr>
    </w:lvl>
    <w:lvl w:ilvl="2" w:tplc="514898AE" w:tentative="1">
      <w:start w:val="1"/>
      <w:numFmt w:val="bullet"/>
      <w:lvlText w:val=""/>
      <w:lvlJc w:val="left"/>
      <w:pPr>
        <w:ind w:left="2520" w:hanging="360"/>
      </w:pPr>
      <w:rPr>
        <w:rFonts w:ascii="Wingdings" w:hAnsi="Wingdings" w:hint="default"/>
      </w:rPr>
    </w:lvl>
    <w:lvl w:ilvl="3" w:tplc="D1B240BC" w:tentative="1">
      <w:start w:val="1"/>
      <w:numFmt w:val="bullet"/>
      <w:lvlText w:val=""/>
      <w:lvlJc w:val="left"/>
      <w:pPr>
        <w:ind w:left="3240" w:hanging="360"/>
      </w:pPr>
      <w:rPr>
        <w:rFonts w:ascii="Symbol" w:hAnsi="Symbol" w:hint="default"/>
      </w:rPr>
    </w:lvl>
    <w:lvl w:ilvl="4" w:tplc="D69EF1BA" w:tentative="1">
      <w:start w:val="1"/>
      <w:numFmt w:val="bullet"/>
      <w:lvlText w:val="o"/>
      <w:lvlJc w:val="left"/>
      <w:pPr>
        <w:ind w:left="3960" w:hanging="360"/>
      </w:pPr>
      <w:rPr>
        <w:rFonts w:ascii="Courier New" w:hAnsi="Courier New" w:cs="Courier New" w:hint="default"/>
      </w:rPr>
    </w:lvl>
    <w:lvl w:ilvl="5" w:tplc="0C92852A" w:tentative="1">
      <w:start w:val="1"/>
      <w:numFmt w:val="bullet"/>
      <w:lvlText w:val=""/>
      <w:lvlJc w:val="left"/>
      <w:pPr>
        <w:ind w:left="4680" w:hanging="360"/>
      </w:pPr>
      <w:rPr>
        <w:rFonts w:ascii="Wingdings" w:hAnsi="Wingdings" w:hint="default"/>
      </w:rPr>
    </w:lvl>
    <w:lvl w:ilvl="6" w:tplc="2610BEF6" w:tentative="1">
      <w:start w:val="1"/>
      <w:numFmt w:val="bullet"/>
      <w:lvlText w:val=""/>
      <w:lvlJc w:val="left"/>
      <w:pPr>
        <w:ind w:left="5400" w:hanging="360"/>
      </w:pPr>
      <w:rPr>
        <w:rFonts w:ascii="Symbol" w:hAnsi="Symbol" w:hint="default"/>
      </w:rPr>
    </w:lvl>
    <w:lvl w:ilvl="7" w:tplc="7A301998" w:tentative="1">
      <w:start w:val="1"/>
      <w:numFmt w:val="bullet"/>
      <w:lvlText w:val="o"/>
      <w:lvlJc w:val="left"/>
      <w:pPr>
        <w:ind w:left="6120" w:hanging="360"/>
      </w:pPr>
      <w:rPr>
        <w:rFonts w:ascii="Courier New" w:hAnsi="Courier New" w:cs="Courier New" w:hint="default"/>
      </w:rPr>
    </w:lvl>
    <w:lvl w:ilvl="8" w:tplc="25E2C3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5E3C40">
      <w:start w:val="1"/>
      <w:numFmt w:val="bullet"/>
      <w:lvlText w:val=""/>
      <w:lvlJc w:val="left"/>
      <w:pPr>
        <w:ind w:left="720" w:hanging="360"/>
      </w:pPr>
      <w:rPr>
        <w:rFonts w:ascii="Symbol" w:hAnsi="Symbol" w:hint="default"/>
      </w:rPr>
    </w:lvl>
    <w:lvl w:ilvl="1" w:tplc="F7842960" w:tentative="1">
      <w:start w:val="1"/>
      <w:numFmt w:val="bullet"/>
      <w:lvlText w:val="o"/>
      <w:lvlJc w:val="left"/>
      <w:pPr>
        <w:ind w:left="1440" w:hanging="360"/>
      </w:pPr>
      <w:rPr>
        <w:rFonts w:ascii="Courier New" w:hAnsi="Courier New" w:cs="Courier New" w:hint="default"/>
      </w:rPr>
    </w:lvl>
    <w:lvl w:ilvl="2" w:tplc="943089CE" w:tentative="1">
      <w:start w:val="1"/>
      <w:numFmt w:val="bullet"/>
      <w:lvlText w:val=""/>
      <w:lvlJc w:val="left"/>
      <w:pPr>
        <w:ind w:left="2160" w:hanging="360"/>
      </w:pPr>
      <w:rPr>
        <w:rFonts w:ascii="Wingdings" w:hAnsi="Wingdings" w:hint="default"/>
      </w:rPr>
    </w:lvl>
    <w:lvl w:ilvl="3" w:tplc="1286F00A" w:tentative="1">
      <w:start w:val="1"/>
      <w:numFmt w:val="bullet"/>
      <w:lvlText w:val=""/>
      <w:lvlJc w:val="left"/>
      <w:pPr>
        <w:ind w:left="2880" w:hanging="360"/>
      </w:pPr>
      <w:rPr>
        <w:rFonts w:ascii="Symbol" w:hAnsi="Symbol" w:hint="default"/>
      </w:rPr>
    </w:lvl>
    <w:lvl w:ilvl="4" w:tplc="61AC5C46" w:tentative="1">
      <w:start w:val="1"/>
      <w:numFmt w:val="bullet"/>
      <w:lvlText w:val="o"/>
      <w:lvlJc w:val="left"/>
      <w:pPr>
        <w:ind w:left="3600" w:hanging="360"/>
      </w:pPr>
      <w:rPr>
        <w:rFonts w:ascii="Courier New" w:hAnsi="Courier New" w:cs="Courier New" w:hint="default"/>
      </w:rPr>
    </w:lvl>
    <w:lvl w:ilvl="5" w:tplc="3DB0F9BC" w:tentative="1">
      <w:start w:val="1"/>
      <w:numFmt w:val="bullet"/>
      <w:lvlText w:val=""/>
      <w:lvlJc w:val="left"/>
      <w:pPr>
        <w:ind w:left="4320" w:hanging="360"/>
      </w:pPr>
      <w:rPr>
        <w:rFonts w:ascii="Wingdings" w:hAnsi="Wingdings" w:hint="default"/>
      </w:rPr>
    </w:lvl>
    <w:lvl w:ilvl="6" w:tplc="63704716" w:tentative="1">
      <w:start w:val="1"/>
      <w:numFmt w:val="bullet"/>
      <w:lvlText w:val=""/>
      <w:lvlJc w:val="left"/>
      <w:pPr>
        <w:ind w:left="5040" w:hanging="360"/>
      </w:pPr>
      <w:rPr>
        <w:rFonts w:ascii="Symbol" w:hAnsi="Symbol" w:hint="default"/>
      </w:rPr>
    </w:lvl>
    <w:lvl w:ilvl="7" w:tplc="957ADB0C" w:tentative="1">
      <w:start w:val="1"/>
      <w:numFmt w:val="bullet"/>
      <w:lvlText w:val="o"/>
      <w:lvlJc w:val="left"/>
      <w:pPr>
        <w:ind w:left="5760" w:hanging="360"/>
      </w:pPr>
      <w:rPr>
        <w:rFonts w:ascii="Courier New" w:hAnsi="Courier New" w:cs="Courier New" w:hint="default"/>
      </w:rPr>
    </w:lvl>
    <w:lvl w:ilvl="8" w:tplc="E200B0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35E941C">
      <w:start w:val="1"/>
      <w:numFmt w:val="bullet"/>
      <w:lvlText w:val=""/>
      <w:lvlJc w:val="left"/>
      <w:pPr>
        <w:ind w:left="720" w:hanging="360"/>
      </w:pPr>
      <w:rPr>
        <w:rFonts w:ascii="Symbol" w:hAnsi="Symbol" w:hint="default"/>
      </w:rPr>
    </w:lvl>
    <w:lvl w:ilvl="1" w:tplc="6F6E26E2" w:tentative="1">
      <w:start w:val="1"/>
      <w:numFmt w:val="bullet"/>
      <w:lvlText w:val="o"/>
      <w:lvlJc w:val="left"/>
      <w:pPr>
        <w:ind w:left="1440" w:hanging="360"/>
      </w:pPr>
      <w:rPr>
        <w:rFonts w:ascii="Courier New" w:hAnsi="Courier New" w:cs="Courier New" w:hint="default"/>
      </w:rPr>
    </w:lvl>
    <w:lvl w:ilvl="2" w:tplc="F142F8CE" w:tentative="1">
      <w:start w:val="1"/>
      <w:numFmt w:val="bullet"/>
      <w:lvlText w:val=""/>
      <w:lvlJc w:val="left"/>
      <w:pPr>
        <w:ind w:left="2160" w:hanging="360"/>
      </w:pPr>
      <w:rPr>
        <w:rFonts w:ascii="Wingdings" w:hAnsi="Wingdings" w:hint="default"/>
      </w:rPr>
    </w:lvl>
    <w:lvl w:ilvl="3" w:tplc="A26A28EE" w:tentative="1">
      <w:start w:val="1"/>
      <w:numFmt w:val="bullet"/>
      <w:lvlText w:val=""/>
      <w:lvlJc w:val="left"/>
      <w:pPr>
        <w:ind w:left="2880" w:hanging="360"/>
      </w:pPr>
      <w:rPr>
        <w:rFonts w:ascii="Symbol" w:hAnsi="Symbol" w:hint="default"/>
      </w:rPr>
    </w:lvl>
    <w:lvl w:ilvl="4" w:tplc="BCEAD5D6" w:tentative="1">
      <w:start w:val="1"/>
      <w:numFmt w:val="bullet"/>
      <w:lvlText w:val="o"/>
      <w:lvlJc w:val="left"/>
      <w:pPr>
        <w:ind w:left="3600" w:hanging="360"/>
      </w:pPr>
      <w:rPr>
        <w:rFonts w:ascii="Courier New" w:hAnsi="Courier New" w:cs="Courier New" w:hint="default"/>
      </w:rPr>
    </w:lvl>
    <w:lvl w:ilvl="5" w:tplc="023E6AA0" w:tentative="1">
      <w:start w:val="1"/>
      <w:numFmt w:val="bullet"/>
      <w:lvlText w:val=""/>
      <w:lvlJc w:val="left"/>
      <w:pPr>
        <w:ind w:left="4320" w:hanging="360"/>
      </w:pPr>
      <w:rPr>
        <w:rFonts w:ascii="Wingdings" w:hAnsi="Wingdings" w:hint="default"/>
      </w:rPr>
    </w:lvl>
    <w:lvl w:ilvl="6" w:tplc="194E10D4" w:tentative="1">
      <w:start w:val="1"/>
      <w:numFmt w:val="bullet"/>
      <w:lvlText w:val=""/>
      <w:lvlJc w:val="left"/>
      <w:pPr>
        <w:ind w:left="5040" w:hanging="360"/>
      </w:pPr>
      <w:rPr>
        <w:rFonts w:ascii="Symbol" w:hAnsi="Symbol" w:hint="default"/>
      </w:rPr>
    </w:lvl>
    <w:lvl w:ilvl="7" w:tplc="F2F4241E" w:tentative="1">
      <w:start w:val="1"/>
      <w:numFmt w:val="bullet"/>
      <w:lvlText w:val="o"/>
      <w:lvlJc w:val="left"/>
      <w:pPr>
        <w:ind w:left="5760" w:hanging="360"/>
      </w:pPr>
      <w:rPr>
        <w:rFonts w:ascii="Courier New" w:hAnsi="Courier New" w:cs="Courier New" w:hint="default"/>
      </w:rPr>
    </w:lvl>
    <w:lvl w:ilvl="8" w:tplc="1DC0D320" w:tentative="1">
      <w:start w:val="1"/>
      <w:numFmt w:val="bullet"/>
      <w:lvlText w:val=""/>
      <w:lvlJc w:val="left"/>
      <w:pPr>
        <w:ind w:left="6480" w:hanging="360"/>
      </w:pPr>
      <w:rPr>
        <w:rFonts w:ascii="Wingdings" w:hAnsi="Wingdings" w:hint="default"/>
      </w:rPr>
    </w:lvl>
  </w:abstractNum>
  <w:abstractNum w:abstractNumId="9" w15:restartNumberingAfterBreak="0">
    <w:nsid w:val="590846F5"/>
    <w:multiLevelType w:val="hybridMultilevel"/>
    <w:tmpl w:val="48D8DC56"/>
    <w:lvl w:ilvl="0" w:tplc="A09C0C04">
      <w:start w:val="1"/>
      <w:numFmt w:val="decimal"/>
      <w:lvlText w:val="%1."/>
      <w:lvlJc w:val="left"/>
      <w:pPr>
        <w:ind w:left="360" w:hanging="360"/>
      </w:pPr>
      <w:rPr>
        <w:rFonts w:hint="default"/>
      </w:rPr>
    </w:lvl>
    <w:lvl w:ilvl="1" w:tplc="6BACFEEA" w:tentative="1">
      <w:start w:val="1"/>
      <w:numFmt w:val="lowerLetter"/>
      <w:lvlText w:val="%2."/>
      <w:lvlJc w:val="left"/>
      <w:pPr>
        <w:ind w:left="1080" w:hanging="360"/>
      </w:pPr>
    </w:lvl>
    <w:lvl w:ilvl="2" w:tplc="F2B6EC92" w:tentative="1">
      <w:start w:val="1"/>
      <w:numFmt w:val="lowerRoman"/>
      <w:lvlText w:val="%3."/>
      <w:lvlJc w:val="right"/>
      <w:pPr>
        <w:ind w:left="1800" w:hanging="180"/>
      </w:pPr>
    </w:lvl>
    <w:lvl w:ilvl="3" w:tplc="47E0E2B0" w:tentative="1">
      <w:start w:val="1"/>
      <w:numFmt w:val="decimal"/>
      <w:lvlText w:val="%4."/>
      <w:lvlJc w:val="left"/>
      <w:pPr>
        <w:ind w:left="2520" w:hanging="360"/>
      </w:pPr>
    </w:lvl>
    <w:lvl w:ilvl="4" w:tplc="22183C3E" w:tentative="1">
      <w:start w:val="1"/>
      <w:numFmt w:val="lowerLetter"/>
      <w:lvlText w:val="%5."/>
      <w:lvlJc w:val="left"/>
      <w:pPr>
        <w:ind w:left="3240" w:hanging="360"/>
      </w:pPr>
    </w:lvl>
    <w:lvl w:ilvl="5" w:tplc="9904DCFE" w:tentative="1">
      <w:start w:val="1"/>
      <w:numFmt w:val="lowerRoman"/>
      <w:lvlText w:val="%6."/>
      <w:lvlJc w:val="right"/>
      <w:pPr>
        <w:ind w:left="3960" w:hanging="180"/>
      </w:pPr>
    </w:lvl>
    <w:lvl w:ilvl="6" w:tplc="91FCE194" w:tentative="1">
      <w:start w:val="1"/>
      <w:numFmt w:val="decimal"/>
      <w:lvlText w:val="%7."/>
      <w:lvlJc w:val="left"/>
      <w:pPr>
        <w:ind w:left="4680" w:hanging="360"/>
      </w:pPr>
    </w:lvl>
    <w:lvl w:ilvl="7" w:tplc="8EAE28F2" w:tentative="1">
      <w:start w:val="1"/>
      <w:numFmt w:val="lowerLetter"/>
      <w:lvlText w:val="%8."/>
      <w:lvlJc w:val="left"/>
      <w:pPr>
        <w:ind w:left="5400" w:hanging="360"/>
      </w:pPr>
    </w:lvl>
    <w:lvl w:ilvl="8" w:tplc="4E1AB63C" w:tentative="1">
      <w:start w:val="1"/>
      <w:numFmt w:val="lowerRoman"/>
      <w:lvlText w:val="%9."/>
      <w:lvlJc w:val="right"/>
      <w:pPr>
        <w:ind w:left="6120" w:hanging="180"/>
      </w:pPr>
    </w:lvl>
  </w:abstractNum>
  <w:abstractNum w:abstractNumId="10" w15:restartNumberingAfterBreak="0">
    <w:nsid w:val="7CAF1B6C"/>
    <w:multiLevelType w:val="hybridMultilevel"/>
    <w:tmpl w:val="50E8609A"/>
    <w:lvl w:ilvl="0" w:tplc="86667FC0">
      <w:start w:val="1"/>
      <w:numFmt w:val="bullet"/>
      <w:lvlText w:val=""/>
      <w:lvlJc w:val="left"/>
      <w:pPr>
        <w:ind w:left="804" w:hanging="360"/>
      </w:pPr>
      <w:rPr>
        <w:rFonts w:ascii="Symbol" w:hAnsi="Symbol" w:hint="default"/>
      </w:rPr>
    </w:lvl>
    <w:lvl w:ilvl="1" w:tplc="6DFA9B1A" w:tentative="1">
      <w:start w:val="1"/>
      <w:numFmt w:val="bullet"/>
      <w:lvlText w:val="o"/>
      <w:lvlJc w:val="left"/>
      <w:pPr>
        <w:ind w:left="1524" w:hanging="360"/>
      </w:pPr>
      <w:rPr>
        <w:rFonts w:ascii="Courier New" w:hAnsi="Courier New" w:cs="Courier New" w:hint="default"/>
      </w:rPr>
    </w:lvl>
    <w:lvl w:ilvl="2" w:tplc="B2BE8FBA" w:tentative="1">
      <w:start w:val="1"/>
      <w:numFmt w:val="bullet"/>
      <w:lvlText w:val=""/>
      <w:lvlJc w:val="left"/>
      <w:pPr>
        <w:ind w:left="2244" w:hanging="360"/>
      </w:pPr>
      <w:rPr>
        <w:rFonts w:ascii="Wingdings" w:hAnsi="Wingdings" w:hint="default"/>
      </w:rPr>
    </w:lvl>
    <w:lvl w:ilvl="3" w:tplc="6F385312" w:tentative="1">
      <w:start w:val="1"/>
      <w:numFmt w:val="bullet"/>
      <w:lvlText w:val=""/>
      <w:lvlJc w:val="left"/>
      <w:pPr>
        <w:ind w:left="2964" w:hanging="360"/>
      </w:pPr>
      <w:rPr>
        <w:rFonts w:ascii="Symbol" w:hAnsi="Symbol" w:hint="default"/>
      </w:rPr>
    </w:lvl>
    <w:lvl w:ilvl="4" w:tplc="38DA6E20" w:tentative="1">
      <w:start w:val="1"/>
      <w:numFmt w:val="bullet"/>
      <w:lvlText w:val="o"/>
      <w:lvlJc w:val="left"/>
      <w:pPr>
        <w:ind w:left="3684" w:hanging="360"/>
      </w:pPr>
      <w:rPr>
        <w:rFonts w:ascii="Courier New" w:hAnsi="Courier New" w:cs="Courier New" w:hint="default"/>
      </w:rPr>
    </w:lvl>
    <w:lvl w:ilvl="5" w:tplc="51CC7ABC" w:tentative="1">
      <w:start w:val="1"/>
      <w:numFmt w:val="bullet"/>
      <w:lvlText w:val=""/>
      <w:lvlJc w:val="left"/>
      <w:pPr>
        <w:ind w:left="4404" w:hanging="360"/>
      </w:pPr>
      <w:rPr>
        <w:rFonts w:ascii="Wingdings" w:hAnsi="Wingdings" w:hint="default"/>
      </w:rPr>
    </w:lvl>
    <w:lvl w:ilvl="6" w:tplc="0E74BDF0" w:tentative="1">
      <w:start w:val="1"/>
      <w:numFmt w:val="bullet"/>
      <w:lvlText w:val=""/>
      <w:lvlJc w:val="left"/>
      <w:pPr>
        <w:ind w:left="5124" w:hanging="360"/>
      </w:pPr>
      <w:rPr>
        <w:rFonts w:ascii="Symbol" w:hAnsi="Symbol" w:hint="default"/>
      </w:rPr>
    </w:lvl>
    <w:lvl w:ilvl="7" w:tplc="5004FA64" w:tentative="1">
      <w:start w:val="1"/>
      <w:numFmt w:val="bullet"/>
      <w:lvlText w:val="o"/>
      <w:lvlJc w:val="left"/>
      <w:pPr>
        <w:ind w:left="5844" w:hanging="360"/>
      </w:pPr>
      <w:rPr>
        <w:rFonts w:ascii="Courier New" w:hAnsi="Courier New" w:cs="Courier New" w:hint="default"/>
      </w:rPr>
    </w:lvl>
    <w:lvl w:ilvl="8" w:tplc="964447A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17E2"/>
    <w:rsid w:val="00046F67"/>
    <w:rsid w:val="00051438"/>
    <w:rsid w:val="00052C2D"/>
    <w:rsid w:val="00062713"/>
    <w:rsid w:val="000642FA"/>
    <w:rsid w:val="000667F2"/>
    <w:rsid w:val="00067C8C"/>
    <w:rsid w:val="00070CC8"/>
    <w:rsid w:val="0007583C"/>
    <w:rsid w:val="00075C5C"/>
    <w:rsid w:val="00083723"/>
    <w:rsid w:val="000858AA"/>
    <w:rsid w:val="000A6CFF"/>
    <w:rsid w:val="000B557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915"/>
    <w:rsid w:val="00175BFA"/>
    <w:rsid w:val="00175E06"/>
    <w:rsid w:val="00175F38"/>
    <w:rsid w:val="00183F4A"/>
    <w:rsid w:val="00190FFF"/>
    <w:rsid w:val="00193F8A"/>
    <w:rsid w:val="001979CE"/>
    <w:rsid w:val="001A0F4A"/>
    <w:rsid w:val="001A2F50"/>
    <w:rsid w:val="001A42AB"/>
    <w:rsid w:val="001B0DCB"/>
    <w:rsid w:val="001D2713"/>
    <w:rsid w:val="001D64EF"/>
    <w:rsid w:val="001E01A3"/>
    <w:rsid w:val="001E10BE"/>
    <w:rsid w:val="001E1C8B"/>
    <w:rsid w:val="001E6C76"/>
    <w:rsid w:val="001F0C1D"/>
    <w:rsid w:val="001F5D9A"/>
    <w:rsid w:val="00200FA6"/>
    <w:rsid w:val="00201B0E"/>
    <w:rsid w:val="00203942"/>
    <w:rsid w:val="002172D6"/>
    <w:rsid w:val="00225594"/>
    <w:rsid w:val="00226326"/>
    <w:rsid w:val="00241932"/>
    <w:rsid w:val="0024293C"/>
    <w:rsid w:val="00242DBA"/>
    <w:rsid w:val="00253EA0"/>
    <w:rsid w:val="00264CAB"/>
    <w:rsid w:val="002652A2"/>
    <w:rsid w:val="00266554"/>
    <w:rsid w:val="00277C93"/>
    <w:rsid w:val="002809D3"/>
    <w:rsid w:val="00290F67"/>
    <w:rsid w:val="00295DBD"/>
    <w:rsid w:val="002A30A3"/>
    <w:rsid w:val="002A4B70"/>
    <w:rsid w:val="002A71F7"/>
    <w:rsid w:val="002B6C46"/>
    <w:rsid w:val="002B7BA3"/>
    <w:rsid w:val="002C7382"/>
    <w:rsid w:val="002D6C54"/>
    <w:rsid w:val="002E1235"/>
    <w:rsid w:val="002F252A"/>
    <w:rsid w:val="002F35CA"/>
    <w:rsid w:val="002F47DA"/>
    <w:rsid w:val="002F63C1"/>
    <w:rsid w:val="002F78D4"/>
    <w:rsid w:val="00302A1F"/>
    <w:rsid w:val="00303760"/>
    <w:rsid w:val="00304E53"/>
    <w:rsid w:val="003051CA"/>
    <w:rsid w:val="00310D7B"/>
    <w:rsid w:val="00317160"/>
    <w:rsid w:val="00320F29"/>
    <w:rsid w:val="0033228A"/>
    <w:rsid w:val="003338B3"/>
    <w:rsid w:val="00335FE5"/>
    <w:rsid w:val="00336E01"/>
    <w:rsid w:val="0033774C"/>
    <w:rsid w:val="00337C9D"/>
    <w:rsid w:val="003418D6"/>
    <w:rsid w:val="0034552B"/>
    <w:rsid w:val="00356E0F"/>
    <w:rsid w:val="003627B9"/>
    <w:rsid w:val="0036696F"/>
    <w:rsid w:val="00367417"/>
    <w:rsid w:val="00367AF4"/>
    <w:rsid w:val="00370AC9"/>
    <w:rsid w:val="00370B5E"/>
    <w:rsid w:val="00370B76"/>
    <w:rsid w:val="00373E1D"/>
    <w:rsid w:val="0037754B"/>
    <w:rsid w:val="00383A00"/>
    <w:rsid w:val="00393009"/>
    <w:rsid w:val="00393190"/>
    <w:rsid w:val="00393422"/>
    <w:rsid w:val="00393798"/>
    <w:rsid w:val="003A1F9E"/>
    <w:rsid w:val="003A4354"/>
    <w:rsid w:val="003A4D06"/>
    <w:rsid w:val="003B6651"/>
    <w:rsid w:val="003C3979"/>
    <w:rsid w:val="003C4B6A"/>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5561"/>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1BB2"/>
    <w:rsid w:val="0060323C"/>
    <w:rsid w:val="00607627"/>
    <w:rsid w:val="00616BBA"/>
    <w:rsid w:val="006172F6"/>
    <w:rsid w:val="00623618"/>
    <w:rsid w:val="006247D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41C"/>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5524"/>
    <w:rsid w:val="00A265C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425"/>
    <w:rsid w:val="00B123C2"/>
    <w:rsid w:val="00B15588"/>
    <w:rsid w:val="00B24F1B"/>
    <w:rsid w:val="00B25192"/>
    <w:rsid w:val="00B2779D"/>
    <w:rsid w:val="00B27EE0"/>
    <w:rsid w:val="00B32B9D"/>
    <w:rsid w:val="00B4129D"/>
    <w:rsid w:val="00B46B00"/>
    <w:rsid w:val="00B47C2F"/>
    <w:rsid w:val="00B51DD6"/>
    <w:rsid w:val="00B52A2E"/>
    <w:rsid w:val="00B56C5D"/>
    <w:rsid w:val="00B56E82"/>
    <w:rsid w:val="00B5730F"/>
    <w:rsid w:val="00B737BC"/>
    <w:rsid w:val="00B83018"/>
    <w:rsid w:val="00B84CDC"/>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595D"/>
    <w:rsid w:val="00C26F1E"/>
    <w:rsid w:val="00C30662"/>
    <w:rsid w:val="00C313D8"/>
    <w:rsid w:val="00C3622A"/>
    <w:rsid w:val="00C42A17"/>
    <w:rsid w:val="00C446CD"/>
    <w:rsid w:val="00C47E80"/>
    <w:rsid w:val="00C6394C"/>
    <w:rsid w:val="00C72644"/>
    <w:rsid w:val="00C81D0A"/>
    <w:rsid w:val="00C923A7"/>
    <w:rsid w:val="00C96002"/>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6C08"/>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4C52"/>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74D4"/>
    <w:rsid w:val="00F40CD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48C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4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6DC8-26FA-4991-B23B-4DB6CFB7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1894</Words>
  <Characters>1081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30</cp:revision>
  <cp:lastPrinted>2017-11-14T08:23:00Z</cp:lastPrinted>
  <dcterms:created xsi:type="dcterms:W3CDTF">2021-03-29T13:19:00Z</dcterms:created>
  <dcterms:modified xsi:type="dcterms:W3CDTF">2021-05-20T14:12:00Z</dcterms:modified>
</cp:coreProperties>
</file>