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5D4DB" w14:textId="77777777" w:rsidR="000F232A" w:rsidRPr="005810C2" w:rsidRDefault="000F232A" w:rsidP="005810C2">
      <w:pPr>
        <w:widowControl w:val="0"/>
        <w:autoSpaceDE w:val="0"/>
        <w:autoSpaceDN w:val="0"/>
        <w:adjustRightInd w:val="0"/>
        <w:jc w:val="right"/>
        <w:rPr>
          <w:rFonts w:cs="Arial"/>
          <w:bCs/>
          <w:sz w:val="26"/>
          <w:szCs w:val="26"/>
        </w:rPr>
      </w:pPr>
    </w:p>
    <w:p w14:paraId="79038D27"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84B08D5"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19E8A01"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B6C5E" w14:paraId="3245D9FD" w14:textId="77777777" w:rsidTr="002971BE">
        <w:tc>
          <w:tcPr>
            <w:tcW w:w="4788" w:type="dxa"/>
            <w:tcBorders>
              <w:top w:val="nil"/>
              <w:left w:val="nil"/>
              <w:bottom w:val="nil"/>
              <w:right w:val="nil"/>
            </w:tcBorders>
          </w:tcPr>
          <w:p w14:paraId="0A210BCD" w14:textId="77777777" w:rsidR="002971BE" w:rsidRPr="009F5509" w:rsidRDefault="00000000" w:rsidP="009F5509">
            <w:pPr>
              <w:widowControl w:val="0"/>
              <w:autoSpaceDE w:val="0"/>
              <w:autoSpaceDN w:val="0"/>
              <w:adjustRightInd w:val="0"/>
              <w:rPr>
                <w:rFonts w:cs="Arial"/>
                <w:szCs w:val="22"/>
              </w:rPr>
            </w:pPr>
            <w:r w:rsidRPr="009F5509">
              <w:rPr>
                <w:rFonts w:cs="Arial"/>
                <w:szCs w:val="22"/>
              </w:rPr>
              <w:t>2022.gada 21.jūlijā</w:t>
            </w:r>
          </w:p>
        </w:tc>
        <w:tc>
          <w:tcPr>
            <w:tcW w:w="3717" w:type="dxa"/>
            <w:tcBorders>
              <w:top w:val="nil"/>
              <w:left w:val="nil"/>
              <w:bottom w:val="nil"/>
              <w:right w:val="nil"/>
            </w:tcBorders>
          </w:tcPr>
          <w:p w14:paraId="30CE7D3B" w14:textId="77777777" w:rsidR="002971BE" w:rsidRPr="009F5509" w:rsidRDefault="00000000" w:rsidP="009F5509">
            <w:pPr>
              <w:widowControl w:val="0"/>
              <w:autoSpaceDE w:val="0"/>
              <w:autoSpaceDN w:val="0"/>
              <w:adjustRightInd w:val="0"/>
              <w:jc w:val="center"/>
              <w:rPr>
                <w:rFonts w:cs="Arial"/>
                <w:color w:val="000000"/>
                <w:szCs w:val="22"/>
              </w:rPr>
            </w:pPr>
            <w:r w:rsidRPr="009F5509">
              <w:rPr>
                <w:rFonts w:cs="Arial"/>
                <w:color w:val="000000"/>
                <w:szCs w:val="22"/>
              </w:rPr>
              <w:t xml:space="preserve">                              Nr.273/11</w:t>
            </w:r>
          </w:p>
          <w:p w14:paraId="7CA71E64" w14:textId="77777777" w:rsidR="002971BE" w:rsidRPr="009F5509" w:rsidRDefault="00000000" w:rsidP="009F5509">
            <w:pPr>
              <w:widowControl w:val="0"/>
              <w:autoSpaceDE w:val="0"/>
              <w:autoSpaceDN w:val="0"/>
              <w:adjustRightInd w:val="0"/>
              <w:jc w:val="right"/>
              <w:rPr>
                <w:rFonts w:cs="Arial"/>
                <w:szCs w:val="22"/>
              </w:rPr>
            </w:pPr>
            <w:r w:rsidRPr="009F5509">
              <w:rPr>
                <w:rFonts w:cs="Arial"/>
                <w:color w:val="000000"/>
                <w:szCs w:val="22"/>
              </w:rPr>
              <w:t>(prot. Nr.11, 10.</w:t>
            </w:r>
            <w:r w:rsidRPr="009F5509">
              <w:rPr>
                <w:rFonts w:cs="Arial"/>
                <w:color w:val="000000"/>
                <w:sz w:val="20"/>
                <w:szCs w:val="20"/>
                <w:shd w:val="clear" w:color="auto" w:fill="FFFFFF"/>
              </w:rPr>
              <w:t>§)</w:t>
            </w:r>
          </w:p>
        </w:tc>
      </w:tr>
    </w:tbl>
    <w:p w14:paraId="3CC89BE6" w14:textId="77777777" w:rsidR="009F5509" w:rsidRPr="009F5509" w:rsidRDefault="009F5509" w:rsidP="009F5509">
      <w:pPr>
        <w:widowControl w:val="0"/>
        <w:autoSpaceDE w:val="0"/>
        <w:autoSpaceDN w:val="0"/>
        <w:adjustRightInd w:val="0"/>
        <w:jc w:val="both"/>
        <w:rPr>
          <w:rFonts w:cs="Arial"/>
          <w:sz w:val="14"/>
          <w:szCs w:val="14"/>
        </w:rPr>
      </w:pPr>
    </w:p>
    <w:p w14:paraId="771189FD" w14:textId="77777777" w:rsidR="009F5509" w:rsidRPr="009F5509" w:rsidRDefault="00000000" w:rsidP="009F5509">
      <w:pPr>
        <w:widowControl w:val="0"/>
        <w:autoSpaceDE w:val="0"/>
        <w:autoSpaceDN w:val="0"/>
        <w:adjustRightInd w:val="0"/>
        <w:jc w:val="both"/>
        <w:rPr>
          <w:rFonts w:cs="Arial"/>
          <w:szCs w:val="22"/>
        </w:rPr>
      </w:pPr>
      <w:r w:rsidRPr="009F5509">
        <w:rPr>
          <w:rFonts w:cs="Arial"/>
          <w:szCs w:val="22"/>
        </w:rPr>
        <w:t>Par speciālās piemaksas</w:t>
      </w:r>
    </w:p>
    <w:p w14:paraId="76E79B07" w14:textId="77777777" w:rsidR="009F5509" w:rsidRPr="009F5509" w:rsidRDefault="00000000" w:rsidP="009F5509">
      <w:pPr>
        <w:widowControl w:val="0"/>
        <w:autoSpaceDE w:val="0"/>
        <w:autoSpaceDN w:val="0"/>
        <w:adjustRightInd w:val="0"/>
        <w:jc w:val="both"/>
        <w:rPr>
          <w:rFonts w:cs="Arial"/>
          <w:szCs w:val="22"/>
        </w:rPr>
      </w:pPr>
      <w:r w:rsidRPr="009F5509">
        <w:rPr>
          <w:rFonts w:cs="Arial"/>
          <w:szCs w:val="22"/>
        </w:rPr>
        <w:t xml:space="preserve">apmēra noteikšanu par darbu, </w:t>
      </w:r>
    </w:p>
    <w:p w14:paraId="2E335FF1" w14:textId="77777777" w:rsidR="009F5509" w:rsidRPr="009F5509" w:rsidRDefault="00000000" w:rsidP="009F5509">
      <w:pPr>
        <w:widowControl w:val="0"/>
        <w:autoSpaceDE w:val="0"/>
        <w:autoSpaceDN w:val="0"/>
        <w:adjustRightInd w:val="0"/>
        <w:jc w:val="both"/>
        <w:rPr>
          <w:rFonts w:cs="Arial"/>
          <w:szCs w:val="22"/>
        </w:rPr>
      </w:pPr>
      <w:r w:rsidRPr="009F5509">
        <w:rPr>
          <w:rFonts w:cs="Arial"/>
          <w:szCs w:val="22"/>
        </w:rPr>
        <w:t>kas saistīts ar īpašu risku</w:t>
      </w:r>
    </w:p>
    <w:p w14:paraId="03F478E5" w14:textId="77777777" w:rsidR="009F5509" w:rsidRPr="009F5509" w:rsidRDefault="009F5509" w:rsidP="009F5509">
      <w:pPr>
        <w:widowControl w:val="0"/>
        <w:autoSpaceDE w:val="0"/>
        <w:autoSpaceDN w:val="0"/>
        <w:adjustRightInd w:val="0"/>
        <w:jc w:val="both"/>
        <w:rPr>
          <w:rFonts w:cs="Arial"/>
          <w:szCs w:val="22"/>
        </w:rPr>
      </w:pPr>
    </w:p>
    <w:p w14:paraId="54CEA296" w14:textId="77777777" w:rsidR="009F5509" w:rsidRPr="009F5509" w:rsidRDefault="009F5509" w:rsidP="009F5509">
      <w:pPr>
        <w:widowControl w:val="0"/>
        <w:autoSpaceDE w:val="0"/>
        <w:autoSpaceDN w:val="0"/>
        <w:adjustRightInd w:val="0"/>
        <w:jc w:val="both"/>
        <w:rPr>
          <w:rFonts w:cs="Arial"/>
          <w:szCs w:val="22"/>
        </w:rPr>
      </w:pPr>
    </w:p>
    <w:p w14:paraId="16403394" w14:textId="77777777" w:rsidR="009F5509" w:rsidRPr="009F5509" w:rsidRDefault="00000000" w:rsidP="009F5509">
      <w:pPr>
        <w:widowControl w:val="0"/>
        <w:autoSpaceDE w:val="0"/>
        <w:autoSpaceDN w:val="0"/>
        <w:adjustRightInd w:val="0"/>
        <w:ind w:firstLine="709"/>
        <w:jc w:val="both"/>
        <w:rPr>
          <w:rFonts w:cs="Arial"/>
          <w:noProof/>
          <w:sz w:val="20"/>
          <w:szCs w:val="20"/>
        </w:rPr>
      </w:pPr>
      <w:r w:rsidRPr="009F5509">
        <w:rPr>
          <w:rFonts w:cs="Arial"/>
          <w:noProof/>
          <w:szCs w:val="22"/>
        </w:rPr>
        <w:t>Pamatojoties uz likuma “Par pašvaldībām” 21.panta pirmās daļas 13.punktu un Valsts un pašvaldību institūciju amatpersonu un darbinieku atlīdzības likuma 15.panta trešo daļu, izskatot Liepājas valstspilsētas pašvaldības domes pastāvīgās Sociālo lietu, veselības un sabiedriskās kārtības komitejas 2022.gada 14.jūlija lēmumu (sēdes protokols Nr.7) un</w:t>
      </w:r>
      <w:r w:rsidRPr="009F5509">
        <w:rPr>
          <w:rFonts w:cs="Arial"/>
          <w:i/>
          <w:noProof/>
          <w:szCs w:val="22"/>
        </w:rPr>
        <w:t xml:space="preserve"> </w:t>
      </w:r>
      <w:r w:rsidRPr="009F5509">
        <w:rPr>
          <w:rFonts w:cs="Arial"/>
          <w:noProof/>
          <w:szCs w:val="22"/>
        </w:rPr>
        <w:t xml:space="preserve">pastāvīgās Finanšu komitejas 2022.gada 14.jūlija lēmumu (sēdes protokols Nr.8), Liepājas valstspilsētas pašvaldības dome </w:t>
      </w:r>
      <w:r w:rsidRPr="009F5509">
        <w:rPr>
          <w:rFonts w:cs="Arial"/>
          <w:b/>
          <w:noProof/>
          <w:szCs w:val="22"/>
        </w:rPr>
        <w:t>nolemj</w:t>
      </w:r>
      <w:r w:rsidRPr="009F5509">
        <w:rPr>
          <w:rFonts w:cs="Arial"/>
          <w:b/>
          <w:bCs/>
          <w:noProof/>
          <w:szCs w:val="22"/>
        </w:rPr>
        <w:t>:</w:t>
      </w:r>
    </w:p>
    <w:p w14:paraId="38077B80" w14:textId="77777777" w:rsidR="009F5509" w:rsidRPr="009F5509" w:rsidRDefault="009F5509" w:rsidP="009F5509">
      <w:pPr>
        <w:widowControl w:val="0"/>
        <w:autoSpaceDE w:val="0"/>
        <w:autoSpaceDN w:val="0"/>
        <w:adjustRightInd w:val="0"/>
        <w:jc w:val="both"/>
        <w:rPr>
          <w:rFonts w:cs="Arial"/>
          <w:noProof/>
          <w:szCs w:val="22"/>
        </w:rPr>
      </w:pPr>
    </w:p>
    <w:p w14:paraId="1219A2F6" w14:textId="77777777" w:rsidR="009F5509" w:rsidRPr="009F5509" w:rsidRDefault="00000000" w:rsidP="009F5509">
      <w:pPr>
        <w:widowControl w:val="0"/>
        <w:autoSpaceDE w:val="0"/>
        <w:autoSpaceDN w:val="0"/>
        <w:adjustRightInd w:val="0"/>
        <w:ind w:right="34" w:firstLine="709"/>
        <w:jc w:val="both"/>
        <w:rPr>
          <w:rFonts w:cs="Arial"/>
          <w:noProof/>
          <w:szCs w:val="22"/>
        </w:rPr>
      </w:pPr>
      <w:r w:rsidRPr="009F5509">
        <w:rPr>
          <w:rFonts w:cs="Arial"/>
          <w:noProof/>
          <w:szCs w:val="22"/>
        </w:rPr>
        <w:t>1. Noteikt Liepājas pilsētas pašvaldības iestādē “Liepājas pilsētas Pašvaldības policija” speciālās piemaksas apmēru par darbu, kas saistīts ar īpašu risku, līdz  pieciem procentiem no darbiniekam noteiktās mēnešalgas kārtējam gadam apstiprinātā budžeta ietvaros no 2022.gada 1.augusta.</w:t>
      </w:r>
    </w:p>
    <w:p w14:paraId="7C8D7973" w14:textId="77777777" w:rsidR="009F5509" w:rsidRPr="009F5509" w:rsidRDefault="009F5509" w:rsidP="009F5509">
      <w:pPr>
        <w:widowControl w:val="0"/>
        <w:autoSpaceDE w:val="0"/>
        <w:autoSpaceDN w:val="0"/>
        <w:adjustRightInd w:val="0"/>
        <w:ind w:right="34" w:firstLine="709"/>
        <w:jc w:val="both"/>
        <w:rPr>
          <w:rFonts w:cs="Arial"/>
          <w:noProof/>
          <w:sz w:val="10"/>
          <w:szCs w:val="22"/>
        </w:rPr>
      </w:pPr>
    </w:p>
    <w:p w14:paraId="5A7938EC" w14:textId="77777777" w:rsidR="009F5509" w:rsidRPr="009F5509" w:rsidRDefault="00000000" w:rsidP="009F5509">
      <w:pPr>
        <w:widowControl w:val="0"/>
        <w:autoSpaceDE w:val="0"/>
        <w:autoSpaceDN w:val="0"/>
        <w:adjustRightInd w:val="0"/>
        <w:ind w:right="34" w:firstLine="709"/>
        <w:jc w:val="both"/>
        <w:rPr>
          <w:rFonts w:cs="Arial"/>
          <w:noProof/>
          <w:szCs w:val="22"/>
        </w:rPr>
      </w:pPr>
      <w:r w:rsidRPr="009F5509">
        <w:rPr>
          <w:rFonts w:cs="Arial"/>
          <w:noProof/>
          <w:szCs w:val="22"/>
        </w:rPr>
        <w:t xml:space="preserve">2. </w:t>
      </w:r>
      <w:r w:rsidRPr="009F5509">
        <w:rPr>
          <w:rFonts w:cs="Arial"/>
          <w:iCs/>
          <w:noProof/>
        </w:rPr>
        <w:t>Noteikt Liepājas pilsētas pašvaldības iestādē “Liepājas pilsētas Pašvaldības policija” darbinieku amatus, kuriem pienākas speciālās piemaksas par darbu, kas saistīts ar īpašu risku:</w:t>
      </w:r>
    </w:p>
    <w:p w14:paraId="77899138" w14:textId="77777777" w:rsidR="009F5509" w:rsidRPr="009F5509" w:rsidRDefault="00000000" w:rsidP="009F5509">
      <w:pPr>
        <w:widowControl w:val="0"/>
        <w:autoSpaceDE w:val="0"/>
        <w:autoSpaceDN w:val="0"/>
        <w:adjustRightInd w:val="0"/>
        <w:ind w:right="34" w:firstLine="709"/>
        <w:jc w:val="both"/>
        <w:rPr>
          <w:rFonts w:cs="Arial"/>
          <w:noProof/>
          <w:szCs w:val="22"/>
        </w:rPr>
      </w:pPr>
      <w:r w:rsidRPr="009F5509">
        <w:rPr>
          <w:rFonts w:cs="Arial"/>
          <w:noProof/>
          <w:szCs w:val="22"/>
        </w:rPr>
        <w:t xml:space="preserve">2.1. </w:t>
      </w:r>
      <w:r w:rsidRPr="009F5509">
        <w:rPr>
          <w:rFonts w:cs="Arial"/>
          <w:iCs/>
          <w:noProof/>
        </w:rPr>
        <w:t>priekšnieks, priekšnieka vietnieks, administratīvās nodaļas priekšnieks, dežūrnodaļas priekšnieks, nepilngadīgo lietu nodaļas priekšnieks, transporta kontroles nodaļas priekšnieks;</w:t>
      </w:r>
    </w:p>
    <w:p w14:paraId="7395093A" w14:textId="77777777" w:rsidR="009F5509" w:rsidRPr="009F5509" w:rsidRDefault="00000000" w:rsidP="009F5509">
      <w:pPr>
        <w:widowControl w:val="0"/>
        <w:autoSpaceDE w:val="0"/>
        <w:autoSpaceDN w:val="0"/>
        <w:adjustRightInd w:val="0"/>
        <w:ind w:right="34" w:firstLine="709"/>
        <w:jc w:val="both"/>
        <w:rPr>
          <w:rFonts w:cs="Arial"/>
          <w:noProof/>
          <w:szCs w:val="22"/>
        </w:rPr>
      </w:pPr>
      <w:r w:rsidRPr="009F5509">
        <w:rPr>
          <w:rFonts w:cs="Arial"/>
          <w:noProof/>
          <w:szCs w:val="22"/>
        </w:rPr>
        <w:t xml:space="preserve">2.2. </w:t>
      </w:r>
      <w:r w:rsidRPr="009F5509">
        <w:rPr>
          <w:rFonts w:cs="Arial"/>
          <w:iCs/>
          <w:noProof/>
        </w:rPr>
        <w:t>vecākais inspektors, vecākais inspektors autovadītājs, inspektors, inspektors autovadītājs, vecākais kārtībnieks, vecākais kārtībnieks autovadītājs, kārtībnieks, kārtībnieks autovadītājs.</w:t>
      </w:r>
    </w:p>
    <w:p w14:paraId="378FE7E3" w14:textId="77777777" w:rsidR="009F5509" w:rsidRPr="009F5509" w:rsidRDefault="009F5509" w:rsidP="009F5509">
      <w:pPr>
        <w:widowControl w:val="0"/>
        <w:autoSpaceDE w:val="0"/>
        <w:autoSpaceDN w:val="0"/>
        <w:adjustRightInd w:val="0"/>
        <w:ind w:right="34" w:firstLine="709"/>
        <w:jc w:val="both"/>
        <w:rPr>
          <w:rFonts w:cs="Arial"/>
          <w:szCs w:val="34"/>
        </w:rPr>
      </w:pPr>
    </w:p>
    <w:p w14:paraId="26BFC602" w14:textId="77777777" w:rsidR="009F5509" w:rsidRPr="009F5509" w:rsidRDefault="009F5509" w:rsidP="009F5509">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9B6C5E" w14:paraId="6A010524" w14:textId="77777777" w:rsidTr="009F5509">
        <w:tc>
          <w:tcPr>
            <w:tcW w:w="5644" w:type="dxa"/>
            <w:gridSpan w:val="2"/>
            <w:tcBorders>
              <w:top w:val="nil"/>
              <w:left w:val="nil"/>
              <w:bottom w:val="nil"/>
              <w:right w:val="nil"/>
            </w:tcBorders>
          </w:tcPr>
          <w:p w14:paraId="261C0CB3" w14:textId="77777777" w:rsidR="009F5509" w:rsidRPr="009F5509" w:rsidRDefault="00000000" w:rsidP="009F5509">
            <w:pPr>
              <w:widowControl w:val="0"/>
              <w:autoSpaceDE w:val="0"/>
              <w:autoSpaceDN w:val="0"/>
              <w:adjustRightInd w:val="0"/>
              <w:rPr>
                <w:rFonts w:cs="Arial"/>
                <w:szCs w:val="22"/>
              </w:rPr>
            </w:pPr>
            <w:r w:rsidRPr="009F5509">
              <w:rPr>
                <w:rFonts w:cs="Arial"/>
                <w:szCs w:val="22"/>
              </w:rPr>
              <w:t>Priekšsēdētājs</w:t>
            </w:r>
          </w:p>
        </w:tc>
        <w:tc>
          <w:tcPr>
            <w:tcW w:w="2921" w:type="dxa"/>
            <w:tcBorders>
              <w:top w:val="nil"/>
              <w:left w:val="nil"/>
              <w:bottom w:val="nil"/>
              <w:right w:val="nil"/>
            </w:tcBorders>
          </w:tcPr>
          <w:p w14:paraId="1D1FFDEE" w14:textId="77777777" w:rsidR="009F5509" w:rsidRPr="009F5509" w:rsidRDefault="00000000" w:rsidP="009F5509">
            <w:pPr>
              <w:widowControl w:val="0"/>
              <w:autoSpaceDE w:val="0"/>
              <w:autoSpaceDN w:val="0"/>
              <w:adjustRightInd w:val="0"/>
              <w:jc w:val="right"/>
              <w:rPr>
                <w:rFonts w:cs="Arial"/>
                <w:szCs w:val="22"/>
              </w:rPr>
            </w:pPr>
            <w:r w:rsidRPr="009F5509">
              <w:rPr>
                <w:rFonts w:cs="Arial"/>
                <w:szCs w:val="22"/>
              </w:rPr>
              <w:t xml:space="preserve">Gunārs </w:t>
            </w:r>
            <w:r w:rsidRPr="009F5509">
              <w:rPr>
                <w:rFonts w:cs="Arial"/>
                <w:noProof/>
                <w:szCs w:val="22"/>
              </w:rPr>
              <w:t>Ansiņš</w:t>
            </w:r>
          </w:p>
          <w:p w14:paraId="6F5D5133" w14:textId="77777777" w:rsidR="009F5509" w:rsidRPr="009F5509" w:rsidRDefault="009F5509" w:rsidP="009F5509">
            <w:pPr>
              <w:widowControl w:val="0"/>
              <w:autoSpaceDE w:val="0"/>
              <w:autoSpaceDN w:val="0"/>
              <w:adjustRightInd w:val="0"/>
              <w:jc w:val="right"/>
              <w:rPr>
                <w:rFonts w:cs="Arial"/>
                <w:sz w:val="8"/>
                <w:szCs w:val="22"/>
              </w:rPr>
            </w:pPr>
          </w:p>
        </w:tc>
      </w:tr>
      <w:tr w:rsidR="009B6C5E" w14:paraId="5FF4FF93" w14:textId="77777777" w:rsidTr="009F5509">
        <w:tc>
          <w:tcPr>
            <w:tcW w:w="1336" w:type="dxa"/>
            <w:tcBorders>
              <w:top w:val="nil"/>
              <w:left w:val="nil"/>
              <w:bottom w:val="nil"/>
              <w:right w:val="nil"/>
            </w:tcBorders>
          </w:tcPr>
          <w:p w14:paraId="442F1A68" w14:textId="77777777" w:rsidR="009F5509" w:rsidRPr="009F5509" w:rsidRDefault="00000000" w:rsidP="009F5509">
            <w:pPr>
              <w:widowControl w:val="0"/>
              <w:autoSpaceDE w:val="0"/>
              <w:autoSpaceDN w:val="0"/>
              <w:adjustRightInd w:val="0"/>
              <w:rPr>
                <w:rFonts w:cs="Arial"/>
                <w:szCs w:val="22"/>
              </w:rPr>
            </w:pPr>
            <w:r w:rsidRPr="009F5509">
              <w:rPr>
                <w:rFonts w:cs="Arial"/>
                <w:szCs w:val="22"/>
              </w:rPr>
              <w:t>Nosūtāms:</w:t>
            </w:r>
          </w:p>
        </w:tc>
        <w:tc>
          <w:tcPr>
            <w:tcW w:w="7229" w:type="dxa"/>
            <w:gridSpan w:val="2"/>
            <w:tcBorders>
              <w:top w:val="nil"/>
              <w:left w:val="nil"/>
              <w:bottom w:val="nil"/>
              <w:right w:val="nil"/>
            </w:tcBorders>
          </w:tcPr>
          <w:p w14:paraId="5E14E9F0" w14:textId="77777777" w:rsidR="009F5509" w:rsidRPr="009F5509" w:rsidRDefault="00000000" w:rsidP="009F5509">
            <w:pPr>
              <w:widowControl w:val="0"/>
              <w:autoSpaceDE w:val="0"/>
              <w:autoSpaceDN w:val="0"/>
              <w:adjustRightInd w:val="0"/>
              <w:jc w:val="both"/>
              <w:rPr>
                <w:rFonts w:cs="Arial"/>
                <w:szCs w:val="22"/>
              </w:rPr>
            </w:pPr>
            <w:r w:rsidRPr="009F5509">
              <w:rPr>
                <w:szCs w:val="22"/>
              </w:rPr>
              <w:t>Izpilddirektora birojam, Finanšu pārvaldei, Personāla daļai, Liepājas pilsētas Pašvaldības policijai</w:t>
            </w:r>
          </w:p>
          <w:p w14:paraId="635F7414" w14:textId="77777777" w:rsidR="009F5509" w:rsidRPr="009F5509" w:rsidRDefault="009F5509" w:rsidP="009F5509">
            <w:pPr>
              <w:widowControl w:val="0"/>
              <w:autoSpaceDE w:val="0"/>
              <w:autoSpaceDN w:val="0"/>
              <w:adjustRightInd w:val="0"/>
              <w:jc w:val="both"/>
              <w:rPr>
                <w:rFonts w:cs="Arial"/>
                <w:szCs w:val="22"/>
              </w:rPr>
            </w:pPr>
          </w:p>
        </w:tc>
      </w:tr>
    </w:tbl>
    <w:p w14:paraId="54FDA236" w14:textId="77777777" w:rsidR="009F5509" w:rsidRPr="009F5509" w:rsidRDefault="009F5509" w:rsidP="009F5509">
      <w:pPr>
        <w:widowControl w:val="0"/>
        <w:autoSpaceDE w:val="0"/>
        <w:autoSpaceDN w:val="0"/>
        <w:adjustRightInd w:val="0"/>
        <w:jc w:val="both"/>
        <w:rPr>
          <w:rFonts w:cs="Arial"/>
          <w:szCs w:val="22"/>
        </w:rPr>
      </w:pPr>
    </w:p>
    <w:p w14:paraId="2144DC78" w14:textId="77777777" w:rsidR="009F5509" w:rsidRDefault="009F5509" w:rsidP="00607627">
      <w:pPr>
        <w:widowControl w:val="0"/>
        <w:autoSpaceDE w:val="0"/>
        <w:autoSpaceDN w:val="0"/>
        <w:adjustRightInd w:val="0"/>
        <w:jc w:val="center"/>
        <w:rPr>
          <w:rFonts w:cs="Arial"/>
          <w:sz w:val="20"/>
          <w:szCs w:val="20"/>
        </w:rPr>
      </w:pPr>
    </w:p>
    <w:sectPr w:rsidR="009F5509" w:rsidSect="00F0564F">
      <w:headerReference w:type="default" r:id="rId8"/>
      <w:footerReference w:type="default" r:id="rId9"/>
      <w:headerReference w:type="first" r:id="rId10"/>
      <w:footerReference w:type="first" r:id="rId11"/>
      <w:pgSz w:w="11906" w:h="16838"/>
      <w:pgMar w:top="1134" w:right="1701" w:bottom="851"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F0BB1" w14:textId="77777777" w:rsidR="00827287" w:rsidRDefault="00827287">
      <w:r>
        <w:separator/>
      </w:r>
    </w:p>
  </w:endnote>
  <w:endnote w:type="continuationSeparator" w:id="0">
    <w:p w14:paraId="105433FA" w14:textId="77777777" w:rsidR="00827287" w:rsidRDefault="0082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B843" w14:textId="77777777" w:rsidR="00E90D4C" w:rsidRPr="00765476" w:rsidRDefault="00E90D4C" w:rsidP="006E5122">
    <w:pPr>
      <w:pStyle w:val="Footer"/>
      <w:jc w:val="both"/>
    </w:pPr>
  </w:p>
  <w:p w14:paraId="43D7C026" w14:textId="77777777" w:rsidR="009B6C5E"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1A53" w14:textId="77777777" w:rsidR="009B6C5E"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F2156" w14:textId="77777777" w:rsidR="00827287" w:rsidRDefault="00827287">
      <w:r>
        <w:separator/>
      </w:r>
    </w:p>
  </w:footnote>
  <w:footnote w:type="continuationSeparator" w:id="0">
    <w:p w14:paraId="00D605AF" w14:textId="77777777" w:rsidR="00827287" w:rsidRDefault="00827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C4EC"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2F33"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416B4E01" wp14:editId="4C9C55D4">
          <wp:extent cx="666115" cy="755650"/>
          <wp:effectExtent l="0" t="0" r="635" b="6350"/>
          <wp:docPr id="3"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03172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51E733F"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C3808D0"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CB6D923"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354940C">
      <w:numFmt w:val="bullet"/>
      <w:lvlText w:val="-"/>
      <w:lvlJc w:val="left"/>
      <w:pPr>
        <w:ind w:left="720" w:hanging="360"/>
      </w:pPr>
      <w:rPr>
        <w:rFonts w:ascii="Times New Roman" w:eastAsia="Calibri" w:hAnsi="Times New Roman" w:cs="Times New Roman" w:hint="default"/>
        <w:color w:val="1F497D"/>
      </w:rPr>
    </w:lvl>
    <w:lvl w:ilvl="1" w:tplc="F94ED328">
      <w:start w:val="1"/>
      <w:numFmt w:val="bullet"/>
      <w:lvlText w:val="o"/>
      <w:lvlJc w:val="left"/>
      <w:pPr>
        <w:ind w:left="1440" w:hanging="360"/>
      </w:pPr>
      <w:rPr>
        <w:rFonts w:ascii="Courier New" w:hAnsi="Courier New" w:cs="Courier New" w:hint="default"/>
      </w:rPr>
    </w:lvl>
    <w:lvl w:ilvl="2" w:tplc="599C257C">
      <w:start w:val="1"/>
      <w:numFmt w:val="bullet"/>
      <w:lvlText w:val=""/>
      <w:lvlJc w:val="left"/>
      <w:pPr>
        <w:ind w:left="2160" w:hanging="360"/>
      </w:pPr>
      <w:rPr>
        <w:rFonts w:ascii="Wingdings" w:hAnsi="Wingdings" w:hint="default"/>
      </w:rPr>
    </w:lvl>
    <w:lvl w:ilvl="3" w:tplc="6D40C2DA">
      <w:start w:val="1"/>
      <w:numFmt w:val="bullet"/>
      <w:lvlText w:val=""/>
      <w:lvlJc w:val="left"/>
      <w:pPr>
        <w:ind w:left="2880" w:hanging="360"/>
      </w:pPr>
      <w:rPr>
        <w:rFonts w:ascii="Symbol" w:hAnsi="Symbol" w:hint="default"/>
      </w:rPr>
    </w:lvl>
    <w:lvl w:ilvl="4" w:tplc="C6CE3F26">
      <w:start w:val="1"/>
      <w:numFmt w:val="bullet"/>
      <w:lvlText w:val="o"/>
      <w:lvlJc w:val="left"/>
      <w:pPr>
        <w:ind w:left="3600" w:hanging="360"/>
      </w:pPr>
      <w:rPr>
        <w:rFonts w:ascii="Courier New" w:hAnsi="Courier New" w:cs="Courier New" w:hint="default"/>
      </w:rPr>
    </w:lvl>
    <w:lvl w:ilvl="5" w:tplc="E4BEC8FC">
      <w:start w:val="1"/>
      <w:numFmt w:val="bullet"/>
      <w:lvlText w:val=""/>
      <w:lvlJc w:val="left"/>
      <w:pPr>
        <w:ind w:left="4320" w:hanging="360"/>
      </w:pPr>
      <w:rPr>
        <w:rFonts w:ascii="Wingdings" w:hAnsi="Wingdings" w:hint="default"/>
      </w:rPr>
    </w:lvl>
    <w:lvl w:ilvl="6" w:tplc="0EF4EA74">
      <w:start w:val="1"/>
      <w:numFmt w:val="bullet"/>
      <w:lvlText w:val=""/>
      <w:lvlJc w:val="left"/>
      <w:pPr>
        <w:ind w:left="5040" w:hanging="360"/>
      </w:pPr>
      <w:rPr>
        <w:rFonts w:ascii="Symbol" w:hAnsi="Symbol" w:hint="default"/>
      </w:rPr>
    </w:lvl>
    <w:lvl w:ilvl="7" w:tplc="2C4CD56A">
      <w:start w:val="1"/>
      <w:numFmt w:val="bullet"/>
      <w:lvlText w:val="o"/>
      <w:lvlJc w:val="left"/>
      <w:pPr>
        <w:ind w:left="5760" w:hanging="360"/>
      </w:pPr>
      <w:rPr>
        <w:rFonts w:ascii="Courier New" w:hAnsi="Courier New" w:cs="Courier New" w:hint="default"/>
      </w:rPr>
    </w:lvl>
    <w:lvl w:ilvl="8" w:tplc="E8A825C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B6CFA68">
      <w:start w:val="1"/>
      <w:numFmt w:val="bullet"/>
      <w:lvlText w:val=""/>
      <w:lvlJc w:val="left"/>
      <w:pPr>
        <w:ind w:left="720" w:hanging="360"/>
      </w:pPr>
      <w:rPr>
        <w:rFonts w:ascii="Symbol" w:hAnsi="Symbol" w:hint="default"/>
      </w:rPr>
    </w:lvl>
    <w:lvl w:ilvl="1" w:tplc="0F2EA000" w:tentative="1">
      <w:start w:val="1"/>
      <w:numFmt w:val="bullet"/>
      <w:lvlText w:val="o"/>
      <w:lvlJc w:val="left"/>
      <w:pPr>
        <w:ind w:left="1440" w:hanging="360"/>
      </w:pPr>
      <w:rPr>
        <w:rFonts w:ascii="Courier New" w:hAnsi="Courier New" w:cs="Courier New" w:hint="default"/>
      </w:rPr>
    </w:lvl>
    <w:lvl w:ilvl="2" w:tplc="CE88BD06" w:tentative="1">
      <w:start w:val="1"/>
      <w:numFmt w:val="bullet"/>
      <w:lvlText w:val=""/>
      <w:lvlJc w:val="left"/>
      <w:pPr>
        <w:ind w:left="2160" w:hanging="360"/>
      </w:pPr>
      <w:rPr>
        <w:rFonts w:ascii="Wingdings" w:hAnsi="Wingdings" w:hint="default"/>
      </w:rPr>
    </w:lvl>
    <w:lvl w:ilvl="3" w:tplc="36EA2854" w:tentative="1">
      <w:start w:val="1"/>
      <w:numFmt w:val="bullet"/>
      <w:lvlText w:val=""/>
      <w:lvlJc w:val="left"/>
      <w:pPr>
        <w:ind w:left="2880" w:hanging="360"/>
      </w:pPr>
      <w:rPr>
        <w:rFonts w:ascii="Symbol" w:hAnsi="Symbol" w:hint="default"/>
      </w:rPr>
    </w:lvl>
    <w:lvl w:ilvl="4" w:tplc="AAD406BE" w:tentative="1">
      <w:start w:val="1"/>
      <w:numFmt w:val="bullet"/>
      <w:lvlText w:val="o"/>
      <w:lvlJc w:val="left"/>
      <w:pPr>
        <w:ind w:left="3600" w:hanging="360"/>
      </w:pPr>
      <w:rPr>
        <w:rFonts w:ascii="Courier New" w:hAnsi="Courier New" w:cs="Courier New" w:hint="default"/>
      </w:rPr>
    </w:lvl>
    <w:lvl w:ilvl="5" w:tplc="27CAD89A" w:tentative="1">
      <w:start w:val="1"/>
      <w:numFmt w:val="bullet"/>
      <w:lvlText w:val=""/>
      <w:lvlJc w:val="left"/>
      <w:pPr>
        <w:ind w:left="4320" w:hanging="360"/>
      </w:pPr>
      <w:rPr>
        <w:rFonts w:ascii="Wingdings" w:hAnsi="Wingdings" w:hint="default"/>
      </w:rPr>
    </w:lvl>
    <w:lvl w:ilvl="6" w:tplc="23B89F10" w:tentative="1">
      <w:start w:val="1"/>
      <w:numFmt w:val="bullet"/>
      <w:lvlText w:val=""/>
      <w:lvlJc w:val="left"/>
      <w:pPr>
        <w:ind w:left="5040" w:hanging="360"/>
      </w:pPr>
      <w:rPr>
        <w:rFonts w:ascii="Symbol" w:hAnsi="Symbol" w:hint="default"/>
      </w:rPr>
    </w:lvl>
    <w:lvl w:ilvl="7" w:tplc="C9E044B6" w:tentative="1">
      <w:start w:val="1"/>
      <w:numFmt w:val="bullet"/>
      <w:lvlText w:val="o"/>
      <w:lvlJc w:val="left"/>
      <w:pPr>
        <w:ind w:left="5760" w:hanging="360"/>
      </w:pPr>
      <w:rPr>
        <w:rFonts w:ascii="Courier New" w:hAnsi="Courier New" w:cs="Courier New" w:hint="default"/>
      </w:rPr>
    </w:lvl>
    <w:lvl w:ilvl="8" w:tplc="77A8D2E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C1299CC">
      <w:start w:val="1"/>
      <w:numFmt w:val="bullet"/>
      <w:lvlText w:val=""/>
      <w:lvlJc w:val="left"/>
      <w:pPr>
        <w:ind w:left="720" w:hanging="360"/>
      </w:pPr>
      <w:rPr>
        <w:rFonts w:ascii="Symbol" w:hAnsi="Symbol" w:hint="default"/>
      </w:rPr>
    </w:lvl>
    <w:lvl w:ilvl="1" w:tplc="D39A5F70" w:tentative="1">
      <w:start w:val="1"/>
      <w:numFmt w:val="bullet"/>
      <w:lvlText w:val="o"/>
      <w:lvlJc w:val="left"/>
      <w:pPr>
        <w:ind w:left="1440" w:hanging="360"/>
      </w:pPr>
      <w:rPr>
        <w:rFonts w:ascii="Courier New" w:hAnsi="Courier New" w:cs="Courier New" w:hint="default"/>
      </w:rPr>
    </w:lvl>
    <w:lvl w:ilvl="2" w:tplc="D026DA94" w:tentative="1">
      <w:start w:val="1"/>
      <w:numFmt w:val="bullet"/>
      <w:lvlText w:val=""/>
      <w:lvlJc w:val="left"/>
      <w:pPr>
        <w:ind w:left="2160" w:hanging="360"/>
      </w:pPr>
      <w:rPr>
        <w:rFonts w:ascii="Wingdings" w:hAnsi="Wingdings" w:hint="default"/>
      </w:rPr>
    </w:lvl>
    <w:lvl w:ilvl="3" w:tplc="E54631AE" w:tentative="1">
      <w:start w:val="1"/>
      <w:numFmt w:val="bullet"/>
      <w:lvlText w:val=""/>
      <w:lvlJc w:val="left"/>
      <w:pPr>
        <w:ind w:left="2880" w:hanging="360"/>
      </w:pPr>
      <w:rPr>
        <w:rFonts w:ascii="Symbol" w:hAnsi="Symbol" w:hint="default"/>
      </w:rPr>
    </w:lvl>
    <w:lvl w:ilvl="4" w:tplc="61FEB99A" w:tentative="1">
      <w:start w:val="1"/>
      <w:numFmt w:val="bullet"/>
      <w:lvlText w:val="o"/>
      <w:lvlJc w:val="left"/>
      <w:pPr>
        <w:ind w:left="3600" w:hanging="360"/>
      </w:pPr>
      <w:rPr>
        <w:rFonts w:ascii="Courier New" w:hAnsi="Courier New" w:cs="Courier New" w:hint="default"/>
      </w:rPr>
    </w:lvl>
    <w:lvl w:ilvl="5" w:tplc="D9484E0A" w:tentative="1">
      <w:start w:val="1"/>
      <w:numFmt w:val="bullet"/>
      <w:lvlText w:val=""/>
      <w:lvlJc w:val="left"/>
      <w:pPr>
        <w:ind w:left="4320" w:hanging="360"/>
      </w:pPr>
      <w:rPr>
        <w:rFonts w:ascii="Wingdings" w:hAnsi="Wingdings" w:hint="default"/>
      </w:rPr>
    </w:lvl>
    <w:lvl w:ilvl="6" w:tplc="50C4F5A4" w:tentative="1">
      <w:start w:val="1"/>
      <w:numFmt w:val="bullet"/>
      <w:lvlText w:val=""/>
      <w:lvlJc w:val="left"/>
      <w:pPr>
        <w:ind w:left="5040" w:hanging="360"/>
      </w:pPr>
      <w:rPr>
        <w:rFonts w:ascii="Symbol" w:hAnsi="Symbol" w:hint="default"/>
      </w:rPr>
    </w:lvl>
    <w:lvl w:ilvl="7" w:tplc="5D48F1EC" w:tentative="1">
      <w:start w:val="1"/>
      <w:numFmt w:val="bullet"/>
      <w:lvlText w:val="o"/>
      <w:lvlJc w:val="left"/>
      <w:pPr>
        <w:ind w:left="5760" w:hanging="360"/>
      </w:pPr>
      <w:rPr>
        <w:rFonts w:ascii="Courier New" w:hAnsi="Courier New" w:cs="Courier New" w:hint="default"/>
      </w:rPr>
    </w:lvl>
    <w:lvl w:ilvl="8" w:tplc="78C4801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2E03A1A">
      <w:start w:val="1"/>
      <w:numFmt w:val="bullet"/>
      <w:lvlText w:val=""/>
      <w:lvlJc w:val="left"/>
      <w:pPr>
        <w:ind w:left="804" w:hanging="360"/>
      </w:pPr>
      <w:rPr>
        <w:rFonts w:ascii="Symbol" w:hAnsi="Symbol" w:hint="default"/>
      </w:rPr>
    </w:lvl>
    <w:lvl w:ilvl="1" w:tplc="801ACED2" w:tentative="1">
      <w:start w:val="1"/>
      <w:numFmt w:val="bullet"/>
      <w:lvlText w:val="o"/>
      <w:lvlJc w:val="left"/>
      <w:pPr>
        <w:ind w:left="1524" w:hanging="360"/>
      </w:pPr>
      <w:rPr>
        <w:rFonts w:ascii="Courier New" w:hAnsi="Courier New" w:cs="Courier New" w:hint="default"/>
      </w:rPr>
    </w:lvl>
    <w:lvl w:ilvl="2" w:tplc="0A04B690" w:tentative="1">
      <w:start w:val="1"/>
      <w:numFmt w:val="bullet"/>
      <w:lvlText w:val=""/>
      <w:lvlJc w:val="left"/>
      <w:pPr>
        <w:ind w:left="2244" w:hanging="360"/>
      </w:pPr>
      <w:rPr>
        <w:rFonts w:ascii="Wingdings" w:hAnsi="Wingdings" w:hint="default"/>
      </w:rPr>
    </w:lvl>
    <w:lvl w:ilvl="3" w:tplc="49325D40" w:tentative="1">
      <w:start w:val="1"/>
      <w:numFmt w:val="bullet"/>
      <w:lvlText w:val=""/>
      <w:lvlJc w:val="left"/>
      <w:pPr>
        <w:ind w:left="2964" w:hanging="360"/>
      </w:pPr>
      <w:rPr>
        <w:rFonts w:ascii="Symbol" w:hAnsi="Symbol" w:hint="default"/>
      </w:rPr>
    </w:lvl>
    <w:lvl w:ilvl="4" w:tplc="C06A3722" w:tentative="1">
      <w:start w:val="1"/>
      <w:numFmt w:val="bullet"/>
      <w:lvlText w:val="o"/>
      <w:lvlJc w:val="left"/>
      <w:pPr>
        <w:ind w:left="3684" w:hanging="360"/>
      </w:pPr>
      <w:rPr>
        <w:rFonts w:ascii="Courier New" w:hAnsi="Courier New" w:cs="Courier New" w:hint="default"/>
      </w:rPr>
    </w:lvl>
    <w:lvl w:ilvl="5" w:tplc="8ADEC8C6" w:tentative="1">
      <w:start w:val="1"/>
      <w:numFmt w:val="bullet"/>
      <w:lvlText w:val=""/>
      <w:lvlJc w:val="left"/>
      <w:pPr>
        <w:ind w:left="4404" w:hanging="360"/>
      </w:pPr>
      <w:rPr>
        <w:rFonts w:ascii="Wingdings" w:hAnsi="Wingdings" w:hint="default"/>
      </w:rPr>
    </w:lvl>
    <w:lvl w:ilvl="6" w:tplc="0F6ABBD6" w:tentative="1">
      <w:start w:val="1"/>
      <w:numFmt w:val="bullet"/>
      <w:lvlText w:val=""/>
      <w:lvlJc w:val="left"/>
      <w:pPr>
        <w:ind w:left="5124" w:hanging="360"/>
      </w:pPr>
      <w:rPr>
        <w:rFonts w:ascii="Symbol" w:hAnsi="Symbol" w:hint="default"/>
      </w:rPr>
    </w:lvl>
    <w:lvl w:ilvl="7" w:tplc="9594B7B2" w:tentative="1">
      <w:start w:val="1"/>
      <w:numFmt w:val="bullet"/>
      <w:lvlText w:val="o"/>
      <w:lvlJc w:val="left"/>
      <w:pPr>
        <w:ind w:left="5844" w:hanging="360"/>
      </w:pPr>
      <w:rPr>
        <w:rFonts w:ascii="Courier New" w:hAnsi="Courier New" w:cs="Courier New" w:hint="default"/>
      </w:rPr>
    </w:lvl>
    <w:lvl w:ilvl="8" w:tplc="CB18F3A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694C8A8">
      <w:start w:val="1"/>
      <w:numFmt w:val="bullet"/>
      <w:lvlText w:val=""/>
      <w:lvlJc w:val="left"/>
      <w:pPr>
        <w:ind w:left="804" w:hanging="360"/>
      </w:pPr>
      <w:rPr>
        <w:rFonts w:ascii="Wingdings" w:hAnsi="Wingdings" w:hint="default"/>
      </w:rPr>
    </w:lvl>
    <w:lvl w:ilvl="1" w:tplc="65000F56" w:tentative="1">
      <w:start w:val="1"/>
      <w:numFmt w:val="bullet"/>
      <w:lvlText w:val="o"/>
      <w:lvlJc w:val="left"/>
      <w:pPr>
        <w:ind w:left="1524" w:hanging="360"/>
      </w:pPr>
      <w:rPr>
        <w:rFonts w:ascii="Courier New" w:hAnsi="Courier New" w:cs="Courier New" w:hint="default"/>
      </w:rPr>
    </w:lvl>
    <w:lvl w:ilvl="2" w:tplc="C2B4E41A" w:tentative="1">
      <w:start w:val="1"/>
      <w:numFmt w:val="bullet"/>
      <w:lvlText w:val=""/>
      <w:lvlJc w:val="left"/>
      <w:pPr>
        <w:ind w:left="2244" w:hanging="360"/>
      </w:pPr>
      <w:rPr>
        <w:rFonts w:ascii="Wingdings" w:hAnsi="Wingdings" w:hint="default"/>
      </w:rPr>
    </w:lvl>
    <w:lvl w:ilvl="3" w:tplc="717E8684" w:tentative="1">
      <w:start w:val="1"/>
      <w:numFmt w:val="bullet"/>
      <w:lvlText w:val=""/>
      <w:lvlJc w:val="left"/>
      <w:pPr>
        <w:ind w:left="2964" w:hanging="360"/>
      </w:pPr>
      <w:rPr>
        <w:rFonts w:ascii="Symbol" w:hAnsi="Symbol" w:hint="default"/>
      </w:rPr>
    </w:lvl>
    <w:lvl w:ilvl="4" w:tplc="D72681C8" w:tentative="1">
      <w:start w:val="1"/>
      <w:numFmt w:val="bullet"/>
      <w:lvlText w:val="o"/>
      <w:lvlJc w:val="left"/>
      <w:pPr>
        <w:ind w:left="3684" w:hanging="360"/>
      </w:pPr>
      <w:rPr>
        <w:rFonts w:ascii="Courier New" w:hAnsi="Courier New" w:cs="Courier New" w:hint="default"/>
      </w:rPr>
    </w:lvl>
    <w:lvl w:ilvl="5" w:tplc="6EFE6030" w:tentative="1">
      <w:start w:val="1"/>
      <w:numFmt w:val="bullet"/>
      <w:lvlText w:val=""/>
      <w:lvlJc w:val="left"/>
      <w:pPr>
        <w:ind w:left="4404" w:hanging="360"/>
      </w:pPr>
      <w:rPr>
        <w:rFonts w:ascii="Wingdings" w:hAnsi="Wingdings" w:hint="default"/>
      </w:rPr>
    </w:lvl>
    <w:lvl w:ilvl="6" w:tplc="918AF99C" w:tentative="1">
      <w:start w:val="1"/>
      <w:numFmt w:val="bullet"/>
      <w:lvlText w:val=""/>
      <w:lvlJc w:val="left"/>
      <w:pPr>
        <w:ind w:left="5124" w:hanging="360"/>
      </w:pPr>
      <w:rPr>
        <w:rFonts w:ascii="Symbol" w:hAnsi="Symbol" w:hint="default"/>
      </w:rPr>
    </w:lvl>
    <w:lvl w:ilvl="7" w:tplc="6304EB34" w:tentative="1">
      <w:start w:val="1"/>
      <w:numFmt w:val="bullet"/>
      <w:lvlText w:val="o"/>
      <w:lvlJc w:val="left"/>
      <w:pPr>
        <w:ind w:left="5844" w:hanging="360"/>
      </w:pPr>
      <w:rPr>
        <w:rFonts w:ascii="Courier New" w:hAnsi="Courier New" w:cs="Courier New" w:hint="default"/>
      </w:rPr>
    </w:lvl>
    <w:lvl w:ilvl="8" w:tplc="EDD4895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11C9E20">
      <w:start w:val="1"/>
      <w:numFmt w:val="bullet"/>
      <w:lvlText w:val=""/>
      <w:lvlJc w:val="left"/>
      <w:pPr>
        <w:ind w:left="1080" w:hanging="360"/>
      </w:pPr>
      <w:rPr>
        <w:rFonts w:ascii="Symbol" w:hAnsi="Symbol" w:hint="default"/>
      </w:rPr>
    </w:lvl>
    <w:lvl w:ilvl="1" w:tplc="9F1218F4" w:tentative="1">
      <w:start w:val="1"/>
      <w:numFmt w:val="bullet"/>
      <w:lvlText w:val="o"/>
      <w:lvlJc w:val="left"/>
      <w:pPr>
        <w:ind w:left="1800" w:hanging="360"/>
      </w:pPr>
      <w:rPr>
        <w:rFonts w:ascii="Courier New" w:hAnsi="Courier New" w:cs="Courier New" w:hint="default"/>
      </w:rPr>
    </w:lvl>
    <w:lvl w:ilvl="2" w:tplc="A17CC156" w:tentative="1">
      <w:start w:val="1"/>
      <w:numFmt w:val="bullet"/>
      <w:lvlText w:val=""/>
      <w:lvlJc w:val="left"/>
      <w:pPr>
        <w:ind w:left="2520" w:hanging="360"/>
      </w:pPr>
      <w:rPr>
        <w:rFonts w:ascii="Wingdings" w:hAnsi="Wingdings" w:hint="default"/>
      </w:rPr>
    </w:lvl>
    <w:lvl w:ilvl="3" w:tplc="A0A0ACDE" w:tentative="1">
      <w:start w:val="1"/>
      <w:numFmt w:val="bullet"/>
      <w:lvlText w:val=""/>
      <w:lvlJc w:val="left"/>
      <w:pPr>
        <w:ind w:left="3240" w:hanging="360"/>
      </w:pPr>
      <w:rPr>
        <w:rFonts w:ascii="Symbol" w:hAnsi="Symbol" w:hint="default"/>
      </w:rPr>
    </w:lvl>
    <w:lvl w:ilvl="4" w:tplc="3714652A" w:tentative="1">
      <w:start w:val="1"/>
      <w:numFmt w:val="bullet"/>
      <w:lvlText w:val="o"/>
      <w:lvlJc w:val="left"/>
      <w:pPr>
        <w:ind w:left="3960" w:hanging="360"/>
      </w:pPr>
      <w:rPr>
        <w:rFonts w:ascii="Courier New" w:hAnsi="Courier New" w:cs="Courier New" w:hint="default"/>
      </w:rPr>
    </w:lvl>
    <w:lvl w:ilvl="5" w:tplc="8530E66C" w:tentative="1">
      <w:start w:val="1"/>
      <w:numFmt w:val="bullet"/>
      <w:lvlText w:val=""/>
      <w:lvlJc w:val="left"/>
      <w:pPr>
        <w:ind w:left="4680" w:hanging="360"/>
      </w:pPr>
      <w:rPr>
        <w:rFonts w:ascii="Wingdings" w:hAnsi="Wingdings" w:hint="default"/>
      </w:rPr>
    </w:lvl>
    <w:lvl w:ilvl="6" w:tplc="7F984B72" w:tentative="1">
      <w:start w:val="1"/>
      <w:numFmt w:val="bullet"/>
      <w:lvlText w:val=""/>
      <w:lvlJc w:val="left"/>
      <w:pPr>
        <w:ind w:left="5400" w:hanging="360"/>
      </w:pPr>
      <w:rPr>
        <w:rFonts w:ascii="Symbol" w:hAnsi="Symbol" w:hint="default"/>
      </w:rPr>
    </w:lvl>
    <w:lvl w:ilvl="7" w:tplc="CBA62DE4" w:tentative="1">
      <w:start w:val="1"/>
      <w:numFmt w:val="bullet"/>
      <w:lvlText w:val="o"/>
      <w:lvlJc w:val="left"/>
      <w:pPr>
        <w:ind w:left="6120" w:hanging="360"/>
      </w:pPr>
      <w:rPr>
        <w:rFonts w:ascii="Courier New" w:hAnsi="Courier New" w:cs="Courier New" w:hint="default"/>
      </w:rPr>
    </w:lvl>
    <w:lvl w:ilvl="8" w:tplc="10304E8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44CD684">
      <w:start w:val="1"/>
      <w:numFmt w:val="bullet"/>
      <w:lvlText w:val=""/>
      <w:lvlJc w:val="left"/>
      <w:pPr>
        <w:ind w:left="720" w:hanging="360"/>
      </w:pPr>
      <w:rPr>
        <w:rFonts w:ascii="Symbol" w:hAnsi="Symbol" w:hint="default"/>
      </w:rPr>
    </w:lvl>
    <w:lvl w:ilvl="1" w:tplc="27CAC326" w:tentative="1">
      <w:start w:val="1"/>
      <w:numFmt w:val="bullet"/>
      <w:lvlText w:val="o"/>
      <w:lvlJc w:val="left"/>
      <w:pPr>
        <w:ind w:left="1440" w:hanging="360"/>
      </w:pPr>
      <w:rPr>
        <w:rFonts w:ascii="Courier New" w:hAnsi="Courier New" w:cs="Courier New" w:hint="default"/>
      </w:rPr>
    </w:lvl>
    <w:lvl w:ilvl="2" w:tplc="27D20592" w:tentative="1">
      <w:start w:val="1"/>
      <w:numFmt w:val="bullet"/>
      <w:lvlText w:val=""/>
      <w:lvlJc w:val="left"/>
      <w:pPr>
        <w:ind w:left="2160" w:hanging="360"/>
      </w:pPr>
      <w:rPr>
        <w:rFonts w:ascii="Wingdings" w:hAnsi="Wingdings" w:hint="default"/>
      </w:rPr>
    </w:lvl>
    <w:lvl w:ilvl="3" w:tplc="299219DE" w:tentative="1">
      <w:start w:val="1"/>
      <w:numFmt w:val="bullet"/>
      <w:lvlText w:val=""/>
      <w:lvlJc w:val="left"/>
      <w:pPr>
        <w:ind w:left="2880" w:hanging="360"/>
      </w:pPr>
      <w:rPr>
        <w:rFonts w:ascii="Symbol" w:hAnsi="Symbol" w:hint="default"/>
      </w:rPr>
    </w:lvl>
    <w:lvl w:ilvl="4" w:tplc="98100236" w:tentative="1">
      <w:start w:val="1"/>
      <w:numFmt w:val="bullet"/>
      <w:lvlText w:val="o"/>
      <w:lvlJc w:val="left"/>
      <w:pPr>
        <w:ind w:left="3600" w:hanging="360"/>
      </w:pPr>
      <w:rPr>
        <w:rFonts w:ascii="Courier New" w:hAnsi="Courier New" w:cs="Courier New" w:hint="default"/>
      </w:rPr>
    </w:lvl>
    <w:lvl w:ilvl="5" w:tplc="49DE5FC2" w:tentative="1">
      <w:start w:val="1"/>
      <w:numFmt w:val="bullet"/>
      <w:lvlText w:val=""/>
      <w:lvlJc w:val="left"/>
      <w:pPr>
        <w:ind w:left="4320" w:hanging="360"/>
      </w:pPr>
      <w:rPr>
        <w:rFonts w:ascii="Wingdings" w:hAnsi="Wingdings" w:hint="default"/>
      </w:rPr>
    </w:lvl>
    <w:lvl w:ilvl="6" w:tplc="14845FA2" w:tentative="1">
      <w:start w:val="1"/>
      <w:numFmt w:val="bullet"/>
      <w:lvlText w:val=""/>
      <w:lvlJc w:val="left"/>
      <w:pPr>
        <w:ind w:left="5040" w:hanging="360"/>
      </w:pPr>
      <w:rPr>
        <w:rFonts w:ascii="Symbol" w:hAnsi="Symbol" w:hint="default"/>
      </w:rPr>
    </w:lvl>
    <w:lvl w:ilvl="7" w:tplc="2F566ECA" w:tentative="1">
      <w:start w:val="1"/>
      <w:numFmt w:val="bullet"/>
      <w:lvlText w:val="o"/>
      <w:lvlJc w:val="left"/>
      <w:pPr>
        <w:ind w:left="5760" w:hanging="360"/>
      </w:pPr>
      <w:rPr>
        <w:rFonts w:ascii="Courier New" w:hAnsi="Courier New" w:cs="Courier New" w:hint="default"/>
      </w:rPr>
    </w:lvl>
    <w:lvl w:ilvl="8" w:tplc="AC7A3E2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5E2E852">
      <w:start w:val="1"/>
      <w:numFmt w:val="bullet"/>
      <w:lvlText w:val=""/>
      <w:lvlJc w:val="left"/>
      <w:pPr>
        <w:ind w:left="720" w:hanging="360"/>
      </w:pPr>
      <w:rPr>
        <w:rFonts w:ascii="Symbol" w:hAnsi="Symbol" w:hint="default"/>
      </w:rPr>
    </w:lvl>
    <w:lvl w:ilvl="1" w:tplc="54A82C9A" w:tentative="1">
      <w:start w:val="1"/>
      <w:numFmt w:val="bullet"/>
      <w:lvlText w:val="o"/>
      <w:lvlJc w:val="left"/>
      <w:pPr>
        <w:ind w:left="1440" w:hanging="360"/>
      </w:pPr>
      <w:rPr>
        <w:rFonts w:ascii="Courier New" w:hAnsi="Courier New" w:cs="Courier New" w:hint="default"/>
      </w:rPr>
    </w:lvl>
    <w:lvl w:ilvl="2" w:tplc="7186AAF8" w:tentative="1">
      <w:start w:val="1"/>
      <w:numFmt w:val="bullet"/>
      <w:lvlText w:val=""/>
      <w:lvlJc w:val="left"/>
      <w:pPr>
        <w:ind w:left="2160" w:hanging="360"/>
      </w:pPr>
      <w:rPr>
        <w:rFonts w:ascii="Wingdings" w:hAnsi="Wingdings" w:hint="default"/>
      </w:rPr>
    </w:lvl>
    <w:lvl w:ilvl="3" w:tplc="7E7255C0" w:tentative="1">
      <w:start w:val="1"/>
      <w:numFmt w:val="bullet"/>
      <w:lvlText w:val=""/>
      <w:lvlJc w:val="left"/>
      <w:pPr>
        <w:ind w:left="2880" w:hanging="360"/>
      </w:pPr>
      <w:rPr>
        <w:rFonts w:ascii="Symbol" w:hAnsi="Symbol" w:hint="default"/>
      </w:rPr>
    </w:lvl>
    <w:lvl w:ilvl="4" w:tplc="21E82E56" w:tentative="1">
      <w:start w:val="1"/>
      <w:numFmt w:val="bullet"/>
      <w:lvlText w:val="o"/>
      <w:lvlJc w:val="left"/>
      <w:pPr>
        <w:ind w:left="3600" w:hanging="360"/>
      </w:pPr>
      <w:rPr>
        <w:rFonts w:ascii="Courier New" w:hAnsi="Courier New" w:cs="Courier New" w:hint="default"/>
      </w:rPr>
    </w:lvl>
    <w:lvl w:ilvl="5" w:tplc="F0406E3C" w:tentative="1">
      <w:start w:val="1"/>
      <w:numFmt w:val="bullet"/>
      <w:lvlText w:val=""/>
      <w:lvlJc w:val="left"/>
      <w:pPr>
        <w:ind w:left="4320" w:hanging="360"/>
      </w:pPr>
      <w:rPr>
        <w:rFonts w:ascii="Wingdings" w:hAnsi="Wingdings" w:hint="default"/>
      </w:rPr>
    </w:lvl>
    <w:lvl w:ilvl="6" w:tplc="7AEC29AA" w:tentative="1">
      <w:start w:val="1"/>
      <w:numFmt w:val="bullet"/>
      <w:lvlText w:val=""/>
      <w:lvlJc w:val="left"/>
      <w:pPr>
        <w:ind w:left="5040" w:hanging="360"/>
      </w:pPr>
      <w:rPr>
        <w:rFonts w:ascii="Symbol" w:hAnsi="Symbol" w:hint="default"/>
      </w:rPr>
    </w:lvl>
    <w:lvl w:ilvl="7" w:tplc="AB125F9E" w:tentative="1">
      <w:start w:val="1"/>
      <w:numFmt w:val="bullet"/>
      <w:lvlText w:val="o"/>
      <w:lvlJc w:val="left"/>
      <w:pPr>
        <w:ind w:left="5760" w:hanging="360"/>
      </w:pPr>
      <w:rPr>
        <w:rFonts w:ascii="Courier New" w:hAnsi="Courier New" w:cs="Courier New" w:hint="default"/>
      </w:rPr>
    </w:lvl>
    <w:lvl w:ilvl="8" w:tplc="A9EEBB86" w:tentative="1">
      <w:start w:val="1"/>
      <w:numFmt w:val="bullet"/>
      <w:lvlText w:val=""/>
      <w:lvlJc w:val="left"/>
      <w:pPr>
        <w:ind w:left="6480" w:hanging="360"/>
      </w:pPr>
      <w:rPr>
        <w:rFonts w:ascii="Wingdings" w:hAnsi="Wingdings" w:hint="default"/>
      </w:rPr>
    </w:lvl>
  </w:abstractNum>
  <w:abstractNum w:abstractNumId="9" w15:restartNumberingAfterBreak="0">
    <w:nsid w:val="304D2EDF"/>
    <w:multiLevelType w:val="multilevel"/>
    <w:tmpl w:val="0426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7CAF1B6C"/>
    <w:multiLevelType w:val="hybridMultilevel"/>
    <w:tmpl w:val="50E8609A"/>
    <w:lvl w:ilvl="0" w:tplc="544C3D12">
      <w:start w:val="1"/>
      <w:numFmt w:val="bullet"/>
      <w:lvlText w:val=""/>
      <w:lvlJc w:val="left"/>
      <w:pPr>
        <w:ind w:left="804" w:hanging="360"/>
      </w:pPr>
      <w:rPr>
        <w:rFonts w:ascii="Symbol" w:hAnsi="Symbol" w:hint="default"/>
      </w:rPr>
    </w:lvl>
    <w:lvl w:ilvl="1" w:tplc="52202356" w:tentative="1">
      <w:start w:val="1"/>
      <w:numFmt w:val="bullet"/>
      <w:lvlText w:val="o"/>
      <w:lvlJc w:val="left"/>
      <w:pPr>
        <w:ind w:left="1524" w:hanging="360"/>
      </w:pPr>
      <w:rPr>
        <w:rFonts w:ascii="Courier New" w:hAnsi="Courier New" w:cs="Courier New" w:hint="default"/>
      </w:rPr>
    </w:lvl>
    <w:lvl w:ilvl="2" w:tplc="F8BE285E" w:tentative="1">
      <w:start w:val="1"/>
      <w:numFmt w:val="bullet"/>
      <w:lvlText w:val=""/>
      <w:lvlJc w:val="left"/>
      <w:pPr>
        <w:ind w:left="2244" w:hanging="360"/>
      </w:pPr>
      <w:rPr>
        <w:rFonts w:ascii="Wingdings" w:hAnsi="Wingdings" w:hint="default"/>
      </w:rPr>
    </w:lvl>
    <w:lvl w:ilvl="3" w:tplc="EB88567A" w:tentative="1">
      <w:start w:val="1"/>
      <w:numFmt w:val="bullet"/>
      <w:lvlText w:val=""/>
      <w:lvlJc w:val="left"/>
      <w:pPr>
        <w:ind w:left="2964" w:hanging="360"/>
      </w:pPr>
      <w:rPr>
        <w:rFonts w:ascii="Symbol" w:hAnsi="Symbol" w:hint="default"/>
      </w:rPr>
    </w:lvl>
    <w:lvl w:ilvl="4" w:tplc="E1D8D95C" w:tentative="1">
      <w:start w:val="1"/>
      <w:numFmt w:val="bullet"/>
      <w:lvlText w:val="o"/>
      <w:lvlJc w:val="left"/>
      <w:pPr>
        <w:ind w:left="3684" w:hanging="360"/>
      </w:pPr>
      <w:rPr>
        <w:rFonts w:ascii="Courier New" w:hAnsi="Courier New" w:cs="Courier New" w:hint="default"/>
      </w:rPr>
    </w:lvl>
    <w:lvl w:ilvl="5" w:tplc="245A0D3A" w:tentative="1">
      <w:start w:val="1"/>
      <w:numFmt w:val="bullet"/>
      <w:lvlText w:val=""/>
      <w:lvlJc w:val="left"/>
      <w:pPr>
        <w:ind w:left="4404" w:hanging="360"/>
      </w:pPr>
      <w:rPr>
        <w:rFonts w:ascii="Wingdings" w:hAnsi="Wingdings" w:hint="default"/>
      </w:rPr>
    </w:lvl>
    <w:lvl w:ilvl="6" w:tplc="B7D86E1E" w:tentative="1">
      <w:start w:val="1"/>
      <w:numFmt w:val="bullet"/>
      <w:lvlText w:val=""/>
      <w:lvlJc w:val="left"/>
      <w:pPr>
        <w:ind w:left="5124" w:hanging="360"/>
      </w:pPr>
      <w:rPr>
        <w:rFonts w:ascii="Symbol" w:hAnsi="Symbol" w:hint="default"/>
      </w:rPr>
    </w:lvl>
    <w:lvl w:ilvl="7" w:tplc="123041CC" w:tentative="1">
      <w:start w:val="1"/>
      <w:numFmt w:val="bullet"/>
      <w:lvlText w:val="o"/>
      <w:lvlJc w:val="left"/>
      <w:pPr>
        <w:ind w:left="5844" w:hanging="360"/>
      </w:pPr>
      <w:rPr>
        <w:rFonts w:ascii="Courier New" w:hAnsi="Courier New" w:cs="Courier New" w:hint="default"/>
      </w:rPr>
    </w:lvl>
    <w:lvl w:ilvl="8" w:tplc="C40C7618" w:tentative="1">
      <w:start w:val="1"/>
      <w:numFmt w:val="bullet"/>
      <w:lvlText w:val=""/>
      <w:lvlJc w:val="left"/>
      <w:pPr>
        <w:ind w:left="6564" w:hanging="360"/>
      </w:pPr>
      <w:rPr>
        <w:rFonts w:ascii="Wingdings" w:hAnsi="Wingdings" w:hint="default"/>
      </w:rPr>
    </w:lvl>
  </w:abstractNum>
  <w:num w:numId="1" w16cid:durableId="709039130">
    <w:abstractNumId w:val="7"/>
  </w:num>
  <w:num w:numId="2" w16cid:durableId="476998849">
    <w:abstractNumId w:val="8"/>
  </w:num>
  <w:num w:numId="3" w16cid:durableId="2078283674">
    <w:abstractNumId w:val="0"/>
  </w:num>
  <w:num w:numId="4" w16cid:durableId="2073961711">
    <w:abstractNumId w:val="1"/>
  </w:num>
  <w:num w:numId="5" w16cid:durableId="2082825607">
    <w:abstractNumId w:val="2"/>
  </w:num>
  <w:num w:numId="6" w16cid:durableId="1683126040">
    <w:abstractNumId w:val="6"/>
  </w:num>
  <w:num w:numId="7" w16cid:durableId="1254893934">
    <w:abstractNumId w:val="3"/>
  </w:num>
  <w:num w:numId="8" w16cid:durableId="531460957">
    <w:abstractNumId w:val="10"/>
  </w:num>
  <w:num w:numId="9" w16cid:durableId="103355200">
    <w:abstractNumId w:val="5"/>
  </w:num>
  <w:num w:numId="10" w16cid:durableId="2053073103">
    <w:abstractNumId w:val="4"/>
  </w:num>
  <w:num w:numId="11" w16cid:durableId="1110585811">
    <w:abstractNumId w:val="10"/>
  </w:num>
  <w:num w:numId="12" w16cid:durableId="230818057">
    <w:abstractNumId w:val="5"/>
  </w:num>
  <w:num w:numId="13" w16cid:durableId="21094211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2A92"/>
    <w:rsid w:val="001E4C31"/>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6B6"/>
    <w:rsid w:val="002809D3"/>
    <w:rsid w:val="00290F67"/>
    <w:rsid w:val="00295DBD"/>
    <w:rsid w:val="002971BE"/>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3F3B"/>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3C9E"/>
    <w:rsid w:val="007D47E3"/>
    <w:rsid w:val="007E114D"/>
    <w:rsid w:val="007E130B"/>
    <w:rsid w:val="007F17A7"/>
    <w:rsid w:val="008008CD"/>
    <w:rsid w:val="00802ABB"/>
    <w:rsid w:val="00805589"/>
    <w:rsid w:val="00814145"/>
    <w:rsid w:val="00814871"/>
    <w:rsid w:val="00814E16"/>
    <w:rsid w:val="00820B2D"/>
    <w:rsid w:val="00823D06"/>
    <w:rsid w:val="00827287"/>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C5E"/>
    <w:rsid w:val="009B7FC5"/>
    <w:rsid w:val="009C7D67"/>
    <w:rsid w:val="009D2242"/>
    <w:rsid w:val="009D713C"/>
    <w:rsid w:val="009E365C"/>
    <w:rsid w:val="009E77A0"/>
    <w:rsid w:val="009F0075"/>
    <w:rsid w:val="009F5509"/>
    <w:rsid w:val="009F674C"/>
    <w:rsid w:val="00A02E57"/>
    <w:rsid w:val="00A04216"/>
    <w:rsid w:val="00A13E29"/>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065F"/>
    <w:rsid w:val="00BB5AF4"/>
    <w:rsid w:val="00BD56A5"/>
    <w:rsid w:val="00BD72FA"/>
    <w:rsid w:val="00BE5541"/>
    <w:rsid w:val="00BE6206"/>
    <w:rsid w:val="00BE7219"/>
    <w:rsid w:val="00BF1EB5"/>
    <w:rsid w:val="00BF5887"/>
    <w:rsid w:val="00BF6D66"/>
    <w:rsid w:val="00C02AC6"/>
    <w:rsid w:val="00C02B03"/>
    <w:rsid w:val="00C20AD7"/>
    <w:rsid w:val="00C26F1E"/>
    <w:rsid w:val="00C30662"/>
    <w:rsid w:val="00C313D8"/>
    <w:rsid w:val="00C3622A"/>
    <w:rsid w:val="00C42A17"/>
    <w:rsid w:val="00C446CD"/>
    <w:rsid w:val="00C47E80"/>
    <w:rsid w:val="00C6394C"/>
    <w:rsid w:val="00C72644"/>
    <w:rsid w:val="00C81D0A"/>
    <w:rsid w:val="00C82380"/>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339"/>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564F"/>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48E4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F0C83-0A5A-47CB-8258-21EEAFDB9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1414</Characters>
  <Application>Microsoft Office Word</Application>
  <DocSecurity>0</DocSecurity>
  <Lines>11</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2022-07-27T09:37:00Z</dcterms:created>
  <dcterms:modified xsi:type="dcterms:W3CDTF">2022-07-27T09:37:00Z</dcterms:modified>
</cp:coreProperties>
</file>